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7B5EB" w14:textId="41EE5065" w:rsidR="00FF1DAE" w:rsidRPr="00F940EE" w:rsidRDefault="00FF1DAE" w:rsidP="00F940EE">
      <w:pPr>
        <w:pStyle w:val="Heading1"/>
        <w:rPr>
          <w:sz w:val="48"/>
          <w:szCs w:val="48"/>
          <w:u w:val="single"/>
          <w:lang w:val="en-US"/>
        </w:rPr>
      </w:pPr>
      <w:r w:rsidRPr="00F940EE">
        <w:rPr>
          <w:sz w:val="48"/>
          <w:szCs w:val="48"/>
          <w:u w:val="single"/>
          <w:lang w:val="en-US"/>
        </w:rPr>
        <w:t>Next-Gen Disaster Management and Community Resilience Platform</w:t>
      </w:r>
    </w:p>
    <w:p w14:paraId="29AAE64B" w14:textId="77777777" w:rsidR="00FF1DAE" w:rsidRPr="00F940EE" w:rsidRDefault="00FF1DAE" w:rsidP="00FF1DAE">
      <w:pPr>
        <w:rPr>
          <w:u w:val="single"/>
          <w:lang w:val="en-US"/>
        </w:rPr>
      </w:pPr>
    </w:p>
    <w:p w14:paraId="1C5190B5" w14:textId="6E8EF81C" w:rsidR="00FF1DAE" w:rsidRPr="00F940EE" w:rsidRDefault="00FF1DAE" w:rsidP="00FF1DAE">
      <w:pPr>
        <w:rPr>
          <w:sz w:val="40"/>
          <w:szCs w:val="40"/>
          <w:lang w:val="en-US"/>
        </w:rPr>
      </w:pPr>
      <w:r w:rsidRPr="00F940EE">
        <w:rPr>
          <w:sz w:val="40"/>
          <w:szCs w:val="40"/>
          <w:lang w:val="en-US"/>
        </w:rPr>
        <w:t>Problem Statement</w:t>
      </w:r>
    </w:p>
    <w:p w14:paraId="002931D8" w14:textId="77777777" w:rsidR="00FF1DAE" w:rsidRPr="00FF1DAE" w:rsidRDefault="00FF1DAE" w:rsidP="00FF1DAE">
      <w:pPr>
        <w:rPr>
          <w:lang w:val="en-US"/>
        </w:rPr>
      </w:pPr>
      <w:r w:rsidRPr="00FF1DAE">
        <w:rPr>
          <w:lang w:val="en-US"/>
        </w:rPr>
        <w:t>Disasters strike unexpectedly, often leaving communities unprepared and overwhelmed. Existing solutions fail to provide timely assistance or effective coordination. During crises, efficient communication and resource management are crucial, yet current platforms don't integrate these needs or maintain engagement post-emergency. In non-emergency periods, communities struggle to stay connected and prepared.</w:t>
      </w:r>
    </w:p>
    <w:p w14:paraId="4769E6E3" w14:textId="77777777" w:rsidR="00FF1DAE" w:rsidRPr="00FF1DAE" w:rsidRDefault="00FF1DAE" w:rsidP="00FF1DAE">
      <w:pPr>
        <w:rPr>
          <w:lang w:val="en-US"/>
        </w:rPr>
      </w:pPr>
    </w:p>
    <w:p w14:paraId="44CB6DE1" w14:textId="3A85D277" w:rsidR="00FF1DAE" w:rsidRPr="00F940EE" w:rsidRDefault="00FF1DAE" w:rsidP="00FF1DAE">
      <w:pPr>
        <w:rPr>
          <w:sz w:val="36"/>
          <w:szCs w:val="36"/>
          <w:lang w:val="en-US"/>
        </w:rPr>
      </w:pPr>
      <w:r w:rsidRPr="00F940EE">
        <w:rPr>
          <w:sz w:val="36"/>
          <w:szCs w:val="36"/>
          <w:lang w:val="en-US"/>
        </w:rPr>
        <w:t>Our Solution</w:t>
      </w:r>
    </w:p>
    <w:p w14:paraId="4B4329AE" w14:textId="77777777" w:rsidR="00FF1DAE" w:rsidRPr="00FF1DAE" w:rsidRDefault="00FF1DAE" w:rsidP="00FF1DAE">
      <w:pPr>
        <w:rPr>
          <w:lang w:val="en-US"/>
        </w:rPr>
      </w:pPr>
      <w:r w:rsidRPr="00FF1DAE">
        <w:rPr>
          <w:lang w:val="en-US"/>
        </w:rPr>
        <w:t>We present a holistic, AI-driven platform that revolutionizes disaster management and fosters community resilience.</w:t>
      </w:r>
    </w:p>
    <w:p w14:paraId="6AA2C2FD" w14:textId="77777777" w:rsidR="00FF1DAE" w:rsidRPr="00FF1DAE" w:rsidRDefault="00FF1DAE" w:rsidP="00FF1DAE">
      <w:pPr>
        <w:rPr>
          <w:lang w:val="en-US"/>
        </w:rPr>
      </w:pPr>
    </w:p>
    <w:p w14:paraId="011F4865" w14:textId="6C99C2C0" w:rsidR="00FF1DAE" w:rsidRPr="00F940EE" w:rsidRDefault="00FF1DAE" w:rsidP="00FF1DAE">
      <w:pPr>
        <w:rPr>
          <w:sz w:val="36"/>
          <w:szCs w:val="36"/>
          <w:lang w:val="en-US"/>
        </w:rPr>
      </w:pPr>
      <w:r w:rsidRPr="00F940EE">
        <w:rPr>
          <w:sz w:val="36"/>
          <w:szCs w:val="36"/>
          <w:lang w:val="en-US"/>
        </w:rPr>
        <w:t>Core Features</w:t>
      </w:r>
    </w:p>
    <w:p w14:paraId="2828EE0F" w14:textId="77777777" w:rsidR="00FF1DAE" w:rsidRPr="00FF1DAE" w:rsidRDefault="00FF1DAE" w:rsidP="00FF1DAE">
      <w:pPr>
        <w:rPr>
          <w:lang w:val="en-US"/>
        </w:rPr>
      </w:pPr>
      <w:r w:rsidRPr="00FF1DAE">
        <w:rPr>
          <w:lang w:val="en-US"/>
        </w:rPr>
        <w:t>1. **Predictive AI**: Forecasts resource needs and minimizes response time.</w:t>
      </w:r>
    </w:p>
    <w:p w14:paraId="45418519" w14:textId="77777777" w:rsidR="00FF1DAE" w:rsidRPr="00FF1DAE" w:rsidRDefault="00FF1DAE" w:rsidP="00FF1DAE">
      <w:pPr>
        <w:rPr>
          <w:lang w:val="en-US"/>
        </w:rPr>
      </w:pPr>
      <w:r w:rsidRPr="00FF1DAE">
        <w:rPr>
          <w:lang w:val="en-US"/>
        </w:rPr>
        <w:t>2. **Community-Driven Preparedness**: Utilizes crowd-sourced hazard reports and engaging safety challenges.</w:t>
      </w:r>
    </w:p>
    <w:p w14:paraId="7D9BF8A4" w14:textId="77777777" w:rsidR="00FF1DAE" w:rsidRPr="00FF1DAE" w:rsidRDefault="00FF1DAE" w:rsidP="00FF1DAE">
      <w:pPr>
        <w:rPr>
          <w:lang w:val="en-US"/>
        </w:rPr>
      </w:pPr>
      <w:r w:rsidRPr="00FF1DAE">
        <w:rPr>
          <w:lang w:val="en-US"/>
        </w:rPr>
        <w:t>3. **Offline Functionality**: Provides critical resources without internet, auto-syncing upon reconnection.</w:t>
      </w:r>
    </w:p>
    <w:p w14:paraId="639EAAF4" w14:textId="77777777" w:rsidR="00FF1DAE" w:rsidRPr="00FF1DAE" w:rsidRDefault="00FF1DAE" w:rsidP="00FF1DAE">
      <w:pPr>
        <w:rPr>
          <w:lang w:val="en-US"/>
        </w:rPr>
      </w:pPr>
      <w:r w:rsidRPr="00FF1DAE">
        <w:rPr>
          <w:lang w:val="en-US"/>
        </w:rPr>
        <w:t>4. **Mental Health Support**: Offers post-disaster counseling and daily wellness check-ins.</w:t>
      </w:r>
    </w:p>
    <w:p w14:paraId="59114AC0" w14:textId="77777777" w:rsidR="00FF1DAE" w:rsidRPr="00FF1DAE" w:rsidRDefault="00FF1DAE" w:rsidP="00FF1DAE">
      <w:pPr>
        <w:rPr>
          <w:lang w:val="en-US"/>
        </w:rPr>
      </w:pPr>
      <w:r w:rsidRPr="00FF1DAE">
        <w:rPr>
          <w:lang w:val="en-US"/>
        </w:rPr>
        <w:t>5. **Radio-SMS Hybrid Communication**: Ensures reliable alerts even during network outages, allowing users to broadcast messages without internet access.</w:t>
      </w:r>
    </w:p>
    <w:p w14:paraId="076D881D" w14:textId="77777777" w:rsidR="00FF1DAE" w:rsidRPr="00FF1DAE" w:rsidRDefault="00FF1DAE" w:rsidP="00FF1DAE">
      <w:pPr>
        <w:rPr>
          <w:lang w:val="en-US"/>
        </w:rPr>
      </w:pPr>
    </w:p>
    <w:p w14:paraId="100B6447" w14:textId="77777777" w:rsidR="00FF1DAE" w:rsidRPr="00FF1DAE" w:rsidRDefault="00FF1DAE" w:rsidP="00FF1DAE">
      <w:pPr>
        <w:rPr>
          <w:lang w:val="en-US"/>
        </w:rPr>
      </w:pPr>
      <w:r w:rsidRPr="00FF1DAE">
        <w:rPr>
          <w:lang w:val="en-US"/>
        </w:rPr>
        <w:t>##### Enhanced Features</w:t>
      </w:r>
    </w:p>
    <w:p w14:paraId="2012C3EC" w14:textId="77777777" w:rsidR="00FF1DAE" w:rsidRPr="00FF1DAE" w:rsidRDefault="00FF1DAE" w:rsidP="00FF1DAE">
      <w:pPr>
        <w:rPr>
          <w:lang w:val="en-US"/>
        </w:rPr>
      </w:pPr>
      <w:r w:rsidRPr="00FF1DAE">
        <w:rPr>
          <w:lang w:val="en-US"/>
        </w:rPr>
        <w:t>6. **Robust Data Privacy &amp; Security**: Implements blockchain for decentralized, secure data storage.</w:t>
      </w:r>
    </w:p>
    <w:p w14:paraId="0AF2FD32" w14:textId="77777777" w:rsidR="00FF1DAE" w:rsidRPr="00FF1DAE" w:rsidRDefault="00FF1DAE" w:rsidP="00FF1DAE">
      <w:pPr>
        <w:rPr>
          <w:lang w:val="en-US"/>
        </w:rPr>
      </w:pPr>
      <w:r w:rsidRPr="00FF1DAE">
        <w:rPr>
          <w:lang w:val="en-US"/>
        </w:rPr>
        <w:t>7. **Universal Accessibility**: Includes voice control and simplified interfaces for all users.</w:t>
      </w:r>
    </w:p>
    <w:p w14:paraId="26E80D14" w14:textId="77777777" w:rsidR="00FF1DAE" w:rsidRPr="00FF1DAE" w:rsidRDefault="00FF1DAE" w:rsidP="00FF1DAE">
      <w:pPr>
        <w:rPr>
          <w:lang w:val="en-US"/>
        </w:rPr>
      </w:pPr>
      <w:r w:rsidRPr="00FF1DAE">
        <w:rPr>
          <w:lang w:val="en-US"/>
        </w:rPr>
        <w:t>8. **Multilingual Support**: Enables global scalability and serves diverse communities.</w:t>
      </w:r>
    </w:p>
    <w:p w14:paraId="2F4A8EA9" w14:textId="77777777" w:rsidR="00FF1DAE" w:rsidRPr="00FF1DAE" w:rsidRDefault="00FF1DAE" w:rsidP="00FF1DAE">
      <w:pPr>
        <w:rPr>
          <w:lang w:val="en-US"/>
        </w:rPr>
      </w:pPr>
      <w:r w:rsidRPr="00FF1DAE">
        <w:rPr>
          <w:lang w:val="en-US"/>
        </w:rPr>
        <w:t>9. **IoT &amp; Smart City Integration**: Connects with urban infrastructure for real-time data.</w:t>
      </w:r>
    </w:p>
    <w:p w14:paraId="5A4FAD6E" w14:textId="77777777" w:rsidR="00FF1DAE" w:rsidRPr="00FF1DAE" w:rsidRDefault="00FF1DAE" w:rsidP="00FF1DAE">
      <w:pPr>
        <w:rPr>
          <w:lang w:val="en-US"/>
        </w:rPr>
      </w:pPr>
      <w:r w:rsidRPr="00FF1DAE">
        <w:rPr>
          <w:lang w:val="en-US"/>
        </w:rPr>
        <w:t>10. **Gamified Preparedness**: Introduces point systems and badges to boost engagement.</w:t>
      </w:r>
    </w:p>
    <w:p w14:paraId="3DBD2C1A" w14:textId="77777777" w:rsidR="00FF1DAE" w:rsidRPr="00FF1DAE" w:rsidRDefault="00FF1DAE" w:rsidP="00FF1DAE">
      <w:pPr>
        <w:rPr>
          <w:lang w:val="en-US"/>
        </w:rPr>
      </w:pPr>
      <w:r w:rsidRPr="00FF1DAE">
        <w:rPr>
          <w:lang w:val="en-US"/>
        </w:rPr>
        <w:t>11. **AI-Powered Chatbot**: Provides 24/7 guidance and support.</w:t>
      </w:r>
    </w:p>
    <w:p w14:paraId="1D51C4CD" w14:textId="77777777" w:rsidR="00FF1DAE" w:rsidRPr="00FF1DAE" w:rsidRDefault="00FF1DAE" w:rsidP="00FF1DAE">
      <w:pPr>
        <w:rPr>
          <w:lang w:val="en-US"/>
        </w:rPr>
      </w:pPr>
      <w:r w:rsidRPr="00FF1DAE">
        <w:rPr>
          <w:lang w:val="en-US"/>
        </w:rPr>
        <w:lastRenderedPageBreak/>
        <w:t>12. **Augmented Reality (AR)**: Offers training simulations and real-time navigation.</w:t>
      </w:r>
    </w:p>
    <w:p w14:paraId="64F7C0C4" w14:textId="77777777" w:rsidR="00FF1DAE" w:rsidRPr="00FF1DAE" w:rsidRDefault="00FF1DAE" w:rsidP="00FF1DAE">
      <w:pPr>
        <w:rPr>
          <w:lang w:val="en-US"/>
        </w:rPr>
      </w:pPr>
      <w:r w:rsidRPr="00FF1DAE">
        <w:rPr>
          <w:lang w:val="en-US"/>
        </w:rPr>
        <w:t>13. **Advanced Collaboration Tools**: Facilitates coordination among community leaders and first responders.</w:t>
      </w:r>
    </w:p>
    <w:p w14:paraId="0FAB064F" w14:textId="77777777" w:rsidR="00FF1DAE" w:rsidRPr="00FF1DAE" w:rsidRDefault="00FF1DAE" w:rsidP="00FF1DAE">
      <w:pPr>
        <w:rPr>
          <w:lang w:val="en-US"/>
        </w:rPr>
      </w:pPr>
      <w:r w:rsidRPr="00FF1DAE">
        <w:rPr>
          <w:lang w:val="en-US"/>
        </w:rPr>
        <w:t>14. **Personalized Risk Assessment**: Tailors risk evaluations based on individual factors.</w:t>
      </w:r>
    </w:p>
    <w:p w14:paraId="2F1DB5C7" w14:textId="77777777" w:rsidR="00FF1DAE" w:rsidRPr="00FF1DAE" w:rsidRDefault="00FF1DAE" w:rsidP="00FF1DAE">
      <w:pPr>
        <w:rPr>
          <w:lang w:val="en-US"/>
        </w:rPr>
      </w:pPr>
      <w:r w:rsidRPr="00FF1DAE">
        <w:rPr>
          <w:lang w:val="en-US"/>
        </w:rPr>
        <w:t>15. **Sustainability Focus**: Promotes eco-friendly practices in disaster recovery and daily life.</w:t>
      </w:r>
    </w:p>
    <w:p w14:paraId="21D36C29" w14:textId="77777777" w:rsidR="00FF1DAE" w:rsidRPr="00FF1DAE" w:rsidRDefault="00FF1DAE" w:rsidP="00FF1DAE">
      <w:pPr>
        <w:rPr>
          <w:lang w:val="en-US"/>
        </w:rPr>
      </w:pPr>
    </w:p>
    <w:p w14:paraId="46E924B4" w14:textId="66BE9710" w:rsidR="00FF1DAE" w:rsidRPr="00F940EE" w:rsidRDefault="00FF1DAE" w:rsidP="00FF1DAE">
      <w:pPr>
        <w:rPr>
          <w:sz w:val="36"/>
          <w:szCs w:val="36"/>
          <w:lang w:val="en-US"/>
        </w:rPr>
      </w:pPr>
      <w:r w:rsidRPr="00FF1DAE">
        <w:rPr>
          <w:lang w:val="en-US"/>
        </w:rPr>
        <w:t xml:space="preserve"> </w:t>
      </w:r>
      <w:r w:rsidRPr="00F940EE">
        <w:rPr>
          <w:sz w:val="36"/>
          <w:szCs w:val="36"/>
          <w:lang w:val="en-US"/>
        </w:rPr>
        <w:t>Market Analysis</w:t>
      </w:r>
    </w:p>
    <w:p w14:paraId="7931F5FD" w14:textId="77777777" w:rsidR="00FF1DAE" w:rsidRPr="00FF1DAE" w:rsidRDefault="00FF1DAE" w:rsidP="00FF1DAE">
      <w:pPr>
        <w:rPr>
          <w:lang w:val="en-US"/>
        </w:rPr>
      </w:pPr>
      <w:r w:rsidRPr="00FF1DAE">
        <w:rPr>
          <w:lang w:val="en-US"/>
        </w:rPr>
        <w:t>- The global disaster management market is growing at a CAGR of 7-8% (2021-2026).</w:t>
      </w:r>
    </w:p>
    <w:p w14:paraId="0CB6DAA2" w14:textId="77777777" w:rsidR="00FF1DAE" w:rsidRPr="00FF1DAE" w:rsidRDefault="00FF1DAE" w:rsidP="00FF1DAE">
      <w:pPr>
        <w:rPr>
          <w:lang w:val="en-US"/>
        </w:rPr>
      </w:pPr>
      <w:r w:rsidRPr="00FF1DAE">
        <w:rPr>
          <w:lang w:val="en-US"/>
        </w:rPr>
        <w:t>- Increasing natural disasters, technological advancements, and rising awareness drive growth.</w:t>
      </w:r>
    </w:p>
    <w:p w14:paraId="5DEE25BB" w14:textId="77777777" w:rsidR="00FF1DAE" w:rsidRPr="00FF1DAE" w:rsidRDefault="00FF1DAE" w:rsidP="00FF1DAE">
      <w:pPr>
        <w:rPr>
          <w:lang w:val="en-US"/>
        </w:rPr>
      </w:pPr>
      <w:r w:rsidRPr="00FF1DAE">
        <w:rPr>
          <w:lang w:val="en-US"/>
        </w:rPr>
        <w:t>- Our platform stands out by offering a comprehensive, year-round solution that addresses multiple pain points.</w:t>
      </w:r>
    </w:p>
    <w:p w14:paraId="142A6F92" w14:textId="77777777" w:rsidR="00FF1DAE" w:rsidRPr="00FF1DAE" w:rsidRDefault="00FF1DAE" w:rsidP="00FF1DAE">
      <w:pPr>
        <w:rPr>
          <w:lang w:val="en-US"/>
        </w:rPr>
      </w:pPr>
    </w:p>
    <w:p w14:paraId="3B06F873" w14:textId="70B78B52" w:rsidR="00FF1DAE" w:rsidRPr="00F940EE" w:rsidRDefault="00FF1DAE" w:rsidP="00FF1DAE">
      <w:pPr>
        <w:rPr>
          <w:sz w:val="36"/>
          <w:szCs w:val="36"/>
          <w:lang w:val="en-US"/>
        </w:rPr>
      </w:pPr>
      <w:r w:rsidRPr="00F940EE">
        <w:rPr>
          <w:sz w:val="36"/>
          <w:szCs w:val="36"/>
          <w:lang w:val="en-US"/>
        </w:rPr>
        <w:t>Competitive Advantage</w:t>
      </w:r>
    </w:p>
    <w:p w14:paraId="15762766" w14:textId="77777777" w:rsidR="00FF1DAE" w:rsidRPr="00FF1DAE" w:rsidRDefault="00FF1DAE" w:rsidP="00FF1DAE">
      <w:pPr>
        <w:rPr>
          <w:lang w:val="en-US"/>
        </w:rPr>
      </w:pPr>
      <w:r w:rsidRPr="00FF1DAE">
        <w:rPr>
          <w:lang w:val="en-US"/>
        </w:rPr>
        <w:t>While competitors like FEMA App, Red Cross Emergency, and Zello focus on specific aspects, our platform provides an all-encompassing solution that keeps users engaged before, during, and after disasters.</w:t>
      </w:r>
    </w:p>
    <w:p w14:paraId="70D242CD" w14:textId="77777777" w:rsidR="00FF1DAE" w:rsidRPr="00FF1DAE" w:rsidRDefault="00FF1DAE" w:rsidP="00FF1DAE">
      <w:pPr>
        <w:rPr>
          <w:lang w:val="en-US"/>
        </w:rPr>
      </w:pPr>
    </w:p>
    <w:p w14:paraId="4D59AF01" w14:textId="42178119" w:rsidR="00FF1DAE" w:rsidRPr="00FF1DAE" w:rsidRDefault="00FF1DAE" w:rsidP="00FF1DAE">
      <w:pPr>
        <w:rPr>
          <w:lang w:val="en-US"/>
        </w:rPr>
      </w:pPr>
      <w:r w:rsidRPr="00FF1DAE">
        <w:rPr>
          <w:lang w:val="en-US"/>
        </w:rPr>
        <w:t>Implementation Strategy</w:t>
      </w:r>
    </w:p>
    <w:p w14:paraId="049B8F03" w14:textId="77777777" w:rsidR="00FF1DAE" w:rsidRPr="00FF1DAE" w:rsidRDefault="00FF1DAE" w:rsidP="00FF1DAE">
      <w:pPr>
        <w:rPr>
          <w:lang w:val="en-US"/>
        </w:rPr>
      </w:pPr>
      <w:r w:rsidRPr="00FF1DAE">
        <w:rPr>
          <w:lang w:val="en-US"/>
        </w:rPr>
        <w:t>1. **Phased Rollout**: Prioritize features based on user needs and development complexity.</w:t>
      </w:r>
    </w:p>
    <w:p w14:paraId="5ECA0ACE" w14:textId="77777777" w:rsidR="00FF1DAE" w:rsidRPr="00FF1DAE" w:rsidRDefault="00FF1DAE" w:rsidP="00FF1DAE">
      <w:pPr>
        <w:rPr>
          <w:lang w:val="en-US"/>
        </w:rPr>
      </w:pPr>
      <w:r w:rsidRPr="00FF1DAE">
        <w:rPr>
          <w:lang w:val="en-US"/>
        </w:rPr>
        <w:t>2. **Strategic Partnerships**: Collaborate with tech companies, government agencies, and NGOs.</w:t>
      </w:r>
    </w:p>
    <w:p w14:paraId="080D5AD4" w14:textId="77777777" w:rsidR="00FF1DAE" w:rsidRPr="00FF1DAE" w:rsidRDefault="00FF1DAE" w:rsidP="00FF1DAE">
      <w:pPr>
        <w:rPr>
          <w:lang w:val="en-US"/>
        </w:rPr>
      </w:pPr>
      <w:r w:rsidRPr="00FF1DAE">
        <w:rPr>
          <w:lang w:val="en-US"/>
        </w:rPr>
        <w:t>3. **Continuous Improvement**: Implement user feedback loops for ongoing refinement.</w:t>
      </w:r>
    </w:p>
    <w:p w14:paraId="03623044" w14:textId="77777777" w:rsidR="00FF1DAE" w:rsidRPr="00FF1DAE" w:rsidRDefault="00FF1DAE" w:rsidP="00FF1DAE">
      <w:pPr>
        <w:rPr>
          <w:lang w:val="en-US"/>
        </w:rPr>
      </w:pPr>
      <w:r w:rsidRPr="00FF1DAE">
        <w:rPr>
          <w:lang w:val="en-US"/>
        </w:rPr>
        <w:t>4. **Ethical AI**: Ensure responsible use of AI and data in line with ethical guidelines.</w:t>
      </w:r>
    </w:p>
    <w:p w14:paraId="68E24B7C" w14:textId="77777777" w:rsidR="00FF1DAE" w:rsidRPr="00FF1DAE" w:rsidRDefault="00FF1DAE" w:rsidP="00FF1DAE">
      <w:pPr>
        <w:rPr>
          <w:lang w:val="en-US"/>
        </w:rPr>
      </w:pPr>
    </w:p>
    <w:p w14:paraId="4C76C962" w14:textId="1AC07A45" w:rsidR="00FF1DAE" w:rsidRPr="00FF1DAE" w:rsidRDefault="00FF1DAE" w:rsidP="00FF1DAE">
      <w:pPr>
        <w:rPr>
          <w:lang w:val="en-US"/>
        </w:rPr>
      </w:pPr>
      <w:r w:rsidRPr="00FF1DAE">
        <w:rPr>
          <w:lang w:val="en-US"/>
        </w:rPr>
        <w:t>Potential Impact</w:t>
      </w:r>
    </w:p>
    <w:p w14:paraId="04189FAE" w14:textId="77777777" w:rsidR="00FF1DAE" w:rsidRPr="00FF1DAE" w:rsidRDefault="00FF1DAE" w:rsidP="00FF1DAE">
      <w:pPr>
        <w:rPr>
          <w:lang w:val="en-US"/>
        </w:rPr>
      </w:pPr>
      <w:r w:rsidRPr="00FF1DAE">
        <w:rPr>
          <w:lang w:val="en-US"/>
        </w:rPr>
        <w:t>- Improved disaster preparedness and response times.</w:t>
      </w:r>
    </w:p>
    <w:p w14:paraId="3FB278FA" w14:textId="77777777" w:rsidR="00FF1DAE" w:rsidRPr="00FF1DAE" w:rsidRDefault="00FF1DAE" w:rsidP="00FF1DAE">
      <w:pPr>
        <w:rPr>
          <w:lang w:val="en-US"/>
        </w:rPr>
      </w:pPr>
      <w:r w:rsidRPr="00FF1DAE">
        <w:rPr>
          <w:lang w:val="en-US"/>
        </w:rPr>
        <w:t>- Enhanced community resilience and cohesion.</w:t>
      </w:r>
    </w:p>
    <w:p w14:paraId="3CD7F373" w14:textId="77777777" w:rsidR="00FF1DAE" w:rsidRPr="00FF1DAE" w:rsidRDefault="00FF1DAE" w:rsidP="00FF1DAE">
      <w:pPr>
        <w:rPr>
          <w:lang w:val="en-US"/>
        </w:rPr>
      </w:pPr>
      <w:r w:rsidRPr="00FF1DAE">
        <w:rPr>
          <w:lang w:val="en-US"/>
        </w:rPr>
        <w:t>- Reduced long-term impacts of disasters on mental health and infrastructure.</w:t>
      </w:r>
    </w:p>
    <w:p w14:paraId="43A35A72" w14:textId="77777777" w:rsidR="00FF1DAE" w:rsidRPr="00FF1DAE" w:rsidRDefault="00FF1DAE" w:rsidP="00FF1DAE">
      <w:pPr>
        <w:rPr>
          <w:lang w:val="en-US"/>
        </w:rPr>
      </w:pPr>
      <w:r w:rsidRPr="00FF1DAE">
        <w:rPr>
          <w:lang w:val="en-US"/>
        </w:rPr>
        <w:t>- Increased sustainability in disaster recovery efforts.</w:t>
      </w:r>
    </w:p>
    <w:p w14:paraId="6CD18ED1" w14:textId="77777777" w:rsidR="00FF1DAE" w:rsidRPr="00FF1DAE" w:rsidRDefault="00FF1DAE" w:rsidP="00FF1DAE">
      <w:pPr>
        <w:rPr>
          <w:lang w:val="en-US"/>
        </w:rPr>
      </w:pPr>
    </w:p>
    <w:p w14:paraId="3E60EC1A" w14:textId="651F68E7" w:rsidR="00FF1DAE" w:rsidRPr="00FF1DAE" w:rsidRDefault="00FF1DAE" w:rsidP="00FF1DAE">
      <w:pPr>
        <w:rPr>
          <w:lang w:val="en-US"/>
        </w:rPr>
      </w:pPr>
      <w:r w:rsidRPr="00FF1DAE">
        <w:rPr>
          <w:lang w:val="en-US"/>
        </w:rPr>
        <w:t>Business Model</w:t>
      </w:r>
    </w:p>
    <w:p w14:paraId="274E64CF" w14:textId="77777777" w:rsidR="00FF1DAE" w:rsidRPr="00FF1DAE" w:rsidRDefault="00FF1DAE" w:rsidP="00FF1DAE">
      <w:pPr>
        <w:rPr>
          <w:lang w:val="en-US"/>
        </w:rPr>
      </w:pPr>
      <w:r w:rsidRPr="00FF1DAE">
        <w:rPr>
          <w:lang w:val="en-US"/>
        </w:rPr>
        <w:t>- Freemium model for basic features.</w:t>
      </w:r>
    </w:p>
    <w:p w14:paraId="057E17FE" w14:textId="77777777" w:rsidR="00FF1DAE" w:rsidRPr="00FF1DAE" w:rsidRDefault="00FF1DAE" w:rsidP="00FF1DAE">
      <w:pPr>
        <w:rPr>
          <w:lang w:val="en-US"/>
        </w:rPr>
      </w:pPr>
      <w:r w:rsidRPr="00FF1DAE">
        <w:rPr>
          <w:lang w:val="en-US"/>
        </w:rPr>
        <w:t>- Premium subscriptions for advanced features.</w:t>
      </w:r>
    </w:p>
    <w:p w14:paraId="516B26FE" w14:textId="77777777" w:rsidR="00FF1DAE" w:rsidRPr="00FF1DAE" w:rsidRDefault="00FF1DAE" w:rsidP="00FF1DAE">
      <w:pPr>
        <w:rPr>
          <w:lang w:val="en-US"/>
        </w:rPr>
      </w:pPr>
      <w:r w:rsidRPr="00FF1DAE">
        <w:rPr>
          <w:lang w:val="en-US"/>
        </w:rPr>
        <w:lastRenderedPageBreak/>
        <w:t>- Government and NGO partnerships for wide-scale implementation.</w:t>
      </w:r>
    </w:p>
    <w:p w14:paraId="16C3AF33" w14:textId="77777777" w:rsidR="00FF1DAE" w:rsidRPr="00FF1DAE" w:rsidRDefault="00FF1DAE" w:rsidP="00FF1DAE">
      <w:pPr>
        <w:rPr>
          <w:lang w:val="en-US"/>
        </w:rPr>
      </w:pPr>
      <w:r w:rsidRPr="00FF1DAE">
        <w:rPr>
          <w:lang w:val="en-US"/>
        </w:rPr>
        <w:t>- Data insights for urban planning and insurance sectors (anonymized and ethically sourced).</w:t>
      </w:r>
    </w:p>
    <w:p w14:paraId="6C24F198" w14:textId="77777777" w:rsidR="00FF1DAE" w:rsidRPr="00FF1DAE" w:rsidRDefault="00FF1DAE" w:rsidP="00FF1DAE">
      <w:pPr>
        <w:rPr>
          <w:lang w:val="en-US"/>
        </w:rPr>
      </w:pPr>
    </w:p>
    <w:p w14:paraId="60554BA7" w14:textId="01085CD5" w:rsidR="00FF1DAE" w:rsidRPr="00FF1DAE" w:rsidRDefault="00FF1DAE" w:rsidP="00FF1DAE">
      <w:pPr>
        <w:rPr>
          <w:lang w:val="en-US"/>
        </w:rPr>
      </w:pPr>
      <w:r w:rsidRPr="00FF1DAE">
        <w:rPr>
          <w:lang w:val="en-US"/>
        </w:rPr>
        <w:t>Next Steps</w:t>
      </w:r>
    </w:p>
    <w:p w14:paraId="43443430" w14:textId="77777777" w:rsidR="00FF1DAE" w:rsidRPr="00FF1DAE" w:rsidRDefault="00FF1DAE" w:rsidP="00FF1DAE">
      <w:pPr>
        <w:rPr>
          <w:lang w:val="en-US"/>
        </w:rPr>
      </w:pPr>
      <w:r w:rsidRPr="00FF1DAE">
        <w:rPr>
          <w:lang w:val="en-US"/>
        </w:rPr>
        <w:t>1. Develop a detailed prototype focusing on core features.</w:t>
      </w:r>
    </w:p>
    <w:p w14:paraId="2A92EC35" w14:textId="77777777" w:rsidR="00FF1DAE" w:rsidRPr="00FF1DAE" w:rsidRDefault="00FF1DAE" w:rsidP="00FF1DAE">
      <w:pPr>
        <w:rPr>
          <w:lang w:val="en-US"/>
        </w:rPr>
      </w:pPr>
      <w:r w:rsidRPr="00FF1DAE">
        <w:rPr>
          <w:lang w:val="en-US"/>
        </w:rPr>
        <w:t>2. Conduct user testing and gather feedback.</w:t>
      </w:r>
    </w:p>
    <w:p w14:paraId="617C6DC4" w14:textId="77777777" w:rsidR="00FF1DAE" w:rsidRPr="00FF1DAE" w:rsidRDefault="00FF1DAE" w:rsidP="00FF1DAE">
      <w:pPr>
        <w:rPr>
          <w:lang w:val="en-US"/>
        </w:rPr>
      </w:pPr>
      <w:r w:rsidRPr="00FF1DAE">
        <w:rPr>
          <w:lang w:val="en-US"/>
        </w:rPr>
        <w:t>3. Refine the platform based on initial user experiences.</w:t>
      </w:r>
    </w:p>
    <w:p w14:paraId="7D8BE119" w14:textId="77777777" w:rsidR="00FF1DAE" w:rsidRPr="00FF1DAE" w:rsidRDefault="00FF1DAE" w:rsidP="00FF1DAE">
      <w:pPr>
        <w:rPr>
          <w:lang w:val="en-US"/>
        </w:rPr>
      </w:pPr>
      <w:r w:rsidRPr="00FF1DAE">
        <w:rPr>
          <w:lang w:val="en-US"/>
        </w:rPr>
        <w:t>4. Seek seed funding or grants for full-scale development.</w:t>
      </w:r>
    </w:p>
    <w:p w14:paraId="7A4787AC" w14:textId="77777777" w:rsidR="00FF1DAE" w:rsidRPr="00FF1DAE" w:rsidRDefault="00FF1DAE" w:rsidP="00FF1DAE">
      <w:pPr>
        <w:rPr>
          <w:lang w:val="en-US"/>
        </w:rPr>
      </w:pPr>
      <w:r w:rsidRPr="00FF1DAE">
        <w:rPr>
          <w:lang w:val="en-US"/>
        </w:rPr>
        <w:t>5. Establish key partnerships for data integration and distribution.</w:t>
      </w:r>
    </w:p>
    <w:p w14:paraId="252CBA9C" w14:textId="77777777" w:rsidR="00FF1DAE" w:rsidRPr="00FF1DAE" w:rsidRDefault="00FF1DAE" w:rsidP="00FF1DAE">
      <w:pPr>
        <w:rPr>
          <w:lang w:val="en-US"/>
        </w:rPr>
      </w:pPr>
    </w:p>
    <w:p w14:paraId="3FFFC684" w14:textId="77777777" w:rsidR="00FF1DAE" w:rsidRPr="00FF1DAE" w:rsidRDefault="00FF1DAE" w:rsidP="00FF1DAE">
      <w:pPr>
        <w:rPr>
          <w:lang w:val="en-US"/>
        </w:rPr>
      </w:pPr>
      <w:r w:rsidRPr="00FF1DAE">
        <w:rPr>
          <w:lang w:val="en-US"/>
        </w:rPr>
        <w:t>This comprehensive platform has the potential to transform disaster management, save lives, and build more resilient communities worldwide.</w:t>
      </w:r>
    </w:p>
    <w:p w14:paraId="526F999B" w14:textId="77777777" w:rsidR="00FF1DAE" w:rsidRPr="00FF1DAE" w:rsidRDefault="00FF1DAE" w:rsidP="00FF1DAE">
      <w:pPr>
        <w:rPr>
          <w:lang w:val="en-US"/>
        </w:rPr>
      </w:pPr>
    </w:p>
    <w:p w14:paraId="2A94FC0D" w14:textId="282D13F1" w:rsidR="003E10B2" w:rsidRPr="00FF1DAE" w:rsidRDefault="003E10B2" w:rsidP="00FF1DAE">
      <w:pPr>
        <w:rPr>
          <w:lang w:val="en-US"/>
        </w:rPr>
      </w:pPr>
    </w:p>
    <w:sectPr w:rsidR="003E10B2" w:rsidRPr="00FF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21"/>
    <w:rsid w:val="003E10B2"/>
    <w:rsid w:val="00950E21"/>
    <w:rsid w:val="00B21CD3"/>
    <w:rsid w:val="00DD424C"/>
    <w:rsid w:val="00F940EE"/>
    <w:rsid w:val="00FF1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BB63"/>
  <w15:chartTrackingRefBased/>
  <w15:docId w15:val="{11163017-95C5-4FB6-8046-6BF48045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thakur</dc:creator>
  <cp:keywords/>
  <dc:description/>
  <cp:lastModifiedBy>yogesh thakur</cp:lastModifiedBy>
  <cp:revision>3</cp:revision>
  <dcterms:created xsi:type="dcterms:W3CDTF">2024-09-22T15:21:00Z</dcterms:created>
  <dcterms:modified xsi:type="dcterms:W3CDTF">2024-09-22T15:23:00Z</dcterms:modified>
</cp:coreProperties>
</file>