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F288" w14:textId="77777777" w:rsidR="00352D4C" w:rsidRPr="00600A52" w:rsidRDefault="00352D4C" w:rsidP="00352D4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46C6D">
        <w:rPr>
          <w:b/>
          <w:bCs/>
        </w:rPr>
        <w:t>What is the use of pivot tables?</w:t>
      </w:r>
    </w:p>
    <w:p w14:paraId="60A1BDCA" w14:textId="77777777" w:rsidR="00352D4C" w:rsidRPr="00977E09" w:rsidRDefault="00352D4C" w:rsidP="00352D4C">
      <w:pPr>
        <w:pStyle w:val="ListParagraph"/>
        <w:jc w:val="both"/>
      </w:pPr>
      <w:r w:rsidRPr="00977E09">
        <w:t xml:space="preserve">Another answer: Pivot tables is the feature in excel, which helps the user to make summarized reports, analyse data out of a larger raw dataset. It helps to create ‘n’ number of reports from a single dataset. Filters, slicers, timelines are </w:t>
      </w:r>
      <w:proofErr w:type="spellStart"/>
      <w:r w:rsidRPr="00977E09">
        <w:t>use</w:t>
      </w:r>
      <w:proofErr w:type="spellEnd"/>
      <w:r w:rsidRPr="00977E09">
        <w:t xml:space="preserve"> to drill down the reports to gain the insight into the data. For </w:t>
      </w:r>
      <w:proofErr w:type="spellStart"/>
      <w:r w:rsidRPr="00977E09">
        <w:t>eg.</w:t>
      </w:r>
      <w:proofErr w:type="spellEnd"/>
      <w:r w:rsidRPr="00977E09">
        <w:t xml:space="preserve"> Year wise sales, Top 5 performers and more.</w:t>
      </w:r>
    </w:p>
    <w:p w14:paraId="0BEAFF11" w14:textId="77777777" w:rsidR="00352D4C" w:rsidRPr="00600A52" w:rsidRDefault="00352D4C" w:rsidP="00352D4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46C6D">
        <w:rPr>
          <w:b/>
          <w:bCs/>
        </w:rPr>
        <w:t>What is the fastest way to prepare a summary of any given data?</w:t>
      </w:r>
    </w:p>
    <w:p w14:paraId="5147F42F" w14:textId="77777777" w:rsidR="00352D4C" w:rsidRDefault="00352D4C" w:rsidP="00352D4C">
      <w:pPr>
        <w:pStyle w:val="ListParagraph"/>
        <w:jc w:val="both"/>
      </w:pPr>
      <w:r>
        <w:t xml:space="preserve">Answer: </w:t>
      </w:r>
      <w:r w:rsidRPr="00746C6D">
        <w:t xml:space="preserve">The fastest way to summarize any data is to use the feature Pivot table. This </w:t>
      </w:r>
      <w:proofErr w:type="gramStart"/>
      <w:r w:rsidRPr="00746C6D">
        <w:t>show</w:t>
      </w:r>
      <w:proofErr w:type="gramEnd"/>
      <w:r w:rsidRPr="00746C6D">
        <w:t xml:space="preserve"> different types of statistics within few clicks, to name sum, we can get SUM, AVERAGE, MAX, MIN, COUNT of a given column within few clicks. This can be further visualized into various categories like day wise, month wise, year wise etc., by adding the corresponding columns in the respective format a user prefers to view the table in.</w:t>
      </w:r>
    </w:p>
    <w:p w14:paraId="2700C8C2" w14:textId="77777777" w:rsidR="00295F8E" w:rsidRDefault="00295F8E" w:rsidP="00295F8E">
      <w:pPr>
        <w:pStyle w:val="ListParagraph"/>
        <w:jc w:val="both"/>
      </w:pPr>
    </w:p>
    <w:p w14:paraId="64228A0C" w14:textId="25706EEA" w:rsidR="00295F8E" w:rsidRPr="00600A52" w:rsidRDefault="00295F8E" w:rsidP="00295F8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Pr="00CA779A">
        <w:rPr>
          <w:b/>
          <w:bCs/>
        </w:rPr>
        <w:t xml:space="preserve">What is the use of </w:t>
      </w:r>
      <w:r w:rsidR="00106E9A">
        <w:rPr>
          <w:b/>
          <w:bCs/>
        </w:rPr>
        <w:t xml:space="preserve">Group </w:t>
      </w:r>
      <w:r w:rsidRPr="00CA779A">
        <w:rPr>
          <w:b/>
          <w:bCs/>
        </w:rPr>
        <w:t>in a Pivot table?</w:t>
      </w:r>
    </w:p>
    <w:p w14:paraId="1C16EAD1" w14:textId="3B456B27" w:rsidR="00295F8E" w:rsidRDefault="00295F8E" w:rsidP="00295F8E">
      <w:pPr>
        <w:pStyle w:val="ListParagraph"/>
        <w:jc w:val="both"/>
      </w:pPr>
      <w:r>
        <w:t xml:space="preserve">Answer: </w:t>
      </w:r>
      <w:r w:rsidR="000775A4" w:rsidRPr="000775A4">
        <w:t xml:space="preserve">You can group numbers in Pivot Table to create frequency distribution tables. This helps in </w:t>
      </w:r>
      <w:proofErr w:type="spellStart"/>
      <w:r w:rsidR="000775A4" w:rsidRPr="000775A4">
        <w:t>analyzing</w:t>
      </w:r>
      <w:proofErr w:type="spellEnd"/>
      <w:r w:rsidR="000775A4" w:rsidRPr="000775A4">
        <w:t xml:space="preserve"> numerical values by grouping it into ranges.</w:t>
      </w:r>
      <w:r w:rsidR="000775A4">
        <w:t xml:space="preserve"> Grouping </w:t>
      </w:r>
      <w:proofErr w:type="gramStart"/>
      <w:r w:rsidR="000775A4">
        <w:t xml:space="preserve">dates </w:t>
      </w:r>
      <w:r w:rsidR="002748F9">
        <w:t>,</w:t>
      </w:r>
      <w:proofErr w:type="gramEnd"/>
      <w:r w:rsidR="002748F9">
        <w:t xml:space="preserve"> given date column is in correct format, one can extract </w:t>
      </w:r>
      <w:proofErr w:type="spellStart"/>
      <w:r w:rsidR="002748F9">
        <w:t>year,month,days</w:t>
      </w:r>
      <w:proofErr w:type="spellEnd"/>
      <w:r w:rsidR="002748F9">
        <w:t xml:space="preserve"> </w:t>
      </w:r>
      <w:r w:rsidR="0074325E">
        <w:t>out of date.</w:t>
      </w:r>
    </w:p>
    <w:p w14:paraId="363B2274" w14:textId="77777777" w:rsidR="00295F8E" w:rsidRDefault="00295F8E" w:rsidP="00295F8E">
      <w:pPr>
        <w:pStyle w:val="ListParagraph"/>
        <w:jc w:val="both"/>
      </w:pPr>
    </w:p>
    <w:p w14:paraId="15A57D68" w14:textId="0D3FE411" w:rsidR="00295F8E" w:rsidRPr="00600A52" w:rsidRDefault="00295F8E" w:rsidP="00295F8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A779A">
        <w:rPr>
          <w:b/>
          <w:bCs/>
        </w:rPr>
        <w:t>What is the</w:t>
      </w:r>
      <w:r w:rsidR="00106E9A">
        <w:rPr>
          <w:b/>
          <w:bCs/>
        </w:rPr>
        <w:t xml:space="preserve"> difference between Pivot and Power Pivot</w:t>
      </w:r>
      <w:r w:rsidRPr="00CA779A">
        <w:rPr>
          <w:b/>
          <w:bCs/>
        </w:rPr>
        <w:t>?</w:t>
      </w:r>
      <w:r>
        <w:rPr>
          <w:b/>
          <w:bCs/>
        </w:rPr>
        <w:t xml:space="preserve"> </w:t>
      </w:r>
    </w:p>
    <w:p w14:paraId="625F55A3" w14:textId="13647909" w:rsidR="00106E9A" w:rsidRDefault="00295F8E" w:rsidP="00295F8E">
      <w:pPr>
        <w:pStyle w:val="ListParagraph"/>
        <w:jc w:val="both"/>
      </w:pPr>
      <w:r>
        <w:t xml:space="preserve">Answer: </w:t>
      </w:r>
      <w:r w:rsidR="00F1402D" w:rsidRPr="00F1402D">
        <w:t>The basic difference between Power Pivot and Excel is that you can create a more sophisticated data model by working on it in the Power Pivot window.</w:t>
      </w:r>
    </w:p>
    <w:p w14:paraId="296C8CB8" w14:textId="1EC1D294" w:rsidR="00F1402D" w:rsidRDefault="00681762" w:rsidP="00681762">
      <w:pPr>
        <w:pStyle w:val="ListParagraph"/>
        <w:jc w:val="both"/>
      </w:pPr>
      <w:r w:rsidRPr="00681762">
        <w:t>In Excel</w:t>
      </w:r>
      <w:r>
        <w:t xml:space="preserve">: Import data from different sources, such as large corporate databases, public data feeds, spreadsheets, and text files on your </w:t>
      </w:r>
      <w:proofErr w:type="spellStart"/>
      <w:proofErr w:type="gramStart"/>
      <w:r>
        <w:t>computer.Import</w:t>
      </w:r>
      <w:proofErr w:type="spellEnd"/>
      <w:proofErr w:type="gramEnd"/>
      <w:r>
        <w:t xml:space="preserve"> all data from a data source.</w:t>
      </w:r>
    </w:p>
    <w:p w14:paraId="12B9A87A" w14:textId="621856DC" w:rsidR="00E24434" w:rsidRDefault="00E24434" w:rsidP="00681762">
      <w:pPr>
        <w:pStyle w:val="ListParagraph"/>
        <w:jc w:val="both"/>
      </w:pPr>
      <w:r w:rsidRPr="00E24434">
        <w:t>Tables can be on any worksheet in the workbook. Worksheets can have more than one table.</w:t>
      </w:r>
    </w:p>
    <w:p w14:paraId="10E3F540" w14:textId="30B27CAF" w:rsidR="00681762" w:rsidRDefault="00E24434" w:rsidP="00681762">
      <w:pPr>
        <w:pStyle w:val="ListParagraph"/>
        <w:jc w:val="both"/>
      </w:pPr>
      <w:r>
        <w:t xml:space="preserve">In PP: </w:t>
      </w:r>
      <w:r w:rsidRPr="00E24434">
        <w:t>Filter data and rename columns and tables while importing.</w:t>
      </w:r>
    </w:p>
    <w:p w14:paraId="3740DCEB" w14:textId="3F37A851" w:rsidR="008A143B" w:rsidRDefault="008A143B" w:rsidP="00681762">
      <w:pPr>
        <w:pStyle w:val="ListParagraph"/>
        <w:jc w:val="both"/>
      </w:pPr>
      <w:r w:rsidRPr="008A143B">
        <w:t>Use Excel formulas.</w:t>
      </w:r>
    </w:p>
    <w:p w14:paraId="30DDB8AE" w14:textId="5F458A44" w:rsidR="00E24434" w:rsidRDefault="008A143B" w:rsidP="00681762">
      <w:pPr>
        <w:pStyle w:val="ListParagraph"/>
        <w:jc w:val="both"/>
      </w:pPr>
      <w:r w:rsidRPr="008A143B">
        <w:t>Tables are organized into individual tabbed pages in the Power Pivot window.</w:t>
      </w:r>
    </w:p>
    <w:p w14:paraId="5E2B7BE3" w14:textId="63295312" w:rsidR="008A143B" w:rsidRDefault="008A143B" w:rsidP="00681762">
      <w:pPr>
        <w:pStyle w:val="ListParagraph"/>
        <w:jc w:val="both"/>
      </w:pPr>
      <w:r w:rsidRPr="008A143B">
        <w:t>Write advanced formulas with the Data Analysis Expressions (DAX) expression language.</w:t>
      </w:r>
    </w:p>
    <w:p w14:paraId="150A038B" w14:textId="77777777" w:rsidR="00F1402D" w:rsidRDefault="00F1402D" w:rsidP="00295F8E">
      <w:pPr>
        <w:pStyle w:val="ListParagraph"/>
        <w:jc w:val="both"/>
      </w:pPr>
    </w:p>
    <w:p w14:paraId="197FE579" w14:textId="77777777" w:rsidR="00F1402D" w:rsidRDefault="00F1402D" w:rsidP="00295F8E">
      <w:pPr>
        <w:pStyle w:val="ListParagraph"/>
        <w:jc w:val="both"/>
      </w:pPr>
    </w:p>
    <w:p w14:paraId="5E55E1DA" w14:textId="3D8F8A51" w:rsidR="00ED0C20" w:rsidRPr="00600A52" w:rsidRDefault="00106E9A" w:rsidP="00ED0C2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What is a Data Model</w:t>
      </w:r>
      <w:r w:rsidR="00ED0C20" w:rsidRPr="002D5E29">
        <w:rPr>
          <w:b/>
          <w:bCs/>
        </w:rPr>
        <w:t>?</w:t>
      </w:r>
      <w:r w:rsidR="00ED0C20">
        <w:rPr>
          <w:b/>
          <w:bCs/>
        </w:rPr>
        <w:t xml:space="preserve"> </w:t>
      </w:r>
    </w:p>
    <w:p w14:paraId="1FC64D33" w14:textId="496E2A7D" w:rsidR="00ED0C20" w:rsidRDefault="00ED0C20" w:rsidP="00ED0C20">
      <w:pPr>
        <w:pStyle w:val="ListParagraph"/>
        <w:jc w:val="both"/>
      </w:pPr>
      <w:r>
        <w:t xml:space="preserve">Answer: </w:t>
      </w:r>
      <w:r w:rsidR="00B671C4" w:rsidRPr="00B671C4">
        <w:t xml:space="preserve">A Data Model allows you to integrate data from multiple tables, effectively building a relational data source inside an Excel workbook. Within Excel, Data Models are used transparently, providing tabular data used in PivotTables and </w:t>
      </w:r>
      <w:proofErr w:type="spellStart"/>
      <w:r w:rsidR="00B671C4" w:rsidRPr="00B671C4">
        <w:t>PivotCharts</w:t>
      </w:r>
      <w:proofErr w:type="spellEnd"/>
      <w:r w:rsidR="00B671C4" w:rsidRPr="00B671C4">
        <w:t>.</w:t>
      </w:r>
    </w:p>
    <w:p w14:paraId="7DCFFA86" w14:textId="77777777" w:rsidR="004748A8" w:rsidRDefault="004748A8" w:rsidP="00ED0C20">
      <w:pPr>
        <w:pStyle w:val="ListParagraph"/>
        <w:jc w:val="both"/>
      </w:pPr>
    </w:p>
    <w:p w14:paraId="59D314D7" w14:textId="112FD9EB" w:rsidR="00A30563" w:rsidRPr="00A30563" w:rsidRDefault="00A30563" w:rsidP="00A3056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0563">
        <w:rPr>
          <w:b/>
          <w:bCs/>
        </w:rPr>
        <w:t>To reduce the risk of Excel crashing when using Power Query and Power Pivot:</w:t>
      </w:r>
    </w:p>
    <w:p w14:paraId="11D373C5" w14:textId="77777777" w:rsidR="00A30563" w:rsidRPr="00571FCA" w:rsidRDefault="00A30563" w:rsidP="00571FCA">
      <w:pPr>
        <w:pStyle w:val="ListParagraph"/>
        <w:numPr>
          <w:ilvl w:val="1"/>
          <w:numId w:val="1"/>
        </w:numPr>
        <w:jc w:val="both"/>
      </w:pPr>
      <w:r w:rsidRPr="00571FCA">
        <w:t xml:space="preserve"> Close all other applications</w:t>
      </w:r>
    </w:p>
    <w:p w14:paraId="780D031C" w14:textId="77777777" w:rsidR="00A30563" w:rsidRPr="00571FCA" w:rsidRDefault="00A30563" w:rsidP="00571FCA">
      <w:pPr>
        <w:pStyle w:val="ListParagraph"/>
        <w:numPr>
          <w:ilvl w:val="1"/>
          <w:numId w:val="1"/>
        </w:numPr>
        <w:jc w:val="both"/>
      </w:pPr>
      <w:r w:rsidRPr="00571FCA">
        <w:t xml:space="preserve"> Upgrade to </w:t>
      </w:r>
      <w:proofErr w:type="gramStart"/>
      <w:r w:rsidRPr="00571FCA">
        <w:t>64 bit</w:t>
      </w:r>
      <w:proofErr w:type="gramEnd"/>
      <w:r w:rsidRPr="00571FCA">
        <w:t xml:space="preserve"> Office</w:t>
      </w:r>
    </w:p>
    <w:p w14:paraId="263D525E" w14:textId="77777777" w:rsidR="00A30563" w:rsidRPr="00571FCA" w:rsidRDefault="00A30563" w:rsidP="00571FCA">
      <w:pPr>
        <w:pStyle w:val="ListParagraph"/>
        <w:numPr>
          <w:ilvl w:val="1"/>
          <w:numId w:val="1"/>
        </w:numPr>
        <w:jc w:val="both"/>
      </w:pPr>
      <w:r w:rsidRPr="00571FCA">
        <w:t xml:space="preserve"> Add extra memory</w:t>
      </w:r>
    </w:p>
    <w:p w14:paraId="37B7ED0E" w14:textId="198DAA1B" w:rsidR="004748A8" w:rsidRPr="00254FCA" w:rsidRDefault="00A30563" w:rsidP="00571FC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254FCA">
        <w:rPr>
          <w:b/>
          <w:bCs/>
        </w:rPr>
        <w:t xml:space="preserve"> All of the above</w:t>
      </w:r>
    </w:p>
    <w:p w14:paraId="4E0581A2" w14:textId="06EC7859" w:rsidR="00571FCA" w:rsidRDefault="00571FCA" w:rsidP="00571FCA">
      <w:pPr>
        <w:pStyle w:val="ListParagraph"/>
        <w:numPr>
          <w:ilvl w:val="0"/>
          <w:numId w:val="1"/>
        </w:numPr>
        <w:jc w:val="both"/>
      </w:pPr>
      <w:r>
        <w:t xml:space="preserve">To retain the </w:t>
      </w:r>
      <w:proofErr w:type="gramStart"/>
      <w:r>
        <w:t>formatting</w:t>
      </w:r>
      <w:proofErr w:type="gramEnd"/>
      <w:r>
        <w:t xml:space="preserve"> you apply in an Excel Pivot Table:</w:t>
      </w:r>
    </w:p>
    <w:p w14:paraId="444B06AF" w14:textId="77777777" w:rsidR="00571FCA" w:rsidRDefault="00571FCA" w:rsidP="00571FCA">
      <w:pPr>
        <w:pStyle w:val="ListParagraph"/>
        <w:numPr>
          <w:ilvl w:val="1"/>
          <w:numId w:val="1"/>
        </w:numPr>
        <w:jc w:val="both"/>
      </w:pPr>
      <w:r>
        <w:t xml:space="preserve"> Use Conditional Formatting to automatically re-format cells</w:t>
      </w:r>
    </w:p>
    <w:p w14:paraId="0D4C3175" w14:textId="77777777" w:rsidR="00571FCA" w:rsidRDefault="00571FCA" w:rsidP="00571FCA">
      <w:pPr>
        <w:pStyle w:val="ListParagraph"/>
        <w:numPr>
          <w:ilvl w:val="1"/>
          <w:numId w:val="1"/>
        </w:numPr>
        <w:jc w:val="both"/>
      </w:pPr>
      <w:r>
        <w:t xml:space="preserve"> On the </w:t>
      </w:r>
      <w:proofErr w:type="spellStart"/>
      <w:r>
        <w:t>Analyze</w:t>
      </w:r>
      <w:proofErr w:type="spellEnd"/>
      <w:r>
        <w:t xml:space="preserve"> Pivot Table Ribbon, check the “Preserve cell formatting on update” checkbox</w:t>
      </w:r>
    </w:p>
    <w:p w14:paraId="3F120CBA" w14:textId="77777777" w:rsidR="00571FCA" w:rsidRPr="00464225" w:rsidRDefault="00571FCA" w:rsidP="00571FC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 xml:space="preserve"> Under Pivot Table Options, check the “Preserve cell formatting on update” checkbox</w:t>
      </w:r>
    </w:p>
    <w:p w14:paraId="51FCB63C" w14:textId="582E0B91" w:rsidR="00B671C4" w:rsidRDefault="00571FCA" w:rsidP="00571FCA">
      <w:pPr>
        <w:pStyle w:val="ListParagraph"/>
        <w:numPr>
          <w:ilvl w:val="1"/>
          <w:numId w:val="1"/>
        </w:numPr>
        <w:jc w:val="both"/>
      </w:pPr>
      <w:r>
        <w:t xml:space="preserve"> Check the “Retain cell formatting” button within Power Query</w:t>
      </w:r>
    </w:p>
    <w:p w14:paraId="1D6B1290" w14:textId="77777777" w:rsidR="00571FCA" w:rsidRDefault="00571FCA" w:rsidP="00571FCA">
      <w:pPr>
        <w:pStyle w:val="ListParagraph"/>
        <w:numPr>
          <w:ilvl w:val="0"/>
          <w:numId w:val="1"/>
        </w:numPr>
        <w:jc w:val="both"/>
      </w:pPr>
      <w:r>
        <w:t>Selecting the “Only Create Connection” option when creating a data connection to a table will:</w:t>
      </w:r>
    </w:p>
    <w:p w14:paraId="7921094C" w14:textId="77777777" w:rsidR="00571FCA" w:rsidRDefault="00571FCA" w:rsidP="00571FCA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 Only load the table’s data into the data model</w:t>
      </w:r>
    </w:p>
    <w:p w14:paraId="036EA97D" w14:textId="77777777" w:rsidR="00571FCA" w:rsidRPr="00464225" w:rsidRDefault="00571FCA" w:rsidP="00571FC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 xml:space="preserve"> Create a connection to the table, but do nothing else</w:t>
      </w:r>
    </w:p>
    <w:p w14:paraId="4768E412" w14:textId="77777777" w:rsidR="00571FCA" w:rsidRDefault="00571FCA" w:rsidP="00571FCA">
      <w:pPr>
        <w:pStyle w:val="ListParagraph"/>
        <w:numPr>
          <w:ilvl w:val="1"/>
          <w:numId w:val="1"/>
        </w:numPr>
        <w:jc w:val="both"/>
      </w:pPr>
      <w:r>
        <w:t xml:space="preserve"> Only load the table’s data into the spreadsheet</w:t>
      </w:r>
    </w:p>
    <w:p w14:paraId="081BFE8F" w14:textId="1E026134" w:rsidR="00571FCA" w:rsidRDefault="00571FCA" w:rsidP="00571FCA">
      <w:pPr>
        <w:pStyle w:val="ListParagraph"/>
        <w:numPr>
          <w:ilvl w:val="1"/>
          <w:numId w:val="1"/>
        </w:numPr>
        <w:jc w:val="both"/>
      </w:pPr>
      <w:r>
        <w:t xml:space="preserve"> Create an encrypted connection to the target data source</w:t>
      </w:r>
    </w:p>
    <w:p w14:paraId="5571563D" w14:textId="77777777" w:rsidR="00F4392D" w:rsidRDefault="00F4392D" w:rsidP="00F4392D">
      <w:pPr>
        <w:pStyle w:val="ListParagraph"/>
        <w:numPr>
          <w:ilvl w:val="0"/>
          <w:numId w:val="1"/>
        </w:numPr>
        <w:jc w:val="both"/>
      </w:pPr>
      <w:r>
        <w:t>The data in the Excel data model is stored:</w:t>
      </w:r>
    </w:p>
    <w:p w14:paraId="5D07D787" w14:textId="77777777" w:rsidR="00F4392D" w:rsidRDefault="00F4392D" w:rsidP="00F4392D">
      <w:pPr>
        <w:pStyle w:val="ListParagraph"/>
        <w:numPr>
          <w:ilvl w:val="1"/>
          <w:numId w:val="1"/>
        </w:numPr>
        <w:jc w:val="both"/>
      </w:pPr>
      <w:r>
        <w:t xml:space="preserve"> On hidden Excel sheets</w:t>
      </w:r>
    </w:p>
    <w:p w14:paraId="10E447CA" w14:textId="77777777" w:rsidR="00F4392D" w:rsidRPr="00464225" w:rsidRDefault="00F4392D" w:rsidP="00F4392D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 xml:space="preserve"> In the Power BI data model, within Excel</w:t>
      </w:r>
    </w:p>
    <w:p w14:paraId="20A2B985" w14:textId="77777777" w:rsidR="00F4392D" w:rsidRDefault="00F4392D" w:rsidP="00F4392D">
      <w:pPr>
        <w:pStyle w:val="ListParagraph"/>
        <w:numPr>
          <w:ilvl w:val="1"/>
          <w:numId w:val="1"/>
        </w:numPr>
        <w:jc w:val="both"/>
      </w:pPr>
      <w:r>
        <w:t xml:space="preserve"> On Microsoft Azure servers</w:t>
      </w:r>
    </w:p>
    <w:p w14:paraId="313F62D5" w14:textId="1DB3F271" w:rsidR="00571FCA" w:rsidRDefault="00F4392D" w:rsidP="00F4392D">
      <w:pPr>
        <w:pStyle w:val="ListParagraph"/>
        <w:numPr>
          <w:ilvl w:val="1"/>
          <w:numId w:val="1"/>
        </w:numPr>
        <w:jc w:val="both"/>
      </w:pPr>
      <w:r>
        <w:t xml:space="preserve"> All of the above</w:t>
      </w:r>
    </w:p>
    <w:p w14:paraId="3ADCEA01" w14:textId="77777777" w:rsidR="00B6415C" w:rsidRDefault="00B6415C" w:rsidP="00B6415C">
      <w:pPr>
        <w:pStyle w:val="ListParagraph"/>
        <w:numPr>
          <w:ilvl w:val="0"/>
          <w:numId w:val="1"/>
        </w:numPr>
        <w:jc w:val="both"/>
      </w:pPr>
      <w:r>
        <w:t>How can you drill down into a PivotTable to show details?</w:t>
      </w:r>
    </w:p>
    <w:p w14:paraId="4809F025" w14:textId="77777777" w:rsidR="00B6415C" w:rsidRDefault="00B6415C" w:rsidP="00B6415C">
      <w:pPr>
        <w:pStyle w:val="ListParagraph"/>
        <w:numPr>
          <w:ilvl w:val="1"/>
          <w:numId w:val="1"/>
        </w:numPr>
        <w:jc w:val="both"/>
      </w:pPr>
      <w:r>
        <w:t xml:space="preserve"> Select the cell into which you want to drill down, right-click, and select Show Summary.</w:t>
      </w:r>
    </w:p>
    <w:p w14:paraId="404E95BB" w14:textId="77777777" w:rsidR="00B6415C" w:rsidRDefault="00B6415C" w:rsidP="00B6415C">
      <w:pPr>
        <w:pStyle w:val="ListParagraph"/>
        <w:numPr>
          <w:ilvl w:val="1"/>
          <w:numId w:val="1"/>
        </w:numPr>
        <w:jc w:val="both"/>
      </w:pPr>
      <w:r>
        <w:t xml:space="preserve"> Select the cell into which you want to drill down, right-click and select Drill-down.</w:t>
      </w:r>
    </w:p>
    <w:p w14:paraId="21D2FC0E" w14:textId="77777777" w:rsidR="00B6415C" w:rsidRPr="00B6415C" w:rsidRDefault="00B6415C" w:rsidP="00B6415C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B6415C">
        <w:rPr>
          <w:b/>
          <w:bCs/>
        </w:rPr>
        <w:t xml:space="preserve"> Select the cell into which you want to drill down and double-click.</w:t>
      </w:r>
    </w:p>
    <w:p w14:paraId="198FB2EB" w14:textId="361C65C0" w:rsidR="00F4392D" w:rsidRDefault="00B6415C" w:rsidP="00B6415C">
      <w:pPr>
        <w:pStyle w:val="ListParagraph"/>
        <w:numPr>
          <w:ilvl w:val="1"/>
          <w:numId w:val="1"/>
        </w:numPr>
        <w:jc w:val="both"/>
      </w:pPr>
      <w:r>
        <w:t xml:space="preserve"> Select the cell into which you want to drill down, right-click and select Show Details &gt; Summary Page</w:t>
      </w:r>
    </w:p>
    <w:p w14:paraId="4F338396" w14:textId="65D37C8C" w:rsidR="00B6415C" w:rsidRDefault="00747BD3" w:rsidP="00B6415C">
      <w:pPr>
        <w:pStyle w:val="ListParagraph"/>
        <w:numPr>
          <w:ilvl w:val="0"/>
          <w:numId w:val="1"/>
        </w:numPr>
        <w:jc w:val="both"/>
      </w:pPr>
      <w:r w:rsidRPr="00747BD3">
        <w:t>What is the most efficient way to create a Power PivotTable</w:t>
      </w:r>
    </w:p>
    <w:p w14:paraId="2B626FC3" w14:textId="77777777" w:rsidR="00747BD3" w:rsidRDefault="00747BD3" w:rsidP="00747BD3">
      <w:pPr>
        <w:pStyle w:val="ListParagraph"/>
        <w:numPr>
          <w:ilvl w:val="1"/>
          <w:numId w:val="1"/>
        </w:numPr>
        <w:jc w:val="both"/>
      </w:pPr>
      <w:r>
        <w:t xml:space="preserve">Go to Power Pivot </w:t>
      </w:r>
      <w:r>
        <w:rPr>
          <w:rFonts w:ascii="Cambria Math" w:hAnsi="Cambria Math" w:cs="Cambria Math"/>
        </w:rPr>
        <w:t>⇒</w:t>
      </w:r>
      <w:r>
        <w:t xml:space="preserve"> Add to Data Model</w:t>
      </w:r>
    </w:p>
    <w:p w14:paraId="7A66520B" w14:textId="77777777" w:rsidR="00747BD3" w:rsidRPr="00464225" w:rsidRDefault="00747BD3" w:rsidP="00747BD3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 xml:space="preserve">Select a blank cell in the worksheet </w:t>
      </w:r>
      <w:r w:rsidRPr="00464225">
        <w:rPr>
          <w:rFonts w:ascii="Cambria Math" w:hAnsi="Cambria Math" w:cs="Cambria Math"/>
          <w:b/>
          <w:bCs/>
        </w:rPr>
        <w:t>⇒</w:t>
      </w:r>
      <w:r w:rsidRPr="00464225">
        <w:rPr>
          <w:b/>
          <w:bCs/>
        </w:rPr>
        <w:t xml:space="preserve"> Insert tab </w:t>
      </w:r>
      <w:r w:rsidRPr="00464225">
        <w:rPr>
          <w:rFonts w:ascii="Cambria Math" w:hAnsi="Cambria Math" w:cs="Cambria Math"/>
          <w:b/>
          <w:bCs/>
        </w:rPr>
        <w:t>⇒</w:t>
      </w:r>
      <w:r w:rsidRPr="00464225">
        <w:rPr>
          <w:b/>
          <w:bCs/>
        </w:rPr>
        <w:t xml:space="preserve"> PivotTable</w:t>
      </w:r>
    </w:p>
    <w:p w14:paraId="426677C4" w14:textId="77777777" w:rsidR="00747BD3" w:rsidRDefault="00747BD3" w:rsidP="00747BD3">
      <w:pPr>
        <w:pStyle w:val="ListParagraph"/>
        <w:numPr>
          <w:ilvl w:val="1"/>
          <w:numId w:val="1"/>
        </w:numPr>
        <w:jc w:val="both"/>
      </w:pPr>
      <w:r>
        <w:t xml:space="preserve">Go to the Power Pivot tab </w:t>
      </w:r>
      <w:r>
        <w:rPr>
          <w:rFonts w:ascii="Cambria Math" w:hAnsi="Cambria Math" w:cs="Cambria Math"/>
        </w:rPr>
        <w:t>⇒</w:t>
      </w:r>
      <w:r>
        <w:t xml:space="preserve"> Manage </w:t>
      </w:r>
      <w:r>
        <w:rPr>
          <w:rFonts w:ascii="Cambria Math" w:hAnsi="Cambria Math" w:cs="Cambria Math"/>
        </w:rPr>
        <w:t>⇒</w:t>
      </w:r>
      <w:r>
        <w:t xml:space="preserve"> PivotTable</w:t>
      </w:r>
    </w:p>
    <w:p w14:paraId="3B154EE3" w14:textId="700D7922" w:rsidR="00747BD3" w:rsidRDefault="00747BD3" w:rsidP="00747BD3">
      <w:pPr>
        <w:pStyle w:val="ListParagraph"/>
        <w:numPr>
          <w:ilvl w:val="1"/>
          <w:numId w:val="1"/>
        </w:numPr>
        <w:jc w:val="both"/>
      </w:pPr>
      <w:r>
        <w:t>Don’t know</w:t>
      </w:r>
    </w:p>
    <w:p w14:paraId="57E8068F" w14:textId="483438C5" w:rsidR="00747BD3" w:rsidRDefault="00747BD3" w:rsidP="00747BD3">
      <w:pPr>
        <w:pStyle w:val="ListParagraph"/>
        <w:numPr>
          <w:ilvl w:val="0"/>
          <w:numId w:val="1"/>
        </w:numPr>
        <w:jc w:val="both"/>
      </w:pPr>
      <w:r w:rsidRPr="00747BD3">
        <w:t>How is the process for designing a Power PivotTable different from that of a basic PivotTable</w:t>
      </w:r>
      <w:r>
        <w:t>?</w:t>
      </w:r>
    </w:p>
    <w:p w14:paraId="03954BA9" w14:textId="77777777" w:rsidR="00747BD3" w:rsidRDefault="00747BD3" w:rsidP="00747BD3">
      <w:pPr>
        <w:pStyle w:val="ListParagraph"/>
        <w:numPr>
          <w:ilvl w:val="1"/>
          <w:numId w:val="1"/>
        </w:numPr>
        <w:jc w:val="both"/>
      </w:pPr>
      <w:r>
        <w:t>You may only choose fields from the Power Pivot Data Model for your PivotTable</w:t>
      </w:r>
    </w:p>
    <w:p w14:paraId="11844AD2" w14:textId="77777777" w:rsidR="00747BD3" w:rsidRDefault="00747BD3" w:rsidP="00747BD3">
      <w:pPr>
        <w:pStyle w:val="ListParagraph"/>
        <w:numPr>
          <w:ilvl w:val="1"/>
          <w:numId w:val="1"/>
        </w:numPr>
        <w:jc w:val="both"/>
      </w:pPr>
      <w:r>
        <w:t xml:space="preserve"> You build Power PivotTables in the Power Pivot editor instead of in Excel</w:t>
      </w:r>
    </w:p>
    <w:p w14:paraId="1B370527" w14:textId="77777777" w:rsidR="00747BD3" w:rsidRPr="00464225" w:rsidRDefault="00747BD3" w:rsidP="00747BD3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 xml:space="preserve"> There is no difference, it is done through the same drag and drop interface</w:t>
      </w:r>
    </w:p>
    <w:p w14:paraId="28CD58C0" w14:textId="77777777" w:rsidR="00747BD3" w:rsidRDefault="00747BD3" w:rsidP="00747BD3">
      <w:pPr>
        <w:pStyle w:val="ListParagraph"/>
        <w:numPr>
          <w:ilvl w:val="1"/>
          <w:numId w:val="1"/>
        </w:numPr>
        <w:jc w:val="both"/>
      </w:pPr>
      <w:r>
        <w:t xml:space="preserve"> Don’t know</w:t>
      </w:r>
    </w:p>
    <w:p w14:paraId="4F7018BE" w14:textId="77777777" w:rsidR="00D339D2" w:rsidRDefault="00D339D2" w:rsidP="00D339D2">
      <w:pPr>
        <w:pStyle w:val="ListParagraph"/>
        <w:numPr>
          <w:ilvl w:val="0"/>
          <w:numId w:val="1"/>
        </w:numPr>
        <w:jc w:val="both"/>
      </w:pPr>
      <w:r>
        <w:t>You have added a field to one of your Power PivotTable areas and get the following error message. What do you do?</w:t>
      </w:r>
    </w:p>
    <w:p w14:paraId="4AADBA0C" w14:textId="6E35C212" w:rsidR="00747BD3" w:rsidRDefault="00D339D2" w:rsidP="00D339D2">
      <w:pPr>
        <w:pStyle w:val="ListParagraph"/>
        <w:ind w:left="786"/>
        <w:jc w:val="both"/>
      </w:pPr>
      <w:r>
        <w:rPr>
          <w:noProof/>
        </w:rPr>
        <w:drawing>
          <wp:inline distT="0" distB="0" distL="0" distR="0" wp14:anchorId="3F1D1AAC" wp14:editId="71DAB3EF">
            <wp:extent cx="4264660" cy="812165"/>
            <wp:effectExtent l="0" t="0" r="2540" b="6985"/>
            <wp:docPr id="2" name="Picture 2" descr="Supporting image for quiz 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Supporting image for quiz 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B4F8" w14:textId="77777777" w:rsidR="00D339D2" w:rsidRDefault="00D339D2" w:rsidP="00D339D2">
      <w:pPr>
        <w:pStyle w:val="ListParagraph"/>
        <w:numPr>
          <w:ilvl w:val="1"/>
          <w:numId w:val="1"/>
        </w:numPr>
        <w:jc w:val="both"/>
      </w:pPr>
      <w:r>
        <w:t>Select Auto-Detect to allow Power Pivot to create a relationship between the tables</w:t>
      </w:r>
    </w:p>
    <w:p w14:paraId="492267EF" w14:textId="77777777" w:rsidR="00D339D2" w:rsidRDefault="00D339D2" w:rsidP="00D339D2">
      <w:pPr>
        <w:pStyle w:val="ListParagraph"/>
        <w:numPr>
          <w:ilvl w:val="1"/>
          <w:numId w:val="1"/>
        </w:numPr>
        <w:jc w:val="both"/>
      </w:pPr>
      <w:r>
        <w:t xml:space="preserve"> Remove the field from the Power PivotTable and write a VLOOKUP function to link the tables</w:t>
      </w:r>
    </w:p>
    <w:p w14:paraId="47FA0D7F" w14:textId="77777777" w:rsidR="00D339D2" w:rsidRPr="00464225" w:rsidRDefault="00D339D2" w:rsidP="00D339D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 xml:space="preserve"> Remove the field from the Power Pivot Table and enter the Power Pivot interface to link the tables</w:t>
      </w:r>
    </w:p>
    <w:p w14:paraId="5EE49A86" w14:textId="77777777" w:rsidR="00D339D2" w:rsidRDefault="00D339D2" w:rsidP="00D339D2">
      <w:pPr>
        <w:pStyle w:val="ListParagraph"/>
        <w:numPr>
          <w:ilvl w:val="1"/>
          <w:numId w:val="1"/>
        </w:numPr>
        <w:jc w:val="both"/>
      </w:pPr>
      <w:r>
        <w:t xml:space="preserve"> Don’t know</w:t>
      </w:r>
    </w:p>
    <w:p w14:paraId="54724F94" w14:textId="65061056" w:rsidR="00866AC0" w:rsidRDefault="00866AC0" w:rsidP="00866AC0">
      <w:pPr>
        <w:pStyle w:val="ListParagraph"/>
        <w:numPr>
          <w:ilvl w:val="0"/>
          <w:numId w:val="1"/>
        </w:numPr>
        <w:jc w:val="both"/>
      </w:pPr>
      <w:r>
        <w:t>Which of the following does not belong to the common steps that are often followed when using Power Query? (Select all that applies)</w:t>
      </w:r>
    </w:p>
    <w:p w14:paraId="4063D235" w14:textId="77777777" w:rsidR="00866AC0" w:rsidRDefault="00866AC0" w:rsidP="00866AC0">
      <w:pPr>
        <w:pStyle w:val="ListParagraph"/>
        <w:numPr>
          <w:ilvl w:val="1"/>
          <w:numId w:val="1"/>
        </w:numPr>
        <w:jc w:val="both"/>
      </w:pPr>
      <w:r>
        <w:t>Connect</w:t>
      </w:r>
    </w:p>
    <w:p w14:paraId="762FCB21" w14:textId="77777777" w:rsidR="00866AC0" w:rsidRDefault="00866AC0" w:rsidP="00866AC0">
      <w:pPr>
        <w:pStyle w:val="ListParagraph"/>
        <w:numPr>
          <w:ilvl w:val="1"/>
          <w:numId w:val="1"/>
        </w:numPr>
        <w:jc w:val="both"/>
      </w:pPr>
      <w:r>
        <w:t>Combine</w:t>
      </w:r>
    </w:p>
    <w:p w14:paraId="229D058D" w14:textId="77777777" w:rsidR="00866AC0" w:rsidRPr="00464225" w:rsidRDefault="00866AC0" w:rsidP="00866AC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>Share</w:t>
      </w:r>
    </w:p>
    <w:p w14:paraId="383FE339" w14:textId="54840BED" w:rsidR="00D339D2" w:rsidRDefault="00866AC0" w:rsidP="00866AC0">
      <w:pPr>
        <w:pStyle w:val="ListParagraph"/>
        <w:numPr>
          <w:ilvl w:val="1"/>
          <w:numId w:val="1"/>
        </w:numPr>
        <w:jc w:val="both"/>
      </w:pPr>
      <w:r>
        <w:t>Transform</w:t>
      </w:r>
    </w:p>
    <w:p w14:paraId="34F4A54B" w14:textId="77777777" w:rsidR="00572F88" w:rsidRDefault="00572F88" w:rsidP="00572F88">
      <w:pPr>
        <w:pStyle w:val="ListParagraph"/>
        <w:numPr>
          <w:ilvl w:val="0"/>
          <w:numId w:val="1"/>
        </w:numPr>
        <w:jc w:val="both"/>
      </w:pPr>
      <w:r>
        <w:t>What language is used in Power Query to record to record and carry out its steps?</w:t>
      </w:r>
    </w:p>
    <w:p w14:paraId="4F9A6E46" w14:textId="6FD3E752" w:rsidR="00572F88" w:rsidRDefault="00572F88" w:rsidP="00572F88">
      <w:pPr>
        <w:pStyle w:val="ListParagraph"/>
        <w:numPr>
          <w:ilvl w:val="1"/>
          <w:numId w:val="1"/>
        </w:numPr>
        <w:jc w:val="both"/>
      </w:pPr>
      <w:r>
        <w:t>Python</w:t>
      </w:r>
    </w:p>
    <w:p w14:paraId="7D54345C" w14:textId="77777777" w:rsidR="00572F88" w:rsidRDefault="00572F88" w:rsidP="00572F88">
      <w:pPr>
        <w:pStyle w:val="ListParagraph"/>
        <w:numPr>
          <w:ilvl w:val="1"/>
          <w:numId w:val="1"/>
        </w:numPr>
        <w:jc w:val="both"/>
      </w:pPr>
      <w:r>
        <w:t>SQL</w:t>
      </w:r>
    </w:p>
    <w:p w14:paraId="481D4891" w14:textId="77777777" w:rsidR="00572F88" w:rsidRPr="00464225" w:rsidRDefault="00572F88" w:rsidP="00572F8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lastRenderedPageBreak/>
        <w:t>M Language</w:t>
      </w:r>
    </w:p>
    <w:p w14:paraId="4CFF2170" w14:textId="0CC291A8" w:rsidR="00572F88" w:rsidRDefault="00572F88" w:rsidP="00572F88">
      <w:pPr>
        <w:pStyle w:val="ListParagraph"/>
        <w:numPr>
          <w:ilvl w:val="1"/>
          <w:numId w:val="1"/>
        </w:numPr>
        <w:jc w:val="both"/>
      </w:pPr>
      <w:r>
        <w:t>Tagalog</w:t>
      </w:r>
    </w:p>
    <w:p w14:paraId="576A24CE" w14:textId="77777777" w:rsidR="00572F88" w:rsidRDefault="00572F88" w:rsidP="00572F88">
      <w:pPr>
        <w:pStyle w:val="ListParagraph"/>
        <w:numPr>
          <w:ilvl w:val="0"/>
          <w:numId w:val="1"/>
        </w:numPr>
        <w:jc w:val="both"/>
      </w:pPr>
      <w:r>
        <w:t>Is a data connection technology that enables you to discover, connect, combine, and refine data sources to meet your analysis needs.</w:t>
      </w:r>
    </w:p>
    <w:p w14:paraId="52261BD0" w14:textId="77777777" w:rsidR="00572F88" w:rsidRDefault="00572F88" w:rsidP="00572F88">
      <w:pPr>
        <w:pStyle w:val="ListParagraph"/>
        <w:numPr>
          <w:ilvl w:val="1"/>
          <w:numId w:val="1"/>
        </w:numPr>
        <w:jc w:val="both"/>
      </w:pPr>
      <w:r>
        <w:t>Power Pivot</w:t>
      </w:r>
    </w:p>
    <w:p w14:paraId="4A0E40F3" w14:textId="77777777" w:rsidR="00572F88" w:rsidRPr="00464225" w:rsidRDefault="00572F88" w:rsidP="00572F88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>Power Query</w:t>
      </w:r>
    </w:p>
    <w:p w14:paraId="39A9E01A" w14:textId="77777777" w:rsidR="00572F88" w:rsidRDefault="00572F88" w:rsidP="00572F88">
      <w:pPr>
        <w:pStyle w:val="ListParagraph"/>
        <w:numPr>
          <w:ilvl w:val="1"/>
          <w:numId w:val="1"/>
        </w:numPr>
        <w:jc w:val="both"/>
      </w:pPr>
      <w:r>
        <w:t>Power View</w:t>
      </w:r>
    </w:p>
    <w:p w14:paraId="475E1D0F" w14:textId="3B87995E" w:rsidR="00572F88" w:rsidRDefault="00572F88" w:rsidP="00572F88">
      <w:pPr>
        <w:pStyle w:val="ListParagraph"/>
        <w:numPr>
          <w:ilvl w:val="1"/>
          <w:numId w:val="1"/>
        </w:numPr>
        <w:jc w:val="both"/>
      </w:pPr>
      <w:r>
        <w:t>Power MS</w:t>
      </w:r>
    </w:p>
    <w:p w14:paraId="6EA3D361" w14:textId="77777777" w:rsidR="00D30E2B" w:rsidRDefault="00D30E2B" w:rsidP="00D30E2B">
      <w:pPr>
        <w:pStyle w:val="ListParagraph"/>
        <w:numPr>
          <w:ilvl w:val="0"/>
          <w:numId w:val="1"/>
        </w:numPr>
        <w:jc w:val="both"/>
      </w:pPr>
      <w:r>
        <w:t>What can PivotTables NOT help you do with large volumes of data?</w:t>
      </w:r>
    </w:p>
    <w:p w14:paraId="49074EEF" w14:textId="77777777" w:rsidR="00D30E2B" w:rsidRDefault="00D30E2B" w:rsidP="00D30E2B">
      <w:pPr>
        <w:pStyle w:val="ListParagraph"/>
        <w:numPr>
          <w:ilvl w:val="1"/>
          <w:numId w:val="1"/>
        </w:numPr>
        <w:jc w:val="both"/>
      </w:pPr>
      <w:r>
        <w:t>Summarize</w:t>
      </w:r>
    </w:p>
    <w:p w14:paraId="386BF6B3" w14:textId="77777777" w:rsidR="00D30E2B" w:rsidRDefault="00D30E2B" w:rsidP="00D30E2B">
      <w:pPr>
        <w:pStyle w:val="ListParagraph"/>
        <w:numPr>
          <w:ilvl w:val="1"/>
          <w:numId w:val="1"/>
        </w:numPr>
        <w:jc w:val="both"/>
      </w:pPr>
      <w:r>
        <w:t>Organize</w:t>
      </w:r>
    </w:p>
    <w:p w14:paraId="20E3FCA2" w14:textId="77777777" w:rsidR="00D30E2B" w:rsidRPr="00464225" w:rsidRDefault="00D30E2B" w:rsidP="00D30E2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>Optimize</w:t>
      </w:r>
    </w:p>
    <w:p w14:paraId="726C0064" w14:textId="655F90E4" w:rsidR="00572F88" w:rsidRDefault="00D30E2B" w:rsidP="00D30E2B">
      <w:pPr>
        <w:pStyle w:val="ListParagraph"/>
        <w:numPr>
          <w:ilvl w:val="1"/>
          <w:numId w:val="1"/>
        </w:numPr>
        <w:jc w:val="both"/>
      </w:pPr>
      <w:proofErr w:type="spellStart"/>
      <w:r>
        <w:t>Analyze</w:t>
      </w:r>
      <w:proofErr w:type="spellEnd"/>
    </w:p>
    <w:p w14:paraId="2F97FC23" w14:textId="77777777" w:rsidR="00D30E2B" w:rsidRDefault="00D30E2B" w:rsidP="00D30E2B">
      <w:pPr>
        <w:pStyle w:val="ListParagraph"/>
        <w:numPr>
          <w:ilvl w:val="0"/>
          <w:numId w:val="1"/>
        </w:numPr>
        <w:jc w:val="both"/>
      </w:pPr>
      <w:r>
        <w:t>What is NOT a choice for field placement (boxes) in the PivotTable Fields pane?</w:t>
      </w:r>
    </w:p>
    <w:p w14:paraId="368BF9EF" w14:textId="77777777" w:rsidR="00D30E2B" w:rsidRDefault="00D30E2B" w:rsidP="00D30E2B">
      <w:pPr>
        <w:pStyle w:val="ListParagraph"/>
        <w:numPr>
          <w:ilvl w:val="1"/>
          <w:numId w:val="1"/>
        </w:numPr>
        <w:jc w:val="both"/>
      </w:pPr>
      <w:r>
        <w:t>Value</w:t>
      </w:r>
    </w:p>
    <w:p w14:paraId="33000D15" w14:textId="77777777" w:rsidR="00D30E2B" w:rsidRDefault="00D30E2B" w:rsidP="00D30E2B">
      <w:pPr>
        <w:pStyle w:val="ListParagraph"/>
        <w:numPr>
          <w:ilvl w:val="1"/>
          <w:numId w:val="1"/>
        </w:numPr>
        <w:jc w:val="both"/>
      </w:pPr>
      <w:r>
        <w:t>Column</w:t>
      </w:r>
    </w:p>
    <w:p w14:paraId="2402AE81" w14:textId="77777777" w:rsidR="00D30E2B" w:rsidRDefault="00D30E2B" w:rsidP="00D30E2B">
      <w:pPr>
        <w:pStyle w:val="ListParagraph"/>
        <w:numPr>
          <w:ilvl w:val="1"/>
          <w:numId w:val="1"/>
        </w:numPr>
        <w:jc w:val="both"/>
      </w:pPr>
      <w:r>
        <w:t>Row</w:t>
      </w:r>
    </w:p>
    <w:p w14:paraId="027B2529" w14:textId="15ED5678" w:rsidR="00D30E2B" w:rsidRPr="00464225" w:rsidRDefault="00D30E2B" w:rsidP="00D30E2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>Header</w:t>
      </w:r>
    </w:p>
    <w:p w14:paraId="235A0E9D" w14:textId="77777777" w:rsidR="00D30E2B" w:rsidRDefault="00D30E2B" w:rsidP="00D30E2B">
      <w:pPr>
        <w:pStyle w:val="ListParagraph"/>
        <w:numPr>
          <w:ilvl w:val="0"/>
          <w:numId w:val="1"/>
        </w:numPr>
        <w:jc w:val="both"/>
      </w:pPr>
      <w:r>
        <w:t>Calculated fields use a ______________ to create a new field in a PivotTable.</w:t>
      </w:r>
    </w:p>
    <w:p w14:paraId="0985D108" w14:textId="77777777" w:rsidR="00D30E2B" w:rsidRDefault="00D30E2B" w:rsidP="00D30E2B">
      <w:pPr>
        <w:pStyle w:val="ListParagraph"/>
        <w:numPr>
          <w:ilvl w:val="1"/>
          <w:numId w:val="1"/>
        </w:numPr>
        <w:jc w:val="both"/>
      </w:pPr>
      <w:r>
        <w:t>Pivot</w:t>
      </w:r>
    </w:p>
    <w:p w14:paraId="6DB0CD4F" w14:textId="77777777" w:rsidR="00D30E2B" w:rsidRDefault="00D30E2B" w:rsidP="00D30E2B">
      <w:pPr>
        <w:pStyle w:val="ListParagraph"/>
        <w:numPr>
          <w:ilvl w:val="1"/>
          <w:numId w:val="1"/>
        </w:numPr>
        <w:jc w:val="both"/>
      </w:pPr>
      <w:r>
        <w:t>Macro</w:t>
      </w:r>
    </w:p>
    <w:p w14:paraId="32C152C0" w14:textId="77777777" w:rsidR="00D30E2B" w:rsidRPr="00464225" w:rsidRDefault="00D30E2B" w:rsidP="00D30E2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>Formula</w:t>
      </w:r>
    </w:p>
    <w:p w14:paraId="1E9AEAFA" w14:textId="3D905DC0" w:rsidR="00D30E2B" w:rsidRDefault="00D30E2B" w:rsidP="00D30E2B">
      <w:pPr>
        <w:pStyle w:val="ListParagraph"/>
        <w:numPr>
          <w:ilvl w:val="1"/>
          <w:numId w:val="1"/>
        </w:numPr>
        <w:jc w:val="both"/>
      </w:pPr>
      <w:r>
        <w:t>Append</w:t>
      </w:r>
    </w:p>
    <w:p w14:paraId="0AF18F70" w14:textId="59EB5A05" w:rsidR="00AC0D59" w:rsidRDefault="00AC0D59" w:rsidP="00AC0D59">
      <w:pPr>
        <w:pStyle w:val="ListParagraph"/>
        <w:numPr>
          <w:ilvl w:val="0"/>
          <w:numId w:val="1"/>
        </w:numPr>
        <w:jc w:val="both"/>
      </w:pPr>
      <w:r>
        <w:t>What type of fields can NOT be grouped?</w:t>
      </w:r>
    </w:p>
    <w:p w14:paraId="75816383" w14:textId="24AC17F1" w:rsidR="00AC0D59" w:rsidRDefault="00AC0D59" w:rsidP="00AC0D59">
      <w:pPr>
        <w:pStyle w:val="ListParagraph"/>
        <w:numPr>
          <w:ilvl w:val="1"/>
          <w:numId w:val="1"/>
        </w:numPr>
        <w:jc w:val="both"/>
      </w:pPr>
      <w:r>
        <w:t xml:space="preserve">Date </w:t>
      </w:r>
    </w:p>
    <w:p w14:paraId="7FD38C80" w14:textId="791F304B" w:rsidR="00AC0D59" w:rsidRDefault="00AC0D59" w:rsidP="00AC0D59">
      <w:pPr>
        <w:pStyle w:val="ListParagraph"/>
        <w:numPr>
          <w:ilvl w:val="1"/>
          <w:numId w:val="1"/>
        </w:numPr>
        <w:jc w:val="both"/>
      </w:pPr>
      <w:r>
        <w:t>Numeric</w:t>
      </w:r>
    </w:p>
    <w:p w14:paraId="71C20AB3" w14:textId="70ABD7F7" w:rsidR="00AC0D59" w:rsidRPr="00464225" w:rsidRDefault="00AC0D59" w:rsidP="00AC0D5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464225">
        <w:rPr>
          <w:b/>
          <w:bCs/>
        </w:rPr>
        <w:t xml:space="preserve">Text </w:t>
      </w:r>
    </w:p>
    <w:p w14:paraId="728884FC" w14:textId="56FE75F6" w:rsidR="00AC0D59" w:rsidRPr="00B306F7" w:rsidRDefault="00B306F7" w:rsidP="00AC0D59">
      <w:pPr>
        <w:pStyle w:val="ListParagraph"/>
        <w:numPr>
          <w:ilvl w:val="1"/>
          <w:numId w:val="1"/>
        </w:numPr>
        <w:jc w:val="both"/>
      </w:pPr>
      <w:r w:rsidRPr="00B306F7">
        <w:t>None</w:t>
      </w:r>
      <w:r w:rsidR="00AC0D59" w:rsidRPr="00B306F7">
        <w:t xml:space="preserve"> </w:t>
      </w:r>
    </w:p>
    <w:sectPr w:rsidR="00AC0D59" w:rsidRPr="00B3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158"/>
    <w:multiLevelType w:val="hybridMultilevel"/>
    <w:tmpl w:val="7B9455CC"/>
    <w:lvl w:ilvl="0" w:tplc="D3B41F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B1"/>
    <w:rsid w:val="00052DB4"/>
    <w:rsid w:val="000775A4"/>
    <w:rsid w:val="00106E9A"/>
    <w:rsid w:val="00164346"/>
    <w:rsid w:val="00172B58"/>
    <w:rsid w:val="001B1D2E"/>
    <w:rsid w:val="002033D8"/>
    <w:rsid w:val="00254FCA"/>
    <w:rsid w:val="002748F9"/>
    <w:rsid w:val="00295F8E"/>
    <w:rsid w:val="00352D4C"/>
    <w:rsid w:val="00464225"/>
    <w:rsid w:val="004748A8"/>
    <w:rsid w:val="00571FCA"/>
    <w:rsid w:val="00572F88"/>
    <w:rsid w:val="00681762"/>
    <w:rsid w:val="007218D2"/>
    <w:rsid w:val="0074325E"/>
    <w:rsid w:val="00744328"/>
    <w:rsid w:val="00747BD3"/>
    <w:rsid w:val="00866AC0"/>
    <w:rsid w:val="008A143B"/>
    <w:rsid w:val="008B0AF5"/>
    <w:rsid w:val="00977E09"/>
    <w:rsid w:val="009B16E6"/>
    <w:rsid w:val="00A30563"/>
    <w:rsid w:val="00A62CEE"/>
    <w:rsid w:val="00AC0D59"/>
    <w:rsid w:val="00B306F7"/>
    <w:rsid w:val="00B6415C"/>
    <w:rsid w:val="00B671C4"/>
    <w:rsid w:val="00CA5B3C"/>
    <w:rsid w:val="00D30E2B"/>
    <w:rsid w:val="00D3364B"/>
    <w:rsid w:val="00D339D2"/>
    <w:rsid w:val="00D744B1"/>
    <w:rsid w:val="00E24434"/>
    <w:rsid w:val="00ED0C20"/>
    <w:rsid w:val="00F1402D"/>
    <w:rsid w:val="00F418D7"/>
    <w:rsid w:val="00F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2FB6"/>
  <w15:chartTrackingRefBased/>
  <w15:docId w15:val="{16546547-9DE1-4157-9A47-5C8E08FE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852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3662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3526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19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9053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0924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0543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81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1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0979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3799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3037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327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253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2389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5501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66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238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4558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43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9892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2807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7463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8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238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8236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5747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484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234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5644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5262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229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25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520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5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6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10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09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9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excelrsolutions123@outlook.com</cp:lastModifiedBy>
  <cp:revision>28</cp:revision>
  <dcterms:created xsi:type="dcterms:W3CDTF">2023-04-06T04:54:00Z</dcterms:created>
  <dcterms:modified xsi:type="dcterms:W3CDTF">2023-04-24T08:58:00Z</dcterms:modified>
</cp:coreProperties>
</file>