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4282" w14:textId="0049CBE8" w:rsidR="00EB6ED2" w:rsidRDefault="008404EF">
      <w:r w:rsidRPr="008404EF">
        <w:rPr>
          <w:b/>
          <w:bCs/>
        </w:rPr>
        <w:t>Professional Profile</w:t>
      </w:r>
      <w:r w:rsidRPr="008404EF">
        <w:t xml:space="preserve"> A </w:t>
      </w:r>
      <w:proofErr w:type="gramStart"/>
      <w:r w:rsidRPr="008404EF">
        <w:t>passionate</w:t>
      </w:r>
      <w:proofErr w:type="gramEnd"/>
      <w:r w:rsidRPr="008404EF">
        <w:t xml:space="preserve"> Finance and Accounting Student with excellent academic and professional experience who enjoys working in a commercial environment and has a keen eye for detail and process improvements. I have a strong work ethic both academically and professionally, demonstrated by winning the “Finance Student of the Year 2018” and “Intern of the Year 2020” awards. I am currently due to gain a BSc (hons) in Finance and Accounting (expected 2:1) and have an Extended Diploma in Finance and Accounting, which covered a wide range of professional development projects. I have expertise in the MS Office suite, including advanced Excel, and an in-depth knowledge of SAP and Xero software packages. </w:t>
      </w:r>
      <w:r w:rsidRPr="008404EF">
        <w:rPr>
          <w:b/>
          <w:bCs/>
        </w:rPr>
        <w:t>Core Skills</w:t>
      </w:r>
      <w:r w:rsidRPr="008404EF">
        <w:t xml:space="preserve"> • Practical &amp; academic experience • Advanced MS Excel • ABA Accredited • Finance Student of the Year 2018 • UK financial regulations • Advanced statistics • Intern of the Year 2020 • SAP, Xero </w:t>
      </w:r>
      <w:r w:rsidRPr="008404EF">
        <w:rPr>
          <w:b/>
          <w:bCs/>
        </w:rPr>
        <w:t>Education</w:t>
      </w:r>
      <w:r w:rsidRPr="008404EF">
        <w:t xml:space="preserve"> </w:t>
      </w:r>
      <w:r w:rsidRPr="008404EF">
        <w:rPr>
          <w:b/>
          <w:bCs/>
        </w:rPr>
        <w:t xml:space="preserve">• BSc (hons) Finance and Accounting (expected 2:1) </w:t>
      </w:r>
      <w:r w:rsidRPr="008404EF">
        <w:t xml:space="preserve">– Preston University – Sep 2016 - Present Modules include: Finance, Micro &amp; Macro Economics, Advanced Financial Law, and Complex Statistics. </w:t>
      </w:r>
      <w:r w:rsidRPr="008404EF">
        <w:rPr>
          <w:b/>
          <w:bCs/>
        </w:rPr>
        <w:t>• Extended Diploma in Finance and Accounting (ABA route) (grade AAA)</w:t>
      </w:r>
      <w:r w:rsidRPr="008404EF">
        <w:t xml:space="preserve"> – Preston College – Sep 2015 - May 2016 </w:t>
      </w:r>
      <w:r w:rsidRPr="008404EF">
        <w:rPr>
          <w:b/>
          <w:bCs/>
        </w:rPr>
        <w:t>• Foundation Diploma in Finance and Accounting (ABA route) (grade AAA)</w:t>
      </w:r>
      <w:r w:rsidRPr="008404EF">
        <w:t xml:space="preserve"> – Preston College – Sep 2014 - May 2015 </w:t>
      </w:r>
      <w:r w:rsidRPr="008404EF">
        <w:rPr>
          <w:b/>
          <w:bCs/>
        </w:rPr>
        <w:t>Career Summary</w:t>
      </w:r>
      <w:r w:rsidRPr="008404EF">
        <w:t xml:space="preserve"> </w:t>
      </w:r>
      <w:r w:rsidRPr="008404EF">
        <w:rPr>
          <w:b/>
          <w:bCs/>
        </w:rPr>
        <w:t>Dec 2019 – Present ABCD Accounting, Manchester</w:t>
      </w:r>
      <w:r w:rsidRPr="008404EF">
        <w:t xml:space="preserve"> </w:t>
      </w:r>
      <w:r w:rsidRPr="008404EF">
        <w:rPr>
          <w:b/>
          <w:bCs/>
        </w:rPr>
        <w:t>Finance Assistant (Placement Year)</w:t>
      </w:r>
      <w:r w:rsidRPr="008404EF">
        <w:t xml:space="preserve"> </w:t>
      </w:r>
      <w:r w:rsidRPr="008404EF">
        <w:rPr>
          <w:i/>
          <w:iCs/>
        </w:rPr>
        <w:t>Outline</w:t>
      </w:r>
      <w:r w:rsidRPr="008404EF">
        <w:t xml:space="preserve"> Reporting to the Finance Manager and responsible for supporting financial duties for the daily operations of the firm. </w:t>
      </w:r>
      <w:r w:rsidRPr="008404EF">
        <w:rPr>
          <w:i/>
          <w:iCs/>
        </w:rPr>
        <w:t>Key Responsibilities</w:t>
      </w:r>
      <w:r w:rsidRPr="008404EF">
        <w:t xml:space="preserve"> • Processing purchase ledger transactions and ensuring the ledger remains up to date. • Supporting with bank reconciliations. • Processing manual and electronic purchase order numbers. • Investigating payment queries over the phone and via email. • Liaising with customers who are behind on their payments, reducing the time taken for customers to pay overdue invoices. </w:t>
      </w:r>
      <w:r w:rsidRPr="008404EF">
        <w:rPr>
          <w:i/>
          <w:iCs/>
        </w:rPr>
        <w:t>Key Achievements</w:t>
      </w:r>
      <w:r w:rsidRPr="008404EF">
        <w:t xml:space="preserve"> • Won “Intern of the Year 2020” from Preston University following exemplary feedback from the management team. • Maintained a 100% accuracy level during the placement. </w:t>
      </w:r>
      <w:r w:rsidRPr="008404EF">
        <w:rPr>
          <w:b/>
          <w:bCs/>
        </w:rPr>
        <w:t>Apr 2016 - Nov 2019 Not for Profit Ltd</w:t>
      </w:r>
      <w:r w:rsidRPr="008404EF">
        <w:t xml:space="preserve"> </w:t>
      </w:r>
      <w:r w:rsidRPr="008404EF">
        <w:rPr>
          <w:b/>
          <w:bCs/>
        </w:rPr>
        <w:t>Finance Administrator (Voluntary)</w:t>
      </w:r>
      <w:r w:rsidRPr="008404EF">
        <w:t xml:space="preserve"> </w:t>
      </w:r>
      <w:r w:rsidRPr="008404EF">
        <w:rPr>
          <w:i/>
          <w:iCs/>
        </w:rPr>
        <w:t>Outline</w:t>
      </w:r>
      <w:r w:rsidRPr="008404EF">
        <w:t xml:space="preserve"> Reported to the Finance and Administration Manager, responsible for the administrative duties around donations received and the charity’s expenditure. </w:t>
      </w:r>
      <w:r w:rsidRPr="008404EF">
        <w:rPr>
          <w:i/>
          <w:iCs/>
        </w:rPr>
        <w:t>Key Achievements</w:t>
      </w:r>
      <w:r w:rsidRPr="008404EF">
        <w:t xml:space="preserve"> • Suggested a streamlined process to improve the accuracy of financial reports, which significantly reduced processing times.</w:t>
      </w:r>
    </w:p>
    <w:sectPr w:rsidR="00EB6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EF"/>
    <w:rsid w:val="005C3E1A"/>
    <w:rsid w:val="008404EF"/>
    <w:rsid w:val="00A35AB6"/>
    <w:rsid w:val="00EB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422E"/>
  <w15:chartTrackingRefBased/>
  <w15:docId w15:val="{35CBD6E0-20EE-44F4-B951-2B194592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Dhanabal, Yokesh</dc:creator>
  <cp:keywords/>
  <dc:description/>
  <cp:lastModifiedBy>Dhanabal, Yokesh</cp:lastModifiedBy>
  <cp:revision>1</cp:revision>
  <dcterms:created xsi:type="dcterms:W3CDTF">2026-03-23T11:56:00Z</dcterms:created>
  <dcterms:modified xsi:type="dcterms:W3CDTF">2026-03-23T11:57:00Z</dcterms:modified>
</cp:coreProperties>
</file>