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 DB DAY 2- CRUD Operation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Operation: Insertion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34852" cy="38814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852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Operation: Find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33938" cy="185225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85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Operation: UpdateOne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76863" cy="14907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1490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Operation: UpdateMany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48288" cy="149992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49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Operation: deleteOne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72088" cy="57452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574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Operation : deleteMany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33988" cy="6626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66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