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Zen Class Queries Documentation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295275</wp:posOffset>
            </wp:positionV>
            <wp:extent cx="7029450" cy="609600"/>
            <wp:effectExtent b="0" l="0" r="0" t="0"/>
            <wp:wrapNone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required Collections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209787</wp:posOffset>
            </wp:positionV>
            <wp:extent cx="3947824" cy="2242612"/>
            <wp:effectExtent b="0" l="0" r="0" t="0"/>
            <wp:wrapNone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824" cy="2242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219075</wp:posOffset>
            </wp:positionV>
            <wp:extent cx="2962275" cy="161925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17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242125</wp:posOffset>
            </wp:positionV>
            <wp:extent cx="3271078" cy="4652200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078" cy="465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Inserting Data in the comapnydrives collection from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comapnydrivesDB.txt file.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Inserting Data in the Codekata  collection from CodekataDB.txt file.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424862</wp:posOffset>
            </wp:positionV>
            <wp:extent cx="5943600" cy="306070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inserted to the attendance collection using the attendanceDB.txt file.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3635375</wp:posOffset>
            </wp:positionH>
            <wp:positionV relativeFrom="paragraph">
              <wp:posOffset>472103</wp:posOffset>
            </wp:positionV>
            <wp:extent cx="3586320" cy="3603986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320" cy="3603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-53974</wp:posOffset>
            </wp:positionH>
            <wp:positionV relativeFrom="paragraph">
              <wp:posOffset>234950</wp:posOffset>
            </wp:positionV>
            <wp:extent cx="3596927" cy="4310678"/>
            <wp:effectExtent b="0" l="0" r="0" t="0"/>
            <wp:wrapNone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24729"/>
                    <a:stretch>
                      <a:fillRect/>
                    </a:stretch>
                  </pic:blipFill>
                  <pic:spPr>
                    <a:xfrm>
                      <a:off x="0" y="0"/>
                      <a:ext cx="3596927" cy="43106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Inserted data into the mentor collection using the mentorDB.txt file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200025</wp:posOffset>
            </wp:positionV>
            <wp:extent cx="4489450" cy="3499650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60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49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3073400</wp:posOffset>
            </wp:positionH>
            <wp:positionV relativeFrom="paragraph">
              <wp:posOffset>292100</wp:posOffset>
            </wp:positionV>
            <wp:extent cx="3566524" cy="5346350"/>
            <wp:effectExtent b="0" l="0" r="0" t="0"/>
            <wp:wrapNone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524" cy="534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Inserted data into the task_completion collection: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Inserted data into the tasks collection: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3176</wp:posOffset>
            </wp:positionH>
            <wp:positionV relativeFrom="paragraph">
              <wp:posOffset>5140325</wp:posOffset>
            </wp:positionV>
            <wp:extent cx="5550508" cy="2295525"/>
            <wp:effectExtent b="0" l="0" r="0" t="0"/>
            <wp:wrapNone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508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-3174</wp:posOffset>
            </wp:positionH>
            <wp:positionV relativeFrom="paragraph">
              <wp:posOffset>215900</wp:posOffset>
            </wp:positionV>
            <wp:extent cx="5432425" cy="4735681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4735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Inserted data into the topics collection: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260350</wp:posOffset>
            </wp:positionV>
            <wp:extent cx="3549650" cy="6286107"/>
            <wp:effectExtent b="0" l="0" r="0" t="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5844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6286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6648450</wp:posOffset>
            </wp:positionV>
            <wp:extent cx="4930775" cy="1994265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99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Inserted data into the users collection: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12701</wp:posOffset>
            </wp:positionH>
            <wp:positionV relativeFrom="paragraph">
              <wp:posOffset>210610</wp:posOffset>
            </wp:positionV>
            <wp:extent cx="4140200" cy="7093137"/>
            <wp:effectExtent b="0" l="0" r="0" t="0"/>
            <wp:wrapNone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093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1: Find all the topics and tasks which are taught in the month of October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168275</wp:posOffset>
            </wp:positionH>
            <wp:positionV relativeFrom="paragraph">
              <wp:posOffset>231775</wp:posOffset>
            </wp:positionV>
            <wp:extent cx="5969120" cy="5349875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120" cy="534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2: Find all the company drives which appeared between 15 Oct 2023 and 31 Oct 2023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73026</wp:posOffset>
            </wp:positionH>
            <wp:positionV relativeFrom="paragraph">
              <wp:posOffset>247650</wp:posOffset>
            </wp:positionV>
            <wp:extent cx="5610225" cy="4747113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7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3: Find the number of problems solved by the user in codekata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156163</wp:posOffset>
            </wp:positionV>
            <wp:extent cx="7029450" cy="1282700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4: Find all the mentors who have mentee count more than 15 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150400</wp:posOffset>
            </wp:positionV>
            <wp:extent cx="5943600" cy="5486400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5: Find the number of users who are absent and task is not submitted between 15 Oct 2023 and 31 Oct 2023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these step-by-step using MongoDB Shell inside Compass (or your application).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absentees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257175</wp:posOffset>
            </wp:positionV>
            <wp:extent cx="5943600" cy="1765300"/>
            <wp:effectExtent b="0" l="0" r="0" t="0"/>
            <wp:wrapNone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Extract distinct user IDs from absentees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users from that list who didn't submit tasks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Count the users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60007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Conclusion: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This project showcases how MongoDB Shell can be effectively used to handle and explore Zen Class educational data. Through shell-based operations, we designed and executed five insightful queries focused on session planning, placement drives, problem-solving trends, mentor performance, and user engagement. The outcome highlights the MongoDB Shell’s capability as a robust backend tool for data-driven analysis in learning environments.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63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6.png"/><Relationship Id="rId21" Type="http://schemas.openxmlformats.org/officeDocument/2006/relationships/image" Target="media/image12.png"/><Relationship Id="rId24" Type="http://schemas.openxmlformats.org/officeDocument/2006/relationships/image" Target="media/image2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