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32: Design and Simulation of a Deterministic Finite Automaton (DFA) Using Simulator</w:t>
      </w:r>
    </w:p>
    <w:p>
      <w:pPr>
        <w:pStyle w:val="Heading2"/>
      </w:pPr>
      <w:r>
        <w:t>Aim</w:t>
      </w:r>
    </w:p>
    <w:p>
      <w:r>
        <w:t>To design and simulate a Deterministic Finite Automaton (DFA) using a simulator to accept strings in which a’s always appear tripled over input {a,b}.</w:t>
      </w:r>
    </w:p>
    <w:p>
      <w:pPr>
        <w:pStyle w:val="Heading2"/>
      </w:pPr>
      <w:r>
        <w:t>Problem Statement</w:t>
      </w:r>
    </w:p>
    <w:p>
      <w:r>
        <w:t>Design a DFA for the language of strings over {a, b} where every 'a' is part of a sequence of exactly three 'a's (or a multiple of three).</w:t>
      </w:r>
    </w:p>
    <w:p>
      <w:pPr>
        <w:pStyle w:val="Heading2"/>
      </w:pPr>
      <w:r>
        <w:t>Theory</w:t>
      </w:r>
    </w:p>
    <w:p>
      <w:r>
        <w:t>A DFA can enforce patterns by requiring specific sequences of transitions. To ensure 'a's appear tripled, reading an 'a' must force the reading of two more 'a's before any 'b' can be accepted. The state after reading three 'a's (or after reading 'b's) is the accepting state.</w:t>
      </w:r>
    </w:p>
    <w:p>
      <w:pPr>
        <w:pStyle w:val="Heading2"/>
      </w:pPr>
      <w:r>
        <w:t>Input Alphabet</w:t>
      </w:r>
    </w:p>
    <w:p>
      <w:pPr>
        <w:pStyle w:val="NoSpacing"/>
      </w:pPr>
      <w:r>
        <w:t>Σ = {a, b}</w:t>
      </w:r>
    </w:p>
    <w:p>
      <w:pPr>
        <w:pStyle w:val="Heading2"/>
      </w:pPr>
      <w:r>
        <w:t>Procedure</w:t>
      </w:r>
    </w:p>
    <w:p>
      <w:pPr>
        <w:pStyle w:val="ListNumber"/>
      </w:pPr>
      <w:r>
        <w:t>Open the simulation software.</w:t>
      </w:r>
    </w:p>
    <w:p>
      <w:pPr>
        <w:pStyle w:val="ListNumber"/>
      </w:pPr>
      <w:r>
        <w:t>Create the required states.</w:t>
      </w:r>
    </w:p>
    <w:p>
      <w:pPr>
        <w:pStyle w:val="ListNumber"/>
      </w:pPr>
      <w:r>
        <w:t>Mark the initial state.</w:t>
      </w:r>
    </w:p>
    <w:p>
      <w:pPr>
        <w:pStyle w:val="ListNumber"/>
      </w:pPr>
      <w:r>
        <w:t>Mark the accepting state(s).</w:t>
      </w:r>
    </w:p>
    <w:p>
      <w:pPr>
        <w:pStyle w:val="ListNumber"/>
      </w:pPr>
      <w:r>
        <w:t>Add the transitions according to the requirement.</w:t>
      </w:r>
    </w:p>
    <w:p>
      <w:pPr>
        <w:pStyle w:val="ListNumber"/>
      </w:pPr>
      <w:r>
        <w:t>Save the automaton.</w:t>
      </w:r>
    </w:p>
    <w:p>
      <w:pPr>
        <w:pStyle w:val="ListNumber"/>
      </w:pPr>
      <w:r>
        <w:t>Test the automaton using different input strings.</w:t>
      </w:r>
    </w:p>
    <w:p>
      <w:pPr>
        <w:pStyle w:val="ListNumber"/>
      </w:pPr>
      <w:r>
        <w:t>Verify whether the strings are accepted or rejected.</w:t>
      </w:r>
    </w:p>
    <w:p>
      <w:pPr>
        <w:pStyle w:val="Heading2"/>
      </w:pPr>
      <w:r>
        <w:t>Result</w:t>
      </w:r>
    </w:p>
    <w:p>
      <w:r>
        <w:t>The DFA successfully accepts strings where 'a's appear in multiples of three.</w:t>
      </w:r>
    </w:p>
    <w:p>
      <w:pPr>
        <w:pStyle w:val="Heading2"/>
      </w:pPr>
      <w:r>
        <w:t>Conclusion</w:t>
      </w:r>
    </w:p>
    <w:p>
      <w:r>
        <w:t>The automaton was successfully designed and simulated. It correctly accepts the specified valid strings and rejects all invalid strings, demonstrating the practical implementation of automata using simulation software.</w:t>
      </w:r>
    </w:p>
    <w:p>
      <w:pPr>
        <w:pStyle w:val="Heading2"/>
      </w:pPr>
      <w:r>
        <w:t>Output</w:t>
      </w:r>
    </w:p>
    <w:p>
      <w:pPr>
        <w:pStyle w:val="Heading2"/>
      </w:pPr>
      <w:r>
        <w:t>Output</w:t>
      </w:r>
    </w:p>
    <w:p>
      <w:r>
        <w:drawing>
          <wp:inline xmlns:a="http://schemas.openxmlformats.org/drawingml/2006/main" xmlns:pic="http://schemas.openxmlformats.org/drawingml/2006/picture">
            <wp:extent cx="4572000" cy="5373960"/>
            <wp:docPr id="1" name="Picture 1"/>
            <wp:cNvGraphicFramePr>
              <a:graphicFrameLocks noChangeAspect="1"/>
            </wp:cNvGraphicFramePr>
            <a:graphic>
              <a:graphicData uri="http://schemas.openxmlformats.org/drawingml/2006/picture">
                <pic:pic>
                  <pic:nvPicPr>
                    <pic:cNvPr id="0" name="EXP 32 - Output.png"/>
                    <pic:cNvPicPr/>
                  </pic:nvPicPr>
                  <pic:blipFill>
                    <a:blip r:embed="rId9"/>
                    <a:stretch>
                      <a:fillRect/>
                    </a:stretch>
                  </pic:blipFill>
                  <pic:spPr>
                    <a:xfrm>
                      <a:off x="0" y="0"/>
                      <a:ext cx="4572000" cy="537396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