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835731250"/>
        <w:docPartObj>
          <w:docPartGallery w:val="Bibliographies"/>
          <w:docPartUnique/>
        </w:docPartObj>
      </w:sdtPr>
      <w:sdtContent>
        <w:p w:rsidR="003A4834" w:rsidRPr="003A4834" w:rsidRDefault="003A4834" w:rsidP="003A4834">
          <w:pPr>
            <w:pStyle w:val="Heading1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A483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DAFTAR PUSTAKA</w:t>
          </w:r>
        </w:p>
        <w:sdt>
          <w:sdtPr>
            <w:id w:val="-573587230"/>
            <w:bibliography/>
          </w:sdtPr>
          <w:sdtContent>
            <w:p w:rsidR="003A4834" w:rsidRDefault="003A4834" w:rsidP="003A4834">
              <w:pPr>
                <w:spacing w:line="36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A4834" w:rsidTr="00EA4A4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"Algoritma Naive Bayes," INFORMATIKALOGI , 8 APRIL 2017. [Online]. Available: https://informatikalogi.com/algoritma-naive-bayes/#2. [Accessed 5 juli 2019].</w:t>
                    </w:r>
                    <w:bookmarkStart w:id="0" w:name="_GoBack"/>
                    <w:bookmarkEnd w:id="0"/>
                  </w:p>
                </w:tc>
              </w:tr>
              <w:tr w:rsidR="003A4834" w:rsidTr="00EA4A4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dsn, "Naïve Bayes Classifier (NBC)," </w:t>
                    </w:r>
                    <w:r>
                      <w:rPr>
                        <w:i/>
                        <w:iCs/>
                        <w:noProof/>
                      </w:rPr>
                      <w:t xml:space="preserve">Contoh implementasi Metode Klasifikasi Naïve Bayes / Naïve Bayes Classifier (NBC) menggunakan PHP dan MySQL untuk memprediksi besarnya penggunaan listrik rumah tangga., </w:t>
                    </w:r>
                    <w:r>
                      <w:rPr>
                        <w:noProof/>
                      </w:rPr>
                      <w:t xml:space="preserve">pp. NBC-12, 13 april 2018. </w:t>
                    </w:r>
                  </w:p>
                </w:tc>
              </w:tr>
              <w:tr w:rsidR="003A4834" w:rsidTr="00EA4A4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P. Pratama and . A. Yonata , "Hipertensi sebagai Faktor Pencetus Terjadinya Stroke," </w:t>
                    </w:r>
                    <w:r>
                      <w:rPr>
                        <w:i/>
                        <w:iCs/>
                        <w:noProof/>
                      </w:rPr>
                      <w:t xml:space="preserve">Majority , </w:t>
                    </w:r>
                    <w:r>
                      <w:rPr>
                        <w:noProof/>
                      </w:rPr>
                      <w:t xml:space="preserve">vol. Volume 5 , p. 4, 2016 . </w:t>
                    </w:r>
                  </w:p>
                </w:tc>
              </w:tr>
              <w:tr w:rsidR="003A4834" w:rsidTr="00EA4A4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4834" w:rsidRDefault="003A4834" w:rsidP="00EA4A4E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Yuliano, "Pengenalan PHP," Komunitas eLearning IlmuKomputer.Com , 2003-2007. [Online]. Available: https://ilmukomputer.org/wp-content/uploads/2009/03/triswan-pengenalanphp.pdf. [Accessed 05 juli 2019].</w:t>
                    </w:r>
                  </w:p>
                </w:tc>
              </w:tr>
            </w:tbl>
            <w:p w:rsidR="003A4834" w:rsidRDefault="003A4834" w:rsidP="003A4834">
              <w:pPr>
                <w:spacing w:line="360" w:lineRule="auto"/>
                <w:rPr>
                  <w:rFonts w:eastAsia="Times New Roman"/>
                  <w:noProof/>
                </w:rPr>
              </w:pPr>
            </w:p>
            <w:p w:rsidR="003A4834" w:rsidRDefault="003A4834" w:rsidP="003A4834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95A9D" w:rsidRDefault="003A4834"/>
    <w:sectPr w:rsidR="00B9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34"/>
    <w:rsid w:val="00172788"/>
    <w:rsid w:val="002754A2"/>
    <w:rsid w:val="003A4834"/>
    <w:rsid w:val="003F0D84"/>
    <w:rsid w:val="00462000"/>
    <w:rsid w:val="00EF2FB4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67299-947D-41D1-8D4C-E11B6EEA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834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34"/>
    <w:rPr>
      <w:rFonts w:ascii="Calibri" w:eastAsia="Calibri" w:hAnsi="Calibri" w:cs="Calibri"/>
      <w:color w:val="2F5496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Alg17</b:Tag>
    <b:SourceType>InternetSite</b:SourceType>
    <b:Guid>{A51E8BB4-608A-4216-86D0-11249A8662C9}</b:Guid>
    <b:Title>Algoritma Naive Bayes</b:Title>
    <b:ProductionCompany> INFORMATIKALOGI </b:ProductionCompany>
    <b:Year>2017</b:Year>
    <b:Month>APRIL </b:Month>
    <b:Day>8</b:Day>
    <b:YearAccessed>2019</b:YearAccessed>
    <b:MonthAccessed>juli</b:MonthAccessed>
    <b:DayAccessed>5</b:DayAccessed>
    <b:URL>https://informatikalogi.com/algoritma-naive-bayes/#2</b:URL>
    <b:RefOrder>1</b:RefOrder>
  </b:Source>
  <b:Source>
    <b:Tag>cah18</b:Tag>
    <b:SourceType>ArticleInAPeriodical</b:SourceType>
    <b:Guid>{882CAB6C-51BA-4FB4-B585-328BA8BFFEBC}</b:Guid>
    <b:Title>Naïve Bayes Classifier (NBC)</b:Title>
    <b:Year>2018</b:Year>
    <b:Month>april</b:Month>
    <b:Day>13</b:Day>
    <b:Author>
      <b:Author>
        <b:NameList>
          <b:Person>
            <b:Last>dsn</b:Last>
            <b:First>cahya</b:First>
          </b:Person>
        </b:NameList>
      </b:Author>
    </b:Author>
    <b:PeriodicalTitle>Contoh implementasi Metode Klasifikasi Naïve Bayes / Naïve Bayes Classifier (NBC) menggunakan PHP dan MySQL untuk memprediksi besarnya penggunaan listrik rumah tangga.</b:PeriodicalTitle>
    <b:Pages>NBC-12</b:Pages>
    <b:RefOrder>2</b:RefOrder>
  </b:Source>
  <b:Source>
    <b:Tag>Pra16</b:Tag>
    <b:SourceType>JournalArticle</b:SourceType>
    <b:Guid>{57D2F065-88F9-4174-8529-9EAEE988ACAE}</b:Guid>
    <b:Title>Hipertensi sebagai Faktor Pencetus Terjadinya Stroke </b:Title>
    <b:Year> 2016 </b:Year>
    <b:Pages>4</b:Pages>
    <b:Author>
      <b:Author>
        <b:NameList>
          <b:Person>
            <b:Last>Pratama</b:Last>
            <b:First>Arif</b:First>
            <b:Middle>Satria Putra</b:Middle>
          </b:Person>
          <b:Person>
            <b:Last>Yonata </b:Last>
            <b:First> Ade </b:First>
          </b:Person>
        </b:NameList>
      </b:Author>
    </b:Author>
    <b:JournalName>Majority </b:JournalName>
    <b:Volume> Volume 5 </b:Volume>
    <b:RefOrder>3</b:RefOrder>
  </b:Source>
  <b:Source>
    <b:Tag>Yul07</b:Tag>
    <b:SourceType>InternetSite</b:SourceType>
    <b:Guid>{20738342-28EA-4D87-8CBA-185181849022}</b:Guid>
    <b:Author>
      <b:Author>
        <b:NameList>
          <b:Person>
            <b:Last>Yuliano</b:Last>
            <b:First>Triswansyah</b:First>
          </b:Person>
        </b:NameList>
      </b:Author>
    </b:Author>
    <b:Title>Pengenalan PHP</b:Title>
    <b:JournalName>IlmuKomputer.Com </b:JournalName>
    <b:Year>2003-2007</b:Year>
    <b:ProductionCompany>Komunitas eLearning IlmuKomputer.Com </b:ProductionCompany>
    <b:YearAccessed>2019</b:YearAccessed>
    <b:MonthAccessed>juli</b:MonthAccessed>
    <b:DayAccessed>05</b:DayAccessed>
    <b:URL>https://ilmukomputer.org/wp-content/uploads/2009/03/triswan-pengenalanphp.pdf</b:URL>
    <b:RefOrder>4</b:RefOrder>
  </b:Source>
</b:Sources>
</file>

<file path=customXml/itemProps1.xml><?xml version="1.0" encoding="utf-8"?>
<ds:datastoreItem xmlns:ds="http://schemas.openxmlformats.org/officeDocument/2006/customXml" ds:itemID="{BF98E475-C3DC-47EE-B05D-67FD8CB9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2019-07-15T12:33:00Z</dcterms:created>
  <dcterms:modified xsi:type="dcterms:W3CDTF">2019-07-15T12:36:00Z</dcterms:modified>
</cp:coreProperties>
</file>