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02">
      <w:pPr>
        <w:pStyle w:val="Heading1"/>
        <w:spacing w:after="0" w:before="24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Heading2"/>
        <w:spacing w:after="0" w:before="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I.1 Latar Belakang</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Era globalisasi menuntut setiap orang untuk dapat berpikiran maju. Ilmu pengetahuan teknologi dan informasi yang terus berkembang menjadi kehidupan sehari-hari dimana ditandai dengan perubahan yang sangat cepat di segala bidang khususnya teknologi informasi dimana batas waktu dan tempat sudah tidak menjadi suatu masalah. Teknologi informasi memunculkan kepercayaan bahwa masa depan akan dikuasai oleh siapapun yang dapat menguasai teknologi dan informasi tersebut. Semakin tumbuhnya kebutuhan akan pengetahuan dan informasi maka mendorong betapa pentingnya suatu alat-alat penunjang teknologi informasi tersebut di masyarakat. Diantara banyaknya pendukung alat-alat teknologi informasi yang dibutuhkan oleh masyarakat, salah satunya adalah laptop.</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Awal perkembangan laptop diawali dengan melesatnya perkembangan pada perangkat keras (</w:t>
      </w:r>
      <w:r w:rsidDel="00000000" w:rsidR="00000000" w:rsidRPr="00000000">
        <w:rPr>
          <w:rFonts w:ascii="Times New Roman" w:cs="Times New Roman" w:eastAsia="Times New Roman" w:hAnsi="Times New Roman"/>
          <w:i w:val="1"/>
          <w:sz w:val="24"/>
          <w:szCs w:val="24"/>
          <w:highlight w:val="white"/>
          <w:rtl w:val="0"/>
        </w:rPr>
        <w:t xml:space="preserve">Hardware)</w:t>
      </w:r>
      <w:r w:rsidDel="00000000" w:rsidR="00000000" w:rsidRPr="00000000">
        <w:rPr>
          <w:rFonts w:ascii="Times New Roman" w:cs="Times New Roman" w:eastAsia="Times New Roman" w:hAnsi="Times New Roman"/>
          <w:sz w:val="24"/>
          <w:szCs w:val="24"/>
          <w:highlight w:val="white"/>
          <w:rtl w:val="0"/>
        </w:rPr>
        <w:t xml:space="preserve"> maupun perangkat lunak (</w:t>
      </w:r>
      <w:r w:rsidDel="00000000" w:rsidR="00000000" w:rsidRPr="00000000">
        <w:rPr>
          <w:rFonts w:ascii="Times New Roman" w:cs="Times New Roman" w:eastAsia="Times New Roman" w:hAnsi="Times New Roman"/>
          <w:i w:val="1"/>
          <w:sz w:val="24"/>
          <w:szCs w:val="24"/>
          <w:highlight w:val="white"/>
          <w:rtl w:val="0"/>
        </w:rPr>
        <w:t xml:space="preserve">Software)</w:t>
      </w:r>
      <w:r w:rsidDel="00000000" w:rsidR="00000000" w:rsidRPr="00000000">
        <w:rPr>
          <w:rFonts w:ascii="Times New Roman" w:cs="Times New Roman" w:eastAsia="Times New Roman" w:hAnsi="Times New Roman"/>
          <w:sz w:val="24"/>
          <w:szCs w:val="24"/>
          <w:highlight w:val="white"/>
          <w:rtl w:val="0"/>
        </w:rPr>
        <w:t xml:space="preserve"> baik itu dari sisi kemampuan dan teknologi yang tertanam di dalamnya. Dengan adanya perkembangan ini, para produsen perangkat keras dan lunak berlomba-lomba untuk meningkatkan kualitas mutu pada hasil produksi mereka agar </w:t>
      </w:r>
      <w:r w:rsidDel="00000000" w:rsidR="00000000" w:rsidRPr="00000000">
        <w:rPr>
          <w:rFonts w:ascii="Times New Roman" w:cs="Times New Roman" w:eastAsia="Times New Roman" w:hAnsi="Times New Roman"/>
          <w:i w:val="1"/>
          <w:sz w:val="24"/>
          <w:szCs w:val="24"/>
          <w:highlight w:val="white"/>
          <w:rtl w:val="0"/>
        </w:rPr>
        <w:t xml:space="preserve">hardware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software</w:t>
      </w:r>
      <w:r w:rsidDel="00000000" w:rsidR="00000000" w:rsidRPr="00000000">
        <w:rPr>
          <w:rFonts w:ascii="Times New Roman" w:cs="Times New Roman" w:eastAsia="Times New Roman" w:hAnsi="Times New Roman"/>
          <w:sz w:val="24"/>
          <w:szCs w:val="24"/>
          <w:highlight w:val="white"/>
          <w:rtl w:val="0"/>
        </w:rPr>
        <w:t xml:space="preserve"> dapat terintegrasi dengan baik.</w:t>
      </w:r>
    </w:p>
    <w:p w:rsidR="00000000" w:rsidDel="00000000" w:rsidP="00000000" w:rsidRDefault="00000000" w:rsidRPr="00000000" w14:paraId="00000007">
      <w:pPr>
        <w:spacing w:after="160" w:line="259"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Dikarenakan perkembangan yang tergolong sangat cepat, pada saat ini laptop pun tersedia dalam berbagai macam pilihan, seperti merk, model serta spesifikasi yang berbeda-beda. Perbedaan pada laptop ini terjadi karena produsen laptop ingin memfasilitasi dan memenuhi kebutuhan konsumen mereka, misalnya kategori laptop untuk </w:t>
      </w:r>
      <w:r w:rsidDel="00000000" w:rsidR="00000000" w:rsidRPr="00000000">
        <w:rPr>
          <w:rFonts w:ascii="Times New Roman" w:cs="Times New Roman" w:eastAsia="Times New Roman" w:hAnsi="Times New Roman"/>
          <w:i w:val="1"/>
          <w:sz w:val="24"/>
          <w:szCs w:val="24"/>
          <w:highlight w:val="white"/>
          <w:rtl w:val="0"/>
        </w:rPr>
        <w:t xml:space="preserve">gaming, design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office.</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Pemilihan laptop menjadi lebih rumit terutama bagi konsumen yang tidak paham mengenai spesifikasi laptop karena banyaknya faktor seperti pilihan model, ukuran layar dan spesifikasi laptop itu sendiri. Apalagi bila terjadi kesalahan dalam pembelian tentunya akan merugikan pihak konsumen. Masalah yang biasanya dimiliki oleh pembeli laptop itu seperti kesalahan dalam menentukan laptop untuk </w:t>
      </w:r>
      <w:r w:rsidDel="00000000" w:rsidR="00000000" w:rsidRPr="00000000">
        <w:rPr>
          <w:rFonts w:ascii="Times New Roman" w:cs="Times New Roman" w:eastAsia="Times New Roman" w:hAnsi="Times New Roman"/>
          <w:i w:val="1"/>
          <w:sz w:val="24"/>
          <w:szCs w:val="24"/>
          <w:highlight w:val="white"/>
          <w:rtl w:val="0"/>
        </w:rPr>
        <w:t xml:space="preserve">gaming, design,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office</w:t>
      </w:r>
      <w:r w:rsidDel="00000000" w:rsidR="00000000" w:rsidRPr="00000000">
        <w:rPr>
          <w:rFonts w:ascii="Times New Roman" w:cs="Times New Roman" w:eastAsia="Times New Roman" w:hAnsi="Times New Roman"/>
          <w:sz w:val="24"/>
          <w:szCs w:val="24"/>
          <w:highlight w:val="white"/>
          <w:rtl w:val="0"/>
        </w:rPr>
        <w:t xml:space="preserve">. Misalnya, calon pembeli yang ingin membeli laptop untuk kebutuhan desain malah mendapatkan hasil berupa laptop </w:t>
      </w:r>
      <w:r w:rsidDel="00000000" w:rsidR="00000000" w:rsidRPr="00000000">
        <w:rPr>
          <w:rFonts w:ascii="Times New Roman" w:cs="Times New Roman" w:eastAsia="Times New Roman" w:hAnsi="Times New Roman"/>
          <w:i w:val="1"/>
          <w:sz w:val="24"/>
          <w:szCs w:val="24"/>
          <w:highlight w:val="white"/>
          <w:rtl w:val="0"/>
        </w:rPr>
        <w:t xml:space="preserve">office </w:t>
      </w:r>
      <w:r w:rsidDel="00000000" w:rsidR="00000000" w:rsidRPr="00000000">
        <w:rPr>
          <w:rFonts w:ascii="Times New Roman" w:cs="Times New Roman" w:eastAsia="Times New Roman" w:hAnsi="Times New Roman"/>
          <w:sz w:val="24"/>
          <w:szCs w:val="24"/>
          <w:highlight w:val="white"/>
          <w:rtl w:val="0"/>
        </w:rPr>
        <w:t xml:space="preserve">karena seperti yang kita tahu 2 kategori laptop tersebut tentu sangat berbeda dari segi hardware dan fungsinya. Karena kategori tersebut didasari pada kebutuhan penggunanya. Memilih laptop terdiri dari beberapa macam faktor yang harus diperhatikan, yaitu harus menyesuaikan dengan kebutuhan, jenis laptop yang dipilih, seperti spesifikasi yang tertanam pada laptop itu.</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rtl w:val="0"/>
        </w:rPr>
        <w:tab/>
        <w:t xml:space="preserve">Berdasarkan permasalahan diatas maka dibuatlah sebuah sistem pengambilan keputusan berbasis web yang bisa diakses banyak orang untuk mengatasi masalah pada pembelian laptop. Karena dapat membantu para calon pembeli dalam mengambil keputusan yang lebih baik. Sistem ini mampu menghasilkan kesimpulan dari input yang dilakukan oleh calon pembeli. Jadi, dengan begitu hasil yang keluar berdasarkan keinginan calon pembeli. Sistem pendukung pengambilan keputusan ini dibangun dengan menggunakan metode SAW (</w:t>
      </w:r>
      <w:r w:rsidDel="00000000" w:rsidR="00000000" w:rsidRPr="00000000">
        <w:rPr>
          <w:rFonts w:ascii="Times New Roman" w:cs="Times New Roman" w:eastAsia="Times New Roman" w:hAnsi="Times New Roman"/>
          <w:i w:val="1"/>
          <w:sz w:val="24"/>
          <w:szCs w:val="24"/>
          <w:highlight w:val="white"/>
          <w:rtl w:val="0"/>
        </w:rPr>
        <w:t xml:space="preserve">simple additive Weighting</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0A">
      <w:pPr>
        <w:pStyle w:val="Heading2"/>
        <w:spacing w:after="0" w:before="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I.2 Identifikasi Masalah</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permasalahan diatas maka ditemukannya identifikasi masalah sebagai berikut, yaitu:</w:t>
      </w:r>
      <w:r w:rsidDel="00000000" w:rsidR="00000000" w:rsidRPr="00000000">
        <w:rPr>
          <w:rtl w:val="0"/>
        </w:rPr>
      </w:r>
    </w:p>
    <w:p w:rsidR="00000000" w:rsidDel="00000000" w:rsidP="00000000" w:rsidRDefault="00000000" w:rsidRPr="00000000" w14:paraId="0000000C">
      <w:pPr>
        <w:numPr>
          <w:ilvl w:val="0"/>
          <w:numId w:val="3"/>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membangun sebuah sistem pendukung pengambilan keputusan bagi para calon pembeli laptop untuk mendapatkan keputusan terbaik dalam memilih laptop yang sesuai dengan kebutuhannya menggunakan metode SAW.</w:t>
      </w:r>
    </w:p>
    <w:p w:rsidR="00000000" w:rsidDel="00000000" w:rsidP="00000000" w:rsidRDefault="00000000" w:rsidRPr="00000000" w14:paraId="0000000D">
      <w:pPr>
        <w:numPr>
          <w:ilvl w:val="0"/>
          <w:numId w:val="3"/>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Apakah hasil dari sistem pendukung pengambilan keputusan ini dapat membantu menyelesaikan masalah para calon pembeli dalam mengambil keputusan pembelian laptop berdasarkan kriteria? </w:t>
      </w:r>
      <w:r w:rsidDel="00000000" w:rsidR="00000000" w:rsidRPr="00000000">
        <w:rPr>
          <w:rtl w:val="0"/>
        </w:rPr>
      </w:r>
    </w:p>
    <w:p w:rsidR="00000000" w:rsidDel="00000000" w:rsidP="00000000" w:rsidRDefault="00000000" w:rsidRPr="00000000" w14:paraId="0000000E">
      <w:pPr>
        <w:pStyle w:val="Heading2"/>
        <w:spacing w:after="0" w:before="4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I.3 Tujuan</w:t>
      </w:r>
    </w:p>
    <w:p w:rsidR="00000000" w:rsidDel="00000000" w:rsidP="00000000" w:rsidRDefault="00000000" w:rsidRPr="00000000" w14:paraId="0000000F">
      <w:pPr>
        <w:numPr>
          <w:ilvl w:val="0"/>
          <w:numId w:val="1"/>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sebuah sistem berbasis web dengan menggunakan metode SAW yang dapat membantu menentukan keputusan para calon pembeli laptop dalam memilih laptop yang sesuai dengan kriteria-kriteria dan kebutuhan yang diinginkan.</w:t>
      </w:r>
    </w:p>
    <w:p w:rsidR="00000000" w:rsidDel="00000000" w:rsidP="00000000" w:rsidRDefault="00000000" w:rsidRPr="00000000" w14:paraId="00000010">
      <w:pPr>
        <w:numPr>
          <w:ilvl w:val="0"/>
          <w:numId w:val="1"/>
        </w:numPr>
        <w:spacing w:after="16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Menganalisis hasil output dari sistem ini apakah sudah memenuhi keinginan pengguna.</w:t>
      </w:r>
      <w:r w:rsidDel="00000000" w:rsidR="00000000" w:rsidRPr="00000000">
        <w:rPr>
          <w:rtl w:val="0"/>
        </w:rPr>
      </w:r>
    </w:p>
    <w:p w:rsidR="00000000" w:rsidDel="00000000" w:rsidP="00000000" w:rsidRDefault="00000000" w:rsidRPr="00000000" w14:paraId="00000011">
      <w:pPr>
        <w:pStyle w:val="Heading2"/>
        <w:spacing w:after="0" w:before="40" w:line="259"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I.4 Ruang Lingkup</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Pembuatan sistem pengambilan keputusan ini memiliki ruang lingkup, yaitu:</w:t>
      </w:r>
      <w:r w:rsidDel="00000000" w:rsidR="00000000" w:rsidRPr="00000000">
        <w:rPr>
          <w:rtl w:val="0"/>
        </w:rPr>
      </w:r>
    </w:p>
    <w:p w:rsidR="00000000" w:rsidDel="00000000" w:rsidP="00000000" w:rsidRDefault="00000000" w:rsidRPr="00000000" w14:paraId="00000013">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digunakan dalam sistem pendukung pengambilan keputusan ini adalah metode SAW (</w:t>
      </w:r>
      <w:r w:rsidDel="00000000" w:rsidR="00000000" w:rsidRPr="00000000">
        <w:rPr>
          <w:rFonts w:ascii="Times New Roman" w:cs="Times New Roman" w:eastAsia="Times New Roman" w:hAnsi="Times New Roman"/>
          <w:i w:val="1"/>
          <w:sz w:val="24"/>
          <w:szCs w:val="24"/>
          <w:rtl w:val="0"/>
        </w:rPr>
        <w:t xml:space="preserve">Simple Additive Weighting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2"/>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