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603" w:type="dxa"/>
        <w:tblInd w:w="14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412"/>
        <w:gridCol w:w="3609"/>
        <w:gridCol w:w="2582"/>
      </w:tblGrid>
      <w:tr w:rsidR="005B2E1F">
        <w:trPr>
          <w:trHeight w:val="2020"/>
        </w:trPr>
        <w:tc>
          <w:tcPr>
            <w:tcW w:w="2412" w:type="dxa"/>
            <w:tcBorders>
              <w:right w:val="single" w:sz="4" w:space="0" w:color="auto"/>
            </w:tcBorders>
          </w:tcPr>
          <w:p w:rsidR="005B2E1F" w:rsidRDefault="00164C1E">
            <w:pPr>
              <w:rPr>
                <w:rFonts w:ascii="黑体" w:eastAsia="黑体" w:hAnsi="黑体"/>
                <w:sz w:val="28"/>
                <w:szCs w:val="28"/>
              </w:rPr>
            </w:pPr>
            <w:r>
              <w:rPr>
                <w:rFonts w:ascii="黑体" w:eastAsia="黑体" w:hAnsi="黑体" w:hint="eastAsia"/>
                <w:sz w:val="28"/>
                <w:szCs w:val="28"/>
              </w:rPr>
              <w:t>技术交底书</w:t>
            </w:r>
          </w:p>
          <w:p w:rsidR="005B2E1F" w:rsidRDefault="00164C1E">
            <w:pPr>
              <w:spacing w:line="360" w:lineRule="auto"/>
              <w:rPr>
                <w:rFonts w:ascii="宋体" w:hAnsi="宋体"/>
                <w:sz w:val="24"/>
                <w:szCs w:val="24"/>
              </w:rPr>
            </w:pPr>
            <w:r>
              <w:rPr>
                <w:rFonts w:ascii="宋体" w:hAnsi="宋体" w:hint="eastAsia"/>
                <w:sz w:val="24"/>
                <w:szCs w:val="24"/>
              </w:rPr>
              <w:t>案号：</w:t>
            </w:r>
          </w:p>
          <w:p w:rsidR="005B2E1F" w:rsidRDefault="00164C1E">
            <w:pPr>
              <w:spacing w:line="360" w:lineRule="auto"/>
              <w:rPr>
                <w:rFonts w:ascii="黑体" w:eastAsia="黑体" w:hAnsi="黑体"/>
                <w:sz w:val="28"/>
                <w:szCs w:val="28"/>
              </w:rPr>
            </w:pPr>
            <w:r>
              <w:rPr>
                <w:rFonts w:ascii="宋体" w:hAnsi="宋体" w:hint="eastAsia"/>
                <w:sz w:val="24"/>
                <w:szCs w:val="24"/>
              </w:rPr>
              <w:t>日期：</w:t>
            </w:r>
          </w:p>
        </w:tc>
        <w:tc>
          <w:tcPr>
            <w:tcW w:w="3609" w:type="dxa"/>
            <w:tcBorders>
              <w:left w:val="single" w:sz="4" w:space="0" w:color="auto"/>
              <w:right w:val="single" w:sz="4" w:space="0" w:color="auto"/>
            </w:tcBorders>
          </w:tcPr>
          <w:p w:rsidR="005B2E1F" w:rsidRDefault="00164C1E">
            <w:pPr>
              <w:rPr>
                <w:rFonts w:ascii="黑体" w:eastAsia="黑体" w:hAnsi="黑体"/>
                <w:sz w:val="28"/>
                <w:szCs w:val="28"/>
              </w:rPr>
            </w:pPr>
            <w:r>
              <w:rPr>
                <w:rFonts w:ascii="黑体" w:eastAsia="黑体" w:hAnsi="黑体" w:hint="eastAsia"/>
                <w:sz w:val="28"/>
                <w:szCs w:val="28"/>
              </w:rPr>
              <w:t>申请人：</w:t>
            </w:r>
          </w:p>
        </w:tc>
        <w:tc>
          <w:tcPr>
            <w:tcW w:w="2582" w:type="dxa"/>
            <w:tcBorders>
              <w:left w:val="single" w:sz="4" w:space="0" w:color="auto"/>
            </w:tcBorders>
          </w:tcPr>
          <w:p w:rsidR="005B2E1F" w:rsidRDefault="005B2E1F"/>
        </w:tc>
      </w:tr>
    </w:tbl>
    <w:p w:rsidR="005B2E1F" w:rsidRDefault="005B2E1F"/>
    <w:tbl>
      <w:tblPr>
        <w:tblW w:w="7518" w:type="dxa"/>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2"/>
        <w:gridCol w:w="5426"/>
      </w:tblGrid>
      <w:tr w:rsidR="005B2E1F">
        <w:trPr>
          <w:trHeight w:val="435"/>
        </w:trPr>
        <w:tc>
          <w:tcPr>
            <w:tcW w:w="2092" w:type="dxa"/>
            <w:vAlign w:val="center"/>
          </w:tcPr>
          <w:p w:rsidR="005B2E1F" w:rsidRDefault="00164C1E">
            <w:pPr>
              <w:rPr>
                <w:rFonts w:ascii="宋体" w:hAnsi="宋体"/>
                <w:sz w:val="24"/>
                <w:szCs w:val="24"/>
              </w:rPr>
            </w:pPr>
            <w:r>
              <w:rPr>
                <w:rFonts w:ascii="宋体" w:hAnsi="宋体" w:hint="eastAsia"/>
                <w:sz w:val="24"/>
                <w:szCs w:val="24"/>
              </w:rPr>
              <w:t>交底书名称</w:t>
            </w:r>
          </w:p>
        </w:tc>
        <w:tc>
          <w:tcPr>
            <w:tcW w:w="5426" w:type="dxa"/>
            <w:vAlign w:val="center"/>
          </w:tcPr>
          <w:p w:rsidR="005B2E1F" w:rsidRDefault="007F4547" w:rsidP="008B4367">
            <w:pPr>
              <w:rPr>
                <w:rFonts w:ascii="宋体" w:hAnsi="宋体"/>
                <w:b/>
                <w:sz w:val="24"/>
                <w:szCs w:val="24"/>
              </w:rPr>
            </w:pPr>
            <w:r>
              <w:rPr>
                <w:rFonts w:ascii="宋体" w:hAnsi="宋体" w:hint="eastAsia"/>
                <w:b/>
                <w:sz w:val="24"/>
                <w:szCs w:val="24"/>
              </w:rPr>
              <w:t>一种面向</w:t>
            </w:r>
            <w:r w:rsidR="0081189D">
              <w:rPr>
                <w:rFonts w:ascii="宋体" w:hAnsi="宋体" w:hint="eastAsia"/>
                <w:b/>
                <w:sz w:val="24"/>
                <w:szCs w:val="24"/>
              </w:rPr>
              <w:t>大数据集群</w:t>
            </w:r>
            <w:r>
              <w:rPr>
                <w:rFonts w:ascii="宋体" w:hAnsi="宋体" w:hint="eastAsia"/>
                <w:b/>
                <w:sz w:val="24"/>
                <w:szCs w:val="24"/>
              </w:rPr>
              <w:t>的</w:t>
            </w:r>
            <w:r w:rsidR="009228F9">
              <w:rPr>
                <w:rFonts w:ascii="宋体" w:hAnsi="宋体" w:hint="eastAsia"/>
                <w:b/>
                <w:sz w:val="24"/>
                <w:szCs w:val="24"/>
              </w:rPr>
              <w:t>日志</w:t>
            </w:r>
            <w:r w:rsidR="008B4367">
              <w:rPr>
                <w:rFonts w:ascii="宋体" w:hAnsi="宋体" w:hint="eastAsia"/>
                <w:b/>
                <w:sz w:val="24"/>
                <w:szCs w:val="24"/>
              </w:rPr>
              <w:t>和</w:t>
            </w:r>
            <w:r>
              <w:rPr>
                <w:rFonts w:ascii="宋体" w:hAnsi="宋体" w:hint="eastAsia"/>
                <w:b/>
                <w:sz w:val="24"/>
                <w:szCs w:val="24"/>
              </w:rPr>
              <w:t>监控存储机制</w:t>
            </w:r>
          </w:p>
        </w:tc>
      </w:tr>
      <w:tr w:rsidR="005B2E1F">
        <w:trPr>
          <w:trHeight w:val="413"/>
        </w:trPr>
        <w:tc>
          <w:tcPr>
            <w:tcW w:w="2092" w:type="dxa"/>
            <w:vAlign w:val="center"/>
          </w:tcPr>
          <w:p w:rsidR="005B2E1F" w:rsidRDefault="00164C1E">
            <w:pPr>
              <w:rPr>
                <w:rFonts w:ascii="宋体" w:hAnsi="宋体"/>
                <w:sz w:val="24"/>
                <w:szCs w:val="24"/>
              </w:rPr>
            </w:pPr>
            <w:r>
              <w:rPr>
                <w:rFonts w:ascii="宋体" w:hAnsi="宋体" w:hint="eastAsia"/>
                <w:sz w:val="24"/>
                <w:szCs w:val="24"/>
              </w:rPr>
              <w:t>发明人</w:t>
            </w:r>
          </w:p>
        </w:tc>
        <w:tc>
          <w:tcPr>
            <w:tcW w:w="5426" w:type="dxa"/>
            <w:vAlign w:val="center"/>
          </w:tcPr>
          <w:p w:rsidR="005B2E1F" w:rsidRDefault="005B2E1F">
            <w:pPr>
              <w:rPr>
                <w:rFonts w:ascii="宋体" w:hAnsi="宋体"/>
                <w:sz w:val="24"/>
                <w:szCs w:val="24"/>
              </w:rPr>
            </w:pPr>
          </w:p>
        </w:tc>
      </w:tr>
      <w:tr w:rsidR="005B2E1F">
        <w:trPr>
          <w:trHeight w:val="419"/>
        </w:trPr>
        <w:tc>
          <w:tcPr>
            <w:tcW w:w="2092" w:type="dxa"/>
            <w:vAlign w:val="center"/>
          </w:tcPr>
          <w:p w:rsidR="005B2E1F" w:rsidRDefault="00164C1E">
            <w:pPr>
              <w:rPr>
                <w:rFonts w:ascii="宋体" w:hAnsi="宋体"/>
                <w:sz w:val="24"/>
                <w:szCs w:val="24"/>
              </w:rPr>
            </w:pPr>
            <w:r>
              <w:rPr>
                <w:rFonts w:ascii="宋体" w:hAnsi="宋体" w:hint="eastAsia"/>
                <w:sz w:val="24"/>
                <w:szCs w:val="24"/>
              </w:rPr>
              <w:t>交底书撰写人</w:t>
            </w:r>
          </w:p>
        </w:tc>
        <w:tc>
          <w:tcPr>
            <w:tcW w:w="5426" w:type="dxa"/>
            <w:vAlign w:val="center"/>
          </w:tcPr>
          <w:p w:rsidR="005B2E1F" w:rsidRDefault="007E5D60">
            <w:pPr>
              <w:rPr>
                <w:rFonts w:ascii="宋体" w:hAnsi="宋体"/>
                <w:sz w:val="24"/>
                <w:szCs w:val="24"/>
              </w:rPr>
            </w:pPr>
            <w:r>
              <w:rPr>
                <w:rFonts w:ascii="宋体" w:hAnsi="宋体" w:hint="eastAsia"/>
                <w:sz w:val="24"/>
                <w:szCs w:val="24"/>
              </w:rPr>
              <w:t>孙杰</w:t>
            </w:r>
          </w:p>
        </w:tc>
      </w:tr>
      <w:tr w:rsidR="005B2E1F">
        <w:trPr>
          <w:trHeight w:val="410"/>
        </w:trPr>
        <w:tc>
          <w:tcPr>
            <w:tcW w:w="2092" w:type="dxa"/>
            <w:vAlign w:val="center"/>
          </w:tcPr>
          <w:p w:rsidR="005B2E1F" w:rsidRDefault="00164C1E">
            <w:pPr>
              <w:rPr>
                <w:rFonts w:ascii="宋体" w:hAnsi="宋体"/>
                <w:sz w:val="24"/>
                <w:szCs w:val="24"/>
              </w:rPr>
            </w:pPr>
            <w:r>
              <w:rPr>
                <w:rFonts w:ascii="宋体" w:hAnsi="宋体" w:hint="eastAsia"/>
                <w:sz w:val="24"/>
                <w:szCs w:val="24"/>
              </w:rPr>
              <w:t>撰写人办公电话</w:t>
            </w:r>
          </w:p>
        </w:tc>
        <w:tc>
          <w:tcPr>
            <w:tcW w:w="5426" w:type="dxa"/>
            <w:vAlign w:val="center"/>
          </w:tcPr>
          <w:p w:rsidR="005B2E1F" w:rsidRDefault="005C1C67">
            <w:pPr>
              <w:rPr>
                <w:rFonts w:ascii="宋体" w:hAnsi="宋体"/>
                <w:sz w:val="24"/>
                <w:szCs w:val="24"/>
              </w:rPr>
            </w:pPr>
            <w:r>
              <w:rPr>
                <w:rFonts w:ascii="宋体" w:hAnsi="宋体"/>
                <w:sz w:val="24"/>
                <w:szCs w:val="24"/>
              </w:rPr>
              <w:t>15165285929</w:t>
            </w:r>
          </w:p>
        </w:tc>
      </w:tr>
      <w:tr w:rsidR="005B2E1F">
        <w:trPr>
          <w:trHeight w:val="842"/>
        </w:trPr>
        <w:tc>
          <w:tcPr>
            <w:tcW w:w="2092" w:type="dxa"/>
            <w:vAlign w:val="center"/>
          </w:tcPr>
          <w:p w:rsidR="005B2E1F" w:rsidRDefault="00164C1E">
            <w:pPr>
              <w:rPr>
                <w:rFonts w:ascii="宋体" w:hAnsi="宋体"/>
                <w:sz w:val="24"/>
                <w:szCs w:val="24"/>
              </w:rPr>
            </w:pPr>
            <w:r>
              <w:rPr>
                <w:rFonts w:ascii="宋体" w:hAnsi="宋体" w:hint="eastAsia"/>
                <w:sz w:val="24"/>
                <w:szCs w:val="24"/>
              </w:rPr>
              <w:t>撰写人手机号码</w:t>
            </w:r>
          </w:p>
          <w:p w:rsidR="005B2E1F" w:rsidRDefault="00164C1E">
            <w:pPr>
              <w:rPr>
                <w:rFonts w:ascii="宋体" w:hAnsi="宋体"/>
                <w:sz w:val="24"/>
                <w:szCs w:val="24"/>
              </w:rPr>
            </w:pPr>
            <w:r>
              <w:rPr>
                <w:szCs w:val="21"/>
              </w:rPr>
              <w:t>（急案必须填写）</w:t>
            </w:r>
          </w:p>
        </w:tc>
        <w:tc>
          <w:tcPr>
            <w:tcW w:w="5426" w:type="dxa"/>
            <w:vAlign w:val="center"/>
          </w:tcPr>
          <w:p w:rsidR="005B2E1F" w:rsidRDefault="005C1C67">
            <w:pPr>
              <w:rPr>
                <w:rFonts w:ascii="宋体" w:hAnsi="宋体"/>
                <w:sz w:val="24"/>
                <w:szCs w:val="24"/>
              </w:rPr>
            </w:pPr>
            <w:r>
              <w:rPr>
                <w:rFonts w:ascii="宋体" w:hAnsi="宋体"/>
                <w:sz w:val="24"/>
                <w:szCs w:val="24"/>
              </w:rPr>
              <w:t>15165285929</w:t>
            </w:r>
          </w:p>
        </w:tc>
      </w:tr>
      <w:tr w:rsidR="005B2E1F">
        <w:trPr>
          <w:trHeight w:val="406"/>
        </w:trPr>
        <w:tc>
          <w:tcPr>
            <w:tcW w:w="2092" w:type="dxa"/>
            <w:vAlign w:val="center"/>
          </w:tcPr>
          <w:p w:rsidR="005B2E1F" w:rsidRDefault="00164C1E">
            <w:pPr>
              <w:rPr>
                <w:rFonts w:ascii="宋体" w:hAnsi="宋体"/>
                <w:sz w:val="24"/>
                <w:szCs w:val="24"/>
              </w:rPr>
            </w:pPr>
            <w:r>
              <w:rPr>
                <w:rFonts w:ascii="宋体" w:hAnsi="宋体" w:hint="eastAsia"/>
                <w:sz w:val="24"/>
                <w:szCs w:val="24"/>
              </w:rPr>
              <w:t>撰写人E-mail</w:t>
            </w:r>
          </w:p>
        </w:tc>
        <w:tc>
          <w:tcPr>
            <w:tcW w:w="5426" w:type="dxa"/>
            <w:vAlign w:val="center"/>
          </w:tcPr>
          <w:p w:rsidR="005B2E1F" w:rsidRDefault="00E07D11">
            <w:pPr>
              <w:rPr>
                <w:rFonts w:ascii="宋体" w:hAnsi="宋体"/>
                <w:sz w:val="24"/>
                <w:szCs w:val="24"/>
              </w:rPr>
            </w:pPr>
            <w:r>
              <w:rPr>
                <w:rFonts w:ascii="宋体" w:hAnsi="宋体" w:hint="eastAsia"/>
                <w:sz w:val="24"/>
                <w:szCs w:val="24"/>
              </w:rPr>
              <w:t>f</w:t>
            </w:r>
            <w:r w:rsidR="00AC53F3">
              <w:rPr>
                <w:rFonts w:ascii="宋体" w:hAnsi="宋体"/>
                <w:sz w:val="24"/>
                <w:szCs w:val="24"/>
              </w:rPr>
              <w:t>antom</w:t>
            </w:r>
            <w:r w:rsidR="00B408BD">
              <w:rPr>
                <w:rFonts w:ascii="宋体" w:hAnsi="宋体"/>
                <w:sz w:val="24"/>
                <w:szCs w:val="24"/>
              </w:rPr>
              <w:t>1001</w:t>
            </w:r>
            <w:r w:rsidR="00AC53F3">
              <w:rPr>
                <w:rFonts w:ascii="宋体" w:hAnsi="宋体"/>
                <w:sz w:val="24"/>
                <w:szCs w:val="24"/>
              </w:rPr>
              <w:t>@163.com</w:t>
            </w:r>
          </w:p>
        </w:tc>
      </w:tr>
    </w:tbl>
    <w:p w:rsidR="005B2E1F" w:rsidRDefault="005B2E1F">
      <w:pPr>
        <w:jc w:val="center"/>
        <w:rPr>
          <w:rFonts w:ascii="宋体" w:hAnsi="宋体"/>
          <w:sz w:val="24"/>
          <w:szCs w:val="24"/>
        </w:rPr>
      </w:pPr>
    </w:p>
    <w:p w:rsidR="005B2E1F" w:rsidRDefault="005B2E1F">
      <w:pPr>
        <w:jc w:val="center"/>
        <w:rPr>
          <w:rFonts w:ascii="宋体" w:hAnsi="宋体"/>
          <w:sz w:val="24"/>
          <w:szCs w:val="24"/>
        </w:rPr>
      </w:pPr>
    </w:p>
    <w:p w:rsidR="005B2E1F" w:rsidRDefault="005B2E1F">
      <w:pPr>
        <w:jc w:val="center"/>
        <w:rPr>
          <w:rFonts w:ascii="宋体" w:hAnsi="宋体"/>
          <w:sz w:val="24"/>
          <w:szCs w:val="24"/>
        </w:rPr>
      </w:pPr>
    </w:p>
    <w:p w:rsidR="005B2E1F" w:rsidRDefault="005B2E1F">
      <w:pPr>
        <w:jc w:val="center"/>
        <w:rPr>
          <w:rFonts w:ascii="宋体" w:hAnsi="宋体"/>
          <w:sz w:val="24"/>
          <w:szCs w:val="24"/>
        </w:rPr>
      </w:pPr>
    </w:p>
    <w:p w:rsidR="005B2E1F" w:rsidRDefault="005B2E1F">
      <w:pPr>
        <w:jc w:val="center"/>
        <w:rPr>
          <w:rFonts w:ascii="宋体" w:hAnsi="宋体"/>
          <w:sz w:val="24"/>
          <w:szCs w:val="24"/>
        </w:rPr>
      </w:pPr>
    </w:p>
    <w:p w:rsidR="005B2E1F" w:rsidRDefault="005B2E1F">
      <w:pPr>
        <w:jc w:val="center"/>
        <w:rPr>
          <w:rFonts w:ascii="宋体" w:hAnsi="宋体"/>
          <w:sz w:val="24"/>
          <w:szCs w:val="24"/>
        </w:rPr>
      </w:pPr>
    </w:p>
    <w:p w:rsidR="005B2E1F" w:rsidRDefault="005B2E1F">
      <w:pPr>
        <w:jc w:val="center"/>
        <w:rPr>
          <w:rFonts w:ascii="宋体" w:hAnsi="宋体"/>
          <w:sz w:val="24"/>
          <w:szCs w:val="24"/>
        </w:rPr>
      </w:pPr>
    </w:p>
    <w:p w:rsidR="005B2E1F" w:rsidRDefault="005B2E1F">
      <w:pPr>
        <w:jc w:val="center"/>
        <w:rPr>
          <w:rFonts w:ascii="宋体" w:hAnsi="宋体"/>
          <w:sz w:val="24"/>
          <w:szCs w:val="24"/>
        </w:rPr>
      </w:pPr>
    </w:p>
    <w:p w:rsidR="005B2E1F" w:rsidRDefault="005B2E1F">
      <w:pPr>
        <w:jc w:val="center"/>
        <w:rPr>
          <w:rFonts w:ascii="宋体" w:hAnsi="宋体"/>
          <w:sz w:val="24"/>
          <w:szCs w:val="24"/>
        </w:rPr>
      </w:pPr>
    </w:p>
    <w:p w:rsidR="005B2E1F" w:rsidRDefault="005B2E1F">
      <w:pPr>
        <w:jc w:val="center"/>
        <w:rPr>
          <w:rFonts w:ascii="宋体" w:hAnsi="宋体"/>
          <w:sz w:val="24"/>
          <w:szCs w:val="24"/>
        </w:rPr>
      </w:pPr>
    </w:p>
    <w:p w:rsidR="005B2E1F" w:rsidRDefault="005B2E1F">
      <w:pPr>
        <w:jc w:val="center"/>
        <w:rPr>
          <w:rFonts w:ascii="宋体" w:hAnsi="宋体"/>
          <w:sz w:val="24"/>
          <w:szCs w:val="24"/>
        </w:rPr>
      </w:pPr>
    </w:p>
    <w:p w:rsidR="005B2E1F" w:rsidRDefault="005B2E1F">
      <w:pPr>
        <w:jc w:val="center"/>
        <w:rPr>
          <w:rFonts w:ascii="宋体" w:hAnsi="宋体"/>
          <w:sz w:val="24"/>
          <w:szCs w:val="24"/>
        </w:rPr>
      </w:pPr>
    </w:p>
    <w:p w:rsidR="005B2E1F" w:rsidRDefault="005B2E1F">
      <w:pPr>
        <w:jc w:val="center"/>
        <w:rPr>
          <w:rFonts w:ascii="宋体" w:hAnsi="宋体"/>
          <w:sz w:val="24"/>
          <w:szCs w:val="24"/>
        </w:rPr>
      </w:pPr>
    </w:p>
    <w:p w:rsidR="005B2E1F" w:rsidRDefault="005B2E1F">
      <w:pPr>
        <w:jc w:val="center"/>
        <w:rPr>
          <w:rFonts w:ascii="宋体" w:hAnsi="宋体"/>
          <w:sz w:val="24"/>
          <w:szCs w:val="24"/>
        </w:rPr>
      </w:pPr>
    </w:p>
    <w:p w:rsidR="005B2E1F" w:rsidRDefault="005B2E1F">
      <w:pPr>
        <w:jc w:val="center"/>
        <w:rPr>
          <w:rFonts w:ascii="宋体" w:hAnsi="宋体"/>
          <w:sz w:val="24"/>
          <w:szCs w:val="24"/>
        </w:rPr>
      </w:pPr>
    </w:p>
    <w:p w:rsidR="005B2E1F" w:rsidRDefault="005B2E1F">
      <w:pPr>
        <w:jc w:val="center"/>
        <w:rPr>
          <w:rFonts w:ascii="宋体" w:hAnsi="宋体"/>
          <w:sz w:val="24"/>
          <w:szCs w:val="24"/>
        </w:rPr>
      </w:pPr>
    </w:p>
    <w:p w:rsidR="005B2E1F" w:rsidRDefault="005B2E1F">
      <w:pPr>
        <w:jc w:val="center"/>
        <w:rPr>
          <w:rFonts w:ascii="宋体" w:hAnsi="宋体"/>
          <w:sz w:val="24"/>
          <w:szCs w:val="24"/>
        </w:rPr>
      </w:pPr>
    </w:p>
    <w:p w:rsidR="005B2E1F" w:rsidRDefault="005B2E1F">
      <w:pPr>
        <w:jc w:val="center"/>
        <w:rPr>
          <w:rFonts w:ascii="宋体" w:hAnsi="宋体"/>
          <w:sz w:val="24"/>
          <w:szCs w:val="24"/>
        </w:rPr>
      </w:pPr>
    </w:p>
    <w:p w:rsidR="005B2E1F" w:rsidRDefault="005B2E1F">
      <w:pPr>
        <w:jc w:val="center"/>
        <w:rPr>
          <w:rFonts w:ascii="宋体" w:hAnsi="宋体"/>
          <w:sz w:val="24"/>
          <w:szCs w:val="24"/>
        </w:rPr>
      </w:pPr>
    </w:p>
    <w:p w:rsidR="005B2E1F" w:rsidRDefault="005B2E1F">
      <w:pPr>
        <w:jc w:val="center"/>
        <w:rPr>
          <w:rFonts w:ascii="宋体" w:hAnsi="宋体"/>
          <w:sz w:val="24"/>
          <w:szCs w:val="24"/>
        </w:rPr>
      </w:pPr>
    </w:p>
    <w:p w:rsidR="005B2E1F" w:rsidRDefault="005B2E1F">
      <w:pPr>
        <w:jc w:val="center"/>
        <w:rPr>
          <w:rFonts w:ascii="宋体" w:hAnsi="宋体"/>
          <w:sz w:val="24"/>
          <w:szCs w:val="24"/>
        </w:rPr>
      </w:pPr>
    </w:p>
    <w:p w:rsidR="005B2E1F" w:rsidRDefault="005B2E1F">
      <w:pPr>
        <w:jc w:val="center"/>
        <w:rPr>
          <w:rFonts w:ascii="宋体" w:hAnsi="宋体"/>
          <w:sz w:val="24"/>
          <w:szCs w:val="24"/>
        </w:rPr>
      </w:pPr>
    </w:p>
    <w:p w:rsidR="005B2E1F" w:rsidRDefault="005B2E1F">
      <w:pPr>
        <w:jc w:val="center"/>
        <w:rPr>
          <w:rFonts w:ascii="宋体" w:hAnsi="宋体"/>
          <w:sz w:val="24"/>
          <w:szCs w:val="24"/>
        </w:rPr>
      </w:pPr>
    </w:p>
    <w:p w:rsidR="005B2E1F" w:rsidRDefault="005B2E1F">
      <w:pPr>
        <w:jc w:val="center"/>
        <w:rPr>
          <w:rFonts w:ascii="宋体" w:hAnsi="宋体"/>
          <w:sz w:val="24"/>
          <w:szCs w:val="24"/>
        </w:rPr>
      </w:pPr>
    </w:p>
    <w:p w:rsidR="005B2E1F" w:rsidRDefault="005B2E1F">
      <w:pPr>
        <w:jc w:val="center"/>
        <w:rPr>
          <w:rFonts w:ascii="宋体" w:hAnsi="宋体"/>
          <w:sz w:val="24"/>
          <w:szCs w:val="24"/>
        </w:rPr>
      </w:pPr>
    </w:p>
    <w:p w:rsidR="005B2E1F" w:rsidRDefault="005B2E1F">
      <w:pPr>
        <w:jc w:val="center"/>
        <w:rPr>
          <w:rFonts w:ascii="宋体" w:hAnsi="宋体"/>
          <w:sz w:val="24"/>
          <w:szCs w:val="24"/>
        </w:rPr>
      </w:pPr>
    </w:p>
    <w:p w:rsidR="005B2E1F" w:rsidRDefault="005B2E1F">
      <w:pPr>
        <w:jc w:val="center"/>
        <w:rPr>
          <w:rFonts w:ascii="宋体" w:hAnsi="宋体"/>
          <w:sz w:val="24"/>
          <w:szCs w:val="24"/>
        </w:rPr>
      </w:pPr>
    </w:p>
    <w:p w:rsidR="005B2E1F" w:rsidRDefault="005B2E1F">
      <w:pPr>
        <w:jc w:val="center"/>
        <w:rPr>
          <w:rFonts w:ascii="宋体" w:hAnsi="宋体"/>
          <w:sz w:val="24"/>
          <w:szCs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6287"/>
      </w:tblGrid>
      <w:tr w:rsidR="005B2E1F">
        <w:trPr>
          <w:trHeight w:val="1408"/>
        </w:trPr>
        <w:tc>
          <w:tcPr>
            <w:tcW w:w="2235" w:type="dxa"/>
            <w:shd w:val="clear" w:color="auto" w:fill="auto"/>
            <w:vAlign w:val="center"/>
          </w:tcPr>
          <w:p w:rsidR="005B2E1F" w:rsidRDefault="00164C1E">
            <w:pPr>
              <w:spacing w:line="360" w:lineRule="auto"/>
              <w:rPr>
                <w:rFonts w:ascii="宋体" w:hAnsi="宋体"/>
                <w:sz w:val="24"/>
                <w:szCs w:val="24"/>
              </w:rPr>
            </w:pPr>
            <w:r>
              <w:rPr>
                <w:rFonts w:ascii="宋体" w:hAnsi="宋体" w:hint="eastAsia"/>
                <w:sz w:val="24"/>
                <w:szCs w:val="24"/>
              </w:rPr>
              <w:t>撰写指导意见</w:t>
            </w:r>
          </w:p>
          <w:p w:rsidR="005B2E1F" w:rsidRDefault="00164C1E">
            <w:pPr>
              <w:spacing w:line="360" w:lineRule="auto"/>
              <w:rPr>
                <w:rFonts w:ascii="宋体" w:hAnsi="宋体"/>
                <w:sz w:val="24"/>
                <w:szCs w:val="24"/>
              </w:rPr>
            </w:pPr>
            <w:r>
              <w:rPr>
                <w:rFonts w:ascii="宋体" w:hAnsi="宋体" w:hint="eastAsia"/>
                <w:sz w:val="24"/>
                <w:szCs w:val="24"/>
              </w:rPr>
              <w:t>(IRP填写)</w:t>
            </w:r>
          </w:p>
        </w:tc>
        <w:tc>
          <w:tcPr>
            <w:tcW w:w="6287" w:type="dxa"/>
            <w:shd w:val="clear" w:color="auto" w:fill="auto"/>
            <w:vAlign w:val="center"/>
          </w:tcPr>
          <w:p w:rsidR="005B2E1F" w:rsidRDefault="005B2E1F">
            <w:pPr>
              <w:rPr>
                <w:rFonts w:ascii="宋体" w:hAnsi="宋体"/>
                <w:sz w:val="24"/>
                <w:szCs w:val="24"/>
              </w:rPr>
            </w:pPr>
          </w:p>
        </w:tc>
      </w:tr>
    </w:tbl>
    <w:p w:rsidR="005B2E1F" w:rsidRDefault="005B2E1F">
      <w:pPr>
        <w:jc w:val="left"/>
        <w:rPr>
          <w:rFonts w:ascii="宋体" w:hAnsi="宋体"/>
          <w:sz w:val="24"/>
          <w:szCs w:val="24"/>
        </w:rPr>
      </w:pPr>
    </w:p>
    <w:p w:rsidR="005B2E1F" w:rsidRDefault="00164C1E">
      <w:pPr>
        <w:spacing w:line="360" w:lineRule="auto"/>
        <w:jc w:val="left"/>
        <w:rPr>
          <w:rFonts w:ascii="宋体" w:hAnsi="宋体"/>
          <w:sz w:val="24"/>
          <w:szCs w:val="24"/>
        </w:rPr>
      </w:pPr>
      <w:r>
        <w:rPr>
          <w:rFonts w:ascii="宋体" w:hAnsi="宋体" w:hint="eastAsia"/>
          <w:sz w:val="24"/>
          <w:szCs w:val="24"/>
        </w:rPr>
        <w:t>缩略语和关键术语定义</w:t>
      </w:r>
    </w:p>
    <w:p w:rsidR="005B2E1F" w:rsidRDefault="00776A14">
      <w:pPr>
        <w:spacing w:line="360" w:lineRule="auto"/>
        <w:jc w:val="left"/>
        <w:rPr>
          <w:rFonts w:ascii="宋体" w:hAnsi="宋体"/>
          <w:sz w:val="24"/>
          <w:szCs w:val="24"/>
        </w:rPr>
      </w:pPr>
      <w:r w:rsidRPr="00806BC2">
        <w:rPr>
          <w:rFonts w:ascii="宋体" w:hAnsi="宋体" w:hint="eastAsia"/>
          <w:b/>
          <w:sz w:val="24"/>
          <w:szCs w:val="24"/>
        </w:rPr>
        <w:t>数据中心</w:t>
      </w:r>
      <w:r w:rsidR="00164C1E">
        <w:rPr>
          <w:rFonts w:ascii="宋体" w:hAnsi="宋体" w:hint="eastAsia"/>
          <w:sz w:val="24"/>
          <w:szCs w:val="24"/>
        </w:rPr>
        <w:t>：</w:t>
      </w:r>
      <w:r w:rsidR="00DD02A6" w:rsidRPr="00DD02A6">
        <w:rPr>
          <w:rFonts w:ascii="宋体" w:hAnsi="宋体" w:hint="eastAsia"/>
          <w:sz w:val="24"/>
          <w:szCs w:val="24"/>
        </w:rPr>
        <w:t>指用于安置计算机系统及相关部件的设施，例如电信和储存系统。一般它包含冗余和备用电源，冗余数据通信连接，环境控制（例如空调、灭火器）和各种安全设备。</w:t>
      </w:r>
    </w:p>
    <w:p w:rsidR="00DD02A6" w:rsidRDefault="00DD02A6">
      <w:pPr>
        <w:spacing w:line="360" w:lineRule="auto"/>
        <w:jc w:val="left"/>
        <w:rPr>
          <w:rFonts w:ascii="宋体" w:hAnsi="宋体"/>
          <w:sz w:val="24"/>
          <w:szCs w:val="24"/>
        </w:rPr>
      </w:pPr>
      <w:r w:rsidRPr="00806BC2">
        <w:rPr>
          <w:rFonts w:ascii="宋体" w:hAnsi="宋体" w:hint="eastAsia"/>
          <w:b/>
          <w:sz w:val="24"/>
          <w:szCs w:val="24"/>
        </w:rPr>
        <w:t>服务器</w:t>
      </w:r>
      <w:r w:rsidR="00F511A4" w:rsidRPr="00806BC2">
        <w:rPr>
          <w:rFonts w:ascii="宋体" w:hAnsi="宋体" w:hint="eastAsia"/>
          <w:b/>
          <w:sz w:val="24"/>
          <w:szCs w:val="24"/>
        </w:rPr>
        <w:t>集群</w:t>
      </w:r>
      <w:r w:rsidR="00164C1E">
        <w:rPr>
          <w:rFonts w:ascii="宋体" w:hAnsi="宋体" w:hint="eastAsia"/>
          <w:sz w:val="24"/>
          <w:szCs w:val="24"/>
        </w:rPr>
        <w:t>：</w:t>
      </w:r>
      <w:r w:rsidR="00E70C89">
        <w:rPr>
          <w:rFonts w:ascii="宋体" w:hAnsi="宋体" w:hint="eastAsia"/>
          <w:sz w:val="24"/>
          <w:szCs w:val="24"/>
        </w:rPr>
        <w:t>服务器集群就是指将很多服务器集中起来一起进行同一类</w:t>
      </w:r>
      <w:r w:rsidR="00A90E2D" w:rsidRPr="00A90E2D">
        <w:rPr>
          <w:rFonts w:ascii="宋体" w:hAnsi="宋体" w:hint="eastAsia"/>
          <w:sz w:val="24"/>
          <w:szCs w:val="24"/>
        </w:rPr>
        <w:t>服务。集群可以利用多个计算机进行并行计算从而获得很高的计算速度，也可以用多个计算机做备份，从而使得任何一个机器坏了整个系统还是能正常运行。</w:t>
      </w:r>
    </w:p>
    <w:p w:rsidR="00E70C89" w:rsidRDefault="00E70C89">
      <w:pPr>
        <w:spacing w:line="360" w:lineRule="auto"/>
        <w:jc w:val="left"/>
        <w:rPr>
          <w:rFonts w:ascii="宋体" w:hAnsi="宋体"/>
          <w:sz w:val="24"/>
          <w:szCs w:val="24"/>
        </w:rPr>
      </w:pPr>
      <w:r w:rsidRPr="00806BC2">
        <w:rPr>
          <w:rFonts w:ascii="宋体" w:hAnsi="宋体" w:hint="eastAsia"/>
          <w:b/>
          <w:sz w:val="24"/>
          <w:szCs w:val="24"/>
        </w:rPr>
        <w:t>任务调度节点</w:t>
      </w:r>
      <w:r w:rsidR="008D249B" w:rsidRPr="00806BC2">
        <w:rPr>
          <w:rFonts w:ascii="宋体" w:hAnsi="宋体" w:hint="eastAsia"/>
          <w:b/>
          <w:sz w:val="24"/>
          <w:szCs w:val="24"/>
        </w:rPr>
        <w:t>（主节点）</w:t>
      </w:r>
      <w:r>
        <w:rPr>
          <w:rFonts w:ascii="宋体" w:hAnsi="宋体" w:hint="eastAsia"/>
          <w:sz w:val="24"/>
          <w:szCs w:val="24"/>
        </w:rPr>
        <w:t>：一个服务器集群的中央节点，负责资源分配、任务调度和状态监控。</w:t>
      </w:r>
    </w:p>
    <w:p w:rsidR="00E70C89" w:rsidRDefault="00E70C89">
      <w:pPr>
        <w:spacing w:line="360" w:lineRule="auto"/>
        <w:jc w:val="left"/>
        <w:rPr>
          <w:rFonts w:ascii="宋体" w:hAnsi="宋体"/>
          <w:sz w:val="24"/>
          <w:szCs w:val="24"/>
        </w:rPr>
      </w:pPr>
      <w:r w:rsidRPr="00806BC2">
        <w:rPr>
          <w:rFonts w:ascii="宋体" w:hAnsi="宋体" w:hint="eastAsia"/>
          <w:b/>
          <w:sz w:val="24"/>
          <w:szCs w:val="24"/>
        </w:rPr>
        <w:t>工作服务器</w:t>
      </w:r>
      <w:r>
        <w:rPr>
          <w:rFonts w:ascii="宋体" w:hAnsi="宋体" w:hint="eastAsia"/>
          <w:sz w:val="24"/>
          <w:szCs w:val="24"/>
        </w:rPr>
        <w:t>：</w:t>
      </w:r>
      <w:r w:rsidR="00DE1621">
        <w:rPr>
          <w:rFonts w:ascii="宋体" w:hAnsi="宋体" w:hint="eastAsia"/>
          <w:sz w:val="24"/>
          <w:szCs w:val="24"/>
        </w:rPr>
        <w:t>也称工作节点，负责执行具体的任务。</w:t>
      </w:r>
    </w:p>
    <w:p w:rsidR="005B2E1F" w:rsidRDefault="00164C1E">
      <w:pPr>
        <w:pStyle w:val="1"/>
        <w:numPr>
          <w:ilvl w:val="0"/>
          <w:numId w:val="1"/>
        </w:numPr>
        <w:spacing w:line="360" w:lineRule="auto"/>
        <w:ind w:firstLineChars="0"/>
        <w:jc w:val="left"/>
        <w:rPr>
          <w:rFonts w:ascii="宋体" w:hAnsi="宋体"/>
          <w:b/>
          <w:sz w:val="24"/>
          <w:szCs w:val="24"/>
        </w:rPr>
      </w:pPr>
      <w:r>
        <w:rPr>
          <w:rFonts w:ascii="宋体" w:hAnsi="宋体" w:hint="eastAsia"/>
          <w:b/>
          <w:sz w:val="24"/>
          <w:szCs w:val="24"/>
        </w:rPr>
        <w:t>相关技术背景</w:t>
      </w:r>
    </w:p>
    <w:p w:rsidR="005B2E1F" w:rsidRPr="00AD0009" w:rsidRDefault="00AD0009" w:rsidP="00AD0009">
      <w:pPr>
        <w:pStyle w:val="1"/>
        <w:spacing w:line="360" w:lineRule="auto"/>
        <w:ind w:firstLineChars="0"/>
        <w:jc w:val="left"/>
        <w:rPr>
          <w:rFonts w:ascii="宋体" w:hAnsi="宋体"/>
          <w:b/>
          <w:sz w:val="24"/>
          <w:szCs w:val="24"/>
        </w:rPr>
      </w:pPr>
      <w:r>
        <w:rPr>
          <w:rFonts w:ascii="宋体" w:hAnsi="宋体" w:hint="eastAsia"/>
          <w:b/>
          <w:sz w:val="24"/>
          <w:szCs w:val="24"/>
        </w:rPr>
        <w:t>1</w:t>
      </w:r>
      <w:r>
        <w:rPr>
          <w:rFonts w:ascii="宋体" w:hAnsi="宋体"/>
          <w:b/>
          <w:sz w:val="24"/>
          <w:szCs w:val="24"/>
        </w:rPr>
        <w:t>.1</w:t>
      </w:r>
      <w:r w:rsidR="00164C1E" w:rsidRPr="00AD0009">
        <w:rPr>
          <w:rFonts w:ascii="宋体" w:hAnsi="宋体" w:hint="eastAsia"/>
          <w:b/>
          <w:sz w:val="24"/>
          <w:szCs w:val="24"/>
        </w:rPr>
        <w:t>背景技术：</w:t>
      </w:r>
    </w:p>
    <w:p w:rsidR="000F5E9B" w:rsidRDefault="00191B16" w:rsidP="00C843ED">
      <w:pPr>
        <w:pStyle w:val="1"/>
        <w:spacing w:line="360" w:lineRule="auto"/>
        <w:ind w:firstLine="480"/>
        <w:jc w:val="left"/>
        <w:rPr>
          <w:rFonts w:ascii="宋体" w:hAnsi="宋体"/>
          <w:sz w:val="24"/>
          <w:szCs w:val="24"/>
        </w:rPr>
      </w:pPr>
      <w:r>
        <w:rPr>
          <w:rFonts w:ascii="宋体" w:hAnsi="宋体" w:hint="eastAsia"/>
          <w:sz w:val="24"/>
          <w:szCs w:val="24"/>
        </w:rPr>
        <w:t>近年来，物联网、云计算和移动设备迅速</w:t>
      </w:r>
      <w:r w:rsidR="000F5E9B">
        <w:rPr>
          <w:rFonts w:ascii="宋体" w:hAnsi="宋体" w:hint="eastAsia"/>
          <w:sz w:val="24"/>
          <w:szCs w:val="24"/>
        </w:rPr>
        <w:t>普及，各行各业对于大数据</w:t>
      </w:r>
      <w:r>
        <w:rPr>
          <w:rFonts w:ascii="宋体" w:hAnsi="宋体" w:hint="eastAsia"/>
          <w:sz w:val="24"/>
          <w:szCs w:val="24"/>
        </w:rPr>
        <w:t>汇聚和</w:t>
      </w:r>
      <w:r w:rsidR="000F5E9B">
        <w:rPr>
          <w:rFonts w:ascii="宋体" w:hAnsi="宋体" w:hint="eastAsia"/>
          <w:sz w:val="24"/>
          <w:szCs w:val="24"/>
        </w:rPr>
        <w:t>处</w:t>
      </w:r>
      <w:r w:rsidR="008D249B">
        <w:rPr>
          <w:rFonts w:ascii="宋体" w:hAnsi="宋体" w:hint="eastAsia"/>
          <w:sz w:val="24"/>
          <w:szCs w:val="24"/>
        </w:rPr>
        <w:t>理的需求逐渐显现。为更快获取处理结果，人们通常部署和维护</w:t>
      </w:r>
      <w:r w:rsidR="00FA53B2">
        <w:rPr>
          <w:rFonts w:ascii="宋体" w:hAnsi="宋体" w:hint="eastAsia"/>
          <w:sz w:val="24"/>
          <w:szCs w:val="24"/>
        </w:rPr>
        <w:t>用于处理大数据任务的服务器集群（简称大数据集群）</w:t>
      </w:r>
      <w:r w:rsidR="00F838A4">
        <w:rPr>
          <w:rFonts w:ascii="宋体" w:hAnsi="宋体" w:hint="eastAsia"/>
          <w:sz w:val="24"/>
          <w:szCs w:val="24"/>
        </w:rPr>
        <w:t>，并通过集群管理软件分发任务、监控资源使用情况，</w:t>
      </w:r>
      <w:r w:rsidR="008D249B">
        <w:rPr>
          <w:rFonts w:ascii="宋体" w:hAnsi="宋体" w:hint="eastAsia"/>
          <w:sz w:val="24"/>
          <w:szCs w:val="24"/>
        </w:rPr>
        <w:t>通过集群服务器的协同工作，提高效率</w:t>
      </w:r>
      <w:r w:rsidR="00F838A4">
        <w:rPr>
          <w:rFonts w:ascii="宋体" w:hAnsi="宋体" w:hint="eastAsia"/>
          <w:sz w:val="24"/>
          <w:szCs w:val="24"/>
        </w:rPr>
        <w:t>。在大数据集群的管理和使用过程中，</w:t>
      </w:r>
      <w:r w:rsidR="001162CF">
        <w:rPr>
          <w:rFonts w:ascii="宋体" w:hAnsi="宋体" w:hint="eastAsia"/>
          <w:sz w:val="24"/>
          <w:szCs w:val="24"/>
        </w:rPr>
        <w:t>如何获取和维护整个集群的</w:t>
      </w:r>
      <w:r w:rsidR="00F14334">
        <w:rPr>
          <w:rFonts w:ascii="宋体" w:hAnsi="宋体" w:hint="eastAsia"/>
          <w:sz w:val="24"/>
          <w:szCs w:val="24"/>
        </w:rPr>
        <w:t>海量监控数据是一个不可避免的难题</w:t>
      </w:r>
      <w:r w:rsidR="00F838A4">
        <w:rPr>
          <w:rFonts w:ascii="宋体" w:hAnsi="宋体" w:hint="eastAsia"/>
          <w:sz w:val="24"/>
          <w:szCs w:val="24"/>
        </w:rPr>
        <w:t>。</w:t>
      </w:r>
      <w:r w:rsidR="00C26563">
        <w:rPr>
          <w:rFonts w:ascii="宋体" w:hAnsi="宋体" w:hint="eastAsia"/>
          <w:sz w:val="24"/>
          <w:szCs w:val="24"/>
        </w:rPr>
        <w:t>同时</w:t>
      </w:r>
      <w:r w:rsidR="007B2678">
        <w:rPr>
          <w:rFonts w:ascii="宋体" w:hAnsi="宋体" w:hint="eastAsia"/>
          <w:sz w:val="24"/>
          <w:szCs w:val="24"/>
        </w:rPr>
        <w:t>，同一服务器上存在监控数据重复</w:t>
      </w:r>
      <w:r w:rsidR="00C26563">
        <w:rPr>
          <w:rFonts w:ascii="宋体" w:hAnsi="宋体" w:hint="eastAsia"/>
          <w:sz w:val="24"/>
          <w:szCs w:val="24"/>
        </w:rPr>
        <w:t>采集的问题，</w:t>
      </w:r>
      <w:r w:rsidR="00DB22D3">
        <w:rPr>
          <w:rFonts w:ascii="宋体" w:hAnsi="宋体" w:hint="eastAsia"/>
          <w:sz w:val="24"/>
          <w:szCs w:val="24"/>
        </w:rPr>
        <w:t>这从</w:t>
      </w:r>
      <w:r w:rsidR="00584AA3">
        <w:rPr>
          <w:rFonts w:ascii="宋体" w:hAnsi="宋体" w:hint="eastAsia"/>
          <w:sz w:val="24"/>
          <w:szCs w:val="24"/>
        </w:rPr>
        <w:t>长远来看，</w:t>
      </w:r>
      <w:r w:rsidR="00C26563">
        <w:rPr>
          <w:rFonts w:ascii="宋体" w:hAnsi="宋体" w:hint="eastAsia"/>
          <w:sz w:val="24"/>
          <w:szCs w:val="24"/>
        </w:rPr>
        <w:t>造成了巨大的资源浪费。</w:t>
      </w:r>
    </w:p>
    <w:p w:rsidR="00A31B36" w:rsidRDefault="00E70C89" w:rsidP="00F804CF">
      <w:pPr>
        <w:pStyle w:val="1"/>
        <w:spacing w:line="360" w:lineRule="auto"/>
        <w:ind w:firstLine="480"/>
        <w:jc w:val="left"/>
        <w:rPr>
          <w:rFonts w:ascii="宋体" w:hAnsi="宋体"/>
          <w:sz w:val="24"/>
          <w:szCs w:val="24"/>
        </w:rPr>
      </w:pPr>
      <w:r>
        <w:rPr>
          <w:rFonts w:ascii="宋体" w:hAnsi="宋体" w:hint="eastAsia"/>
          <w:sz w:val="24"/>
          <w:szCs w:val="24"/>
        </w:rPr>
        <w:t>大数据集群的</w:t>
      </w:r>
      <w:r w:rsidR="00FC4157">
        <w:rPr>
          <w:rFonts w:ascii="宋体" w:hAnsi="宋体" w:hint="eastAsia"/>
          <w:sz w:val="24"/>
          <w:szCs w:val="24"/>
        </w:rPr>
        <w:t>监控数据</w:t>
      </w:r>
      <w:r w:rsidR="0063151C">
        <w:rPr>
          <w:rFonts w:ascii="宋体" w:hAnsi="宋体" w:hint="eastAsia"/>
          <w:sz w:val="24"/>
          <w:szCs w:val="24"/>
        </w:rPr>
        <w:t>主要</w:t>
      </w:r>
      <w:r>
        <w:rPr>
          <w:rFonts w:ascii="宋体" w:hAnsi="宋体" w:hint="eastAsia"/>
          <w:sz w:val="24"/>
          <w:szCs w:val="24"/>
        </w:rPr>
        <w:t>记录了</w:t>
      </w:r>
      <w:r w:rsidR="00FC4157">
        <w:rPr>
          <w:rFonts w:ascii="宋体" w:hAnsi="宋体" w:hint="eastAsia"/>
          <w:sz w:val="24"/>
          <w:szCs w:val="24"/>
        </w:rPr>
        <w:t>集群中所有的服务器</w:t>
      </w:r>
      <w:r>
        <w:rPr>
          <w:rFonts w:ascii="宋体" w:hAnsi="宋体" w:hint="eastAsia"/>
          <w:sz w:val="24"/>
          <w:szCs w:val="24"/>
        </w:rPr>
        <w:t>运行状态，具体包括</w:t>
      </w:r>
      <w:r w:rsidR="003E024A" w:rsidRPr="00C07689">
        <w:rPr>
          <w:rFonts w:ascii="宋体" w:hAnsi="宋体" w:hint="eastAsia"/>
          <w:b/>
          <w:sz w:val="24"/>
          <w:szCs w:val="24"/>
        </w:rPr>
        <w:t>服务器工作日志</w:t>
      </w:r>
      <w:r w:rsidR="00FC4157">
        <w:rPr>
          <w:rFonts w:ascii="宋体" w:hAnsi="宋体" w:hint="eastAsia"/>
          <w:sz w:val="24"/>
          <w:szCs w:val="24"/>
        </w:rPr>
        <w:t>、</w:t>
      </w:r>
      <w:r w:rsidR="00FC4157" w:rsidRPr="00C07689">
        <w:rPr>
          <w:rFonts w:ascii="宋体" w:hAnsi="宋体" w:hint="eastAsia"/>
          <w:b/>
          <w:sz w:val="24"/>
          <w:szCs w:val="24"/>
        </w:rPr>
        <w:t>服务器资源使用</w:t>
      </w:r>
      <w:r w:rsidR="00191B16" w:rsidRPr="00C07689">
        <w:rPr>
          <w:rFonts w:ascii="宋体" w:hAnsi="宋体" w:hint="eastAsia"/>
          <w:b/>
          <w:sz w:val="24"/>
          <w:szCs w:val="24"/>
        </w:rPr>
        <w:t>量</w:t>
      </w:r>
      <w:r w:rsidR="00FC4157" w:rsidRPr="00C07689">
        <w:rPr>
          <w:rFonts w:ascii="宋体" w:hAnsi="宋体" w:hint="eastAsia"/>
          <w:b/>
          <w:sz w:val="24"/>
          <w:szCs w:val="24"/>
        </w:rPr>
        <w:t>监控</w:t>
      </w:r>
      <w:r w:rsidRPr="00C07689">
        <w:rPr>
          <w:rFonts w:ascii="宋体" w:hAnsi="宋体" w:hint="eastAsia"/>
          <w:b/>
          <w:sz w:val="24"/>
          <w:szCs w:val="24"/>
        </w:rPr>
        <w:t>数据</w:t>
      </w:r>
      <w:r w:rsidR="00FC4157">
        <w:rPr>
          <w:rFonts w:ascii="宋体" w:hAnsi="宋体" w:hint="eastAsia"/>
          <w:sz w:val="24"/>
          <w:szCs w:val="24"/>
        </w:rPr>
        <w:t>、</w:t>
      </w:r>
      <w:r w:rsidR="00FC4157" w:rsidRPr="00C07689">
        <w:rPr>
          <w:rFonts w:ascii="宋体" w:hAnsi="宋体" w:hint="eastAsia"/>
          <w:b/>
          <w:sz w:val="24"/>
          <w:szCs w:val="24"/>
        </w:rPr>
        <w:t>任务完成情况监控</w:t>
      </w:r>
      <w:r w:rsidRPr="00C07689">
        <w:rPr>
          <w:rFonts w:ascii="宋体" w:hAnsi="宋体" w:hint="eastAsia"/>
          <w:b/>
          <w:sz w:val="24"/>
          <w:szCs w:val="24"/>
        </w:rPr>
        <w:t>数据</w:t>
      </w:r>
      <w:r w:rsidR="00FC4157">
        <w:rPr>
          <w:rFonts w:ascii="宋体" w:hAnsi="宋体" w:hint="eastAsia"/>
          <w:sz w:val="24"/>
          <w:szCs w:val="24"/>
        </w:rPr>
        <w:t>等</w:t>
      </w:r>
      <w:r>
        <w:rPr>
          <w:rFonts w:ascii="宋体" w:hAnsi="宋体" w:hint="eastAsia"/>
          <w:sz w:val="24"/>
          <w:szCs w:val="24"/>
        </w:rPr>
        <w:t>几个部分</w:t>
      </w:r>
      <w:r w:rsidR="00FC4157">
        <w:rPr>
          <w:rFonts w:ascii="宋体" w:hAnsi="宋体" w:hint="eastAsia"/>
          <w:sz w:val="24"/>
          <w:szCs w:val="24"/>
        </w:rPr>
        <w:t>。</w:t>
      </w:r>
      <w:r w:rsidR="00EE16C3">
        <w:rPr>
          <w:rFonts w:ascii="宋体" w:hAnsi="宋体" w:hint="eastAsia"/>
          <w:sz w:val="24"/>
          <w:szCs w:val="24"/>
        </w:rPr>
        <w:t>这些监控数据有不同的特征，根据其特征被</w:t>
      </w:r>
      <w:r w:rsidR="006E1ADC">
        <w:rPr>
          <w:rFonts w:ascii="宋体" w:hAnsi="宋体" w:hint="eastAsia"/>
          <w:sz w:val="24"/>
          <w:szCs w:val="24"/>
        </w:rPr>
        <w:t>分布在工作服务器或集中式任务调度</w:t>
      </w:r>
      <w:r w:rsidR="00EE16C3">
        <w:rPr>
          <w:rFonts w:ascii="宋体" w:hAnsi="宋体" w:hint="eastAsia"/>
          <w:sz w:val="24"/>
          <w:szCs w:val="24"/>
        </w:rPr>
        <w:t>节点上。</w:t>
      </w:r>
    </w:p>
    <w:p w:rsidR="00FF16C0" w:rsidRDefault="00A31B36" w:rsidP="0081189D">
      <w:pPr>
        <w:pStyle w:val="1"/>
        <w:spacing w:line="360" w:lineRule="auto"/>
        <w:ind w:firstLine="480"/>
        <w:jc w:val="left"/>
        <w:rPr>
          <w:rFonts w:ascii="宋体" w:hAnsi="宋体"/>
          <w:sz w:val="24"/>
          <w:szCs w:val="24"/>
        </w:rPr>
      </w:pPr>
      <w:bookmarkStart w:id="0" w:name="OLE_LINK1"/>
      <w:bookmarkStart w:id="1" w:name="OLE_LINK2"/>
      <w:bookmarkStart w:id="2" w:name="OLE_LINK3"/>
      <w:r>
        <w:rPr>
          <w:rFonts w:ascii="宋体" w:hAnsi="宋体" w:hint="eastAsia"/>
          <w:sz w:val="24"/>
          <w:szCs w:val="24"/>
        </w:rPr>
        <w:t>一个</w:t>
      </w:r>
      <w:bookmarkEnd w:id="0"/>
      <w:bookmarkEnd w:id="1"/>
      <w:bookmarkEnd w:id="2"/>
      <w:r w:rsidR="000E3182">
        <w:rPr>
          <w:rFonts w:ascii="宋体" w:hAnsi="宋体" w:hint="eastAsia"/>
          <w:sz w:val="24"/>
          <w:szCs w:val="24"/>
        </w:rPr>
        <w:t>大数据集群</w:t>
      </w:r>
      <w:r>
        <w:rPr>
          <w:rFonts w:ascii="宋体" w:hAnsi="宋体" w:hint="eastAsia"/>
          <w:sz w:val="24"/>
          <w:szCs w:val="24"/>
        </w:rPr>
        <w:t>通常由一个或几个主节点，以及大量的工作节点构成。运行状态监控数据记录了集群中所有服务器的实时运行情况</w:t>
      </w:r>
      <w:r w:rsidR="003E024A">
        <w:rPr>
          <w:rFonts w:ascii="宋体" w:hAnsi="宋体" w:hint="eastAsia"/>
          <w:sz w:val="24"/>
          <w:szCs w:val="24"/>
        </w:rPr>
        <w:t>，</w:t>
      </w:r>
      <w:r>
        <w:rPr>
          <w:rFonts w:ascii="宋体" w:hAnsi="宋体" w:hint="eastAsia"/>
          <w:sz w:val="24"/>
          <w:szCs w:val="24"/>
        </w:rPr>
        <w:t>多由主节点采集和存储。</w:t>
      </w:r>
      <w:r w:rsidR="004E425F">
        <w:rPr>
          <w:rFonts w:ascii="宋体" w:hAnsi="宋体" w:hint="eastAsia"/>
          <w:sz w:val="24"/>
          <w:szCs w:val="24"/>
        </w:rPr>
        <w:lastRenderedPageBreak/>
        <w:t>服务器工作日志</w:t>
      </w:r>
      <w:r w:rsidR="00320B45">
        <w:rPr>
          <w:rFonts w:ascii="宋体" w:hAnsi="宋体" w:hint="eastAsia"/>
          <w:sz w:val="24"/>
          <w:szCs w:val="24"/>
        </w:rPr>
        <w:t>记录了服务器执行任务的详细信息，包含了</w:t>
      </w:r>
      <w:r w:rsidR="004E425F">
        <w:rPr>
          <w:rFonts w:ascii="宋体" w:hAnsi="宋体" w:hint="eastAsia"/>
          <w:sz w:val="24"/>
          <w:szCs w:val="24"/>
        </w:rPr>
        <w:t>程序</w:t>
      </w:r>
      <w:r w:rsidR="00803C06">
        <w:rPr>
          <w:rFonts w:ascii="宋体" w:hAnsi="宋体" w:hint="eastAsia"/>
          <w:sz w:val="24"/>
          <w:szCs w:val="24"/>
        </w:rPr>
        <w:t>级</w:t>
      </w:r>
      <w:r w:rsidR="004E425F">
        <w:rPr>
          <w:rFonts w:ascii="宋体" w:hAnsi="宋体" w:hint="eastAsia"/>
          <w:sz w:val="24"/>
          <w:szCs w:val="24"/>
        </w:rPr>
        <w:t>的调试</w:t>
      </w:r>
      <w:r w:rsidR="00803C06">
        <w:rPr>
          <w:rFonts w:ascii="宋体" w:hAnsi="宋体" w:hint="eastAsia"/>
          <w:sz w:val="24"/>
          <w:szCs w:val="24"/>
        </w:rPr>
        <w:t>数据</w:t>
      </w:r>
      <w:r w:rsidR="004E425F">
        <w:rPr>
          <w:rFonts w:ascii="宋体" w:hAnsi="宋体" w:hint="eastAsia"/>
          <w:sz w:val="24"/>
          <w:szCs w:val="24"/>
        </w:rPr>
        <w:t>、警告</w:t>
      </w:r>
      <w:r w:rsidR="00803C06">
        <w:rPr>
          <w:rFonts w:ascii="宋体" w:hAnsi="宋体" w:hint="eastAsia"/>
          <w:sz w:val="24"/>
          <w:szCs w:val="24"/>
        </w:rPr>
        <w:t>数据</w:t>
      </w:r>
      <w:r w:rsidR="004E425F">
        <w:rPr>
          <w:rFonts w:ascii="宋体" w:hAnsi="宋体" w:hint="eastAsia"/>
          <w:sz w:val="24"/>
          <w:szCs w:val="24"/>
        </w:rPr>
        <w:t>、错误</w:t>
      </w:r>
      <w:r w:rsidR="00803C06">
        <w:rPr>
          <w:rFonts w:ascii="宋体" w:hAnsi="宋体" w:hint="eastAsia"/>
          <w:sz w:val="24"/>
          <w:szCs w:val="24"/>
        </w:rPr>
        <w:t>数据</w:t>
      </w:r>
      <w:r w:rsidR="004E425F">
        <w:rPr>
          <w:rFonts w:ascii="宋体" w:hAnsi="宋体" w:hint="eastAsia"/>
          <w:sz w:val="24"/>
          <w:szCs w:val="24"/>
        </w:rPr>
        <w:t>等输出，多为文本形式且数据量较大，因此通常存放在服务器本地磁盘</w:t>
      </w:r>
      <w:r>
        <w:rPr>
          <w:rFonts w:ascii="宋体" w:hAnsi="宋体" w:hint="eastAsia"/>
          <w:sz w:val="24"/>
          <w:szCs w:val="24"/>
        </w:rPr>
        <w:t>；</w:t>
      </w:r>
      <w:r w:rsidR="004E425F">
        <w:rPr>
          <w:rFonts w:ascii="宋体" w:hAnsi="宋体" w:hint="eastAsia"/>
          <w:sz w:val="24"/>
          <w:szCs w:val="24"/>
        </w:rPr>
        <w:t>在需要做日志分析的时候，日志分析工作通常也在服务器本地完成</w:t>
      </w:r>
      <w:r>
        <w:rPr>
          <w:rFonts w:ascii="宋体" w:hAnsi="宋体" w:hint="eastAsia"/>
          <w:sz w:val="24"/>
          <w:szCs w:val="24"/>
        </w:rPr>
        <w:t>。</w:t>
      </w:r>
      <w:r w:rsidR="009A2EB0">
        <w:rPr>
          <w:rFonts w:ascii="宋体" w:hAnsi="宋体" w:hint="eastAsia"/>
          <w:sz w:val="24"/>
          <w:szCs w:val="24"/>
        </w:rPr>
        <w:t>服务器资源使用量监控数据记录了服务器的C</w:t>
      </w:r>
      <w:r w:rsidR="009A2EB0">
        <w:rPr>
          <w:rFonts w:ascii="宋体" w:hAnsi="宋体"/>
          <w:sz w:val="24"/>
          <w:szCs w:val="24"/>
        </w:rPr>
        <w:t>PU</w:t>
      </w:r>
      <w:r w:rsidR="009B25F5">
        <w:rPr>
          <w:rFonts w:ascii="宋体" w:hAnsi="宋体" w:hint="eastAsia"/>
          <w:sz w:val="24"/>
          <w:szCs w:val="24"/>
        </w:rPr>
        <w:t>、内存、磁盘、网络等主要资源的实时用量</w:t>
      </w:r>
      <w:r w:rsidR="009A2EB0">
        <w:rPr>
          <w:rFonts w:ascii="宋体" w:hAnsi="宋体" w:hint="eastAsia"/>
          <w:sz w:val="24"/>
          <w:szCs w:val="24"/>
        </w:rPr>
        <w:t>，</w:t>
      </w:r>
      <w:r w:rsidR="00406DEB">
        <w:rPr>
          <w:rFonts w:ascii="宋体" w:hAnsi="宋体" w:hint="eastAsia"/>
          <w:sz w:val="24"/>
          <w:szCs w:val="24"/>
        </w:rPr>
        <w:t>为任务资源申请和调度提供依据。任务完成情况监控数据记录了某项</w:t>
      </w:r>
      <w:r w:rsidR="00803C06">
        <w:rPr>
          <w:rFonts w:ascii="宋体" w:hAnsi="宋体" w:hint="eastAsia"/>
          <w:sz w:val="24"/>
          <w:szCs w:val="24"/>
        </w:rPr>
        <w:t>大数据处理</w:t>
      </w:r>
      <w:r w:rsidR="00406DEB">
        <w:rPr>
          <w:rFonts w:ascii="宋体" w:hAnsi="宋体" w:hint="eastAsia"/>
          <w:sz w:val="24"/>
          <w:szCs w:val="24"/>
        </w:rPr>
        <w:t>任务在工作节点的工作状态。</w:t>
      </w:r>
      <w:r w:rsidR="005F29BC">
        <w:rPr>
          <w:rFonts w:ascii="宋体" w:hAnsi="宋体" w:hint="eastAsia"/>
          <w:sz w:val="24"/>
          <w:szCs w:val="24"/>
        </w:rPr>
        <w:t>综上所述</w:t>
      </w:r>
      <w:r w:rsidR="008D249B">
        <w:rPr>
          <w:rFonts w:ascii="宋体" w:hAnsi="宋体" w:hint="eastAsia"/>
          <w:sz w:val="24"/>
          <w:szCs w:val="24"/>
        </w:rPr>
        <w:t>，大数据集群的监控数据表现多元化</w:t>
      </w:r>
      <w:r w:rsidR="00FA53B2">
        <w:rPr>
          <w:rFonts w:ascii="宋体" w:hAnsi="宋体" w:hint="eastAsia"/>
          <w:sz w:val="24"/>
          <w:szCs w:val="24"/>
        </w:rPr>
        <w:t>，其来源、数据量、数据</w:t>
      </w:r>
      <w:r w:rsidR="0063151C">
        <w:rPr>
          <w:rFonts w:ascii="宋体" w:hAnsi="宋体" w:hint="eastAsia"/>
          <w:sz w:val="24"/>
          <w:szCs w:val="24"/>
        </w:rPr>
        <w:t>语义各不相同</w:t>
      </w:r>
      <w:r w:rsidR="00050C91">
        <w:rPr>
          <w:rFonts w:ascii="宋体" w:hAnsi="宋体" w:hint="eastAsia"/>
          <w:sz w:val="24"/>
          <w:szCs w:val="24"/>
        </w:rPr>
        <w:t>，某些数据反映集群的长期工作状态，对其存储和处理具有重要的意义；而其他一些数据的价值较低，长期存放和处理的性价比不高。因此，</w:t>
      </w:r>
      <w:r w:rsidR="00145EC8">
        <w:rPr>
          <w:rFonts w:ascii="宋体" w:hAnsi="宋体" w:hint="eastAsia"/>
          <w:sz w:val="24"/>
          <w:szCs w:val="24"/>
        </w:rPr>
        <w:t>将不同类型的监控数据区分对待，根据监控数据的特性</w:t>
      </w:r>
      <w:r w:rsidR="001513C1">
        <w:rPr>
          <w:rFonts w:ascii="宋体" w:hAnsi="宋体" w:hint="eastAsia"/>
          <w:sz w:val="24"/>
          <w:szCs w:val="24"/>
        </w:rPr>
        <w:t>分别</w:t>
      </w:r>
      <w:r w:rsidR="00145EC8">
        <w:rPr>
          <w:rFonts w:ascii="宋体" w:hAnsi="宋体" w:hint="eastAsia"/>
          <w:sz w:val="24"/>
          <w:szCs w:val="24"/>
        </w:rPr>
        <w:t>对其进行存储和处理，可降低大数据集群的维护开销</w:t>
      </w:r>
      <w:r w:rsidR="008319BA">
        <w:rPr>
          <w:rFonts w:ascii="宋体" w:hAnsi="宋体" w:hint="eastAsia"/>
          <w:sz w:val="24"/>
          <w:szCs w:val="24"/>
        </w:rPr>
        <w:t>，合理发挥</w:t>
      </w:r>
      <w:r w:rsidR="00145EC8">
        <w:rPr>
          <w:rFonts w:ascii="宋体" w:hAnsi="宋体" w:hint="eastAsia"/>
          <w:sz w:val="24"/>
          <w:szCs w:val="24"/>
        </w:rPr>
        <w:t>监控数据的总体价值。</w:t>
      </w:r>
    </w:p>
    <w:p w:rsidR="005B2E1F" w:rsidRDefault="00164C1E">
      <w:pPr>
        <w:pStyle w:val="1"/>
        <w:numPr>
          <w:ilvl w:val="0"/>
          <w:numId w:val="1"/>
        </w:numPr>
        <w:spacing w:line="360" w:lineRule="auto"/>
        <w:ind w:firstLineChars="0"/>
        <w:jc w:val="left"/>
        <w:rPr>
          <w:rFonts w:ascii="宋体" w:hAnsi="宋体"/>
          <w:b/>
          <w:sz w:val="24"/>
          <w:szCs w:val="24"/>
        </w:rPr>
      </w:pPr>
      <w:r>
        <w:rPr>
          <w:rFonts w:ascii="宋体" w:hAnsi="宋体" w:hint="eastAsia"/>
          <w:b/>
          <w:sz w:val="24"/>
          <w:szCs w:val="24"/>
        </w:rPr>
        <w:t>本发明技术方案的详细阐述（发明内容）</w:t>
      </w:r>
    </w:p>
    <w:p w:rsidR="0081189D" w:rsidRDefault="0081189D" w:rsidP="00592DAC">
      <w:pPr>
        <w:pStyle w:val="1"/>
        <w:spacing w:line="360" w:lineRule="auto"/>
        <w:ind w:firstLine="480"/>
        <w:jc w:val="left"/>
        <w:rPr>
          <w:rFonts w:ascii="宋体" w:hAnsi="宋体"/>
          <w:sz w:val="24"/>
          <w:szCs w:val="24"/>
        </w:rPr>
      </w:pPr>
      <w:r>
        <w:rPr>
          <w:rFonts w:ascii="宋体" w:hAnsi="宋体" w:hint="eastAsia"/>
          <w:sz w:val="24"/>
          <w:szCs w:val="24"/>
        </w:rPr>
        <w:t>本发明公开一种</w:t>
      </w:r>
      <w:r w:rsidR="0074488E">
        <w:rPr>
          <w:rFonts w:ascii="宋体" w:hAnsi="宋体" w:hint="eastAsia"/>
          <w:sz w:val="24"/>
          <w:szCs w:val="24"/>
        </w:rPr>
        <w:t>面向大数据集群的监控数据采集和存储方法。</w:t>
      </w:r>
      <w:r w:rsidR="001A5BCA">
        <w:rPr>
          <w:rFonts w:ascii="宋体" w:hAnsi="宋体" w:hint="eastAsia"/>
          <w:sz w:val="24"/>
          <w:szCs w:val="24"/>
        </w:rPr>
        <w:t>其中，该方法涉及</w:t>
      </w:r>
      <w:r w:rsidR="007C4507">
        <w:rPr>
          <w:rFonts w:ascii="宋体" w:hAnsi="宋体" w:hint="eastAsia"/>
          <w:sz w:val="24"/>
          <w:szCs w:val="24"/>
        </w:rPr>
        <w:t>：根据其</w:t>
      </w:r>
      <w:r w:rsidR="00496CEF">
        <w:rPr>
          <w:rFonts w:ascii="宋体" w:hAnsi="宋体" w:hint="eastAsia"/>
          <w:sz w:val="24"/>
          <w:szCs w:val="24"/>
        </w:rPr>
        <w:t>来源或用途对监控数据进行了</w:t>
      </w:r>
      <w:r w:rsidR="001A5BCA">
        <w:rPr>
          <w:rFonts w:ascii="宋体" w:hAnsi="宋体" w:hint="eastAsia"/>
          <w:sz w:val="24"/>
          <w:szCs w:val="24"/>
        </w:rPr>
        <w:t>分类；</w:t>
      </w:r>
      <w:r w:rsidR="009D1D24">
        <w:rPr>
          <w:rFonts w:ascii="宋体" w:hAnsi="宋体" w:hint="eastAsia"/>
          <w:sz w:val="24"/>
          <w:szCs w:val="24"/>
        </w:rPr>
        <w:t>根据不同类型监控数据的价值</w:t>
      </w:r>
      <w:r w:rsidR="000E1850">
        <w:rPr>
          <w:rFonts w:ascii="宋体" w:hAnsi="宋体" w:hint="eastAsia"/>
          <w:sz w:val="24"/>
          <w:szCs w:val="24"/>
        </w:rPr>
        <w:t>确定的数据采集</w:t>
      </w:r>
      <w:r w:rsidR="00AD0009">
        <w:rPr>
          <w:rFonts w:ascii="宋体" w:hAnsi="宋体" w:hint="eastAsia"/>
          <w:sz w:val="24"/>
          <w:szCs w:val="24"/>
        </w:rPr>
        <w:t>方式；根据不同类型监控数据的规模</w:t>
      </w:r>
      <w:r w:rsidR="000E1850">
        <w:rPr>
          <w:rFonts w:ascii="宋体" w:hAnsi="宋体" w:hint="eastAsia"/>
          <w:sz w:val="24"/>
          <w:szCs w:val="24"/>
        </w:rPr>
        <w:t>确定的数据存储方式和策略；一种大数据集群监控模块的设计方法</w:t>
      </w:r>
      <w:r w:rsidR="000E3F47">
        <w:rPr>
          <w:rFonts w:ascii="宋体" w:hAnsi="宋体" w:hint="eastAsia"/>
          <w:sz w:val="24"/>
          <w:szCs w:val="24"/>
        </w:rPr>
        <w:t>等</w:t>
      </w:r>
      <w:r w:rsidR="00001D3F">
        <w:rPr>
          <w:rFonts w:ascii="宋体" w:hAnsi="宋体" w:hint="eastAsia"/>
          <w:sz w:val="24"/>
          <w:szCs w:val="24"/>
        </w:rPr>
        <w:t>。</w:t>
      </w:r>
    </w:p>
    <w:p w:rsidR="0081189D" w:rsidRPr="00AD0009" w:rsidRDefault="00AD0009" w:rsidP="00592DAC">
      <w:pPr>
        <w:pStyle w:val="1"/>
        <w:spacing w:line="360" w:lineRule="auto"/>
        <w:ind w:firstLine="482"/>
        <w:jc w:val="left"/>
        <w:rPr>
          <w:rFonts w:ascii="宋体" w:hAnsi="宋体"/>
          <w:b/>
          <w:sz w:val="24"/>
          <w:szCs w:val="24"/>
        </w:rPr>
      </w:pPr>
      <w:r>
        <w:rPr>
          <w:rFonts w:ascii="宋体" w:hAnsi="宋体"/>
          <w:b/>
          <w:sz w:val="24"/>
          <w:szCs w:val="24"/>
        </w:rPr>
        <w:t>2.</w:t>
      </w:r>
      <w:r w:rsidR="00644708" w:rsidRPr="00AD0009">
        <w:rPr>
          <w:rFonts w:ascii="宋体" w:hAnsi="宋体" w:hint="eastAsia"/>
          <w:b/>
          <w:sz w:val="24"/>
          <w:szCs w:val="24"/>
        </w:rPr>
        <w:t>1</w:t>
      </w:r>
      <w:r w:rsidR="00580A75" w:rsidRPr="00AD0009">
        <w:rPr>
          <w:rFonts w:ascii="宋体" w:hAnsi="宋体" w:hint="eastAsia"/>
          <w:b/>
          <w:sz w:val="24"/>
          <w:szCs w:val="24"/>
        </w:rPr>
        <w:t>、工作节点</w:t>
      </w:r>
      <w:r w:rsidR="00C64068" w:rsidRPr="00AD0009">
        <w:rPr>
          <w:rFonts w:ascii="宋体" w:hAnsi="宋体" w:hint="eastAsia"/>
          <w:b/>
          <w:sz w:val="24"/>
          <w:szCs w:val="24"/>
        </w:rPr>
        <w:t>监控</w:t>
      </w:r>
      <w:r w:rsidR="00580A75" w:rsidRPr="00AD0009">
        <w:rPr>
          <w:rFonts w:ascii="宋体" w:hAnsi="宋体" w:hint="eastAsia"/>
          <w:b/>
          <w:sz w:val="24"/>
          <w:szCs w:val="24"/>
        </w:rPr>
        <w:t>数据</w:t>
      </w:r>
    </w:p>
    <w:p w:rsidR="005D2DD9" w:rsidRDefault="008D249B" w:rsidP="005D2DD9">
      <w:pPr>
        <w:pStyle w:val="1"/>
        <w:spacing w:line="360" w:lineRule="auto"/>
        <w:ind w:firstLine="480"/>
        <w:jc w:val="left"/>
        <w:rPr>
          <w:rFonts w:ascii="宋体" w:hAnsi="宋体"/>
          <w:sz w:val="24"/>
          <w:szCs w:val="24"/>
        </w:rPr>
      </w:pPr>
      <w:r>
        <w:rPr>
          <w:rFonts w:ascii="宋体" w:hAnsi="宋体" w:hint="eastAsia"/>
          <w:sz w:val="24"/>
          <w:szCs w:val="24"/>
        </w:rPr>
        <w:t>一个</w:t>
      </w:r>
      <w:r w:rsidR="008B7A78">
        <w:rPr>
          <w:rFonts w:ascii="宋体" w:hAnsi="宋体" w:hint="eastAsia"/>
          <w:sz w:val="24"/>
          <w:szCs w:val="24"/>
        </w:rPr>
        <w:t>大数据集群</w:t>
      </w:r>
      <w:r>
        <w:rPr>
          <w:rFonts w:ascii="宋体" w:hAnsi="宋体" w:hint="eastAsia"/>
          <w:sz w:val="24"/>
          <w:szCs w:val="24"/>
        </w:rPr>
        <w:t>包括了</w:t>
      </w:r>
      <w:r w:rsidR="008B7A78">
        <w:rPr>
          <w:rFonts w:ascii="宋体" w:hAnsi="宋体" w:hint="eastAsia"/>
          <w:sz w:val="24"/>
          <w:szCs w:val="24"/>
        </w:rPr>
        <w:t>分布式的大数据服务器，采用主-从结构搭建，</w:t>
      </w:r>
      <w:r w:rsidR="001B141D">
        <w:rPr>
          <w:rFonts w:ascii="宋体" w:hAnsi="宋体" w:hint="eastAsia"/>
          <w:sz w:val="24"/>
          <w:szCs w:val="24"/>
        </w:rPr>
        <w:t>由主节点提交任务，由工作节点执行任务，任务执行</w:t>
      </w:r>
      <w:r w:rsidR="00F27E45">
        <w:rPr>
          <w:rFonts w:ascii="宋体" w:hAnsi="宋体" w:hint="eastAsia"/>
          <w:sz w:val="24"/>
          <w:szCs w:val="24"/>
        </w:rPr>
        <w:t>过程中可通过主节点查询任务状态，任务</w:t>
      </w:r>
      <w:r w:rsidR="00803C06">
        <w:rPr>
          <w:rFonts w:ascii="宋体" w:hAnsi="宋体" w:hint="eastAsia"/>
          <w:sz w:val="24"/>
          <w:szCs w:val="24"/>
        </w:rPr>
        <w:t>完成后通过主节点汇集和展示</w:t>
      </w:r>
      <w:r w:rsidR="001B141D">
        <w:rPr>
          <w:rFonts w:ascii="宋体" w:hAnsi="宋体" w:hint="eastAsia"/>
          <w:sz w:val="24"/>
          <w:szCs w:val="24"/>
        </w:rPr>
        <w:t>结果。</w:t>
      </w:r>
      <w:r w:rsidR="001C1B7A">
        <w:rPr>
          <w:rFonts w:ascii="宋体" w:hAnsi="宋体" w:hint="eastAsia"/>
          <w:sz w:val="24"/>
          <w:szCs w:val="24"/>
        </w:rPr>
        <w:t>目前大数据集群的监控数据来源多样化，监控数据采集的发起者较多，造成了数据的重复采集。</w:t>
      </w:r>
      <w:r w:rsidR="00822298">
        <w:rPr>
          <w:rFonts w:ascii="宋体" w:hAnsi="宋体" w:hint="eastAsia"/>
          <w:sz w:val="24"/>
          <w:szCs w:val="24"/>
        </w:rPr>
        <w:t>例如</w:t>
      </w:r>
      <w:r w:rsidR="009D49BA">
        <w:rPr>
          <w:rFonts w:ascii="宋体" w:hAnsi="宋体" w:hint="eastAsia"/>
          <w:sz w:val="24"/>
          <w:szCs w:val="24"/>
        </w:rPr>
        <w:t>，重要监控数据在服务器</w:t>
      </w:r>
      <w:r w:rsidR="00822298">
        <w:rPr>
          <w:rFonts w:ascii="宋体" w:hAnsi="宋体" w:hint="eastAsia"/>
          <w:sz w:val="24"/>
          <w:szCs w:val="24"/>
        </w:rPr>
        <w:t>操作系统日志中进行了记录，</w:t>
      </w:r>
      <w:r w:rsidR="009D49BA">
        <w:rPr>
          <w:rFonts w:ascii="宋体" w:hAnsi="宋体" w:hint="eastAsia"/>
          <w:sz w:val="24"/>
          <w:szCs w:val="24"/>
        </w:rPr>
        <w:t>但是某些系统程序仍然会记录自己产生的</w:t>
      </w:r>
      <w:r w:rsidR="001B4205">
        <w:rPr>
          <w:rFonts w:ascii="宋体" w:hAnsi="宋体" w:hint="eastAsia"/>
          <w:sz w:val="24"/>
          <w:szCs w:val="24"/>
        </w:rPr>
        <w:t>日志</w:t>
      </w:r>
      <w:r w:rsidR="009D49BA">
        <w:rPr>
          <w:rFonts w:ascii="宋体" w:hAnsi="宋体" w:hint="eastAsia"/>
          <w:sz w:val="24"/>
          <w:szCs w:val="24"/>
        </w:rPr>
        <w:t>。</w:t>
      </w:r>
      <w:r w:rsidR="001B4205">
        <w:rPr>
          <w:rFonts w:ascii="宋体" w:hAnsi="宋体" w:hint="eastAsia"/>
          <w:sz w:val="24"/>
          <w:szCs w:val="24"/>
        </w:rPr>
        <w:t>同时，虽然操作系统日志粒度较细，但是由于数据量较大，不利于快速分析</w:t>
      </w:r>
      <w:r w:rsidR="00601551">
        <w:rPr>
          <w:rFonts w:ascii="宋体" w:hAnsi="宋体" w:hint="eastAsia"/>
          <w:sz w:val="24"/>
          <w:szCs w:val="24"/>
        </w:rPr>
        <w:t>。因此</w:t>
      </w:r>
      <w:r w:rsidR="00803C06">
        <w:rPr>
          <w:rFonts w:ascii="宋体" w:hAnsi="宋体" w:hint="eastAsia"/>
          <w:sz w:val="24"/>
          <w:szCs w:val="24"/>
        </w:rPr>
        <w:t>，对</w:t>
      </w:r>
      <w:r w:rsidR="00601551">
        <w:rPr>
          <w:rFonts w:ascii="宋体" w:hAnsi="宋体" w:hint="eastAsia"/>
          <w:sz w:val="24"/>
          <w:szCs w:val="24"/>
        </w:rPr>
        <w:t>关键</w:t>
      </w:r>
      <w:r w:rsidR="00803C06">
        <w:rPr>
          <w:rFonts w:ascii="宋体" w:hAnsi="宋体" w:hint="eastAsia"/>
          <w:sz w:val="24"/>
          <w:szCs w:val="24"/>
        </w:rPr>
        <w:t>监控</w:t>
      </w:r>
      <w:r w:rsidR="00601551">
        <w:rPr>
          <w:rFonts w:ascii="宋体" w:hAnsi="宋体" w:hint="eastAsia"/>
          <w:sz w:val="24"/>
          <w:szCs w:val="24"/>
        </w:rPr>
        <w:t>数据</w:t>
      </w:r>
      <w:r w:rsidR="00803C06">
        <w:rPr>
          <w:rFonts w:ascii="宋体" w:hAnsi="宋体" w:hint="eastAsia"/>
          <w:sz w:val="24"/>
          <w:szCs w:val="24"/>
        </w:rPr>
        <w:t>进行个性化的记录，</w:t>
      </w:r>
      <w:r w:rsidR="00601551">
        <w:rPr>
          <w:rFonts w:ascii="宋体" w:hAnsi="宋体" w:hint="eastAsia"/>
          <w:sz w:val="24"/>
          <w:szCs w:val="24"/>
        </w:rPr>
        <w:t>以便</w:t>
      </w:r>
      <w:r w:rsidR="00803C06">
        <w:rPr>
          <w:rFonts w:ascii="宋体" w:hAnsi="宋体" w:hint="eastAsia"/>
          <w:sz w:val="24"/>
          <w:szCs w:val="24"/>
        </w:rPr>
        <w:t>进行</w:t>
      </w:r>
      <w:r w:rsidR="00601551">
        <w:rPr>
          <w:rFonts w:ascii="宋体" w:hAnsi="宋体" w:hint="eastAsia"/>
          <w:sz w:val="24"/>
          <w:szCs w:val="24"/>
        </w:rPr>
        <w:t>快速</w:t>
      </w:r>
      <w:r w:rsidR="00803C06">
        <w:rPr>
          <w:rFonts w:ascii="宋体" w:hAnsi="宋体" w:hint="eastAsia"/>
          <w:sz w:val="24"/>
          <w:szCs w:val="24"/>
        </w:rPr>
        <w:t>的监控数据</w:t>
      </w:r>
      <w:r w:rsidR="00601551">
        <w:rPr>
          <w:rFonts w:ascii="宋体" w:hAnsi="宋体" w:hint="eastAsia"/>
          <w:sz w:val="24"/>
          <w:szCs w:val="24"/>
        </w:rPr>
        <w:t>分析</w:t>
      </w:r>
      <w:r w:rsidR="00803C06">
        <w:rPr>
          <w:rFonts w:ascii="宋体" w:hAnsi="宋体" w:hint="eastAsia"/>
          <w:sz w:val="24"/>
          <w:szCs w:val="24"/>
        </w:rPr>
        <w:t>，具有重要的意义</w:t>
      </w:r>
      <w:r w:rsidR="00601551">
        <w:rPr>
          <w:rFonts w:ascii="宋体" w:hAnsi="宋体" w:hint="eastAsia"/>
          <w:sz w:val="24"/>
          <w:szCs w:val="24"/>
        </w:rPr>
        <w:t>。</w:t>
      </w:r>
      <w:r w:rsidR="00803C06">
        <w:rPr>
          <w:rFonts w:ascii="宋体" w:hAnsi="宋体" w:hint="eastAsia"/>
          <w:sz w:val="24"/>
          <w:szCs w:val="24"/>
        </w:rPr>
        <w:t>随着持续的运行，大数据集群中</w:t>
      </w:r>
      <w:r w:rsidR="00736F9E">
        <w:rPr>
          <w:rFonts w:ascii="宋体" w:hAnsi="宋体" w:hint="eastAsia"/>
          <w:sz w:val="24"/>
          <w:szCs w:val="24"/>
        </w:rPr>
        <w:t>每一台服务器</w:t>
      </w:r>
      <w:r w:rsidR="00803C06">
        <w:rPr>
          <w:rFonts w:ascii="宋体" w:hAnsi="宋体" w:hint="eastAsia"/>
          <w:sz w:val="24"/>
          <w:szCs w:val="24"/>
        </w:rPr>
        <w:t>上</w:t>
      </w:r>
      <w:r w:rsidR="0009697B">
        <w:rPr>
          <w:rFonts w:ascii="宋体" w:hAnsi="宋体" w:hint="eastAsia"/>
          <w:sz w:val="24"/>
          <w:szCs w:val="24"/>
        </w:rPr>
        <w:t>产生的日志是不断积累的，过期的日志会持续存储，</w:t>
      </w:r>
      <w:r w:rsidR="00601551">
        <w:rPr>
          <w:rFonts w:ascii="宋体" w:hAnsi="宋体" w:hint="eastAsia"/>
          <w:sz w:val="24"/>
          <w:szCs w:val="24"/>
        </w:rPr>
        <w:t>造成了存储空间资源的严重浪费</w:t>
      </w:r>
      <w:r w:rsidR="009B7755">
        <w:rPr>
          <w:rFonts w:ascii="宋体" w:hAnsi="宋体" w:hint="eastAsia"/>
          <w:sz w:val="24"/>
          <w:szCs w:val="24"/>
        </w:rPr>
        <w:t>。</w:t>
      </w:r>
    </w:p>
    <w:p w:rsidR="00782453" w:rsidRDefault="00782453" w:rsidP="00767280">
      <w:pPr>
        <w:pStyle w:val="1"/>
        <w:spacing w:line="360" w:lineRule="auto"/>
        <w:ind w:firstLine="480"/>
        <w:jc w:val="center"/>
        <w:rPr>
          <w:rFonts w:ascii="宋体" w:hAnsi="宋体" w:hint="eastAsia"/>
          <w:sz w:val="24"/>
          <w:szCs w:val="24"/>
        </w:rPr>
      </w:pPr>
      <w:r>
        <w:rPr>
          <w:rFonts w:ascii="宋体" w:hAnsi="宋体"/>
          <w:noProof/>
          <w:sz w:val="24"/>
          <w:szCs w:val="24"/>
        </w:rPr>
        <w:lastRenderedPageBreak/>
        <w:drawing>
          <wp:inline distT="0" distB="0" distL="0" distR="0" wp14:anchorId="64ADFC73" wp14:editId="01BAB746">
            <wp:extent cx="3452026" cy="24403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集群部署图.emf"/>
                    <pic:cNvPicPr/>
                  </pic:nvPicPr>
                  <pic:blipFill>
                    <a:blip r:embed="rId9">
                      <a:extLst>
                        <a:ext uri="{28A0092B-C50C-407E-A947-70E740481C1C}">
                          <a14:useLocalDpi xmlns:a14="http://schemas.microsoft.com/office/drawing/2010/main" val="0"/>
                        </a:ext>
                      </a:extLst>
                    </a:blip>
                    <a:stretch>
                      <a:fillRect/>
                    </a:stretch>
                  </pic:blipFill>
                  <pic:spPr>
                    <a:xfrm>
                      <a:off x="0" y="0"/>
                      <a:ext cx="3452026" cy="2440305"/>
                    </a:xfrm>
                    <a:prstGeom prst="rect">
                      <a:avLst/>
                    </a:prstGeom>
                  </pic:spPr>
                </pic:pic>
              </a:graphicData>
            </a:graphic>
          </wp:inline>
        </w:drawing>
      </w:r>
    </w:p>
    <w:p w:rsidR="007775AC" w:rsidRDefault="00B94681" w:rsidP="002D0D35">
      <w:pPr>
        <w:pStyle w:val="1"/>
        <w:spacing w:line="360" w:lineRule="auto"/>
        <w:ind w:firstLine="480"/>
        <w:jc w:val="left"/>
        <w:rPr>
          <w:rFonts w:ascii="宋体" w:hAnsi="宋体"/>
          <w:sz w:val="24"/>
          <w:szCs w:val="24"/>
        </w:rPr>
      </w:pPr>
      <w:r>
        <w:rPr>
          <w:rFonts w:ascii="宋体" w:hAnsi="宋体" w:hint="eastAsia"/>
          <w:sz w:val="24"/>
          <w:szCs w:val="24"/>
        </w:rPr>
        <w:t>针对这些</w:t>
      </w:r>
      <w:r w:rsidR="00371DB0">
        <w:rPr>
          <w:rFonts w:ascii="宋体" w:hAnsi="宋体" w:hint="eastAsia"/>
          <w:sz w:val="24"/>
          <w:szCs w:val="24"/>
        </w:rPr>
        <w:t>问题</w:t>
      </w:r>
      <w:r w:rsidR="00AA5AC6">
        <w:rPr>
          <w:rFonts w:ascii="宋体" w:hAnsi="宋体" w:hint="eastAsia"/>
          <w:sz w:val="24"/>
          <w:szCs w:val="24"/>
        </w:rPr>
        <w:t>，</w:t>
      </w:r>
      <w:r w:rsidR="005D2DD9">
        <w:rPr>
          <w:rFonts w:ascii="宋体" w:hAnsi="宋体" w:hint="eastAsia"/>
          <w:sz w:val="24"/>
          <w:szCs w:val="24"/>
        </w:rPr>
        <w:t>本发明将</w:t>
      </w:r>
      <w:r w:rsidR="00815DA4">
        <w:rPr>
          <w:rFonts w:ascii="宋体" w:hAnsi="宋体" w:hint="eastAsia"/>
          <w:sz w:val="24"/>
          <w:szCs w:val="24"/>
        </w:rPr>
        <w:t>工作节点</w:t>
      </w:r>
      <w:r w:rsidR="005D2DD9">
        <w:rPr>
          <w:rFonts w:ascii="宋体" w:hAnsi="宋体" w:hint="eastAsia"/>
          <w:sz w:val="24"/>
          <w:szCs w:val="24"/>
        </w:rPr>
        <w:t>本地</w:t>
      </w:r>
      <w:r w:rsidR="00C11270">
        <w:rPr>
          <w:rFonts w:ascii="宋体" w:hAnsi="宋体" w:hint="eastAsia"/>
          <w:sz w:val="24"/>
          <w:szCs w:val="24"/>
        </w:rPr>
        <w:t>的监控</w:t>
      </w:r>
      <w:r w:rsidR="004F1B0C">
        <w:rPr>
          <w:rFonts w:ascii="宋体" w:hAnsi="宋体" w:hint="eastAsia"/>
          <w:sz w:val="24"/>
          <w:szCs w:val="24"/>
        </w:rPr>
        <w:t>数据</w:t>
      </w:r>
      <w:r w:rsidR="005D2DD9">
        <w:rPr>
          <w:rFonts w:ascii="宋体" w:hAnsi="宋体" w:hint="eastAsia"/>
          <w:sz w:val="24"/>
          <w:szCs w:val="24"/>
        </w:rPr>
        <w:t>分为系统日志、任务日志和资源使用量日志三个部分</w:t>
      </w:r>
      <w:r w:rsidR="007775AC">
        <w:rPr>
          <w:rFonts w:ascii="宋体" w:hAnsi="宋体" w:hint="eastAsia"/>
          <w:sz w:val="24"/>
          <w:szCs w:val="24"/>
        </w:rPr>
        <w:t>：</w:t>
      </w:r>
    </w:p>
    <w:p w:rsidR="007775AC" w:rsidRDefault="007775AC" w:rsidP="007775AC">
      <w:pPr>
        <w:pStyle w:val="1"/>
        <w:spacing w:line="360" w:lineRule="auto"/>
        <w:ind w:firstLine="480"/>
        <w:jc w:val="left"/>
        <w:rPr>
          <w:rFonts w:ascii="宋体" w:hAnsi="宋体"/>
          <w:sz w:val="24"/>
          <w:szCs w:val="24"/>
        </w:rPr>
      </w:pPr>
      <w:r>
        <w:rPr>
          <w:rFonts w:ascii="宋体" w:hAnsi="宋体" w:hint="eastAsia"/>
          <w:sz w:val="24"/>
          <w:szCs w:val="24"/>
        </w:rPr>
        <w:t>（1）系统日志。系统日志存放在固定的目录，粒度较细，记录服务器的运行状态、资源使用量现状、工作状态及所有应用程序的运行状态。系统日志是系统管理员进行系统运维的重要依据。</w:t>
      </w:r>
      <w:r w:rsidR="00315673">
        <w:rPr>
          <w:rFonts w:ascii="宋体" w:hAnsi="宋体" w:hint="eastAsia"/>
          <w:sz w:val="24"/>
          <w:szCs w:val="24"/>
        </w:rPr>
        <w:t>特别的，本发明按照</w:t>
      </w:r>
      <w:r w:rsidR="004F0639">
        <w:rPr>
          <w:rFonts w:ascii="宋体" w:hAnsi="宋体" w:hint="eastAsia"/>
          <w:sz w:val="24"/>
          <w:szCs w:val="24"/>
        </w:rPr>
        <w:t>小时为单位组织系统日志文件，即</w:t>
      </w:r>
      <w:r w:rsidR="00315673">
        <w:rPr>
          <w:rFonts w:ascii="宋体" w:hAnsi="宋体" w:hint="eastAsia"/>
          <w:sz w:val="24"/>
          <w:szCs w:val="24"/>
        </w:rPr>
        <w:t>每小时</w:t>
      </w:r>
      <w:r w:rsidR="002A6C2C">
        <w:rPr>
          <w:rFonts w:ascii="宋体" w:hAnsi="宋体" w:hint="eastAsia"/>
          <w:sz w:val="24"/>
          <w:szCs w:val="24"/>
        </w:rPr>
        <w:t>生成</w:t>
      </w:r>
      <w:r w:rsidR="00315673">
        <w:rPr>
          <w:rFonts w:ascii="宋体" w:hAnsi="宋体" w:hint="eastAsia"/>
          <w:sz w:val="24"/>
          <w:szCs w:val="24"/>
        </w:rPr>
        <w:t>一个</w:t>
      </w:r>
      <w:r w:rsidR="002A6C2C">
        <w:rPr>
          <w:rFonts w:ascii="宋体" w:hAnsi="宋体" w:hint="eastAsia"/>
          <w:sz w:val="24"/>
          <w:szCs w:val="24"/>
        </w:rPr>
        <w:t>新的系统日志文件，用于存储此后一小时的所有</w:t>
      </w:r>
      <w:r w:rsidR="00053CC5">
        <w:rPr>
          <w:rFonts w:ascii="宋体" w:hAnsi="宋体" w:hint="eastAsia"/>
          <w:sz w:val="24"/>
          <w:szCs w:val="24"/>
        </w:rPr>
        <w:t>系统</w:t>
      </w:r>
      <w:r w:rsidR="002A6C2C">
        <w:rPr>
          <w:rFonts w:ascii="宋体" w:hAnsi="宋体" w:hint="eastAsia"/>
          <w:sz w:val="24"/>
          <w:szCs w:val="24"/>
        </w:rPr>
        <w:t>日志</w:t>
      </w:r>
      <w:r w:rsidR="00315673">
        <w:rPr>
          <w:rFonts w:ascii="宋体" w:hAnsi="宋体" w:hint="eastAsia"/>
          <w:sz w:val="24"/>
          <w:szCs w:val="24"/>
        </w:rPr>
        <w:t>；</w:t>
      </w:r>
      <w:r w:rsidR="000D05C0">
        <w:rPr>
          <w:rFonts w:ascii="宋体" w:hAnsi="宋体" w:hint="eastAsia"/>
          <w:sz w:val="24"/>
          <w:szCs w:val="24"/>
        </w:rPr>
        <w:t>同一服务器上的所有</w:t>
      </w:r>
      <w:r w:rsidR="00315673">
        <w:rPr>
          <w:rFonts w:ascii="宋体" w:hAnsi="宋体" w:hint="eastAsia"/>
          <w:sz w:val="24"/>
          <w:szCs w:val="24"/>
        </w:rPr>
        <w:t>系统日志存放在同一个目录下。</w:t>
      </w:r>
    </w:p>
    <w:p w:rsidR="00C70E99" w:rsidRDefault="007775AC" w:rsidP="00133BE9">
      <w:pPr>
        <w:pStyle w:val="1"/>
        <w:spacing w:line="360" w:lineRule="auto"/>
        <w:ind w:firstLine="480"/>
        <w:jc w:val="left"/>
        <w:rPr>
          <w:rFonts w:ascii="宋体" w:hAnsi="宋体"/>
          <w:sz w:val="24"/>
          <w:szCs w:val="24"/>
        </w:rPr>
      </w:pPr>
      <w:r>
        <w:rPr>
          <w:rFonts w:ascii="宋体" w:hAnsi="宋体" w:hint="eastAsia"/>
          <w:sz w:val="24"/>
          <w:szCs w:val="24"/>
        </w:rPr>
        <w:t>（2）任务日志。大数据集群含有大量的工作节点服务器，工作节点需为其执行的大数据处理任务维护日志，即为任务日志。</w:t>
      </w:r>
      <w:r w:rsidR="00C70E99">
        <w:rPr>
          <w:rFonts w:ascii="宋体" w:hAnsi="宋体" w:hint="eastAsia"/>
          <w:sz w:val="24"/>
          <w:szCs w:val="24"/>
        </w:rPr>
        <w:t>特别的，</w:t>
      </w:r>
      <w:r w:rsidR="002553DC">
        <w:rPr>
          <w:rFonts w:ascii="宋体" w:hAnsi="宋体" w:hint="eastAsia"/>
          <w:sz w:val="24"/>
          <w:szCs w:val="24"/>
        </w:rPr>
        <w:t>本发明按照任务</w:t>
      </w:r>
      <w:r w:rsidR="00C70E99">
        <w:rPr>
          <w:rFonts w:ascii="宋体" w:hAnsi="宋体" w:hint="eastAsia"/>
          <w:sz w:val="24"/>
          <w:szCs w:val="24"/>
        </w:rPr>
        <w:t>为单位组织任务日志，即</w:t>
      </w:r>
      <w:r w:rsidR="002553DC">
        <w:rPr>
          <w:rFonts w:ascii="宋体" w:hAnsi="宋体" w:hint="eastAsia"/>
          <w:sz w:val="24"/>
          <w:szCs w:val="24"/>
        </w:rPr>
        <w:t>为每一个任务生成一个任务日志文件。</w:t>
      </w:r>
      <w:r w:rsidR="0045677E">
        <w:rPr>
          <w:rFonts w:ascii="宋体" w:hAnsi="宋体" w:hint="eastAsia"/>
          <w:sz w:val="24"/>
          <w:szCs w:val="24"/>
        </w:rPr>
        <w:t>同一服务器上的所有任务日志存放在同一个目录下。</w:t>
      </w:r>
    </w:p>
    <w:p w:rsidR="007775AC" w:rsidRDefault="001A0A25" w:rsidP="00133BE9">
      <w:pPr>
        <w:pStyle w:val="1"/>
        <w:spacing w:line="360" w:lineRule="auto"/>
        <w:ind w:firstLine="480"/>
        <w:jc w:val="left"/>
        <w:rPr>
          <w:rFonts w:ascii="宋体" w:hAnsi="宋体"/>
          <w:sz w:val="24"/>
          <w:szCs w:val="24"/>
        </w:rPr>
      </w:pPr>
      <w:r>
        <w:rPr>
          <w:rFonts w:ascii="宋体" w:hAnsi="宋体" w:hint="eastAsia"/>
          <w:sz w:val="24"/>
          <w:szCs w:val="24"/>
        </w:rPr>
        <w:t>（</w:t>
      </w:r>
      <w:r w:rsidR="007775AC">
        <w:rPr>
          <w:rFonts w:ascii="宋体" w:hAnsi="宋体" w:hint="eastAsia"/>
          <w:sz w:val="24"/>
          <w:szCs w:val="24"/>
        </w:rPr>
        <w:t>3）资源使用量日志。大数据集群中工作节点的资源使用量实时状态是大数据集群进行任务分配和资源调度的依据。虽然系统日志中可能记录资源使用量的现状，但是由于此项信息使用频繁，因此本方法将资源使用量冗余记录，单独存放冗余的资源使用量日志可支持高效的日志处理。</w:t>
      </w:r>
    </w:p>
    <w:tbl>
      <w:tblPr>
        <w:tblStyle w:val="a7"/>
        <w:tblW w:w="0" w:type="auto"/>
        <w:tblLook w:val="04A0" w:firstRow="1" w:lastRow="0" w:firstColumn="1" w:lastColumn="0" w:noHBand="0" w:noVBand="1"/>
      </w:tblPr>
      <w:tblGrid>
        <w:gridCol w:w="4261"/>
        <w:gridCol w:w="4261"/>
      </w:tblGrid>
      <w:tr w:rsidR="00803618" w:rsidTr="00803618">
        <w:tc>
          <w:tcPr>
            <w:tcW w:w="4261" w:type="dxa"/>
          </w:tcPr>
          <w:p w:rsidR="00803618" w:rsidRDefault="00803618" w:rsidP="00803618">
            <w:pPr>
              <w:pStyle w:val="1"/>
              <w:spacing w:line="360" w:lineRule="auto"/>
              <w:ind w:firstLineChars="0" w:firstLine="0"/>
              <w:jc w:val="center"/>
              <w:rPr>
                <w:rFonts w:ascii="宋体" w:hAnsi="宋体" w:hint="eastAsia"/>
                <w:sz w:val="24"/>
                <w:szCs w:val="24"/>
              </w:rPr>
            </w:pPr>
            <w:r>
              <w:rPr>
                <w:rFonts w:ascii="宋体" w:hAnsi="宋体" w:hint="eastAsia"/>
                <w:sz w:val="24"/>
                <w:szCs w:val="24"/>
              </w:rPr>
              <w:t>日志类型</w:t>
            </w:r>
          </w:p>
        </w:tc>
        <w:tc>
          <w:tcPr>
            <w:tcW w:w="4261" w:type="dxa"/>
          </w:tcPr>
          <w:p w:rsidR="00803618" w:rsidRDefault="00803618" w:rsidP="00803618">
            <w:pPr>
              <w:pStyle w:val="1"/>
              <w:spacing w:line="360" w:lineRule="auto"/>
              <w:ind w:firstLineChars="0" w:firstLine="0"/>
              <w:jc w:val="center"/>
              <w:rPr>
                <w:rFonts w:ascii="宋体" w:hAnsi="宋体" w:hint="eastAsia"/>
                <w:sz w:val="24"/>
                <w:szCs w:val="24"/>
              </w:rPr>
            </w:pPr>
            <w:r>
              <w:rPr>
                <w:rFonts w:ascii="宋体" w:hAnsi="宋体" w:hint="eastAsia"/>
                <w:sz w:val="24"/>
                <w:szCs w:val="24"/>
              </w:rPr>
              <w:t>日志特征</w:t>
            </w:r>
          </w:p>
        </w:tc>
      </w:tr>
      <w:tr w:rsidR="00803618" w:rsidTr="00803618">
        <w:tc>
          <w:tcPr>
            <w:tcW w:w="4261" w:type="dxa"/>
          </w:tcPr>
          <w:p w:rsidR="00803618" w:rsidRDefault="00803618" w:rsidP="00803618">
            <w:pPr>
              <w:pStyle w:val="1"/>
              <w:spacing w:line="360" w:lineRule="auto"/>
              <w:ind w:firstLineChars="0" w:firstLine="0"/>
              <w:jc w:val="center"/>
              <w:rPr>
                <w:rFonts w:ascii="宋体" w:hAnsi="宋体" w:hint="eastAsia"/>
                <w:sz w:val="24"/>
                <w:szCs w:val="24"/>
              </w:rPr>
            </w:pPr>
            <w:r>
              <w:rPr>
                <w:rFonts w:ascii="宋体" w:hAnsi="宋体" w:hint="eastAsia"/>
                <w:sz w:val="24"/>
                <w:szCs w:val="24"/>
              </w:rPr>
              <w:t>系统日志</w:t>
            </w:r>
          </w:p>
        </w:tc>
        <w:tc>
          <w:tcPr>
            <w:tcW w:w="4261" w:type="dxa"/>
          </w:tcPr>
          <w:p w:rsidR="00803618" w:rsidRDefault="00CB2881" w:rsidP="00803618">
            <w:pPr>
              <w:pStyle w:val="1"/>
              <w:spacing w:line="360" w:lineRule="auto"/>
              <w:ind w:firstLineChars="0" w:firstLine="0"/>
              <w:jc w:val="center"/>
              <w:rPr>
                <w:rFonts w:ascii="宋体" w:hAnsi="宋体" w:hint="eastAsia"/>
                <w:sz w:val="24"/>
                <w:szCs w:val="24"/>
              </w:rPr>
            </w:pPr>
            <w:r>
              <w:rPr>
                <w:rFonts w:ascii="宋体" w:hAnsi="宋体" w:hint="eastAsia"/>
                <w:sz w:val="24"/>
                <w:szCs w:val="24"/>
              </w:rPr>
              <w:t>实时更新，按小时生成新的日志文件</w:t>
            </w:r>
          </w:p>
        </w:tc>
      </w:tr>
      <w:tr w:rsidR="00803618" w:rsidTr="00803618">
        <w:tc>
          <w:tcPr>
            <w:tcW w:w="4261" w:type="dxa"/>
          </w:tcPr>
          <w:p w:rsidR="00803618" w:rsidRDefault="00803618" w:rsidP="00803618">
            <w:pPr>
              <w:pStyle w:val="1"/>
              <w:spacing w:line="360" w:lineRule="auto"/>
              <w:ind w:firstLineChars="0" w:firstLine="0"/>
              <w:jc w:val="center"/>
              <w:rPr>
                <w:rFonts w:ascii="宋体" w:hAnsi="宋体" w:hint="eastAsia"/>
                <w:sz w:val="24"/>
                <w:szCs w:val="24"/>
              </w:rPr>
            </w:pPr>
            <w:r>
              <w:rPr>
                <w:rFonts w:ascii="宋体" w:hAnsi="宋体" w:hint="eastAsia"/>
                <w:sz w:val="24"/>
                <w:szCs w:val="24"/>
              </w:rPr>
              <w:t>任务日志</w:t>
            </w:r>
          </w:p>
        </w:tc>
        <w:tc>
          <w:tcPr>
            <w:tcW w:w="4261" w:type="dxa"/>
          </w:tcPr>
          <w:p w:rsidR="00803618" w:rsidRDefault="00CB2881" w:rsidP="00803618">
            <w:pPr>
              <w:pStyle w:val="1"/>
              <w:spacing w:line="360" w:lineRule="auto"/>
              <w:ind w:firstLineChars="0" w:firstLine="0"/>
              <w:jc w:val="center"/>
              <w:rPr>
                <w:rFonts w:ascii="宋体" w:hAnsi="宋体" w:hint="eastAsia"/>
                <w:sz w:val="24"/>
                <w:szCs w:val="24"/>
              </w:rPr>
            </w:pPr>
            <w:r>
              <w:rPr>
                <w:rFonts w:ascii="宋体" w:hAnsi="宋体" w:hint="eastAsia"/>
                <w:sz w:val="24"/>
                <w:szCs w:val="24"/>
              </w:rPr>
              <w:t>实时更新，按任务生成新的日志文件</w:t>
            </w:r>
          </w:p>
        </w:tc>
      </w:tr>
      <w:tr w:rsidR="00803618" w:rsidTr="00803618">
        <w:tc>
          <w:tcPr>
            <w:tcW w:w="4261" w:type="dxa"/>
          </w:tcPr>
          <w:p w:rsidR="00803618" w:rsidRDefault="00803618" w:rsidP="00803618">
            <w:pPr>
              <w:pStyle w:val="1"/>
              <w:spacing w:line="360" w:lineRule="auto"/>
              <w:ind w:firstLineChars="0" w:firstLine="0"/>
              <w:jc w:val="center"/>
              <w:rPr>
                <w:rFonts w:ascii="宋体" w:hAnsi="宋体" w:hint="eastAsia"/>
                <w:sz w:val="24"/>
                <w:szCs w:val="24"/>
              </w:rPr>
            </w:pPr>
            <w:r>
              <w:rPr>
                <w:rFonts w:ascii="宋体" w:hAnsi="宋体" w:hint="eastAsia"/>
                <w:sz w:val="24"/>
                <w:szCs w:val="24"/>
              </w:rPr>
              <w:t>资源使用量日志</w:t>
            </w:r>
          </w:p>
        </w:tc>
        <w:tc>
          <w:tcPr>
            <w:tcW w:w="4261" w:type="dxa"/>
          </w:tcPr>
          <w:p w:rsidR="00803618" w:rsidRDefault="00CB2881" w:rsidP="00803618">
            <w:pPr>
              <w:pStyle w:val="1"/>
              <w:spacing w:line="360" w:lineRule="auto"/>
              <w:ind w:firstLineChars="0" w:firstLine="0"/>
              <w:jc w:val="center"/>
              <w:rPr>
                <w:rFonts w:ascii="宋体" w:hAnsi="宋体" w:hint="eastAsia"/>
                <w:sz w:val="24"/>
                <w:szCs w:val="24"/>
              </w:rPr>
            </w:pPr>
            <w:r>
              <w:rPr>
                <w:rFonts w:ascii="宋体" w:hAnsi="宋体" w:hint="eastAsia"/>
                <w:sz w:val="24"/>
                <w:szCs w:val="24"/>
              </w:rPr>
              <w:t>实时更新</w:t>
            </w:r>
          </w:p>
        </w:tc>
      </w:tr>
    </w:tbl>
    <w:p w:rsidR="00803618" w:rsidRPr="007775AC" w:rsidRDefault="00803618" w:rsidP="00133BE9">
      <w:pPr>
        <w:pStyle w:val="1"/>
        <w:spacing w:line="360" w:lineRule="auto"/>
        <w:ind w:firstLine="480"/>
        <w:jc w:val="left"/>
        <w:rPr>
          <w:rFonts w:ascii="宋体" w:hAnsi="宋体" w:hint="eastAsia"/>
          <w:sz w:val="24"/>
          <w:szCs w:val="24"/>
        </w:rPr>
      </w:pPr>
    </w:p>
    <w:p w:rsidR="002D0D35" w:rsidRDefault="00640B65" w:rsidP="002D0D35">
      <w:pPr>
        <w:pStyle w:val="1"/>
        <w:spacing w:line="360" w:lineRule="auto"/>
        <w:ind w:firstLine="480"/>
        <w:jc w:val="left"/>
        <w:rPr>
          <w:rFonts w:ascii="宋体" w:hAnsi="宋体"/>
          <w:sz w:val="24"/>
          <w:szCs w:val="24"/>
        </w:rPr>
      </w:pPr>
      <w:r>
        <w:rPr>
          <w:rFonts w:ascii="宋体" w:hAnsi="宋体" w:hint="eastAsia"/>
          <w:sz w:val="24"/>
          <w:szCs w:val="24"/>
        </w:rPr>
        <w:t>工作节点中上述三种不同类型的日志特征明显</w:t>
      </w:r>
      <w:r w:rsidR="00A53A25">
        <w:rPr>
          <w:rFonts w:ascii="宋体" w:hAnsi="宋体" w:hint="eastAsia"/>
          <w:sz w:val="24"/>
          <w:szCs w:val="24"/>
        </w:rPr>
        <w:t>，根据这些特征，设计了高效</w:t>
      </w:r>
      <w:r w:rsidR="00A53A25">
        <w:rPr>
          <w:rFonts w:ascii="宋体" w:hAnsi="宋体" w:hint="eastAsia"/>
          <w:sz w:val="24"/>
          <w:szCs w:val="24"/>
        </w:rPr>
        <w:lastRenderedPageBreak/>
        <w:t>的服务器日志管理机制</w:t>
      </w:r>
      <w:r w:rsidR="00F45CFB">
        <w:rPr>
          <w:rFonts w:ascii="宋体" w:hAnsi="宋体" w:hint="eastAsia"/>
          <w:sz w:val="24"/>
          <w:szCs w:val="24"/>
        </w:rPr>
        <w:t>，</w:t>
      </w:r>
      <w:r w:rsidR="00AA5AC6">
        <w:rPr>
          <w:rFonts w:ascii="宋体" w:hAnsi="宋体" w:hint="eastAsia"/>
          <w:sz w:val="24"/>
          <w:szCs w:val="24"/>
        </w:rPr>
        <w:t>提出</w:t>
      </w:r>
      <w:r w:rsidR="006D05A9">
        <w:rPr>
          <w:rFonts w:ascii="宋体" w:hAnsi="宋体" w:hint="eastAsia"/>
          <w:sz w:val="24"/>
          <w:szCs w:val="24"/>
        </w:rPr>
        <w:t>了</w:t>
      </w:r>
      <w:r w:rsidR="005D2DD9">
        <w:rPr>
          <w:rFonts w:ascii="宋体" w:hAnsi="宋体" w:hint="eastAsia"/>
          <w:sz w:val="24"/>
          <w:szCs w:val="24"/>
        </w:rPr>
        <w:t>本地日志</w:t>
      </w:r>
      <w:r w:rsidR="00AA5AC6">
        <w:rPr>
          <w:rFonts w:ascii="宋体" w:hAnsi="宋体" w:hint="eastAsia"/>
          <w:sz w:val="24"/>
          <w:szCs w:val="24"/>
        </w:rPr>
        <w:t>的存储</w:t>
      </w:r>
      <w:r w:rsidR="006D05A9">
        <w:rPr>
          <w:rFonts w:ascii="宋体" w:hAnsi="宋体" w:hint="eastAsia"/>
          <w:sz w:val="24"/>
          <w:szCs w:val="24"/>
        </w:rPr>
        <w:t>和处理</w:t>
      </w:r>
      <w:r w:rsidR="00F45CFB">
        <w:rPr>
          <w:rFonts w:ascii="宋体" w:hAnsi="宋体" w:hint="eastAsia"/>
          <w:sz w:val="24"/>
          <w:szCs w:val="24"/>
        </w:rPr>
        <w:t>系统</w:t>
      </w:r>
      <w:r w:rsidR="00AA5AC6">
        <w:rPr>
          <w:rFonts w:ascii="宋体" w:hAnsi="宋体" w:hint="eastAsia"/>
          <w:sz w:val="24"/>
          <w:szCs w:val="24"/>
        </w:rPr>
        <w:t>。</w:t>
      </w:r>
      <w:r w:rsidR="0088329A">
        <w:rPr>
          <w:rFonts w:ascii="宋体" w:hAnsi="宋体" w:hint="eastAsia"/>
          <w:sz w:val="24"/>
          <w:szCs w:val="24"/>
        </w:rPr>
        <w:t>包括以下几个模块</w:t>
      </w:r>
      <w:r w:rsidR="002D0D35">
        <w:rPr>
          <w:rFonts w:ascii="宋体" w:hAnsi="宋体" w:hint="eastAsia"/>
          <w:sz w:val="24"/>
          <w:szCs w:val="24"/>
        </w:rPr>
        <w:t>：</w:t>
      </w:r>
    </w:p>
    <w:p w:rsidR="009B6C07" w:rsidRDefault="009B6C07" w:rsidP="00592DAC">
      <w:pPr>
        <w:pStyle w:val="1"/>
        <w:spacing w:line="360" w:lineRule="auto"/>
        <w:ind w:firstLine="480"/>
        <w:jc w:val="left"/>
        <w:rPr>
          <w:rFonts w:ascii="宋体" w:hAnsi="宋体"/>
          <w:sz w:val="24"/>
          <w:szCs w:val="24"/>
        </w:rPr>
      </w:pPr>
      <w:r>
        <w:rPr>
          <w:rFonts w:ascii="宋体" w:hAnsi="宋体" w:hint="eastAsia"/>
          <w:sz w:val="24"/>
          <w:szCs w:val="24"/>
        </w:rPr>
        <w:t>（</w:t>
      </w:r>
      <w:r w:rsidR="00133BE9">
        <w:rPr>
          <w:rFonts w:ascii="宋体" w:hAnsi="宋体"/>
          <w:sz w:val="24"/>
          <w:szCs w:val="24"/>
        </w:rPr>
        <w:t>1</w:t>
      </w:r>
      <w:r>
        <w:rPr>
          <w:rFonts w:ascii="宋体" w:hAnsi="宋体" w:hint="eastAsia"/>
          <w:sz w:val="24"/>
          <w:szCs w:val="24"/>
        </w:rPr>
        <w:t>）本地</w:t>
      </w:r>
      <w:r w:rsidR="007775AC">
        <w:rPr>
          <w:rFonts w:ascii="宋体" w:hAnsi="宋体" w:hint="eastAsia"/>
          <w:sz w:val="24"/>
          <w:szCs w:val="24"/>
        </w:rPr>
        <w:t>日志预处理模块</w:t>
      </w:r>
    </w:p>
    <w:p w:rsidR="00D61429" w:rsidRDefault="007775AC" w:rsidP="009B6C07">
      <w:pPr>
        <w:pStyle w:val="1"/>
        <w:spacing w:line="360" w:lineRule="auto"/>
        <w:ind w:firstLine="480"/>
        <w:jc w:val="left"/>
        <w:rPr>
          <w:rFonts w:ascii="宋体" w:hAnsi="宋体"/>
          <w:sz w:val="24"/>
          <w:szCs w:val="24"/>
        </w:rPr>
      </w:pPr>
      <w:r>
        <w:rPr>
          <w:rFonts w:ascii="宋体" w:hAnsi="宋体" w:hint="eastAsia"/>
          <w:sz w:val="24"/>
          <w:szCs w:val="24"/>
        </w:rPr>
        <w:t>本地日志预处理</w:t>
      </w:r>
      <w:r w:rsidR="0088329A">
        <w:rPr>
          <w:rFonts w:ascii="宋体" w:hAnsi="宋体" w:hint="eastAsia"/>
          <w:sz w:val="24"/>
          <w:szCs w:val="24"/>
        </w:rPr>
        <w:t>模块</w:t>
      </w:r>
      <w:r w:rsidR="002D4C8D">
        <w:rPr>
          <w:rFonts w:ascii="宋体" w:hAnsi="宋体" w:hint="eastAsia"/>
          <w:sz w:val="24"/>
          <w:szCs w:val="24"/>
        </w:rPr>
        <w:t>的任务是从</w:t>
      </w:r>
      <w:r w:rsidR="00E9457A">
        <w:rPr>
          <w:rFonts w:ascii="宋体" w:hAnsi="宋体" w:hint="eastAsia"/>
          <w:sz w:val="24"/>
          <w:szCs w:val="24"/>
        </w:rPr>
        <w:t>本地日志中提取关键数据</w:t>
      </w:r>
      <w:r w:rsidR="00EB4D2B">
        <w:rPr>
          <w:rFonts w:ascii="宋体" w:hAnsi="宋体" w:hint="eastAsia"/>
          <w:sz w:val="24"/>
          <w:szCs w:val="24"/>
        </w:rPr>
        <w:t>并存储</w:t>
      </w:r>
      <w:r w:rsidR="002D4C8D">
        <w:rPr>
          <w:rFonts w:ascii="宋体" w:hAnsi="宋体" w:hint="eastAsia"/>
          <w:sz w:val="24"/>
          <w:szCs w:val="24"/>
        </w:rPr>
        <w:t>。</w:t>
      </w:r>
      <w:r w:rsidR="008A1BDC">
        <w:rPr>
          <w:rFonts w:ascii="宋体" w:hAnsi="宋体" w:hint="eastAsia"/>
          <w:sz w:val="24"/>
          <w:szCs w:val="24"/>
        </w:rPr>
        <w:t>通过下面（3）所述的数据查询接口，对主节点提供监控数据。</w:t>
      </w:r>
    </w:p>
    <w:p w:rsidR="00214095" w:rsidRDefault="0097324D" w:rsidP="009B6C07">
      <w:pPr>
        <w:pStyle w:val="1"/>
        <w:spacing w:line="360" w:lineRule="auto"/>
        <w:ind w:firstLine="480"/>
        <w:jc w:val="left"/>
        <w:rPr>
          <w:rFonts w:ascii="宋体" w:hAnsi="宋体"/>
          <w:sz w:val="24"/>
          <w:szCs w:val="24"/>
        </w:rPr>
      </w:pPr>
      <w:r>
        <w:rPr>
          <w:rFonts w:ascii="宋体" w:hAnsi="宋体" w:hint="eastAsia"/>
          <w:sz w:val="24"/>
          <w:szCs w:val="24"/>
        </w:rPr>
        <w:t>上述关键数据包括：</w:t>
      </w:r>
    </w:p>
    <w:p w:rsidR="0097324D" w:rsidRDefault="00214095" w:rsidP="009B6C07">
      <w:pPr>
        <w:pStyle w:val="1"/>
        <w:spacing w:line="360" w:lineRule="auto"/>
        <w:ind w:firstLine="480"/>
        <w:jc w:val="left"/>
        <w:rPr>
          <w:rFonts w:ascii="宋体" w:hAnsi="宋体"/>
          <w:sz w:val="24"/>
          <w:szCs w:val="24"/>
        </w:rPr>
      </w:pPr>
      <w:r>
        <w:rPr>
          <w:rFonts w:ascii="宋体" w:hAnsi="宋体" w:hint="eastAsia"/>
          <w:sz w:val="24"/>
          <w:szCs w:val="24"/>
        </w:rPr>
        <w:t>①服务器运行状态及资源使用情况。</w:t>
      </w:r>
      <w:r w:rsidR="00767280">
        <w:rPr>
          <w:rFonts w:ascii="宋体" w:hAnsi="宋体" w:hint="eastAsia"/>
          <w:sz w:val="24"/>
          <w:szCs w:val="24"/>
        </w:rPr>
        <w:t>记录</w:t>
      </w:r>
      <w:r w:rsidR="0097324D">
        <w:rPr>
          <w:rFonts w:ascii="宋体" w:hAnsi="宋体" w:hint="eastAsia"/>
          <w:sz w:val="24"/>
          <w:szCs w:val="24"/>
        </w:rPr>
        <w:t>服务器运行</w:t>
      </w:r>
      <w:r w:rsidR="005A655C">
        <w:rPr>
          <w:rFonts w:ascii="宋体" w:hAnsi="宋体" w:hint="eastAsia"/>
          <w:sz w:val="24"/>
          <w:szCs w:val="24"/>
        </w:rPr>
        <w:t>时长、</w:t>
      </w:r>
      <w:r w:rsidR="0097324D">
        <w:rPr>
          <w:rFonts w:ascii="宋体" w:hAnsi="宋体" w:hint="eastAsia"/>
          <w:sz w:val="24"/>
          <w:szCs w:val="24"/>
        </w:rPr>
        <w:t>服务器C</w:t>
      </w:r>
      <w:r w:rsidR="0097324D">
        <w:rPr>
          <w:rFonts w:ascii="宋体" w:hAnsi="宋体"/>
          <w:sz w:val="24"/>
          <w:szCs w:val="24"/>
        </w:rPr>
        <w:t>PU</w:t>
      </w:r>
      <w:r w:rsidR="0097324D">
        <w:rPr>
          <w:rFonts w:ascii="宋体" w:hAnsi="宋体" w:hint="eastAsia"/>
          <w:sz w:val="24"/>
          <w:szCs w:val="24"/>
        </w:rPr>
        <w:t>使用情况、服务器内存使用情况、服务器网络使用情况、服务器磁盘使用情况、服务器缓存占用情况及缓存命中情况</w:t>
      </w:r>
      <w:r w:rsidR="00D83B9E">
        <w:rPr>
          <w:rFonts w:ascii="宋体" w:hAnsi="宋体" w:hint="eastAsia"/>
          <w:sz w:val="24"/>
          <w:szCs w:val="24"/>
        </w:rPr>
        <w:t>。</w:t>
      </w:r>
    </w:p>
    <w:p w:rsidR="00214095" w:rsidRDefault="00214095" w:rsidP="009B6C07">
      <w:pPr>
        <w:pStyle w:val="1"/>
        <w:spacing w:line="360" w:lineRule="auto"/>
        <w:ind w:firstLine="480"/>
        <w:jc w:val="left"/>
        <w:rPr>
          <w:rFonts w:ascii="宋体" w:hAnsi="宋体"/>
          <w:sz w:val="24"/>
          <w:szCs w:val="24"/>
        </w:rPr>
      </w:pPr>
      <w:r>
        <w:rPr>
          <w:rFonts w:ascii="宋体" w:hAnsi="宋体" w:hint="eastAsia"/>
          <w:sz w:val="24"/>
          <w:szCs w:val="24"/>
        </w:rPr>
        <w:t>②服务器当前任务执行情况。</w:t>
      </w:r>
      <w:r w:rsidR="00767280">
        <w:rPr>
          <w:rFonts w:ascii="宋体" w:hAnsi="宋体" w:hint="eastAsia"/>
          <w:sz w:val="24"/>
          <w:szCs w:val="24"/>
        </w:rPr>
        <w:t>记录</w:t>
      </w:r>
      <w:r w:rsidR="000B2AEF">
        <w:rPr>
          <w:rFonts w:ascii="宋体" w:hAnsi="宋体" w:hint="eastAsia"/>
          <w:sz w:val="24"/>
          <w:szCs w:val="24"/>
        </w:rPr>
        <w:t>服务器当前</w:t>
      </w:r>
      <w:r w:rsidR="0038595A">
        <w:rPr>
          <w:rFonts w:ascii="宋体" w:hAnsi="宋体" w:hint="eastAsia"/>
          <w:sz w:val="24"/>
          <w:szCs w:val="24"/>
        </w:rPr>
        <w:t>的任务状态（</w:t>
      </w:r>
      <w:r w:rsidR="0078491B">
        <w:rPr>
          <w:rFonts w:ascii="宋体" w:hAnsi="宋体" w:hint="eastAsia"/>
          <w:sz w:val="24"/>
          <w:szCs w:val="24"/>
        </w:rPr>
        <w:t>包括正在运行的任务数量</w:t>
      </w:r>
      <w:r w:rsidR="0038595A">
        <w:rPr>
          <w:rFonts w:ascii="宋体" w:hAnsi="宋体" w:hint="eastAsia"/>
          <w:sz w:val="24"/>
          <w:szCs w:val="24"/>
        </w:rPr>
        <w:t>及</w:t>
      </w:r>
      <w:r w:rsidR="000B2AEF">
        <w:rPr>
          <w:rFonts w:ascii="宋体" w:hAnsi="宋体" w:hint="eastAsia"/>
          <w:sz w:val="24"/>
          <w:szCs w:val="24"/>
        </w:rPr>
        <w:t>任务的运行进度</w:t>
      </w:r>
      <w:r w:rsidR="00BF5CAF">
        <w:rPr>
          <w:rFonts w:ascii="宋体" w:hAnsi="宋体" w:hint="eastAsia"/>
          <w:sz w:val="24"/>
          <w:szCs w:val="24"/>
        </w:rPr>
        <w:t>）</w:t>
      </w:r>
      <w:r w:rsidR="00C807D1">
        <w:rPr>
          <w:rFonts w:ascii="宋体" w:hAnsi="宋体" w:hint="eastAsia"/>
          <w:sz w:val="24"/>
          <w:szCs w:val="24"/>
        </w:rPr>
        <w:t>。</w:t>
      </w:r>
    </w:p>
    <w:p w:rsidR="00C10456" w:rsidRDefault="00C10456" w:rsidP="009B6C07">
      <w:pPr>
        <w:pStyle w:val="1"/>
        <w:spacing w:line="360" w:lineRule="auto"/>
        <w:ind w:firstLine="480"/>
        <w:jc w:val="left"/>
        <w:rPr>
          <w:rFonts w:ascii="宋体" w:hAnsi="宋体"/>
          <w:sz w:val="24"/>
          <w:szCs w:val="24"/>
        </w:rPr>
      </w:pPr>
      <w:r>
        <w:rPr>
          <w:rFonts w:ascii="宋体" w:hAnsi="宋体" w:hint="eastAsia"/>
          <w:sz w:val="24"/>
          <w:szCs w:val="24"/>
        </w:rPr>
        <w:t>③服务器历史任务执行情况。</w:t>
      </w:r>
      <w:r w:rsidR="00767280">
        <w:rPr>
          <w:rFonts w:ascii="宋体" w:hAnsi="宋体" w:hint="eastAsia"/>
          <w:sz w:val="24"/>
          <w:szCs w:val="24"/>
        </w:rPr>
        <w:t>记录</w:t>
      </w:r>
      <w:r w:rsidR="002A4581">
        <w:rPr>
          <w:rFonts w:ascii="宋体" w:hAnsi="宋体" w:hint="eastAsia"/>
          <w:sz w:val="24"/>
          <w:szCs w:val="24"/>
        </w:rPr>
        <w:t>服务器此前执行的任务的总数、成功完成的任务的数量、失败的任务的数量等情况。</w:t>
      </w:r>
    </w:p>
    <w:p w:rsidR="00053557" w:rsidRDefault="00053557" w:rsidP="009B6C07">
      <w:pPr>
        <w:pStyle w:val="1"/>
        <w:spacing w:line="360" w:lineRule="auto"/>
        <w:ind w:firstLine="480"/>
        <w:jc w:val="left"/>
        <w:rPr>
          <w:rFonts w:ascii="宋体" w:hAnsi="宋体"/>
          <w:sz w:val="24"/>
          <w:szCs w:val="24"/>
        </w:rPr>
      </w:pPr>
      <w:r>
        <w:rPr>
          <w:rFonts w:ascii="宋体" w:hAnsi="宋体" w:hint="eastAsia"/>
          <w:sz w:val="24"/>
          <w:szCs w:val="24"/>
        </w:rPr>
        <w:t>④本地日志中，级别为“E</w:t>
      </w:r>
      <w:r>
        <w:rPr>
          <w:rFonts w:ascii="宋体" w:hAnsi="宋体"/>
          <w:sz w:val="24"/>
          <w:szCs w:val="24"/>
        </w:rPr>
        <w:t>RROR</w:t>
      </w:r>
      <w:r>
        <w:rPr>
          <w:rFonts w:ascii="宋体" w:hAnsi="宋体" w:hint="eastAsia"/>
          <w:sz w:val="24"/>
          <w:szCs w:val="24"/>
        </w:rPr>
        <w:t>”的报警信息</w:t>
      </w:r>
      <w:r w:rsidR="00973BFC">
        <w:rPr>
          <w:rFonts w:ascii="宋体" w:hAnsi="宋体" w:hint="eastAsia"/>
          <w:sz w:val="24"/>
          <w:szCs w:val="24"/>
        </w:rPr>
        <w:t>文本</w:t>
      </w:r>
      <w:r w:rsidR="00AC097A">
        <w:rPr>
          <w:rFonts w:ascii="宋体" w:hAnsi="宋体" w:hint="eastAsia"/>
          <w:sz w:val="24"/>
          <w:szCs w:val="24"/>
        </w:rPr>
        <w:t>（细粒度）或个数（粗粒度）</w:t>
      </w:r>
      <w:r w:rsidR="00221EDD">
        <w:rPr>
          <w:rFonts w:ascii="宋体" w:hAnsi="宋体" w:hint="eastAsia"/>
          <w:sz w:val="24"/>
          <w:szCs w:val="24"/>
        </w:rPr>
        <w:t>。</w:t>
      </w:r>
    </w:p>
    <w:p w:rsidR="009B6C07" w:rsidRDefault="009B6C07" w:rsidP="009B6C07">
      <w:pPr>
        <w:pStyle w:val="1"/>
        <w:spacing w:line="360" w:lineRule="auto"/>
        <w:ind w:firstLine="480"/>
        <w:jc w:val="left"/>
        <w:rPr>
          <w:rFonts w:ascii="宋体" w:hAnsi="宋体"/>
          <w:sz w:val="24"/>
          <w:szCs w:val="24"/>
        </w:rPr>
      </w:pPr>
      <w:r>
        <w:rPr>
          <w:rFonts w:ascii="宋体" w:hAnsi="宋体" w:hint="eastAsia"/>
          <w:sz w:val="24"/>
          <w:szCs w:val="24"/>
        </w:rPr>
        <w:t>（</w:t>
      </w:r>
      <w:r w:rsidR="00133BE9">
        <w:rPr>
          <w:rFonts w:ascii="宋体" w:hAnsi="宋体"/>
          <w:sz w:val="24"/>
          <w:szCs w:val="24"/>
        </w:rPr>
        <w:t>2</w:t>
      </w:r>
      <w:r>
        <w:rPr>
          <w:rFonts w:ascii="宋体" w:hAnsi="宋体" w:hint="eastAsia"/>
          <w:sz w:val="24"/>
          <w:szCs w:val="24"/>
        </w:rPr>
        <w:t>）本地日志压缩</w:t>
      </w:r>
      <w:r w:rsidR="0088329A">
        <w:rPr>
          <w:rFonts w:ascii="宋体" w:hAnsi="宋体" w:hint="eastAsia"/>
          <w:sz w:val="24"/>
          <w:szCs w:val="24"/>
        </w:rPr>
        <w:t>模块</w:t>
      </w:r>
    </w:p>
    <w:p w:rsidR="0064692D" w:rsidRDefault="000F1ECE" w:rsidP="00DB3A87">
      <w:pPr>
        <w:pStyle w:val="1"/>
        <w:spacing w:line="360" w:lineRule="auto"/>
        <w:ind w:firstLine="480"/>
        <w:jc w:val="left"/>
        <w:rPr>
          <w:rFonts w:ascii="宋体" w:hAnsi="宋体"/>
          <w:sz w:val="24"/>
          <w:szCs w:val="24"/>
        </w:rPr>
      </w:pPr>
      <w:r>
        <w:rPr>
          <w:rFonts w:ascii="宋体" w:hAnsi="宋体" w:hint="eastAsia"/>
          <w:sz w:val="24"/>
          <w:szCs w:val="24"/>
        </w:rPr>
        <w:t>随着大数据集群的运行，本地日志逐渐累积</w:t>
      </w:r>
      <w:r w:rsidR="006E0975">
        <w:rPr>
          <w:rFonts w:ascii="宋体" w:hAnsi="宋体" w:hint="eastAsia"/>
          <w:sz w:val="24"/>
          <w:szCs w:val="24"/>
        </w:rPr>
        <w:t>，占用大量存储空间。</w:t>
      </w:r>
      <w:r w:rsidR="001E6E61">
        <w:rPr>
          <w:rFonts w:ascii="宋体" w:hAnsi="宋体" w:hint="eastAsia"/>
          <w:sz w:val="24"/>
          <w:szCs w:val="24"/>
        </w:rPr>
        <w:t>本发明根据本地日志的使用规律，设计了本地日志压缩策略，通过本地日志压缩模块删除不常用日志</w:t>
      </w:r>
      <w:r w:rsidR="00C40E2C">
        <w:rPr>
          <w:rFonts w:ascii="宋体" w:hAnsi="宋体" w:hint="eastAsia"/>
          <w:sz w:val="24"/>
          <w:szCs w:val="24"/>
        </w:rPr>
        <w:t>，节省</w:t>
      </w:r>
      <w:r w:rsidR="001E6E61">
        <w:rPr>
          <w:rFonts w:ascii="宋体" w:hAnsi="宋体" w:hint="eastAsia"/>
          <w:sz w:val="24"/>
          <w:szCs w:val="24"/>
        </w:rPr>
        <w:t>存储空间。</w:t>
      </w:r>
      <w:r w:rsidR="00767280">
        <w:rPr>
          <w:rFonts w:ascii="宋体" w:hAnsi="宋体" w:hint="eastAsia"/>
          <w:sz w:val="24"/>
          <w:szCs w:val="24"/>
        </w:rPr>
        <w:t>对于</w:t>
      </w:r>
      <w:r w:rsidR="00AE4371">
        <w:rPr>
          <w:rFonts w:ascii="宋体" w:hAnsi="宋体" w:hint="eastAsia"/>
          <w:sz w:val="24"/>
          <w:szCs w:val="24"/>
        </w:rPr>
        <w:t>已</w:t>
      </w:r>
      <w:r w:rsidR="00767280">
        <w:rPr>
          <w:rFonts w:ascii="宋体" w:hAnsi="宋体" w:hint="eastAsia"/>
          <w:sz w:val="24"/>
          <w:szCs w:val="24"/>
        </w:rPr>
        <w:t>成功运行完</w:t>
      </w:r>
      <w:r w:rsidR="00AE4371">
        <w:rPr>
          <w:rFonts w:ascii="宋体" w:hAnsi="宋体" w:hint="eastAsia"/>
          <w:sz w:val="24"/>
          <w:szCs w:val="24"/>
        </w:rPr>
        <w:t>的任务</w:t>
      </w:r>
      <w:r w:rsidR="00767280">
        <w:rPr>
          <w:rFonts w:ascii="宋体" w:hAnsi="宋体" w:hint="eastAsia"/>
          <w:sz w:val="24"/>
          <w:szCs w:val="24"/>
        </w:rPr>
        <w:t>，与其</w:t>
      </w:r>
      <w:r w:rsidR="00CB78CD">
        <w:rPr>
          <w:rFonts w:ascii="宋体" w:hAnsi="宋体" w:hint="eastAsia"/>
          <w:sz w:val="24"/>
          <w:szCs w:val="24"/>
        </w:rPr>
        <w:t>相关的</w:t>
      </w:r>
      <w:r w:rsidR="005658E3">
        <w:rPr>
          <w:rFonts w:ascii="宋体" w:hAnsi="宋体" w:hint="eastAsia"/>
          <w:sz w:val="24"/>
          <w:szCs w:val="24"/>
        </w:rPr>
        <w:t>详细</w:t>
      </w:r>
      <w:r w:rsidR="00CB78CD">
        <w:rPr>
          <w:rFonts w:ascii="宋体" w:hAnsi="宋体" w:hint="eastAsia"/>
          <w:sz w:val="24"/>
          <w:szCs w:val="24"/>
        </w:rPr>
        <w:t>日志</w:t>
      </w:r>
      <w:r w:rsidR="00AE4371">
        <w:rPr>
          <w:rFonts w:ascii="宋体" w:hAnsi="宋体" w:hint="eastAsia"/>
          <w:sz w:val="24"/>
          <w:szCs w:val="24"/>
        </w:rPr>
        <w:t>信息</w:t>
      </w:r>
      <w:r w:rsidR="00CB78CD">
        <w:rPr>
          <w:rFonts w:ascii="宋体" w:hAnsi="宋体" w:hint="eastAsia"/>
          <w:sz w:val="24"/>
          <w:szCs w:val="24"/>
        </w:rPr>
        <w:t>被</w:t>
      </w:r>
      <w:r w:rsidR="00AE4371">
        <w:rPr>
          <w:rFonts w:ascii="宋体" w:hAnsi="宋体" w:hint="eastAsia"/>
          <w:sz w:val="24"/>
          <w:szCs w:val="24"/>
        </w:rPr>
        <w:t>再次使用</w:t>
      </w:r>
      <w:r w:rsidR="00CB78CD">
        <w:rPr>
          <w:rFonts w:ascii="宋体" w:hAnsi="宋体" w:hint="eastAsia"/>
          <w:sz w:val="24"/>
          <w:szCs w:val="24"/>
        </w:rPr>
        <w:t>的频率极低</w:t>
      </w:r>
      <w:r w:rsidR="00767280">
        <w:rPr>
          <w:rFonts w:ascii="宋体" w:hAnsi="宋体" w:hint="eastAsia"/>
          <w:sz w:val="24"/>
          <w:szCs w:val="24"/>
        </w:rPr>
        <w:t>，</w:t>
      </w:r>
      <w:r w:rsidR="00DB3A87">
        <w:rPr>
          <w:rFonts w:ascii="宋体" w:hAnsi="宋体" w:hint="eastAsia"/>
          <w:sz w:val="24"/>
          <w:szCs w:val="24"/>
        </w:rPr>
        <w:t>而</w:t>
      </w:r>
      <w:r w:rsidR="00767280">
        <w:rPr>
          <w:rFonts w:ascii="宋体" w:hAnsi="宋体" w:hint="eastAsia"/>
          <w:sz w:val="24"/>
          <w:szCs w:val="24"/>
        </w:rPr>
        <w:t>对于</w:t>
      </w:r>
      <w:r w:rsidR="00DB3A87">
        <w:rPr>
          <w:rFonts w:ascii="宋体" w:hAnsi="宋体" w:hint="eastAsia"/>
          <w:sz w:val="24"/>
          <w:szCs w:val="24"/>
        </w:rPr>
        <w:t>正在运行的任务</w:t>
      </w:r>
      <w:r w:rsidR="00767280">
        <w:rPr>
          <w:rFonts w:ascii="宋体" w:hAnsi="宋体" w:hint="eastAsia"/>
          <w:sz w:val="24"/>
          <w:szCs w:val="24"/>
        </w:rPr>
        <w:t>，其相关的进度信息和运行输出可能被频繁利用</w:t>
      </w:r>
      <w:r w:rsidR="005658E3">
        <w:rPr>
          <w:rFonts w:ascii="宋体" w:hAnsi="宋体" w:hint="eastAsia"/>
          <w:sz w:val="24"/>
          <w:szCs w:val="24"/>
        </w:rPr>
        <w:t>，用以估计任务执行进度和任务执行状态</w:t>
      </w:r>
      <w:r w:rsidR="00FA68DB">
        <w:rPr>
          <w:rFonts w:ascii="宋体" w:hAnsi="宋体" w:hint="eastAsia"/>
          <w:sz w:val="24"/>
          <w:szCs w:val="24"/>
        </w:rPr>
        <w:t>。</w:t>
      </w:r>
      <w:r w:rsidR="005658E3">
        <w:rPr>
          <w:rFonts w:ascii="宋体" w:hAnsi="宋体" w:hint="eastAsia"/>
          <w:sz w:val="24"/>
          <w:szCs w:val="24"/>
        </w:rPr>
        <w:t>因此，本地日志压缩模块应当利用日志使用的规律，</w:t>
      </w:r>
      <w:r w:rsidR="00D809A3">
        <w:rPr>
          <w:rFonts w:ascii="宋体" w:hAnsi="宋体" w:hint="eastAsia"/>
          <w:sz w:val="24"/>
          <w:szCs w:val="24"/>
        </w:rPr>
        <w:t>删除</w:t>
      </w:r>
      <w:r w:rsidR="005658E3">
        <w:rPr>
          <w:rFonts w:ascii="宋体" w:hAnsi="宋体" w:hint="eastAsia"/>
          <w:sz w:val="24"/>
          <w:szCs w:val="24"/>
        </w:rPr>
        <w:t>一定时间之前的</w:t>
      </w:r>
      <w:r w:rsidR="00DB3A87">
        <w:rPr>
          <w:rFonts w:ascii="宋体" w:hAnsi="宋体" w:hint="eastAsia"/>
          <w:sz w:val="24"/>
          <w:szCs w:val="24"/>
        </w:rPr>
        <w:t>历史日志</w:t>
      </w:r>
      <w:r w:rsidR="005658E3">
        <w:rPr>
          <w:rFonts w:ascii="宋体" w:hAnsi="宋体" w:hint="eastAsia"/>
          <w:sz w:val="24"/>
          <w:szCs w:val="24"/>
        </w:rPr>
        <w:t>，回收日志存储空间</w:t>
      </w:r>
      <w:r w:rsidR="00DB3A87">
        <w:rPr>
          <w:rFonts w:ascii="宋体" w:hAnsi="宋体" w:hint="eastAsia"/>
          <w:sz w:val="24"/>
          <w:szCs w:val="24"/>
        </w:rPr>
        <w:t>。</w:t>
      </w:r>
    </w:p>
    <w:p w:rsidR="002363D4" w:rsidRPr="002363D4" w:rsidRDefault="002363D4" w:rsidP="00DB3A87">
      <w:pPr>
        <w:pStyle w:val="1"/>
        <w:spacing w:line="360" w:lineRule="auto"/>
        <w:ind w:firstLine="480"/>
        <w:jc w:val="left"/>
        <w:rPr>
          <w:rFonts w:ascii="宋体" w:hAnsi="宋体"/>
          <w:sz w:val="24"/>
          <w:szCs w:val="24"/>
        </w:rPr>
      </w:pPr>
      <w:r>
        <w:rPr>
          <w:rFonts w:ascii="宋体" w:hAnsi="宋体" w:hint="eastAsia"/>
          <w:sz w:val="24"/>
          <w:szCs w:val="24"/>
        </w:rPr>
        <w:t>需要指出的是，对于本地日志</w:t>
      </w:r>
      <w:r w:rsidR="00FB4CF7">
        <w:rPr>
          <w:rFonts w:ascii="宋体" w:hAnsi="宋体" w:hint="eastAsia"/>
          <w:sz w:val="24"/>
          <w:szCs w:val="24"/>
        </w:rPr>
        <w:t>，</w:t>
      </w:r>
      <w:r w:rsidR="006D67E4">
        <w:rPr>
          <w:rFonts w:ascii="宋体" w:hAnsi="宋体" w:hint="eastAsia"/>
          <w:sz w:val="24"/>
          <w:szCs w:val="24"/>
        </w:rPr>
        <w:t>根据集群的配置，每隔4</w:t>
      </w:r>
      <w:r w:rsidR="006D67E4">
        <w:rPr>
          <w:rFonts w:ascii="宋体" w:hAnsi="宋体"/>
          <w:sz w:val="24"/>
          <w:szCs w:val="24"/>
        </w:rPr>
        <w:t>8</w:t>
      </w:r>
      <w:r w:rsidR="006D67E4">
        <w:rPr>
          <w:rFonts w:ascii="宋体" w:hAnsi="宋体" w:hint="eastAsia"/>
          <w:sz w:val="24"/>
          <w:szCs w:val="24"/>
        </w:rPr>
        <w:t>小时进行一次日志压缩任务。</w:t>
      </w:r>
      <w:r>
        <w:rPr>
          <w:rFonts w:ascii="宋体" w:hAnsi="宋体" w:hint="eastAsia"/>
          <w:sz w:val="24"/>
          <w:szCs w:val="24"/>
        </w:rPr>
        <w:t>压缩模块直接将4</w:t>
      </w:r>
      <w:r>
        <w:rPr>
          <w:rFonts w:ascii="宋体" w:hAnsi="宋体"/>
          <w:sz w:val="24"/>
          <w:szCs w:val="24"/>
        </w:rPr>
        <w:t>8</w:t>
      </w:r>
      <w:r>
        <w:rPr>
          <w:rFonts w:ascii="宋体" w:hAnsi="宋体" w:hint="eastAsia"/>
          <w:sz w:val="24"/>
          <w:szCs w:val="24"/>
        </w:rPr>
        <w:t>小时之前的日志文件删除。</w:t>
      </w:r>
      <w:r w:rsidRPr="00372949">
        <w:rPr>
          <w:rFonts w:ascii="宋体" w:hAnsi="宋体" w:hint="eastAsia"/>
          <w:b/>
          <w:sz w:val="24"/>
          <w:szCs w:val="24"/>
        </w:rPr>
        <w:t>而对于本地日志预处理模块产生的关键数据</w:t>
      </w:r>
      <w:r>
        <w:rPr>
          <w:rFonts w:ascii="宋体" w:hAnsi="宋体" w:hint="eastAsia"/>
          <w:sz w:val="24"/>
          <w:szCs w:val="24"/>
        </w:rPr>
        <w:t>，压缩模块</w:t>
      </w:r>
      <w:r w:rsidR="00C054C0">
        <w:rPr>
          <w:rFonts w:ascii="宋体" w:hAnsi="宋体" w:hint="eastAsia"/>
          <w:sz w:val="24"/>
          <w:szCs w:val="24"/>
        </w:rPr>
        <w:t>将</w:t>
      </w:r>
      <w:r w:rsidR="006D67E4">
        <w:rPr>
          <w:rFonts w:ascii="宋体" w:hAnsi="宋体" w:hint="eastAsia"/>
          <w:sz w:val="24"/>
          <w:szCs w:val="24"/>
        </w:rPr>
        <w:t>每隔</w:t>
      </w:r>
      <w:r w:rsidR="00C054C0">
        <w:rPr>
          <w:rFonts w:ascii="宋体" w:hAnsi="宋体" w:hint="eastAsia"/>
          <w:sz w:val="24"/>
          <w:szCs w:val="24"/>
        </w:rPr>
        <w:t>4</w:t>
      </w:r>
      <w:r w:rsidR="00C054C0">
        <w:rPr>
          <w:rFonts w:ascii="宋体" w:hAnsi="宋体"/>
          <w:sz w:val="24"/>
          <w:szCs w:val="24"/>
        </w:rPr>
        <w:t>8</w:t>
      </w:r>
      <w:r w:rsidR="00C054C0">
        <w:rPr>
          <w:rFonts w:ascii="宋体" w:hAnsi="宋体" w:hint="eastAsia"/>
          <w:sz w:val="24"/>
          <w:szCs w:val="24"/>
        </w:rPr>
        <w:t>小时</w:t>
      </w:r>
      <w:r>
        <w:rPr>
          <w:rFonts w:ascii="宋体" w:hAnsi="宋体" w:hint="eastAsia"/>
          <w:sz w:val="24"/>
          <w:szCs w:val="24"/>
        </w:rPr>
        <w:t>定期将其打包、使用压缩算法压缩后，将其拷贝到</w:t>
      </w:r>
      <w:r w:rsidR="00AE006C">
        <w:rPr>
          <w:rFonts w:ascii="宋体" w:hAnsi="宋体" w:hint="eastAsia"/>
          <w:sz w:val="24"/>
          <w:szCs w:val="24"/>
        </w:rPr>
        <w:t>“本地历史日志目录”</w:t>
      </w:r>
      <w:r>
        <w:rPr>
          <w:rFonts w:ascii="宋体" w:hAnsi="宋体" w:hint="eastAsia"/>
          <w:sz w:val="24"/>
          <w:szCs w:val="24"/>
        </w:rPr>
        <w:t>。</w:t>
      </w:r>
    </w:p>
    <w:p w:rsidR="006D05A9" w:rsidRDefault="00A23229" w:rsidP="00592DAC">
      <w:pPr>
        <w:pStyle w:val="1"/>
        <w:spacing w:line="360" w:lineRule="auto"/>
        <w:ind w:firstLine="480"/>
        <w:jc w:val="left"/>
        <w:rPr>
          <w:rFonts w:ascii="宋体" w:hAnsi="宋体"/>
          <w:sz w:val="24"/>
          <w:szCs w:val="24"/>
        </w:rPr>
      </w:pPr>
      <w:r>
        <w:rPr>
          <w:rFonts w:ascii="宋体" w:hAnsi="宋体" w:hint="eastAsia"/>
          <w:sz w:val="24"/>
          <w:szCs w:val="24"/>
        </w:rPr>
        <w:t>（</w:t>
      </w:r>
      <w:r w:rsidR="00133BE9">
        <w:rPr>
          <w:rFonts w:ascii="宋体" w:hAnsi="宋体"/>
          <w:sz w:val="24"/>
          <w:szCs w:val="24"/>
        </w:rPr>
        <w:t>3</w:t>
      </w:r>
      <w:r>
        <w:rPr>
          <w:rFonts w:ascii="宋体" w:hAnsi="宋体" w:hint="eastAsia"/>
          <w:sz w:val="24"/>
          <w:szCs w:val="24"/>
        </w:rPr>
        <w:t>）数据查询接口</w:t>
      </w:r>
    </w:p>
    <w:p w:rsidR="00830B31" w:rsidRPr="009B6C07" w:rsidRDefault="001911A4" w:rsidP="002A3151">
      <w:pPr>
        <w:pStyle w:val="1"/>
        <w:spacing w:line="360" w:lineRule="auto"/>
        <w:ind w:firstLineChars="175"/>
        <w:jc w:val="left"/>
        <w:rPr>
          <w:rFonts w:ascii="宋体" w:hAnsi="宋体"/>
          <w:sz w:val="24"/>
          <w:szCs w:val="24"/>
        </w:rPr>
      </w:pPr>
      <w:r>
        <w:rPr>
          <w:rFonts w:ascii="宋体" w:hAnsi="宋体" w:hint="eastAsia"/>
          <w:sz w:val="24"/>
          <w:szCs w:val="24"/>
        </w:rPr>
        <w:t>工作节点接受来自主节点的数据查询请求</w:t>
      </w:r>
      <w:r w:rsidR="002A3151">
        <w:rPr>
          <w:rFonts w:ascii="宋体" w:hAnsi="宋体" w:hint="eastAsia"/>
          <w:sz w:val="24"/>
          <w:szCs w:val="24"/>
        </w:rPr>
        <w:t>，将本地存储的重要监控信息通过数据查询的返回值的方式，反馈到工作节点</w:t>
      </w:r>
      <w:r>
        <w:rPr>
          <w:rFonts w:ascii="宋体" w:hAnsi="宋体" w:hint="eastAsia"/>
          <w:sz w:val="24"/>
          <w:szCs w:val="24"/>
        </w:rPr>
        <w:t>。</w:t>
      </w:r>
      <w:r w:rsidR="00803C06">
        <w:rPr>
          <w:rFonts w:ascii="宋体" w:hAnsi="宋体" w:hint="eastAsia"/>
          <w:sz w:val="24"/>
          <w:szCs w:val="24"/>
        </w:rPr>
        <w:t>数据查询接口采用远程过程调用</w:t>
      </w:r>
      <w:r w:rsidR="00803C06">
        <w:rPr>
          <w:rFonts w:ascii="宋体" w:hAnsi="宋体" w:hint="eastAsia"/>
          <w:sz w:val="24"/>
          <w:szCs w:val="24"/>
        </w:rPr>
        <w:lastRenderedPageBreak/>
        <w:t>（R</w:t>
      </w:r>
      <w:r w:rsidR="00803C06">
        <w:rPr>
          <w:rFonts w:ascii="宋体" w:hAnsi="宋体"/>
          <w:sz w:val="24"/>
          <w:szCs w:val="24"/>
        </w:rPr>
        <w:t>PC</w:t>
      </w:r>
      <w:r w:rsidR="00803C06">
        <w:rPr>
          <w:rFonts w:ascii="宋体" w:hAnsi="宋体" w:hint="eastAsia"/>
          <w:sz w:val="24"/>
          <w:szCs w:val="24"/>
        </w:rPr>
        <w:t>）的方式或将其设置为符合R</w:t>
      </w:r>
      <w:r w:rsidR="00803C06">
        <w:rPr>
          <w:rFonts w:ascii="宋体" w:hAnsi="宋体"/>
          <w:sz w:val="24"/>
          <w:szCs w:val="24"/>
        </w:rPr>
        <w:t>ESTful</w:t>
      </w:r>
      <w:r w:rsidR="00803C06">
        <w:rPr>
          <w:rFonts w:ascii="宋体" w:hAnsi="宋体" w:hint="eastAsia"/>
          <w:sz w:val="24"/>
          <w:szCs w:val="24"/>
        </w:rPr>
        <w:t>设计规范的A</w:t>
      </w:r>
      <w:r w:rsidR="00803C06">
        <w:rPr>
          <w:rFonts w:ascii="宋体" w:hAnsi="宋体"/>
          <w:sz w:val="24"/>
          <w:szCs w:val="24"/>
        </w:rPr>
        <w:t>PI</w:t>
      </w:r>
      <w:r w:rsidR="00803C06">
        <w:rPr>
          <w:rFonts w:ascii="宋体" w:hAnsi="宋体" w:hint="eastAsia"/>
          <w:sz w:val="24"/>
          <w:szCs w:val="24"/>
        </w:rPr>
        <w:t>的方式，由</w:t>
      </w:r>
      <w:r w:rsidR="005061B6">
        <w:rPr>
          <w:rFonts w:ascii="宋体" w:hAnsi="宋体" w:hint="eastAsia"/>
          <w:sz w:val="24"/>
          <w:szCs w:val="24"/>
        </w:rPr>
        <w:t>集群</w:t>
      </w:r>
      <w:r w:rsidR="00803C06">
        <w:rPr>
          <w:rFonts w:ascii="宋体" w:hAnsi="宋体" w:hint="eastAsia"/>
          <w:sz w:val="24"/>
          <w:szCs w:val="24"/>
        </w:rPr>
        <w:t>主节点</w:t>
      </w:r>
      <w:r w:rsidR="005061B6">
        <w:rPr>
          <w:rFonts w:ascii="宋体" w:hAnsi="宋体" w:hint="eastAsia"/>
          <w:sz w:val="24"/>
          <w:szCs w:val="24"/>
        </w:rPr>
        <w:t>暴露接口，</w:t>
      </w:r>
      <w:r w:rsidR="00803C06">
        <w:rPr>
          <w:rFonts w:ascii="宋体" w:hAnsi="宋体" w:hint="eastAsia"/>
          <w:sz w:val="24"/>
          <w:szCs w:val="24"/>
        </w:rPr>
        <w:t>提供给</w:t>
      </w:r>
      <w:r w:rsidR="005061B6">
        <w:rPr>
          <w:rFonts w:ascii="宋体" w:hAnsi="宋体" w:hint="eastAsia"/>
          <w:sz w:val="24"/>
          <w:szCs w:val="24"/>
        </w:rPr>
        <w:t>集群管理员和集群用户直接调用</w:t>
      </w:r>
      <w:r w:rsidR="00803C06">
        <w:rPr>
          <w:rFonts w:ascii="宋体" w:hAnsi="宋体" w:hint="eastAsia"/>
          <w:sz w:val="24"/>
          <w:szCs w:val="24"/>
        </w:rPr>
        <w:t>。</w:t>
      </w:r>
    </w:p>
    <w:p w:rsidR="00802D1D" w:rsidRPr="00AD0009" w:rsidRDefault="00AD0009" w:rsidP="00592DAC">
      <w:pPr>
        <w:pStyle w:val="1"/>
        <w:spacing w:line="360" w:lineRule="auto"/>
        <w:ind w:firstLine="482"/>
        <w:jc w:val="left"/>
        <w:rPr>
          <w:rFonts w:ascii="宋体" w:hAnsi="宋体"/>
          <w:b/>
          <w:sz w:val="24"/>
          <w:szCs w:val="24"/>
        </w:rPr>
      </w:pPr>
      <w:r>
        <w:rPr>
          <w:rFonts w:ascii="宋体" w:hAnsi="宋体"/>
          <w:b/>
          <w:sz w:val="24"/>
          <w:szCs w:val="24"/>
        </w:rPr>
        <w:t>2.</w:t>
      </w:r>
      <w:r w:rsidR="00802D1D" w:rsidRPr="00AD0009">
        <w:rPr>
          <w:rFonts w:ascii="宋体" w:hAnsi="宋体" w:hint="eastAsia"/>
          <w:b/>
          <w:sz w:val="24"/>
          <w:szCs w:val="24"/>
        </w:rPr>
        <w:t>2、主节点监控数据</w:t>
      </w:r>
    </w:p>
    <w:p w:rsidR="0077705A" w:rsidRPr="002D0D35" w:rsidRDefault="0077705A" w:rsidP="00592DAC">
      <w:pPr>
        <w:pStyle w:val="1"/>
        <w:spacing w:line="360" w:lineRule="auto"/>
        <w:ind w:firstLine="480"/>
        <w:jc w:val="left"/>
        <w:rPr>
          <w:rFonts w:ascii="宋体" w:hAnsi="宋体"/>
          <w:sz w:val="24"/>
          <w:szCs w:val="24"/>
        </w:rPr>
      </w:pPr>
      <w:r>
        <w:rPr>
          <w:rFonts w:ascii="宋体" w:hAnsi="宋体" w:hint="eastAsia"/>
          <w:sz w:val="24"/>
          <w:szCs w:val="24"/>
        </w:rPr>
        <w:t>主节点存储了整个集群的服务器状态及任务状态等监控数据</w:t>
      </w:r>
      <w:r w:rsidR="00F05CCF">
        <w:rPr>
          <w:rFonts w:ascii="宋体" w:hAnsi="宋体" w:hint="eastAsia"/>
          <w:sz w:val="24"/>
          <w:szCs w:val="24"/>
        </w:rPr>
        <w:t>。</w:t>
      </w:r>
      <w:r>
        <w:rPr>
          <w:rFonts w:ascii="宋体" w:hAnsi="宋体" w:hint="eastAsia"/>
          <w:sz w:val="24"/>
          <w:szCs w:val="24"/>
        </w:rPr>
        <w:t>与工作节点</w:t>
      </w:r>
      <w:r w:rsidR="00F05CCF">
        <w:rPr>
          <w:rFonts w:ascii="宋体" w:hAnsi="宋体" w:hint="eastAsia"/>
          <w:sz w:val="24"/>
          <w:szCs w:val="24"/>
        </w:rPr>
        <w:t>的</w:t>
      </w:r>
      <w:r>
        <w:rPr>
          <w:rFonts w:ascii="宋体" w:hAnsi="宋体" w:hint="eastAsia"/>
          <w:sz w:val="24"/>
          <w:szCs w:val="24"/>
        </w:rPr>
        <w:t>本地数据相比，主节点存储的数据粒度较粗，但是</w:t>
      </w:r>
      <w:r w:rsidR="00F05CCF">
        <w:rPr>
          <w:rFonts w:ascii="宋体" w:hAnsi="宋体" w:hint="eastAsia"/>
          <w:sz w:val="24"/>
          <w:szCs w:val="24"/>
        </w:rPr>
        <w:t>这些数据将被用来直接呈现给用户的数据，因而</w:t>
      </w:r>
      <w:r>
        <w:rPr>
          <w:rFonts w:ascii="宋体" w:hAnsi="宋体" w:hint="eastAsia"/>
          <w:sz w:val="24"/>
          <w:szCs w:val="24"/>
        </w:rPr>
        <w:t>具有很高的价值。由于大数据集群中的工作节点数量一般很多，因此</w:t>
      </w:r>
      <w:r w:rsidR="00B86D3C">
        <w:rPr>
          <w:rFonts w:ascii="宋体" w:hAnsi="宋体" w:hint="eastAsia"/>
          <w:sz w:val="24"/>
          <w:szCs w:val="24"/>
        </w:rPr>
        <w:t>监控数据</w:t>
      </w:r>
      <w:r>
        <w:rPr>
          <w:rFonts w:ascii="宋体" w:hAnsi="宋体" w:hint="eastAsia"/>
          <w:sz w:val="24"/>
          <w:szCs w:val="24"/>
        </w:rPr>
        <w:t>量较大。</w:t>
      </w:r>
      <w:r w:rsidR="00B86D3C">
        <w:rPr>
          <w:rFonts w:ascii="宋体" w:hAnsi="宋体" w:hint="eastAsia"/>
          <w:sz w:val="24"/>
          <w:szCs w:val="24"/>
        </w:rPr>
        <w:t>对</w:t>
      </w:r>
      <w:r>
        <w:rPr>
          <w:rFonts w:ascii="宋体" w:hAnsi="宋体" w:hint="eastAsia"/>
          <w:sz w:val="24"/>
          <w:szCs w:val="24"/>
        </w:rPr>
        <w:t>主节点的监控数据存储和处理方法</w:t>
      </w:r>
      <w:r w:rsidR="00B86D3C">
        <w:rPr>
          <w:rFonts w:ascii="宋体" w:hAnsi="宋体" w:hint="eastAsia"/>
          <w:sz w:val="24"/>
          <w:szCs w:val="24"/>
        </w:rPr>
        <w:t>进行优化设计</w:t>
      </w:r>
      <w:r w:rsidR="00BB5535">
        <w:rPr>
          <w:rFonts w:ascii="宋体" w:hAnsi="宋体" w:hint="eastAsia"/>
          <w:sz w:val="24"/>
          <w:szCs w:val="24"/>
        </w:rPr>
        <w:t>的主要目标是提高监控数据检索效率</w:t>
      </w:r>
      <w:r w:rsidR="00B86D3C">
        <w:rPr>
          <w:rFonts w:ascii="宋体" w:hAnsi="宋体" w:hint="eastAsia"/>
          <w:sz w:val="24"/>
          <w:szCs w:val="24"/>
        </w:rPr>
        <w:t>。针对此，</w:t>
      </w:r>
      <w:r w:rsidR="00BB5535">
        <w:rPr>
          <w:rFonts w:ascii="宋体" w:hAnsi="宋体" w:hint="eastAsia"/>
          <w:sz w:val="24"/>
          <w:szCs w:val="24"/>
        </w:rPr>
        <w:t>本发明提出</w:t>
      </w:r>
      <w:r w:rsidR="00B86D3C">
        <w:rPr>
          <w:rFonts w:ascii="宋体" w:hAnsi="宋体" w:hint="eastAsia"/>
          <w:sz w:val="24"/>
          <w:szCs w:val="24"/>
        </w:rPr>
        <w:t>以下几个方面</w:t>
      </w:r>
      <w:r w:rsidR="00BB5535">
        <w:rPr>
          <w:rFonts w:ascii="宋体" w:hAnsi="宋体" w:hint="eastAsia"/>
          <w:sz w:val="24"/>
          <w:szCs w:val="24"/>
        </w:rPr>
        <w:t>的设计方案</w:t>
      </w:r>
      <w:r w:rsidR="00B86D3C">
        <w:rPr>
          <w:rFonts w:ascii="宋体" w:hAnsi="宋体" w:hint="eastAsia"/>
          <w:sz w:val="24"/>
          <w:szCs w:val="24"/>
        </w:rPr>
        <w:t>：</w:t>
      </w:r>
    </w:p>
    <w:p w:rsidR="00E97B72" w:rsidRPr="00322F6B" w:rsidRDefault="00E97B72" w:rsidP="00322F6B">
      <w:pPr>
        <w:pStyle w:val="1"/>
        <w:spacing w:line="360" w:lineRule="auto"/>
        <w:ind w:firstLine="480"/>
        <w:jc w:val="left"/>
        <w:rPr>
          <w:rFonts w:ascii="宋体" w:hAnsi="宋体"/>
          <w:sz w:val="24"/>
          <w:szCs w:val="24"/>
        </w:rPr>
      </w:pPr>
      <w:r w:rsidRPr="00322F6B">
        <w:rPr>
          <w:rFonts w:ascii="宋体" w:hAnsi="宋体" w:hint="eastAsia"/>
          <w:sz w:val="24"/>
          <w:szCs w:val="24"/>
        </w:rPr>
        <w:t>（1）</w:t>
      </w:r>
      <w:r w:rsidR="00732E7C" w:rsidRPr="00322F6B">
        <w:rPr>
          <w:rFonts w:ascii="宋体" w:hAnsi="宋体" w:hint="eastAsia"/>
          <w:sz w:val="24"/>
          <w:szCs w:val="24"/>
        </w:rPr>
        <w:t>工作节点监控数据获取</w:t>
      </w:r>
      <w:r w:rsidR="00BB5535">
        <w:rPr>
          <w:rFonts w:ascii="宋体" w:hAnsi="宋体" w:hint="eastAsia"/>
          <w:sz w:val="24"/>
          <w:szCs w:val="24"/>
        </w:rPr>
        <w:t>机制</w:t>
      </w:r>
    </w:p>
    <w:p w:rsidR="00732E7C" w:rsidRPr="007627BD" w:rsidRDefault="00732E7C" w:rsidP="007627BD">
      <w:pPr>
        <w:pStyle w:val="1"/>
        <w:spacing w:line="360" w:lineRule="auto"/>
        <w:ind w:firstLine="480"/>
        <w:jc w:val="left"/>
        <w:rPr>
          <w:rFonts w:ascii="宋体" w:hAnsi="宋体"/>
          <w:sz w:val="24"/>
          <w:szCs w:val="24"/>
        </w:rPr>
      </w:pPr>
      <w:r w:rsidRPr="00322F6B">
        <w:rPr>
          <w:rFonts w:ascii="宋体" w:hAnsi="宋体" w:hint="eastAsia"/>
          <w:sz w:val="24"/>
          <w:szCs w:val="24"/>
        </w:rPr>
        <w:t>主节点的后台进程根据预定的数据获取时间间隔</w:t>
      </w:r>
      <w:r w:rsidR="00713EBD" w:rsidRPr="00322F6B">
        <w:rPr>
          <w:rFonts w:ascii="宋体" w:hAnsi="宋体" w:hint="eastAsia"/>
          <w:sz w:val="24"/>
          <w:szCs w:val="24"/>
        </w:rPr>
        <w:t>，使用工作节点提供的数据查询接口，从</w:t>
      </w:r>
      <w:r w:rsidRPr="00322F6B">
        <w:rPr>
          <w:rFonts w:ascii="宋体" w:hAnsi="宋体" w:hint="eastAsia"/>
          <w:sz w:val="24"/>
          <w:szCs w:val="24"/>
        </w:rPr>
        <w:t>分布式工作节点拉取监控数据</w:t>
      </w:r>
      <w:r w:rsidR="00713EBD" w:rsidRPr="00322F6B">
        <w:rPr>
          <w:rFonts w:ascii="宋体" w:hAnsi="宋体" w:hint="eastAsia"/>
          <w:sz w:val="24"/>
          <w:szCs w:val="24"/>
        </w:rPr>
        <w:t>。</w:t>
      </w:r>
      <w:r w:rsidR="00092EF7">
        <w:rPr>
          <w:rFonts w:ascii="宋体" w:hAnsi="宋体" w:hint="eastAsia"/>
          <w:sz w:val="24"/>
          <w:szCs w:val="24"/>
        </w:rPr>
        <w:t>默认的监控数据拉取频率</w:t>
      </w:r>
      <w:r w:rsidR="00335B42" w:rsidRPr="00322F6B">
        <w:rPr>
          <w:rFonts w:ascii="宋体" w:hAnsi="宋体" w:hint="eastAsia"/>
          <w:sz w:val="24"/>
          <w:szCs w:val="24"/>
        </w:rPr>
        <w:t>为1分钟</w:t>
      </w:r>
      <w:r w:rsidR="00092EF7">
        <w:rPr>
          <w:rFonts w:ascii="宋体" w:hAnsi="宋体" w:hint="eastAsia"/>
          <w:sz w:val="24"/>
          <w:szCs w:val="24"/>
        </w:rPr>
        <w:t>/次</w:t>
      </w:r>
      <w:r w:rsidR="00335B42" w:rsidRPr="00322F6B">
        <w:rPr>
          <w:rFonts w:ascii="宋体" w:hAnsi="宋体" w:hint="eastAsia"/>
          <w:sz w:val="24"/>
          <w:szCs w:val="24"/>
        </w:rPr>
        <w:t>。</w:t>
      </w:r>
      <w:r w:rsidR="002E15C0" w:rsidRPr="00322F6B">
        <w:rPr>
          <w:rFonts w:ascii="宋体" w:hAnsi="宋体" w:hint="eastAsia"/>
          <w:sz w:val="24"/>
          <w:szCs w:val="24"/>
        </w:rPr>
        <w:t>主节点需对所有有效的工作节点拉取数据</w:t>
      </w:r>
      <w:r w:rsidR="00FD0D14" w:rsidRPr="00322F6B">
        <w:rPr>
          <w:rFonts w:ascii="宋体" w:hAnsi="宋体" w:hint="eastAsia"/>
          <w:sz w:val="24"/>
          <w:szCs w:val="24"/>
        </w:rPr>
        <w:t>，而不同工作节点的数据拉取互不干涉，因此这个过程是</w:t>
      </w:r>
      <w:r w:rsidR="00D14339" w:rsidRPr="00322F6B">
        <w:rPr>
          <w:rFonts w:ascii="宋体" w:hAnsi="宋体" w:hint="eastAsia"/>
          <w:sz w:val="24"/>
          <w:szCs w:val="24"/>
        </w:rPr>
        <w:t>可</w:t>
      </w:r>
      <w:r w:rsidR="00FD0D14" w:rsidRPr="00322F6B">
        <w:rPr>
          <w:rFonts w:ascii="宋体" w:hAnsi="宋体" w:hint="eastAsia"/>
          <w:sz w:val="24"/>
          <w:szCs w:val="24"/>
        </w:rPr>
        <w:t>并发执行的。</w:t>
      </w:r>
    </w:p>
    <w:p w:rsidR="00784D9A" w:rsidRPr="00322F6B" w:rsidRDefault="00A910CF" w:rsidP="00784D9A">
      <w:pPr>
        <w:pStyle w:val="1"/>
        <w:spacing w:line="360" w:lineRule="auto"/>
        <w:ind w:firstLine="480"/>
        <w:jc w:val="left"/>
        <w:rPr>
          <w:rFonts w:ascii="宋体" w:hAnsi="宋体"/>
          <w:sz w:val="24"/>
          <w:szCs w:val="24"/>
        </w:rPr>
      </w:pPr>
      <w:r w:rsidRPr="00322F6B">
        <w:rPr>
          <w:rFonts w:ascii="宋体" w:hAnsi="宋体" w:hint="eastAsia"/>
          <w:sz w:val="24"/>
          <w:szCs w:val="24"/>
        </w:rPr>
        <w:t>（</w:t>
      </w:r>
      <w:r w:rsidR="000E7E52">
        <w:rPr>
          <w:rFonts w:ascii="宋体" w:hAnsi="宋体"/>
          <w:sz w:val="24"/>
          <w:szCs w:val="24"/>
        </w:rPr>
        <w:t>2</w:t>
      </w:r>
      <w:r w:rsidRPr="00322F6B">
        <w:rPr>
          <w:rFonts w:ascii="宋体" w:hAnsi="宋体" w:hint="eastAsia"/>
          <w:sz w:val="24"/>
          <w:szCs w:val="24"/>
        </w:rPr>
        <w:t>）多粒度监控数据存储</w:t>
      </w:r>
      <w:r w:rsidR="00BB5535">
        <w:rPr>
          <w:rFonts w:ascii="宋体" w:hAnsi="宋体" w:hint="eastAsia"/>
          <w:sz w:val="24"/>
          <w:szCs w:val="24"/>
        </w:rPr>
        <w:t>方法</w:t>
      </w:r>
    </w:p>
    <w:p w:rsidR="00F17C8A" w:rsidRDefault="00F17C8A" w:rsidP="00322F6B">
      <w:pPr>
        <w:pStyle w:val="1"/>
        <w:spacing w:line="360" w:lineRule="auto"/>
        <w:ind w:firstLine="480"/>
        <w:jc w:val="left"/>
        <w:rPr>
          <w:rFonts w:ascii="宋体" w:hAnsi="宋体"/>
          <w:sz w:val="24"/>
          <w:szCs w:val="24"/>
        </w:rPr>
      </w:pPr>
      <w:r w:rsidRPr="00322F6B">
        <w:rPr>
          <w:rFonts w:ascii="宋体" w:hAnsi="宋体" w:hint="eastAsia"/>
          <w:sz w:val="24"/>
          <w:szCs w:val="24"/>
        </w:rPr>
        <w:t>为减少需要存储的数据量，</w:t>
      </w:r>
      <w:r w:rsidR="001A09FA" w:rsidRPr="00322F6B">
        <w:rPr>
          <w:rFonts w:ascii="宋体" w:hAnsi="宋体" w:hint="eastAsia"/>
          <w:sz w:val="24"/>
          <w:szCs w:val="24"/>
        </w:rPr>
        <w:t>设计了多粒度监控数据存储方式。</w:t>
      </w:r>
      <w:r w:rsidR="00784D9A">
        <w:rPr>
          <w:rFonts w:ascii="宋体" w:hAnsi="宋体" w:hint="eastAsia"/>
          <w:sz w:val="24"/>
          <w:szCs w:val="24"/>
        </w:rPr>
        <w:t>监控数据按</w:t>
      </w:r>
      <w:r w:rsidR="00AB601F">
        <w:rPr>
          <w:rFonts w:ascii="宋体" w:hAnsi="宋体" w:hint="eastAsia"/>
          <w:sz w:val="24"/>
          <w:szCs w:val="24"/>
        </w:rPr>
        <w:t>照其</w:t>
      </w:r>
      <w:r w:rsidR="00784D9A">
        <w:rPr>
          <w:rFonts w:ascii="宋体" w:hAnsi="宋体" w:hint="eastAsia"/>
          <w:sz w:val="24"/>
          <w:szCs w:val="24"/>
        </w:rPr>
        <w:t>粒度分别存储在不同的数据表中。</w:t>
      </w:r>
      <w:r w:rsidR="00A8321B">
        <w:rPr>
          <w:rFonts w:ascii="宋体" w:hAnsi="宋体" w:hint="eastAsia"/>
          <w:sz w:val="24"/>
          <w:szCs w:val="24"/>
        </w:rPr>
        <w:t>例如，</w:t>
      </w:r>
      <w:r w:rsidR="00276F25">
        <w:rPr>
          <w:rFonts w:ascii="宋体" w:hAnsi="宋体" w:hint="eastAsia"/>
          <w:sz w:val="24"/>
          <w:szCs w:val="24"/>
        </w:rPr>
        <w:t>若采用默认的监控数据拉取频率，即每分钟拉取一次监控数据，则</w:t>
      </w:r>
      <w:r w:rsidR="001C526C">
        <w:rPr>
          <w:rFonts w:ascii="宋体" w:hAnsi="宋体" w:hint="eastAsia"/>
          <w:sz w:val="24"/>
          <w:szCs w:val="24"/>
        </w:rPr>
        <w:t>：</w:t>
      </w:r>
      <w:r w:rsidR="00A8321B">
        <w:rPr>
          <w:rFonts w:ascii="宋体" w:hAnsi="宋体" w:hint="eastAsia"/>
          <w:sz w:val="24"/>
          <w:szCs w:val="24"/>
        </w:rPr>
        <w:t>分钟级监控数据存放在分钟表中，采用循环存储的方式进行存储</w:t>
      </w:r>
      <w:r w:rsidR="00353D1C">
        <w:rPr>
          <w:rFonts w:ascii="宋体" w:hAnsi="宋体" w:hint="eastAsia"/>
          <w:sz w:val="24"/>
          <w:szCs w:val="24"/>
        </w:rPr>
        <w:t>——即按照</w:t>
      </w:r>
      <w:r w:rsidR="000915C7">
        <w:rPr>
          <w:rFonts w:ascii="宋体" w:hAnsi="宋体" w:hint="eastAsia"/>
          <w:sz w:val="24"/>
          <w:szCs w:val="24"/>
        </w:rPr>
        <w:t>某条</w:t>
      </w:r>
      <w:r w:rsidR="00353D1C">
        <w:rPr>
          <w:rFonts w:ascii="宋体" w:hAnsi="宋体" w:hint="eastAsia"/>
          <w:sz w:val="24"/>
          <w:szCs w:val="24"/>
        </w:rPr>
        <w:t>监控数据属于第几分钟，将其存储到对应序号的监控记录里</w:t>
      </w:r>
      <w:r w:rsidR="00D039F8">
        <w:rPr>
          <w:rFonts w:ascii="宋体" w:hAnsi="宋体" w:hint="eastAsia"/>
          <w:sz w:val="24"/>
          <w:szCs w:val="24"/>
        </w:rPr>
        <w:t>；同时满足</w:t>
      </w:r>
      <w:r w:rsidR="00A8321B">
        <w:rPr>
          <w:rFonts w:ascii="宋体" w:hAnsi="宋体" w:hint="eastAsia"/>
          <w:sz w:val="24"/>
          <w:szCs w:val="24"/>
        </w:rPr>
        <w:t>每台工作节点对应的监控数据</w:t>
      </w:r>
      <w:r w:rsidR="00353D1C">
        <w:rPr>
          <w:rFonts w:ascii="宋体" w:hAnsi="宋体" w:hint="eastAsia"/>
          <w:sz w:val="24"/>
          <w:szCs w:val="24"/>
        </w:rPr>
        <w:t>在分钟表中</w:t>
      </w:r>
      <w:r w:rsidR="00A8321B">
        <w:rPr>
          <w:rFonts w:ascii="宋体" w:hAnsi="宋体" w:hint="eastAsia"/>
          <w:sz w:val="24"/>
          <w:szCs w:val="24"/>
        </w:rPr>
        <w:t>的最大记录条数</w:t>
      </w:r>
      <w:r w:rsidR="00353D1C">
        <w:rPr>
          <w:rFonts w:ascii="宋体" w:hAnsi="宋体" w:hint="eastAsia"/>
          <w:sz w:val="24"/>
          <w:szCs w:val="24"/>
        </w:rPr>
        <w:t>为6</w:t>
      </w:r>
      <w:r w:rsidR="00353D1C">
        <w:rPr>
          <w:rFonts w:ascii="宋体" w:hAnsi="宋体"/>
          <w:sz w:val="24"/>
          <w:szCs w:val="24"/>
        </w:rPr>
        <w:t>0</w:t>
      </w:r>
      <w:r w:rsidR="00353D1C">
        <w:rPr>
          <w:rFonts w:ascii="宋体" w:hAnsi="宋体" w:hint="eastAsia"/>
          <w:sz w:val="24"/>
          <w:szCs w:val="24"/>
        </w:rPr>
        <w:t>条（0</w:t>
      </w:r>
      <w:r w:rsidR="00D039F8">
        <w:rPr>
          <w:rFonts w:ascii="宋体" w:hAnsi="宋体" w:hint="eastAsia"/>
          <w:sz w:val="24"/>
          <w:szCs w:val="24"/>
        </w:rPr>
        <w:t>号</w:t>
      </w:r>
      <w:r w:rsidR="00353D1C">
        <w:rPr>
          <w:rFonts w:ascii="宋体" w:hAnsi="宋体" w:hint="eastAsia"/>
          <w:sz w:val="24"/>
          <w:szCs w:val="24"/>
        </w:rPr>
        <w:t>-</w:t>
      </w:r>
      <w:r w:rsidR="00353D1C">
        <w:rPr>
          <w:rFonts w:ascii="宋体" w:hAnsi="宋体"/>
          <w:sz w:val="24"/>
          <w:szCs w:val="24"/>
        </w:rPr>
        <w:t>59</w:t>
      </w:r>
      <w:r w:rsidR="00353D1C">
        <w:rPr>
          <w:rFonts w:ascii="宋体" w:hAnsi="宋体" w:hint="eastAsia"/>
          <w:sz w:val="24"/>
          <w:szCs w:val="24"/>
        </w:rPr>
        <w:t>号记录</w:t>
      </w:r>
      <w:r w:rsidR="00D039F8">
        <w:rPr>
          <w:rFonts w:ascii="宋体" w:hAnsi="宋体" w:hint="eastAsia"/>
          <w:sz w:val="24"/>
          <w:szCs w:val="24"/>
        </w:rPr>
        <w:t>即对应到小时中的第0分钟-第5</w:t>
      </w:r>
      <w:r w:rsidR="00D039F8">
        <w:rPr>
          <w:rFonts w:ascii="宋体" w:hAnsi="宋体"/>
          <w:sz w:val="24"/>
          <w:szCs w:val="24"/>
        </w:rPr>
        <w:t>9</w:t>
      </w:r>
      <w:r w:rsidR="00D039F8">
        <w:rPr>
          <w:rFonts w:ascii="宋体" w:hAnsi="宋体" w:hint="eastAsia"/>
          <w:sz w:val="24"/>
          <w:szCs w:val="24"/>
        </w:rPr>
        <w:t>分钟</w:t>
      </w:r>
      <w:r w:rsidR="00353D1C">
        <w:rPr>
          <w:rFonts w:ascii="宋体" w:hAnsi="宋体" w:hint="eastAsia"/>
          <w:sz w:val="24"/>
          <w:szCs w:val="24"/>
        </w:rPr>
        <w:t>）</w:t>
      </w:r>
      <w:r w:rsidR="00D039F8">
        <w:rPr>
          <w:rFonts w:ascii="宋体" w:hAnsi="宋体" w:hint="eastAsia"/>
          <w:sz w:val="24"/>
          <w:szCs w:val="24"/>
        </w:rPr>
        <w:t>，</w:t>
      </w:r>
      <w:r w:rsidR="001F41CC">
        <w:rPr>
          <w:rFonts w:ascii="宋体" w:hAnsi="宋体" w:hint="eastAsia"/>
          <w:sz w:val="24"/>
          <w:szCs w:val="24"/>
        </w:rPr>
        <w:t>下一小时某指定分钟的监控记录会覆盖上一小时相同分钟的监控数据，例如</w:t>
      </w:r>
      <w:r w:rsidR="001F41CC">
        <w:rPr>
          <w:rFonts w:ascii="宋体" w:hAnsi="宋体"/>
          <w:sz w:val="24"/>
          <w:szCs w:val="24"/>
        </w:rPr>
        <w:t>2</w:t>
      </w:r>
      <w:r w:rsidR="001F41CC">
        <w:rPr>
          <w:rFonts w:ascii="宋体" w:hAnsi="宋体" w:hint="eastAsia"/>
          <w:sz w:val="24"/>
          <w:szCs w:val="24"/>
        </w:rPr>
        <w:t>:3</w:t>
      </w:r>
      <w:r w:rsidR="001F41CC">
        <w:rPr>
          <w:rFonts w:ascii="宋体" w:hAnsi="宋体"/>
          <w:sz w:val="24"/>
          <w:szCs w:val="24"/>
        </w:rPr>
        <w:t>9</w:t>
      </w:r>
      <w:r w:rsidR="001F41CC">
        <w:rPr>
          <w:rFonts w:ascii="宋体" w:hAnsi="宋体" w:hint="eastAsia"/>
          <w:sz w:val="24"/>
          <w:szCs w:val="24"/>
        </w:rPr>
        <w:t>分的监控数据会覆盖1:3</w:t>
      </w:r>
      <w:r w:rsidR="001F41CC">
        <w:rPr>
          <w:rFonts w:ascii="宋体" w:hAnsi="宋体"/>
          <w:sz w:val="24"/>
          <w:szCs w:val="24"/>
        </w:rPr>
        <w:t>9</w:t>
      </w:r>
      <w:r w:rsidR="001F41CC">
        <w:rPr>
          <w:rFonts w:ascii="宋体" w:hAnsi="宋体" w:hint="eastAsia"/>
          <w:sz w:val="24"/>
          <w:szCs w:val="24"/>
        </w:rPr>
        <w:t>分的监控数据</w:t>
      </w:r>
      <w:r w:rsidR="00A8321B">
        <w:rPr>
          <w:rFonts w:ascii="宋体" w:hAnsi="宋体" w:hint="eastAsia"/>
          <w:sz w:val="24"/>
          <w:szCs w:val="24"/>
        </w:rPr>
        <w:t>。</w:t>
      </w:r>
      <w:r w:rsidR="001C526C">
        <w:rPr>
          <w:rFonts w:ascii="宋体" w:hAnsi="宋体" w:hint="eastAsia"/>
          <w:sz w:val="24"/>
          <w:szCs w:val="24"/>
        </w:rPr>
        <w:t>此外，还有</w:t>
      </w:r>
      <w:r w:rsidR="0015659F">
        <w:rPr>
          <w:rFonts w:ascii="宋体" w:hAnsi="宋体" w:hint="eastAsia"/>
          <w:sz w:val="24"/>
          <w:szCs w:val="24"/>
        </w:rPr>
        <w:t>小时表，日表，月表等</w:t>
      </w:r>
      <w:r w:rsidR="00276F25">
        <w:rPr>
          <w:rFonts w:ascii="宋体" w:hAnsi="宋体" w:hint="eastAsia"/>
          <w:sz w:val="24"/>
          <w:szCs w:val="24"/>
        </w:rPr>
        <w:t>几个</w:t>
      </w:r>
      <w:r w:rsidR="0015659F">
        <w:rPr>
          <w:rFonts w:ascii="宋体" w:hAnsi="宋体" w:hint="eastAsia"/>
          <w:sz w:val="24"/>
          <w:szCs w:val="24"/>
        </w:rPr>
        <w:t>不同粒度的</w:t>
      </w:r>
      <w:r w:rsidR="00276F25">
        <w:rPr>
          <w:rFonts w:ascii="宋体" w:hAnsi="宋体" w:hint="eastAsia"/>
          <w:sz w:val="24"/>
          <w:szCs w:val="24"/>
        </w:rPr>
        <w:t>监控数据存储</w:t>
      </w:r>
      <w:r w:rsidR="0015659F">
        <w:rPr>
          <w:rFonts w:ascii="宋体" w:hAnsi="宋体" w:hint="eastAsia"/>
          <w:sz w:val="24"/>
          <w:szCs w:val="24"/>
        </w:rPr>
        <w:t>表</w:t>
      </w:r>
      <w:r w:rsidR="001C526C">
        <w:rPr>
          <w:rFonts w:ascii="宋体" w:hAnsi="宋体" w:hint="eastAsia"/>
          <w:sz w:val="24"/>
          <w:szCs w:val="24"/>
        </w:rPr>
        <w:t>，其数据存储原理相同</w:t>
      </w:r>
      <w:r w:rsidR="0015659F">
        <w:rPr>
          <w:rFonts w:ascii="宋体" w:hAnsi="宋体" w:hint="eastAsia"/>
          <w:sz w:val="24"/>
          <w:szCs w:val="24"/>
        </w:rPr>
        <w:t>。</w:t>
      </w:r>
      <w:r w:rsidR="00BE7802">
        <w:rPr>
          <w:rFonts w:ascii="宋体" w:hAnsi="宋体" w:hint="eastAsia"/>
          <w:sz w:val="24"/>
          <w:szCs w:val="24"/>
        </w:rPr>
        <w:t>主节点从分布式工作节点拉取到</w:t>
      </w:r>
      <w:r w:rsidR="00B47C25">
        <w:rPr>
          <w:rFonts w:ascii="宋体" w:hAnsi="宋体" w:hint="eastAsia"/>
          <w:sz w:val="24"/>
          <w:szCs w:val="24"/>
        </w:rPr>
        <w:t>监控</w:t>
      </w:r>
      <w:r w:rsidR="00BE7802">
        <w:rPr>
          <w:rFonts w:ascii="宋体" w:hAnsi="宋体" w:hint="eastAsia"/>
          <w:sz w:val="24"/>
          <w:szCs w:val="24"/>
        </w:rPr>
        <w:t>数据</w:t>
      </w:r>
      <w:r w:rsidR="00092EF7">
        <w:rPr>
          <w:rFonts w:ascii="宋体" w:hAnsi="宋体" w:hint="eastAsia"/>
          <w:sz w:val="24"/>
          <w:szCs w:val="24"/>
        </w:rPr>
        <w:t>后，</w:t>
      </w:r>
      <w:r w:rsidR="001C526C">
        <w:rPr>
          <w:rFonts w:ascii="宋体" w:hAnsi="宋体" w:hint="eastAsia"/>
          <w:sz w:val="24"/>
          <w:szCs w:val="24"/>
        </w:rPr>
        <w:t>首先存放到分钟表中</w:t>
      </w:r>
      <w:r w:rsidR="00092EF7">
        <w:rPr>
          <w:rFonts w:ascii="宋体" w:hAnsi="宋体" w:hint="eastAsia"/>
          <w:sz w:val="24"/>
          <w:szCs w:val="24"/>
        </w:rPr>
        <w:t>。预设的监控数据拉取</w:t>
      </w:r>
      <w:r w:rsidR="00B47C25">
        <w:rPr>
          <w:rFonts w:ascii="宋体" w:hAnsi="宋体" w:hint="eastAsia"/>
          <w:sz w:val="24"/>
          <w:szCs w:val="24"/>
        </w:rPr>
        <w:t>频率</w:t>
      </w:r>
      <w:r w:rsidR="00092EF7">
        <w:rPr>
          <w:rFonts w:ascii="宋体" w:hAnsi="宋体" w:hint="eastAsia"/>
          <w:sz w:val="24"/>
          <w:szCs w:val="24"/>
        </w:rPr>
        <w:t>（默认1分钟）</w:t>
      </w:r>
      <w:r w:rsidR="00B47C25">
        <w:rPr>
          <w:rFonts w:ascii="宋体" w:hAnsi="宋体" w:hint="eastAsia"/>
          <w:sz w:val="24"/>
          <w:szCs w:val="24"/>
        </w:rPr>
        <w:t>即为最细的监控数据存储粒度。</w:t>
      </w:r>
      <w:r w:rsidR="007C6963">
        <w:rPr>
          <w:rFonts w:ascii="宋体" w:hAnsi="宋体" w:hint="eastAsia"/>
          <w:sz w:val="24"/>
          <w:szCs w:val="24"/>
        </w:rPr>
        <w:t>然后</w:t>
      </w:r>
      <w:r w:rsidR="00900ADE">
        <w:rPr>
          <w:rFonts w:ascii="宋体" w:hAnsi="宋体" w:hint="eastAsia"/>
          <w:sz w:val="24"/>
          <w:szCs w:val="24"/>
        </w:rPr>
        <w:t>，在整点时刻</w:t>
      </w:r>
      <w:r w:rsidR="007C6963">
        <w:rPr>
          <w:rFonts w:ascii="宋体" w:hAnsi="宋体" w:hint="eastAsia"/>
          <w:sz w:val="24"/>
          <w:szCs w:val="24"/>
        </w:rPr>
        <w:t>，</w:t>
      </w:r>
      <w:r w:rsidR="001767A5">
        <w:rPr>
          <w:rFonts w:ascii="宋体" w:hAnsi="宋体" w:hint="eastAsia"/>
          <w:sz w:val="24"/>
          <w:szCs w:val="24"/>
        </w:rPr>
        <w:t>即当前时刻表盘的分针为0时，</w:t>
      </w:r>
      <w:r w:rsidR="00900ADE">
        <w:rPr>
          <w:rFonts w:ascii="宋体" w:hAnsi="宋体" w:hint="eastAsia"/>
          <w:sz w:val="24"/>
          <w:szCs w:val="24"/>
        </w:rPr>
        <w:t>（例如1:</w:t>
      </w:r>
      <w:r w:rsidR="00900ADE">
        <w:rPr>
          <w:rFonts w:ascii="宋体" w:hAnsi="宋体"/>
          <w:sz w:val="24"/>
          <w:szCs w:val="24"/>
        </w:rPr>
        <w:t>00</w:t>
      </w:r>
      <w:r w:rsidR="00900ADE">
        <w:rPr>
          <w:rFonts w:ascii="宋体" w:hAnsi="宋体" w:hint="eastAsia"/>
          <w:sz w:val="24"/>
          <w:szCs w:val="24"/>
        </w:rPr>
        <w:t>,2:0</w:t>
      </w:r>
      <w:r w:rsidR="00900ADE">
        <w:rPr>
          <w:rFonts w:ascii="宋体" w:hAnsi="宋体"/>
          <w:sz w:val="24"/>
          <w:szCs w:val="24"/>
        </w:rPr>
        <w:t>0</w:t>
      </w:r>
      <w:r w:rsidR="00900ADE">
        <w:rPr>
          <w:rFonts w:ascii="宋体" w:hAnsi="宋体" w:hint="eastAsia"/>
          <w:sz w:val="24"/>
          <w:szCs w:val="24"/>
        </w:rPr>
        <w:t>）</w:t>
      </w:r>
      <w:r w:rsidR="007C6963">
        <w:rPr>
          <w:rFonts w:ascii="宋体" w:hAnsi="宋体" w:hint="eastAsia"/>
          <w:sz w:val="24"/>
          <w:szCs w:val="24"/>
        </w:rPr>
        <w:t>计算</w:t>
      </w:r>
      <w:r w:rsidR="001767A5">
        <w:rPr>
          <w:rFonts w:ascii="宋体" w:hAnsi="宋体" w:hint="eastAsia"/>
          <w:sz w:val="24"/>
          <w:szCs w:val="24"/>
        </w:rPr>
        <w:t>分钟表中当前</w:t>
      </w:r>
      <w:r w:rsidR="00900ADE">
        <w:rPr>
          <w:rFonts w:ascii="宋体" w:hAnsi="宋体" w:hint="eastAsia"/>
          <w:sz w:val="24"/>
          <w:szCs w:val="24"/>
        </w:rPr>
        <w:t>监控指标</w:t>
      </w:r>
      <w:r w:rsidR="001767A5">
        <w:rPr>
          <w:rFonts w:ascii="宋体" w:hAnsi="宋体" w:hint="eastAsia"/>
          <w:sz w:val="24"/>
          <w:szCs w:val="24"/>
        </w:rPr>
        <w:t>的</w:t>
      </w:r>
      <w:r w:rsidR="00900ADE">
        <w:rPr>
          <w:rFonts w:ascii="宋体" w:hAnsi="宋体" w:hint="eastAsia"/>
          <w:sz w:val="24"/>
          <w:szCs w:val="24"/>
        </w:rPr>
        <w:t>各项平均值，将其填入对应的小时表记录中；在</w:t>
      </w:r>
      <w:r w:rsidR="001767A5">
        <w:rPr>
          <w:rFonts w:ascii="宋体" w:hAnsi="宋体" w:hint="eastAsia"/>
          <w:sz w:val="24"/>
          <w:szCs w:val="24"/>
        </w:rPr>
        <w:t>整天时刻</w:t>
      </w:r>
      <w:r w:rsidR="00900ADE">
        <w:rPr>
          <w:rFonts w:ascii="宋体" w:hAnsi="宋体" w:hint="eastAsia"/>
          <w:sz w:val="24"/>
          <w:szCs w:val="24"/>
        </w:rPr>
        <w:t>，计算</w:t>
      </w:r>
      <w:r w:rsidR="001767A5">
        <w:rPr>
          <w:rFonts w:ascii="宋体" w:hAnsi="宋体" w:hint="eastAsia"/>
          <w:sz w:val="24"/>
          <w:szCs w:val="24"/>
        </w:rPr>
        <w:t>小时表中当前监控指标的各项</w:t>
      </w:r>
      <w:r w:rsidR="00900ADE">
        <w:rPr>
          <w:rFonts w:ascii="宋体" w:hAnsi="宋体" w:hint="eastAsia"/>
          <w:sz w:val="24"/>
          <w:szCs w:val="24"/>
        </w:rPr>
        <w:t>平均值填入对应的日表记录中</w:t>
      </w:r>
      <w:r w:rsidR="001767A5">
        <w:rPr>
          <w:rFonts w:ascii="宋体" w:hAnsi="宋体" w:hint="eastAsia"/>
          <w:sz w:val="24"/>
          <w:szCs w:val="24"/>
        </w:rPr>
        <w:t>；在整月时刻，计算日表中当前监控指标的各项平均值填入对应的月表记录中。</w:t>
      </w:r>
      <w:r w:rsidR="00EE3413">
        <w:rPr>
          <w:rFonts w:ascii="宋体" w:hAnsi="宋体" w:hint="eastAsia"/>
          <w:sz w:val="24"/>
          <w:szCs w:val="24"/>
        </w:rPr>
        <w:t>月表</w:t>
      </w:r>
      <w:r w:rsidR="00325964">
        <w:rPr>
          <w:rFonts w:ascii="宋体" w:hAnsi="宋体" w:hint="eastAsia"/>
          <w:sz w:val="24"/>
          <w:szCs w:val="24"/>
        </w:rPr>
        <w:t>为最粗粒度的数据。</w:t>
      </w:r>
      <w:r w:rsidR="00990B4D">
        <w:rPr>
          <w:rFonts w:ascii="宋体" w:hAnsi="宋体" w:hint="eastAsia"/>
          <w:sz w:val="24"/>
          <w:szCs w:val="24"/>
        </w:rPr>
        <w:t>按照这种组织方式</w:t>
      </w:r>
      <w:r w:rsidR="00B520CB">
        <w:rPr>
          <w:rFonts w:ascii="宋体" w:hAnsi="宋体" w:hint="eastAsia"/>
          <w:sz w:val="24"/>
          <w:szCs w:val="24"/>
        </w:rPr>
        <w:t>，将主节点上的</w:t>
      </w:r>
      <w:r w:rsidR="00990B4D">
        <w:rPr>
          <w:rFonts w:ascii="宋体" w:hAnsi="宋体" w:hint="eastAsia"/>
          <w:sz w:val="24"/>
          <w:szCs w:val="24"/>
        </w:rPr>
        <w:t>监控数</w:t>
      </w:r>
      <w:r w:rsidR="00990B4D">
        <w:rPr>
          <w:rFonts w:ascii="宋体" w:hAnsi="宋体" w:hint="eastAsia"/>
          <w:sz w:val="24"/>
          <w:szCs w:val="24"/>
        </w:rPr>
        <w:lastRenderedPageBreak/>
        <w:t>据的总体数量大幅压缩。</w:t>
      </w:r>
    </w:p>
    <w:p w:rsidR="00B834E8" w:rsidRDefault="00B834E8" w:rsidP="00322F6B">
      <w:pPr>
        <w:pStyle w:val="1"/>
        <w:spacing w:line="360" w:lineRule="auto"/>
        <w:ind w:firstLine="480"/>
        <w:jc w:val="left"/>
        <w:rPr>
          <w:rFonts w:ascii="宋体" w:hAnsi="宋体"/>
          <w:sz w:val="24"/>
          <w:szCs w:val="24"/>
        </w:rPr>
      </w:pPr>
      <w:r>
        <w:rPr>
          <w:rFonts w:ascii="宋体" w:hAnsi="宋体" w:hint="eastAsia"/>
          <w:sz w:val="24"/>
          <w:szCs w:val="24"/>
        </w:rPr>
        <w:t>此外，为展示当前集群总体资源利用率，主节点会单独计算当前集群中所有工作节点资源利用率的平均值，作为当前集群总体资源利用率数据，并将其单独存储。</w:t>
      </w:r>
      <w:r w:rsidR="00B520CB">
        <w:rPr>
          <w:rFonts w:ascii="宋体" w:hAnsi="宋体" w:hint="eastAsia"/>
          <w:sz w:val="24"/>
          <w:szCs w:val="24"/>
        </w:rPr>
        <w:t>此外，由于总体资源利用率通常不需要细粒度的监控数据，因此仅设计小时级、日级和月级三种粒度的总体资源利用率数据。</w:t>
      </w:r>
    </w:p>
    <w:p w:rsidR="00B834E8" w:rsidRDefault="00486593" w:rsidP="00671000">
      <w:pPr>
        <w:pStyle w:val="1"/>
        <w:spacing w:line="360" w:lineRule="auto"/>
        <w:ind w:firstLine="480"/>
        <w:jc w:val="left"/>
        <w:rPr>
          <w:rFonts w:ascii="宋体" w:hAnsi="宋体"/>
          <w:sz w:val="24"/>
          <w:szCs w:val="24"/>
        </w:rPr>
      </w:pPr>
      <w:r>
        <w:rPr>
          <w:rFonts w:ascii="宋体" w:hAnsi="宋体" w:hint="eastAsia"/>
          <w:sz w:val="24"/>
          <w:szCs w:val="24"/>
        </w:rPr>
        <w:t>（3）多粒度监控数据展示</w:t>
      </w:r>
      <w:r w:rsidR="00BB5535">
        <w:rPr>
          <w:rFonts w:ascii="宋体" w:hAnsi="宋体" w:hint="eastAsia"/>
          <w:sz w:val="24"/>
          <w:szCs w:val="24"/>
        </w:rPr>
        <w:t>方法</w:t>
      </w:r>
    </w:p>
    <w:p w:rsidR="00671000" w:rsidRDefault="00B834E8" w:rsidP="00AC3030">
      <w:pPr>
        <w:pStyle w:val="1"/>
        <w:spacing w:line="360" w:lineRule="auto"/>
        <w:ind w:firstLine="480"/>
        <w:jc w:val="left"/>
        <w:rPr>
          <w:rFonts w:ascii="宋体" w:hAnsi="宋体"/>
          <w:sz w:val="24"/>
          <w:szCs w:val="24"/>
        </w:rPr>
      </w:pPr>
      <w:r>
        <w:rPr>
          <w:rFonts w:ascii="宋体" w:hAnsi="宋体" w:hint="eastAsia"/>
          <w:sz w:val="24"/>
          <w:szCs w:val="24"/>
        </w:rPr>
        <w:t>监控数据的展示方式分为两种：第一种为单独展示指定的某一工作节点资源监控数据，第二种为展示当前集群总体资源监控数据。</w:t>
      </w:r>
    </w:p>
    <w:p w:rsidR="00A910CF" w:rsidRPr="00AC53F3" w:rsidRDefault="00671000" w:rsidP="00AC53F3">
      <w:pPr>
        <w:pStyle w:val="1"/>
        <w:spacing w:line="360" w:lineRule="auto"/>
        <w:ind w:firstLine="480"/>
        <w:jc w:val="left"/>
        <w:rPr>
          <w:rFonts w:ascii="宋体" w:hAnsi="宋体"/>
          <w:sz w:val="24"/>
          <w:szCs w:val="24"/>
        </w:rPr>
      </w:pPr>
      <w:r>
        <w:rPr>
          <w:rFonts w:ascii="宋体" w:hAnsi="宋体" w:hint="eastAsia"/>
          <w:sz w:val="24"/>
          <w:szCs w:val="24"/>
        </w:rPr>
        <w:t>监控数据的展示的粒度与监控数据存储的粒度一一对应，即</w:t>
      </w:r>
      <w:r w:rsidR="005441E6">
        <w:rPr>
          <w:rFonts w:ascii="宋体" w:hAnsi="宋体" w:hint="eastAsia"/>
          <w:sz w:val="24"/>
          <w:szCs w:val="24"/>
        </w:rPr>
        <w:t>工作节点资源利用率的监控数据</w:t>
      </w:r>
      <w:r>
        <w:rPr>
          <w:rFonts w:ascii="宋体" w:hAnsi="宋体" w:hint="eastAsia"/>
          <w:sz w:val="24"/>
          <w:szCs w:val="24"/>
        </w:rPr>
        <w:t>展示粒度分为分钟级、小时级、日级</w:t>
      </w:r>
      <w:r w:rsidR="005441E6">
        <w:rPr>
          <w:rFonts w:ascii="宋体" w:hAnsi="宋体" w:hint="eastAsia"/>
          <w:sz w:val="24"/>
          <w:szCs w:val="24"/>
        </w:rPr>
        <w:t>、月级等四个等级，集群总体监控数据展示粒度分为小时级、日级、月级三个等级。</w:t>
      </w:r>
    </w:p>
    <w:p w:rsidR="005B2E1F" w:rsidRPr="00AD0009" w:rsidRDefault="00AD0009">
      <w:pPr>
        <w:spacing w:line="360" w:lineRule="auto"/>
        <w:jc w:val="left"/>
        <w:rPr>
          <w:rFonts w:ascii="宋体" w:hAnsi="宋体"/>
          <w:b/>
          <w:sz w:val="24"/>
        </w:rPr>
      </w:pPr>
      <w:r w:rsidRPr="00AD0009">
        <w:rPr>
          <w:rFonts w:ascii="宋体" w:hAnsi="宋体"/>
          <w:b/>
          <w:sz w:val="24"/>
        </w:rPr>
        <w:t>3</w:t>
      </w:r>
      <w:r w:rsidR="008B4D16">
        <w:rPr>
          <w:rFonts w:ascii="宋体" w:hAnsi="宋体" w:hint="eastAsia"/>
          <w:b/>
          <w:sz w:val="24"/>
        </w:rPr>
        <w:t>、</w:t>
      </w:r>
      <w:r w:rsidR="00164C1E" w:rsidRPr="00AD0009">
        <w:rPr>
          <w:rFonts w:ascii="宋体" w:hAnsi="宋体" w:hint="eastAsia"/>
          <w:b/>
          <w:sz w:val="24"/>
        </w:rPr>
        <w:t>本发明所要解决的技术问题</w:t>
      </w:r>
    </w:p>
    <w:p w:rsidR="00927DAA" w:rsidRDefault="00652291">
      <w:pPr>
        <w:spacing w:line="360" w:lineRule="auto"/>
        <w:jc w:val="left"/>
        <w:rPr>
          <w:rFonts w:ascii="宋体" w:hAnsi="宋体"/>
          <w:sz w:val="24"/>
        </w:rPr>
      </w:pPr>
      <w:r>
        <w:rPr>
          <w:rFonts w:ascii="宋体" w:hAnsi="宋体" w:hint="eastAsia"/>
          <w:sz w:val="24"/>
        </w:rPr>
        <w:t>第一</w:t>
      </w:r>
      <w:r w:rsidR="00927DAA">
        <w:rPr>
          <w:rFonts w:ascii="宋体" w:hAnsi="宋体" w:hint="eastAsia"/>
          <w:sz w:val="24"/>
        </w:rPr>
        <w:t>点：</w:t>
      </w:r>
      <w:r w:rsidR="00622183">
        <w:rPr>
          <w:rFonts w:ascii="宋体" w:hAnsi="宋体" w:hint="eastAsia"/>
          <w:sz w:val="24"/>
        </w:rPr>
        <w:t>缓解</w:t>
      </w:r>
      <w:r w:rsidR="00927DAA">
        <w:rPr>
          <w:rFonts w:ascii="宋体" w:hAnsi="宋体" w:hint="eastAsia"/>
          <w:sz w:val="24"/>
        </w:rPr>
        <w:t>大数据集群工作节点日志的存储</w:t>
      </w:r>
      <w:r w:rsidR="00622183">
        <w:rPr>
          <w:rFonts w:ascii="宋体" w:hAnsi="宋体" w:hint="eastAsia"/>
          <w:sz w:val="24"/>
        </w:rPr>
        <w:t>开销</w:t>
      </w:r>
    </w:p>
    <w:p w:rsidR="005D3F95" w:rsidRPr="006D67E4" w:rsidRDefault="005D3F95" w:rsidP="006D67E4">
      <w:pPr>
        <w:pStyle w:val="1"/>
        <w:spacing w:line="360" w:lineRule="auto"/>
        <w:ind w:firstLine="480"/>
        <w:jc w:val="left"/>
        <w:rPr>
          <w:rFonts w:ascii="宋体" w:hAnsi="宋体"/>
          <w:sz w:val="24"/>
          <w:szCs w:val="24"/>
        </w:rPr>
      </w:pPr>
      <w:r w:rsidRPr="006D67E4">
        <w:rPr>
          <w:rFonts w:ascii="宋体" w:hAnsi="宋体" w:hint="eastAsia"/>
          <w:sz w:val="24"/>
          <w:szCs w:val="24"/>
        </w:rPr>
        <w:t>大数据集群工作节点的日志日积月累、不断产生，这包括系统日志、任务日志等多个部分，其中</w:t>
      </w:r>
      <w:r w:rsidR="008D25DD" w:rsidRPr="006D67E4">
        <w:rPr>
          <w:rFonts w:ascii="宋体" w:hAnsi="宋体" w:hint="eastAsia"/>
          <w:sz w:val="24"/>
          <w:szCs w:val="24"/>
        </w:rPr>
        <w:t>由于配置不合理，</w:t>
      </w:r>
      <w:r w:rsidRPr="006D67E4">
        <w:rPr>
          <w:rFonts w:ascii="宋体" w:hAnsi="宋体" w:hint="eastAsia"/>
          <w:sz w:val="24"/>
          <w:szCs w:val="24"/>
        </w:rPr>
        <w:t>某些日志可能</w:t>
      </w:r>
      <w:r w:rsidR="00EE06AD" w:rsidRPr="006D67E4">
        <w:rPr>
          <w:rFonts w:ascii="宋体" w:hAnsi="宋体" w:hint="eastAsia"/>
          <w:sz w:val="24"/>
          <w:szCs w:val="24"/>
        </w:rPr>
        <w:t>还</w:t>
      </w:r>
      <w:r w:rsidRPr="006D67E4">
        <w:rPr>
          <w:rFonts w:ascii="宋体" w:hAnsi="宋体" w:hint="eastAsia"/>
          <w:sz w:val="24"/>
          <w:szCs w:val="24"/>
        </w:rPr>
        <w:t>被重复存储</w:t>
      </w:r>
      <w:r w:rsidR="00EE06AD" w:rsidRPr="006D67E4">
        <w:rPr>
          <w:rFonts w:ascii="宋体" w:hAnsi="宋体" w:hint="eastAsia"/>
          <w:sz w:val="24"/>
          <w:szCs w:val="24"/>
        </w:rPr>
        <w:t>，在多个日志文件中冗余出现</w:t>
      </w:r>
      <w:r w:rsidR="006221CE" w:rsidRPr="006D67E4">
        <w:rPr>
          <w:rFonts w:ascii="宋体" w:hAnsi="宋体" w:hint="eastAsia"/>
          <w:sz w:val="24"/>
          <w:szCs w:val="24"/>
        </w:rPr>
        <w:t>，这产生了巨大的存储开销</w:t>
      </w:r>
      <w:r w:rsidR="00FB53B7" w:rsidRPr="006D67E4">
        <w:rPr>
          <w:rFonts w:ascii="宋体" w:hAnsi="宋体" w:hint="eastAsia"/>
          <w:sz w:val="24"/>
          <w:szCs w:val="24"/>
        </w:rPr>
        <w:t>，若不加处理，可能造成大数据集群工作节点的存储空间耗尽。</w:t>
      </w:r>
    </w:p>
    <w:p w:rsidR="005868D3" w:rsidRDefault="005868D3">
      <w:pPr>
        <w:spacing w:line="360" w:lineRule="auto"/>
        <w:jc w:val="left"/>
        <w:rPr>
          <w:rFonts w:ascii="宋体" w:hAnsi="宋体"/>
          <w:sz w:val="24"/>
        </w:rPr>
      </w:pPr>
      <w:r>
        <w:rPr>
          <w:rFonts w:ascii="宋体" w:hAnsi="宋体" w:hint="eastAsia"/>
          <w:sz w:val="24"/>
        </w:rPr>
        <w:t>第二点：提供基于日志的监控数据提取方法</w:t>
      </w:r>
    </w:p>
    <w:p w:rsidR="00087339" w:rsidRPr="006D67E4" w:rsidRDefault="005868D3" w:rsidP="006D67E4">
      <w:pPr>
        <w:pStyle w:val="1"/>
        <w:spacing w:line="360" w:lineRule="auto"/>
        <w:ind w:firstLine="480"/>
        <w:jc w:val="left"/>
        <w:rPr>
          <w:rFonts w:ascii="宋体" w:hAnsi="宋体"/>
          <w:sz w:val="24"/>
          <w:szCs w:val="24"/>
        </w:rPr>
      </w:pPr>
      <w:r w:rsidRPr="006D67E4">
        <w:rPr>
          <w:rFonts w:ascii="宋体" w:hAnsi="宋体" w:hint="eastAsia"/>
          <w:sz w:val="24"/>
          <w:szCs w:val="24"/>
        </w:rPr>
        <w:t>大数据集群的工作节点的重要监控数据</w:t>
      </w:r>
      <w:r w:rsidR="00087339" w:rsidRPr="006D67E4">
        <w:rPr>
          <w:rFonts w:ascii="宋体" w:hAnsi="宋体" w:hint="eastAsia"/>
          <w:sz w:val="24"/>
          <w:szCs w:val="24"/>
        </w:rPr>
        <w:t>混合分布在大量的日志记录中，针对这种监控数据的</w:t>
      </w:r>
      <w:r w:rsidR="00FB57C2" w:rsidRPr="006D67E4">
        <w:rPr>
          <w:rFonts w:ascii="宋体" w:hAnsi="宋体" w:hint="eastAsia"/>
          <w:sz w:val="24"/>
          <w:szCs w:val="24"/>
        </w:rPr>
        <w:t>有效</w:t>
      </w:r>
      <w:r w:rsidR="00087339" w:rsidRPr="006D67E4">
        <w:rPr>
          <w:rFonts w:ascii="宋体" w:hAnsi="宋体" w:hint="eastAsia"/>
          <w:sz w:val="24"/>
          <w:szCs w:val="24"/>
        </w:rPr>
        <w:t>提取和组织方式</w:t>
      </w:r>
      <w:r w:rsidR="00FB57C2" w:rsidRPr="006D67E4">
        <w:rPr>
          <w:rFonts w:ascii="宋体" w:hAnsi="宋体" w:hint="eastAsia"/>
          <w:sz w:val="24"/>
          <w:szCs w:val="24"/>
        </w:rPr>
        <w:t>是提高监控数据获取效率的重要问题。</w:t>
      </w:r>
      <w:r w:rsidR="0041426F" w:rsidRPr="006D67E4">
        <w:rPr>
          <w:rFonts w:ascii="宋体" w:hAnsi="宋体" w:hint="eastAsia"/>
          <w:sz w:val="24"/>
          <w:szCs w:val="24"/>
        </w:rPr>
        <w:t>此外，本发明还指定了监控数据在集群中的传输机制，即通过主节点定期查询的方式，从工作节点传输到主节点之间的数据传输机制。</w:t>
      </w:r>
    </w:p>
    <w:p w:rsidR="005B2E1F" w:rsidRDefault="00271E10">
      <w:pPr>
        <w:spacing w:line="360" w:lineRule="auto"/>
        <w:jc w:val="left"/>
        <w:rPr>
          <w:rFonts w:ascii="宋体" w:hAnsi="宋体"/>
          <w:sz w:val="24"/>
        </w:rPr>
      </w:pPr>
      <w:r>
        <w:rPr>
          <w:rFonts w:ascii="宋体" w:hAnsi="宋体" w:hint="eastAsia"/>
          <w:sz w:val="24"/>
        </w:rPr>
        <w:t>第三</w:t>
      </w:r>
      <w:r w:rsidR="00FB4CF7">
        <w:rPr>
          <w:rFonts w:ascii="宋体" w:hAnsi="宋体" w:hint="eastAsia"/>
          <w:sz w:val="24"/>
        </w:rPr>
        <w:t>点：</w:t>
      </w:r>
      <w:r w:rsidR="00622183">
        <w:rPr>
          <w:rFonts w:ascii="宋体" w:hAnsi="宋体" w:hint="eastAsia"/>
          <w:sz w:val="24"/>
        </w:rPr>
        <w:t>提高</w:t>
      </w:r>
      <w:r w:rsidR="00C6378E">
        <w:rPr>
          <w:rFonts w:ascii="宋体" w:hAnsi="宋体" w:hint="eastAsia"/>
          <w:sz w:val="24"/>
        </w:rPr>
        <w:t>主节点对集群</w:t>
      </w:r>
      <w:r w:rsidR="00E74B14">
        <w:rPr>
          <w:rFonts w:ascii="宋体" w:hAnsi="宋体" w:hint="eastAsia"/>
          <w:sz w:val="24"/>
        </w:rPr>
        <w:t>运行状态</w:t>
      </w:r>
      <w:r w:rsidR="00C6378E">
        <w:rPr>
          <w:rFonts w:ascii="宋体" w:hAnsi="宋体" w:hint="eastAsia"/>
          <w:sz w:val="24"/>
        </w:rPr>
        <w:t>的存储和展示</w:t>
      </w:r>
      <w:r w:rsidR="008C2096">
        <w:rPr>
          <w:rFonts w:ascii="宋体" w:hAnsi="宋体" w:hint="eastAsia"/>
          <w:sz w:val="24"/>
        </w:rPr>
        <w:t>效率</w:t>
      </w:r>
    </w:p>
    <w:p w:rsidR="00927DAA" w:rsidRPr="006D67E4" w:rsidRDefault="00E74B14" w:rsidP="006D67E4">
      <w:pPr>
        <w:pStyle w:val="1"/>
        <w:spacing w:line="360" w:lineRule="auto"/>
        <w:ind w:firstLine="480"/>
        <w:jc w:val="left"/>
        <w:rPr>
          <w:rFonts w:ascii="宋体" w:hAnsi="宋体"/>
          <w:sz w:val="24"/>
          <w:szCs w:val="24"/>
        </w:rPr>
      </w:pPr>
      <w:r w:rsidRPr="006D67E4">
        <w:rPr>
          <w:rFonts w:ascii="宋体" w:hAnsi="宋体" w:hint="eastAsia"/>
          <w:sz w:val="24"/>
          <w:szCs w:val="24"/>
        </w:rPr>
        <w:t>大数据集群通过主监控节点，向集群资源调度模块或集群管理员提供</w:t>
      </w:r>
      <w:r w:rsidR="009261AB" w:rsidRPr="006D67E4">
        <w:rPr>
          <w:rFonts w:ascii="宋体" w:hAnsi="宋体" w:hint="eastAsia"/>
          <w:sz w:val="24"/>
          <w:szCs w:val="24"/>
        </w:rPr>
        <w:t>对整个集群运行状态的监控数据。</w:t>
      </w:r>
      <w:r w:rsidR="00B8769E" w:rsidRPr="006D67E4">
        <w:rPr>
          <w:rFonts w:ascii="宋体" w:hAnsi="宋体" w:hint="eastAsia"/>
          <w:sz w:val="24"/>
          <w:szCs w:val="24"/>
        </w:rPr>
        <w:t>在大规模的大数据集群中，工作节点的数量巨大（几百台至上千</w:t>
      </w:r>
      <w:r w:rsidR="00B3574F" w:rsidRPr="006D67E4">
        <w:rPr>
          <w:rFonts w:ascii="宋体" w:hAnsi="宋体" w:hint="eastAsia"/>
          <w:sz w:val="24"/>
          <w:szCs w:val="24"/>
        </w:rPr>
        <w:t>台）</w:t>
      </w:r>
      <w:r w:rsidR="00B8769E" w:rsidRPr="006D67E4">
        <w:rPr>
          <w:rFonts w:ascii="宋体" w:hAnsi="宋体" w:hint="eastAsia"/>
          <w:sz w:val="24"/>
          <w:szCs w:val="24"/>
        </w:rPr>
        <w:t>，</w:t>
      </w:r>
      <w:r w:rsidR="00E930BC" w:rsidRPr="006D67E4">
        <w:rPr>
          <w:rFonts w:ascii="宋体" w:hAnsi="宋体" w:hint="eastAsia"/>
          <w:sz w:val="24"/>
          <w:szCs w:val="24"/>
        </w:rPr>
        <w:t>如何在主节点上高效</w:t>
      </w:r>
      <w:r w:rsidR="009E736C">
        <w:rPr>
          <w:rFonts w:ascii="宋体" w:hAnsi="宋体" w:hint="eastAsia"/>
          <w:sz w:val="24"/>
          <w:szCs w:val="24"/>
        </w:rPr>
        <w:t>的存储整个集群的监控数据，用来反映集群当前的资源使用情况，是本发明关注的问题</w:t>
      </w:r>
      <w:r w:rsidR="00E930BC" w:rsidRPr="006D67E4">
        <w:rPr>
          <w:rFonts w:ascii="宋体" w:hAnsi="宋体" w:hint="eastAsia"/>
          <w:sz w:val="24"/>
          <w:szCs w:val="24"/>
        </w:rPr>
        <w:t>。此外，如何向集群管理员提供当前集群运行状态监控的概览和细致数据</w:t>
      </w:r>
      <w:r w:rsidR="00B56F6B" w:rsidRPr="006D67E4">
        <w:rPr>
          <w:rFonts w:ascii="宋体" w:hAnsi="宋体" w:hint="eastAsia"/>
          <w:sz w:val="24"/>
          <w:szCs w:val="24"/>
        </w:rPr>
        <w:t>，也是本发明要解决的问题</w:t>
      </w:r>
      <w:r w:rsidR="00E930BC" w:rsidRPr="006D67E4">
        <w:rPr>
          <w:rFonts w:ascii="宋体" w:hAnsi="宋体" w:hint="eastAsia"/>
          <w:sz w:val="24"/>
          <w:szCs w:val="24"/>
        </w:rPr>
        <w:t>。</w:t>
      </w:r>
    </w:p>
    <w:p w:rsidR="005B2E1F" w:rsidRPr="00AD0009" w:rsidRDefault="00AD0009">
      <w:pPr>
        <w:spacing w:line="360" w:lineRule="auto"/>
        <w:jc w:val="left"/>
        <w:rPr>
          <w:rFonts w:ascii="宋体" w:hAnsi="宋体"/>
          <w:b/>
          <w:sz w:val="24"/>
        </w:rPr>
      </w:pPr>
      <w:bookmarkStart w:id="3" w:name="_GoBack"/>
      <w:bookmarkEnd w:id="3"/>
      <w:r w:rsidRPr="00AD0009">
        <w:rPr>
          <w:rFonts w:ascii="宋体" w:hAnsi="宋体"/>
          <w:b/>
          <w:sz w:val="24"/>
        </w:rPr>
        <w:t>4</w:t>
      </w:r>
      <w:r w:rsidR="007E5674">
        <w:rPr>
          <w:rFonts w:ascii="宋体" w:hAnsi="宋体" w:hint="eastAsia"/>
          <w:b/>
          <w:sz w:val="24"/>
        </w:rPr>
        <w:t xml:space="preserve">、 </w:t>
      </w:r>
      <w:r w:rsidR="00164C1E" w:rsidRPr="00AD0009">
        <w:rPr>
          <w:rFonts w:ascii="宋体" w:hAnsi="宋体" w:hint="eastAsia"/>
          <w:b/>
          <w:sz w:val="24"/>
        </w:rPr>
        <w:t>本发明的优势</w:t>
      </w:r>
    </w:p>
    <w:p w:rsidR="00BF4E96" w:rsidRDefault="00EF3470">
      <w:pPr>
        <w:spacing w:line="360" w:lineRule="auto"/>
        <w:ind w:firstLine="420"/>
        <w:jc w:val="left"/>
        <w:rPr>
          <w:rFonts w:ascii="宋体" w:hAnsi="宋体"/>
          <w:sz w:val="24"/>
        </w:rPr>
      </w:pPr>
      <w:r>
        <w:rPr>
          <w:rFonts w:ascii="宋体" w:hAnsi="宋体" w:hint="eastAsia"/>
          <w:sz w:val="24"/>
        </w:rPr>
        <w:lastRenderedPageBreak/>
        <w:t>1</w:t>
      </w:r>
      <w:r>
        <w:rPr>
          <w:rFonts w:ascii="宋体" w:hAnsi="宋体"/>
          <w:sz w:val="24"/>
        </w:rPr>
        <w:t>.</w:t>
      </w:r>
      <w:r w:rsidR="00726A45">
        <w:rPr>
          <w:rFonts w:ascii="宋体" w:hAnsi="宋体" w:hint="eastAsia"/>
          <w:sz w:val="24"/>
        </w:rPr>
        <w:t>设计了</w:t>
      </w:r>
      <w:r w:rsidR="00BF4E96">
        <w:rPr>
          <w:rFonts w:ascii="宋体" w:hAnsi="宋体" w:hint="eastAsia"/>
          <w:sz w:val="24"/>
        </w:rPr>
        <w:t>大规模集群中工作节点监控系统的架构，设计了</w:t>
      </w:r>
      <w:r w:rsidR="00726A45">
        <w:rPr>
          <w:rFonts w:ascii="宋体" w:hAnsi="宋体" w:hint="eastAsia"/>
          <w:sz w:val="24"/>
        </w:rPr>
        <w:t>工作节点日志存储和去冗余的方式</w:t>
      </w:r>
      <w:r w:rsidR="00A87BC5">
        <w:rPr>
          <w:rFonts w:ascii="宋体" w:hAnsi="宋体" w:hint="eastAsia"/>
          <w:sz w:val="24"/>
        </w:rPr>
        <w:t>，在降低了长期日志存储的存储空间开销的同时，确保了重要监控数据</w:t>
      </w:r>
      <w:r w:rsidR="00BB5535">
        <w:rPr>
          <w:rFonts w:ascii="宋体" w:hAnsi="宋体" w:hint="eastAsia"/>
          <w:sz w:val="24"/>
        </w:rPr>
        <w:t>的完好</w:t>
      </w:r>
      <w:r w:rsidR="00D168A5">
        <w:rPr>
          <w:rFonts w:ascii="宋体" w:hAnsi="宋体" w:hint="eastAsia"/>
          <w:sz w:val="24"/>
        </w:rPr>
        <w:t>保存</w:t>
      </w:r>
      <w:r w:rsidR="005A095F">
        <w:rPr>
          <w:rFonts w:ascii="宋体" w:hAnsi="宋体" w:hint="eastAsia"/>
          <w:sz w:val="24"/>
        </w:rPr>
        <w:t>。</w:t>
      </w:r>
    </w:p>
    <w:p w:rsidR="006C3B70" w:rsidRDefault="00BF4E96" w:rsidP="006C3B70">
      <w:pPr>
        <w:spacing w:line="360" w:lineRule="auto"/>
        <w:ind w:firstLine="420"/>
        <w:jc w:val="left"/>
        <w:rPr>
          <w:rFonts w:ascii="宋体" w:hAnsi="宋体"/>
          <w:sz w:val="24"/>
        </w:rPr>
      </w:pPr>
      <w:r>
        <w:rPr>
          <w:rFonts w:ascii="宋体" w:hAnsi="宋体" w:hint="eastAsia"/>
          <w:sz w:val="24"/>
        </w:rPr>
        <w:t>2</w:t>
      </w:r>
      <w:r w:rsidR="00EF3470">
        <w:rPr>
          <w:rFonts w:ascii="宋体" w:hAnsi="宋体" w:hint="eastAsia"/>
          <w:sz w:val="24"/>
        </w:rPr>
        <w:t>.</w:t>
      </w:r>
      <w:r w:rsidR="00726A45">
        <w:rPr>
          <w:rFonts w:ascii="宋体" w:hAnsi="宋体" w:hint="eastAsia"/>
          <w:sz w:val="24"/>
        </w:rPr>
        <w:t>设计了</w:t>
      </w:r>
      <w:r w:rsidR="003E0C1D">
        <w:rPr>
          <w:rFonts w:ascii="宋体" w:hAnsi="宋体" w:hint="eastAsia"/>
          <w:sz w:val="24"/>
        </w:rPr>
        <w:t>从</w:t>
      </w:r>
      <w:r w:rsidR="00726A45">
        <w:rPr>
          <w:rFonts w:ascii="宋体" w:hAnsi="宋体" w:hint="eastAsia"/>
          <w:sz w:val="24"/>
        </w:rPr>
        <w:t>工作节点</w:t>
      </w:r>
      <w:r w:rsidR="003E0C1D">
        <w:rPr>
          <w:rFonts w:ascii="宋体" w:hAnsi="宋体" w:hint="eastAsia"/>
          <w:sz w:val="24"/>
        </w:rPr>
        <w:t>日志中提取并单独存储重要监控信息的工作方式，通过</w:t>
      </w:r>
      <w:r w:rsidR="002245A5">
        <w:rPr>
          <w:rFonts w:ascii="宋体" w:hAnsi="宋体" w:hint="eastAsia"/>
          <w:sz w:val="24"/>
        </w:rPr>
        <w:t>程序</w:t>
      </w:r>
      <w:r w:rsidR="003E0C1D">
        <w:rPr>
          <w:rFonts w:ascii="宋体" w:hAnsi="宋体" w:hint="eastAsia"/>
          <w:sz w:val="24"/>
        </w:rPr>
        <w:t>接口</w:t>
      </w:r>
      <w:r w:rsidR="002245A5">
        <w:rPr>
          <w:rFonts w:ascii="宋体" w:hAnsi="宋体" w:hint="eastAsia"/>
          <w:sz w:val="24"/>
        </w:rPr>
        <w:t>将重要监控数据提供给主</w:t>
      </w:r>
      <w:r w:rsidR="003E0C1D">
        <w:rPr>
          <w:rFonts w:ascii="宋体" w:hAnsi="宋体" w:hint="eastAsia"/>
          <w:sz w:val="24"/>
        </w:rPr>
        <w:t>节点</w:t>
      </w:r>
      <w:r w:rsidR="002245A5">
        <w:rPr>
          <w:rFonts w:ascii="宋体" w:hAnsi="宋体" w:hint="eastAsia"/>
          <w:sz w:val="24"/>
        </w:rPr>
        <w:t>，集群中的主节点可调用工作节点的数据获取接口，获取到指定工作节点的重要监控数据。</w:t>
      </w:r>
    </w:p>
    <w:p w:rsidR="005B2E1F" w:rsidRPr="006C3B70" w:rsidRDefault="006C3B70" w:rsidP="006C3B70">
      <w:pPr>
        <w:spacing w:line="360" w:lineRule="auto"/>
        <w:ind w:firstLine="420"/>
        <w:jc w:val="left"/>
        <w:rPr>
          <w:rFonts w:ascii="宋体" w:hAnsi="宋体"/>
          <w:sz w:val="24"/>
        </w:rPr>
      </w:pPr>
      <w:r>
        <w:rPr>
          <w:rFonts w:ascii="宋体" w:hAnsi="宋体" w:hint="eastAsia"/>
          <w:sz w:val="24"/>
        </w:rPr>
        <w:t>3</w:t>
      </w:r>
      <w:r>
        <w:rPr>
          <w:rFonts w:ascii="宋体" w:hAnsi="宋体"/>
          <w:sz w:val="24"/>
        </w:rPr>
        <w:t>.</w:t>
      </w:r>
      <w:r w:rsidR="009F02A7">
        <w:rPr>
          <w:rFonts w:hint="eastAsia"/>
          <w:sz w:val="24"/>
          <w:szCs w:val="24"/>
        </w:rPr>
        <w:t>为应对集群规模较大时，主节点存储大量监控数据的压力，设计了</w:t>
      </w:r>
      <w:r w:rsidR="00164C1E">
        <w:rPr>
          <w:rFonts w:hint="eastAsia"/>
          <w:sz w:val="24"/>
          <w:szCs w:val="24"/>
        </w:rPr>
        <w:t>一种</w:t>
      </w:r>
      <w:r w:rsidR="00BB5535">
        <w:rPr>
          <w:rFonts w:hint="eastAsia"/>
          <w:sz w:val="24"/>
          <w:szCs w:val="24"/>
        </w:rPr>
        <w:t>多粒度的循环存储监控数据的方法，可显著提高</w:t>
      </w:r>
      <w:r w:rsidR="009F02A7">
        <w:rPr>
          <w:rFonts w:hint="eastAsia"/>
          <w:sz w:val="24"/>
          <w:szCs w:val="24"/>
        </w:rPr>
        <w:t>大规模集群监控数据存储、展示和检索的效率。</w:t>
      </w:r>
    </w:p>
    <w:sectPr w:rsidR="005B2E1F" w:rsidRPr="006C3B7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FF9" w:rsidRDefault="007C5FF9" w:rsidP="00542050">
      <w:r>
        <w:separator/>
      </w:r>
    </w:p>
  </w:endnote>
  <w:endnote w:type="continuationSeparator" w:id="0">
    <w:p w:rsidR="007C5FF9" w:rsidRDefault="007C5FF9" w:rsidP="00542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FF9" w:rsidRDefault="007C5FF9" w:rsidP="00542050">
      <w:r>
        <w:separator/>
      </w:r>
    </w:p>
  </w:footnote>
  <w:footnote w:type="continuationSeparator" w:id="0">
    <w:p w:rsidR="007C5FF9" w:rsidRDefault="007C5FF9" w:rsidP="00542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27D96"/>
    <w:multiLevelType w:val="multilevel"/>
    <w:tmpl w:val="04E27D9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C5D6FFF"/>
    <w:multiLevelType w:val="multilevel"/>
    <w:tmpl w:val="6C5D6FFF"/>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E1F"/>
    <w:rsid w:val="00000F5E"/>
    <w:rsid w:val="00001D3F"/>
    <w:rsid w:val="000110E8"/>
    <w:rsid w:val="00012D8B"/>
    <w:rsid w:val="00026A82"/>
    <w:rsid w:val="00034B62"/>
    <w:rsid w:val="00043275"/>
    <w:rsid w:val="00046E23"/>
    <w:rsid w:val="00050C91"/>
    <w:rsid w:val="00053557"/>
    <w:rsid w:val="00053CC5"/>
    <w:rsid w:val="000635E4"/>
    <w:rsid w:val="0006397D"/>
    <w:rsid w:val="0007612C"/>
    <w:rsid w:val="00076EB7"/>
    <w:rsid w:val="000779DE"/>
    <w:rsid w:val="00087339"/>
    <w:rsid w:val="000915C7"/>
    <w:rsid w:val="00092EF7"/>
    <w:rsid w:val="00093E85"/>
    <w:rsid w:val="0009697B"/>
    <w:rsid w:val="000B2AEF"/>
    <w:rsid w:val="000D05C0"/>
    <w:rsid w:val="000E1850"/>
    <w:rsid w:val="000E3182"/>
    <w:rsid w:val="000E3F47"/>
    <w:rsid w:val="000E7E52"/>
    <w:rsid w:val="000F1ECE"/>
    <w:rsid w:val="000F5E9B"/>
    <w:rsid w:val="001162CF"/>
    <w:rsid w:val="00133BE9"/>
    <w:rsid w:val="00141782"/>
    <w:rsid w:val="00145EC8"/>
    <w:rsid w:val="001513C1"/>
    <w:rsid w:val="0015659F"/>
    <w:rsid w:val="00164C1E"/>
    <w:rsid w:val="001745D3"/>
    <w:rsid w:val="001767A5"/>
    <w:rsid w:val="00187F63"/>
    <w:rsid w:val="001911A4"/>
    <w:rsid w:val="00191B16"/>
    <w:rsid w:val="001A09FA"/>
    <w:rsid w:val="001A0A25"/>
    <w:rsid w:val="001A5BCA"/>
    <w:rsid w:val="001B141D"/>
    <w:rsid w:val="001B4205"/>
    <w:rsid w:val="001B4210"/>
    <w:rsid w:val="001B64E3"/>
    <w:rsid w:val="001C1B7A"/>
    <w:rsid w:val="001C526C"/>
    <w:rsid w:val="001E69A4"/>
    <w:rsid w:val="001E6E61"/>
    <w:rsid w:val="001F1707"/>
    <w:rsid w:val="001F41CC"/>
    <w:rsid w:val="001F77C6"/>
    <w:rsid w:val="0021093D"/>
    <w:rsid w:val="00214095"/>
    <w:rsid w:val="00221EDD"/>
    <w:rsid w:val="002245A5"/>
    <w:rsid w:val="00233EC2"/>
    <w:rsid w:val="002363D4"/>
    <w:rsid w:val="002553DC"/>
    <w:rsid w:val="00260346"/>
    <w:rsid w:val="00271E10"/>
    <w:rsid w:val="00276F25"/>
    <w:rsid w:val="00290B75"/>
    <w:rsid w:val="002973BF"/>
    <w:rsid w:val="00297C6C"/>
    <w:rsid w:val="002A3151"/>
    <w:rsid w:val="002A3F4C"/>
    <w:rsid w:val="002A4581"/>
    <w:rsid w:val="002A6C2C"/>
    <w:rsid w:val="002A7A55"/>
    <w:rsid w:val="002D0D35"/>
    <w:rsid w:val="002D4C8D"/>
    <w:rsid w:val="002D6BF3"/>
    <w:rsid w:val="002E15C0"/>
    <w:rsid w:val="00315673"/>
    <w:rsid w:val="00320B45"/>
    <w:rsid w:val="00322F6B"/>
    <w:rsid w:val="00325964"/>
    <w:rsid w:val="00335B42"/>
    <w:rsid w:val="00353D1C"/>
    <w:rsid w:val="00365D1F"/>
    <w:rsid w:val="00371DB0"/>
    <w:rsid w:val="00372949"/>
    <w:rsid w:val="0038595A"/>
    <w:rsid w:val="00394B33"/>
    <w:rsid w:val="00394D29"/>
    <w:rsid w:val="003A01C7"/>
    <w:rsid w:val="003A5059"/>
    <w:rsid w:val="003B50E4"/>
    <w:rsid w:val="003E024A"/>
    <w:rsid w:val="003E0C1D"/>
    <w:rsid w:val="0040364B"/>
    <w:rsid w:val="00406DEB"/>
    <w:rsid w:val="00407069"/>
    <w:rsid w:val="004126EC"/>
    <w:rsid w:val="0041426F"/>
    <w:rsid w:val="004269BD"/>
    <w:rsid w:val="00441F58"/>
    <w:rsid w:val="0044544B"/>
    <w:rsid w:val="00446D83"/>
    <w:rsid w:val="0045677E"/>
    <w:rsid w:val="00456860"/>
    <w:rsid w:val="00462B53"/>
    <w:rsid w:val="00486593"/>
    <w:rsid w:val="004927C4"/>
    <w:rsid w:val="00496CEF"/>
    <w:rsid w:val="004A61B8"/>
    <w:rsid w:val="004A75DE"/>
    <w:rsid w:val="004B709B"/>
    <w:rsid w:val="004C7691"/>
    <w:rsid w:val="004E425F"/>
    <w:rsid w:val="004F0639"/>
    <w:rsid w:val="004F1B0C"/>
    <w:rsid w:val="005061B6"/>
    <w:rsid w:val="00506E9C"/>
    <w:rsid w:val="005103E4"/>
    <w:rsid w:val="005135AD"/>
    <w:rsid w:val="0051787D"/>
    <w:rsid w:val="0053762F"/>
    <w:rsid w:val="00542050"/>
    <w:rsid w:val="005441E6"/>
    <w:rsid w:val="005658E3"/>
    <w:rsid w:val="005714AD"/>
    <w:rsid w:val="00580A75"/>
    <w:rsid w:val="00584AA3"/>
    <w:rsid w:val="005868D3"/>
    <w:rsid w:val="005878B0"/>
    <w:rsid w:val="00592DAC"/>
    <w:rsid w:val="00593D0E"/>
    <w:rsid w:val="005A0201"/>
    <w:rsid w:val="005A095F"/>
    <w:rsid w:val="005A655C"/>
    <w:rsid w:val="005B2E1F"/>
    <w:rsid w:val="005C1C67"/>
    <w:rsid w:val="005D14C9"/>
    <w:rsid w:val="005D2DD9"/>
    <w:rsid w:val="005D3F95"/>
    <w:rsid w:val="005F2206"/>
    <w:rsid w:val="005F29BC"/>
    <w:rsid w:val="005F3B43"/>
    <w:rsid w:val="00601551"/>
    <w:rsid w:val="00622183"/>
    <w:rsid w:val="006221CE"/>
    <w:rsid w:val="00623C33"/>
    <w:rsid w:val="0063151C"/>
    <w:rsid w:val="00632A85"/>
    <w:rsid w:val="006353F3"/>
    <w:rsid w:val="0063613C"/>
    <w:rsid w:val="00640B65"/>
    <w:rsid w:val="00644708"/>
    <w:rsid w:val="0064692D"/>
    <w:rsid w:val="00652291"/>
    <w:rsid w:val="006601A2"/>
    <w:rsid w:val="00665B79"/>
    <w:rsid w:val="00671000"/>
    <w:rsid w:val="006961C7"/>
    <w:rsid w:val="006B112E"/>
    <w:rsid w:val="006B6BE1"/>
    <w:rsid w:val="006C1794"/>
    <w:rsid w:val="006C3B70"/>
    <w:rsid w:val="006C4DFC"/>
    <w:rsid w:val="006D05A9"/>
    <w:rsid w:val="006D67E4"/>
    <w:rsid w:val="006E0975"/>
    <w:rsid w:val="006E1ADC"/>
    <w:rsid w:val="00713EBD"/>
    <w:rsid w:val="00726A45"/>
    <w:rsid w:val="007314B8"/>
    <w:rsid w:val="00732E7C"/>
    <w:rsid w:val="00736F9E"/>
    <w:rsid w:val="0074488E"/>
    <w:rsid w:val="007627BD"/>
    <w:rsid w:val="00767280"/>
    <w:rsid w:val="00776A14"/>
    <w:rsid w:val="0077705A"/>
    <w:rsid w:val="007775AC"/>
    <w:rsid w:val="00782453"/>
    <w:rsid w:val="0078491B"/>
    <w:rsid w:val="00784D9A"/>
    <w:rsid w:val="0078643C"/>
    <w:rsid w:val="00791A62"/>
    <w:rsid w:val="007B2678"/>
    <w:rsid w:val="007C2C62"/>
    <w:rsid w:val="007C4507"/>
    <w:rsid w:val="007C5FF9"/>
    <w:rsid w:val="007C6963"/>
    <w:rsid w:val="007D726B"/>
    <w:rsid w:val="007E0AA3"/>
    <w:rsid w:val="007E5674"/>
    <w:rsid w:val="007E5D60"/>
    <w:rsid w:val="007F4547"/>
    <w:rsid w:val="00802D1D"/>
    <w:rsid w:val="00803618"/>
    <w:rsid w:val="00803C06"/>
    <w:rsid w:val="00805EDC"/>
    <w:rsid w:val="00806BC2"/>
    <w:rsid w:val="0081189D"/>
    <w:rsid w:val="00815DA4"/>
    <w:rsid w:val="00822298"/>
    <w:rsid w:val="00826167"/>
    <w:rsid w:val="00830B31"/>
    <w:rsid w:val="008319BA"/>
    <w:rsid w:val="00835C47"/>
    <w:rsid w:val="00863534"/>
    <w:rsid w:val="0086393F"/>
    <w:rsid w:val="008649B8"/>
    <w:rsid w:val="0088329A"/>
    <w:rsid w:val="008A1BDC"/>
    <w:rsid w:val="008B4367"/>
    <w:rsid w:val="008B4D16"/>
    <w:rsid w:val="008B7A78"/>
    <w:rsid w:val="008C2096"/>
    <w:rsid w:val="008D249B"/>
    <w:rsid w:val="008D25DD"/>
    <w:rsid w:val="008D5B2F"/>
    <w:rsid w:val="008F192B"/>
    <w:rsid w:val="00900ADE"/>
    <w:rsid w:val="0090267A"/>
    <w:rsid w:val="009228F9"/>
    <w:rsid w:val="009261AB"/>
    <w:rsid w:val="00927DAA"/>
    <w:rsid w:val="009464AF"/>
    <w:rsid w:val="00957B57"/>
    <w:rsid w:val="0096662B"/>
    <w:rsid w:val="0097324D"/>
    <w:rsid w:val="00973BFC"/>
    <w:rsid w:val="00990B4D"/>
    <w:rsid w:val="009935E3"/>
    <w:rsid w:val="009A2EB0"/>
    <w:rsid w:val="009B25F5"/>
    <w:rsid w:val="009B6C07"/>
    <w:rsid w:val="009B7755"/>
    <w:rsid w:val="009C2200"/>
    <w:rsid w:val="009D0469"/>
    <w:rsid w:val="009D1D24"/>
    <w:rsid w:val="009D49BA"/>
    <w:rsid w:val="009E736C"/>
    <w:rsid w:val="009F02A7"/>
    <w:rsid w:val="009F073C"/>
    <w:rsid w:val="00A23229"/>
    <w:rsid w:val="00A27E07"/>
    <w:rsid w:val="00A30DA3"/>
    <w:rsid w:val="00A31B36"/>
    <w:rsid w:val="00A53A25"/>
    <w:rsid w:val="00A8191A"/>
    <w:rsid w:val="00A8321B"/>
    <w:rsid w:val="00A87BC5"/>
    <w:rsid w:val="00A90E2D"/>
    <w:rsid w:val="00A910CF"/>
    <w:rsid w:val="00AA1BB8"/>
    <w:rsid w:val="00AA5AC6"/>
    <w:rsid w:val="00AA66D7"/>
    <w:rsid w:val="00AB53D3"/>
    <w:rsid w:val="00AB601F"/>
    <w:rsid w:val="00AC097A"/>
    <w:rsid w:val="00AC1706"/>
    <w:rsid w:val="00AC3030"/>
    <w:rsid w:val="00AC53F3"/>
    <w:rsid w:val="00AC6A9D"/>
    <w:rsid w:val="00AD0009"/>
    <w:rsid w:val="00AE006C"/>
    <w:rsid w:val="00AE4371"/>
    <w:rsid w:val="00AE6301"/>
    <w:rsid w:val="00B02ACB"/>
    <w:rsid w:val="00B1102F"/>
    <w:rsid w:val="00B33ACB"/>
    <w:rsid w:val="00B3574F"/>
    <w:rsid w:val="00B408BD"/>
    <w:rsid w:val="00B47C25"/>
    <w:rsid w:val="00B520CB"/>
    <w:rsid w:val="00B56F6B"/>
    <w:rsid w:val="00B80D0D"/>
    <w:rsid w:val="00B834E8"/>
    <w:rsid w:val="00B86D3C"/>
    <w:rsid w:val="00B87244"/>
    <w:rsid w:val="00B8769E"/>
    <w:rsid w:val="00B94681"/>
    <w:rsid w:val="00BA00EB"/>
    <w:rsid w:val="00BA0F17"/>
    <w:rsid w:val="00BA7E91"/>
    <w:rsid w:val="00BB4A84"/>
    <w:rsid w:val="00BB5535"/>
    <w:rsid w:val="00BE32C7"/>
    <w:rsid w:val="00BE7802"/>
    <w:rsid w:val="00BF4E96"/>
    <w:rsid w:val="00BF5CAF"/>
    <w:rsid w:val="00C054C0"/>
    <w:rsid w:val="00C07689"/>
    <w:rsid w:val="00C10456"/>
    <w:rsid w:val="00C11270"/>
    <w:rsid w:val="00C26563"/>
    <w:rsid w:val="00C40E2C"/>
    <w:rsid w:val="00C56E58"/>
    <w:rsid w:val="00C6378E"/>
    <w:rsid w:val="00C639FC"/>
    <w:rsid w:val="00C64068"/>
    <w:rsid w:val="00C70E99"/>
    <w:rsid w:val="00C807D1"/>
    <w:rsid w:val="00C843ED"/>
    <w:rsid w:val="00CB08C3"/>
    <w:rsid w:val="00CB2881"/>
    <w:rsid w:val="00CB3524"/>
    <w:rsid w:val="00CB78CD"/>
    <w:rsid w:val="00CD5856"/>
    <w:rsid w:val="00D039F8"/>
    <w:rsid w:val="00D14339"/>
    <w:rsid w:val="00D168A5"/>
    <w:rsid w:val="00D22612"/>
    <w:rsid w:val="00D24075"/>
    <w:rsid w:val="00D450E3"/>
    <w:rsid w:val="00D46EBE"/>
    <w:rsid w:val="00D61429"/>
    <w:rsid w:val="00D809A3"/>
    <w:rsid w:val="00D83B9E"/>
    <w:rsid w:val="00D93C92"/>
    <w:rsid w:val="00D96924"/>
    <w:rsid w:val="00DA22A3"/>
    <w:rsid w:val="00DB22D3"/>
    <w:rsid w:val="00DB3A87"/>
    <w:rsid w:val="00DD02A6"/>
    <w:rsid w:val="00DE1621"/>
    <w:rsid w:val="00DE3A15"/>
    <w:rsid w:val="00DF2075"/>
    <w:rsid w:val="00DF3ABE"/>
    <w:rsid w:val="00E03A58"/>
    <w:rsid w:val="00E054D9"/>
    <w:rsid w:val="00E07D11"/>
    <w:rsid w:val="00E124E4"/>
    <w:rsid w:val="00E12743"/>
    <w:rsid w:val="00E1706C"/>
    <w:rsid w:val="00E20A1F"/>
    <w:rsid w:val="00E55AE5"/>
    <w:rsid w:val="00E70C89"/>
    <w:rsid w:val="00E74B14"/>
    <w:rsid w:val="00E81F9B"/>
    <w:rsid w:val="00E85241"/>
    <w:rsid w:val="00E930BC"/>
    <w:rsid w:val="00E9457A"/>
    <w:rsid w:val="00E97B72"/>
    <w:rsid w:val="00EB4D2B"/>
    <w:rsid w:val="00EC1151"/>
    <w:rsid w:val="00EE06AD"/>
    <w:rsid w:val="00EE16C3"/>
    <w:rsid w:val="00EE3413"/>
    <w:rsid w:val="00EF3470"/>
    <w:rsid w:val="00F012BA"/>
    <w:rsid w:val="00F05CCF"/>
    <w:rsid w:val="00F14334"/>
    <w:rsid w:val="00F17C8A"/>
    <w:rsid w:val="00F230FE"/>
    <w:rsid w:val="00F27727"/>
    <w:rsid w:val="00F27E45"/>
    <w:rsid w:val="00F3677D"/>
    <w:rsid w:val="00F45CFB"/>
    <w:rsid w:val="00F511A4"/>
    <w:rsid w:val="00F804CF"/>
    <w:rsid w:val="00F838A4"/>
    <w:rsid w:val="00FA53B2"/>
    <w:rsid w:val="00FA68DB"/>
    <w:rsid w:val="00FB2B2E"/>
    <w:rsid w:val="00FB4CF7"/>
    <w:rsid w:val="00FB53B7"/>
    <w:rsid w:val="00FB57C2"/>
    <w:rsid w:val="00FC4157"/>
    <w:rsid w:val="00FD0D14"/>
    <w:rsid w:val="00FF16C0"/>
    <w:rsid w:val="2FB967B4"/>
    <w:rsid w:val="372D7BD0"/>
    <w:rsid w:val="40216FD3"/>
    <w:rsid w:val="44A96686"/>
    <w:rsid w:val="4D457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B166D1"/>
  <w15:docId w15:val="{57E19F50-5C60-4933-8825-0A5B9A88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styleId="a3">
    <w:name w:val="header"/>
    <w:basedOn w:val="a"/>
    <w:link w:val="a4"/>
    <w:rsid w:val="005420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42050"/>
    <w:rPr>
      <w:rFonts w:ascii="Calibri" w:eastAsia="宋体" w:hAnsi="Calibri" w:cs="黑体"/>
      <w:kern w:val="2"/>
      <w:sz w:val="18"/>
      <w:szCs w:val="18"/>
    </w:rPr>
  </w:style>
  <w:style w:type="paragraph" w:styleId="a5">
    <w:name w:val="footer"/>
    <w:basedOn w:val="a"/>
    <w:link w:val="a6"/>
    <w:rsid w:val="00542050"/>
    <w:pPr>
      <w:tabs>
        <w:tab w:val="center" w:pos="4153"/>
        <w:tab w:val="right" w:pos="8306"/>
      </w:tabs>
      <w:snapToGrid w:val="0"/>
      <w:jc w:val="left"/>
    </w:pPr>
    <w:rPr>
      <w:sz w:val="18"/>
      <w:szCs w:val="18"/>
    </w:rPr>
  </w:style>
  <w:style w:type="character" w:customStyle="1" w:styleId="a6">
    <w:name w:val="页脚 字符"/>
    <w:basedOn w:val="a0"/>
    <w:link w:val="a5"/>
    <w:rsid w:val="00542050"/>
    <w:rPr>
      <w:rFonts w:ascii="Calibri" w:eastAsia="宋体" w:hAnsi="Calibri" w:cs="黑体"/>
      <w:kern w:val="2"/>
      <w:sz w:val="18"/>
      <w:szCs w:val="18"/>
    </w:rPr>
  </w:style>
  <w:style w:type="table" w:styleId="a7">
    <w:name w:val="Table Grid"/>
    <w:basedOn w:val="a1"/>
    <w:rsid w:val="00803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1FCEE3-6BA2-498D-9274-A0833D47E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17087</TotalTime>
  <Pages>8</Pages>
  <Words>748</Words>
  <Characters>4267</Characters>
  <Application>Microsoft Office Word</Application>
  <DocSecurity>0</DocSecurity>
  <Lines>35</Lines>
  <Paragraphs>10</Paragraphs>
  <ScaleCrop>false</ScaleCrop>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hougq</dc:creator>
  <cp:lastModifiedBy>杰</cp:lastModifiedBy>
  <cp:revision>379</cp:revision>
  <dcterms:created xsi:type="dcterms:W3CDTF">2014-10-29T12:08:00Z</dcterms:created>
  <dcterms:modified xsi:type="dcterms:W3CDTF">2018-11-06T09:20:00Z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