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3E31" w:rsidRPr="005B6986" w:rsidRDefault="00A33E31" w:rsidP="005422DD">
      <w:pPr>
        <w:rPr>
          <w:rStyle w:val="Strong"/>
          <w:rFonts w:ascii="Times New Roman" w:hAnsi="Times New Roman" w:cs="Times New Roman"/>
          <w:sz w:val="48"/>
          <w:szCs w:val="48"/>
          <w:u w:val="single"/>
        </w:rPr>
      </w:pPr>
      <w:r w:rsidRPr="005B6986">
        <w:rPr>
          <w:rStyle w:val="Strong"/>
          <w:rFonts w:ascii="Times New Roman" w:hAnsi="Times New Roman" w:cs="Times New Roman"/>
          <w:sz w:val="48"/>
          <w:szCs w:val="48"/>
          <w:u w:val="single"/>
        </w:rPr>
        <w:t>Analysing Housing Prices in Metropolitan areas in India – Report.</w:t>
      </w:r>
    </w:p>
    <w:p w:rsidR="00A33E31" w:rsidRPr="00A33E31" w:rsidRDefault="00A33E31" w:rsidP="005422DD">
      <w:pPr>
        <w:rPr>
          <w:rStyle w:val="Strong"/>
          <w:rFonts w:asciiTheme="majorHAnsi" w:hAnsiTheme="majorHAnsi"/>
          <w:sz w:val="48"/>
          <w:szCs w:val="48"/>
        </w:rPr>
      </w:pPr>
    </w:p>
    <w:p w:rsidR="00A33E31" w:rsidRPr="005B6986" w:rsidRDefault="00A33E31" w:rsidP="00A33E31">
      <w:pPr>
        <w:pStyle w:val="ListParagraph"/>
        <w:numPr>
          <w:ilvl w:val="0"/>
          <w:numId w:val="17"/>
        </w:numPr>
        <w:rPr>
          <w:rStyle w:val="Strong"/>
          <w:rFonts w:ascii="Times New Roman" w:hAnsi="Times New Roman" w:cs="Times New Roman"/>
          <w:sz w:val="36"/>
          <w:szCs w:val="36"/>
          <w:u w:val="single"/>
        </w:rPr>
      </w:pPr>
      <w:r w:rsidRPr="005B6986">
        <w:rPr>
          <w:rStyle w:val="Strong"/>
          <w:rFonts w:ascii="Times New Roman" w:hAnsi="Times New Roman" w:cs="Times New Roman"/>
          <w:sz w:val="36"/>
          <w:szCs w:val="36"/>
          <w:u w:val="single"/>
        </w:rPr>
        <w:t>Introduction.</w:t>
      </w:r>
    </w:p>
    <w:p w:rsidR="00A33E31" w:rsidRPr="00A33E31" w:rsidRDefault="00A33E31" w:rsidP="00A33E31">
      <w:pPr>
        <w:pStyle w:val="ListParagraph"/>
        <w:ind w:left="1080"/>
        <w:rPr>
          <w:rStyle w:val="Strong"/>
          <w:rFonts w:asciiTheme="majorHAnsi" w:hAnsiTheme="majorHAnsi"/>
          <w:sz w:val="48"/>
          <w:szCs w:val="48"/>
          <w:u w:val="single"/>
        </w:rPr>
      </w:pPr>
    </w:p>
    <w:p w:rsidR="00997E7F" w:rsidRPr="005B6986" w:rsidRDefault="00C30E3B" w:rsidP="005422DD">
      <w:pPr>
        <w:rPr>
          <w:rStyle w:val="Strong"/>
          <w:rFonts w:ascii="Times New Roman" w:hAnsi="Times New Roman" w:cs="Times New Roman"/>
          <w:sz w:val="32"/>
          <w:szCs w:val="32"/>
        </w:rPr>
      </w:pPr>
      <w:r w:rsidRPr="005B6986">
        <w:rPr>
          <w:rStyle w:val="Strong"/>
          <w:rFonts w:ascii="Times New Roman" w:hAnsi="Times New Roman" w:cs="Times New Roman"/>
          <w:sz w:val="24"/>
          <w:szCs w:val="24"/>
        </w:rPr>
        <w:t xml:space="preserve">        </w:t>
      </w:r>
      <w:r w:rsidR="00384553" w:rsidRPr="005B6986">
        <w:rPr>
          <w:rStyle w:val="Strong"/>
          <w:rFonts w:ascii="Times New Roman" w:hAnsi="Times New Roman" w:cs="Times New Roman"/>
          <w:sz w:val="36"/>
          <w:szCs w:val="36"/>
        </w:rPr>
        <w:t xml:space="preserve">1.1 </w:t>
      </w:r>
      <w:r w:rsidR="00384553" w:rsidRPr="005B6986">
        <w:rPr>
          <w:rStyle w:val="Strong"/>
          <w:rFonts w:ascii="Times New Roman" w:hAnsi="Times New Roman" w:cs="Times New Roman"/>
          <w:sz w:val="32"/>
          <w:szCs w:val="32"/>
        </w:rPr>
        <w:t>Overview</w:t>
      </w:r>
    </w:p>
    <w:p w:rsidR="00384553" w:rsidRPr="005B6986" w:rsidRDefault="00384553" w:rsidP="005422DD">
      <w:pPr>
        <w:rPr>
          <w:rStyle w:val="Strong"/>
          <w:rFonts w:ascii="Times New Roman" w:hAnsi="Times New Roman" w:cs="Times New Roman"/>
          <w:sz w:val="24"/>
          <w:szCs w:val="24"/>
        </w:rPr>
      </w:pPr>
    </w:p>
    <w:p w:rsidR="00D316A2" w:rsidRPr="005B6986" w:rsidRDefault="00C30E3B"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FA3ED6" w:rsidRPr="005B6986">
        <w:rPr>
          <w:rStyle w:val="Strong"/>
          <w:rFonts w:ascii="Times New Roman" w:hAnsi="Times New Roman" w:cs="Times New Roman"/>
          <w:sz w:val="32"/>
          <w:szCs w:val="32"/>
        </w:rPr>
        <w:t>Analysing housing prices in metropolitan areas in India is a complex and multifaceted topic. Here’s a breif discription,  Housing  Prices can vary significanty across differentt metropol</w:t>
      </w:r>
      <w:r w:rsidR="00D316A2" w:rsidRPr="005B6986">
        <w:rPr>
          <w:rStyle w:val="Strong"/>
          <w:rFonts w:ascii="Times New Roman" w:hAnsi="Times New Roman" w:cs="Times New Roman"/>
          <w:sz w:val="32"/>
          <w:szCs w:val="32"/>
        </w:rPr>
        <w:t>itan areas, with cities like Mumbai, Delhi,  and  Bangalore often having higher real estate costs comp</w:t>
      </w:r>
      <w:r w:rsidRPr="005B6986">
        <w:rPr>
          <w:rStyle w:val="Strong"/>
          <w:rFonts w:ascii="Times New Roman" w:hAnsi="Times New Roman" w:cs="Times New Roman"/>
          <w:sz w:val="32"/>
          <w:szCs w:val="32"/>
        </w:rPr>
        <w:t xml:space="preserve">ared to smaller metros. </w:t>
      </w:r>
      <w:r w:rsidR="00D316A2" w:rsidRPr="005B6986">
        <w:rPr>
          <w:rStyle w:val="Strong"/>
          <w:rFonts w:ascii="Times New Roman" w:hAnsi="Times New Roman" w:cs="Times New Roman"/>
          <w:sz w:val="32"/>
          <w:szCs w:val="32"/>
        </w:rPr>
        <w:t xml:space="preserve"> In</w:t>
      </w:r>
      <w:r w:rsidRPr="005B6986">
        <w:rPr>
          <w:rStyle w:val="Strong"/>
          <w:rFonts w:ascii="Times New Roman" w:hAnsi="Times New Roman" w:cs="Times New Roman"/>
          <w:sz w:val="32"/>
          <w:szCs w:val="32"/>
        </w:rPr>
        <w:t xml:space="preserve"> Summary, ana housing prices in Indian metropolitan areas involves examining the complex interplay of economic, socil and policy  factors that impact the real estate market, making it a vital area of study and concern for both residents and investors.</w:t>
      </w:r>
    </w:p>
    <w:p w:rsidR="00C30E3B" w:rsidRPr="005B6986" w:rsidRDefault="00C30E3B" w:rsidP="005422DD">
      <w:pPr>
        <w:rPr>
          <w:rFonts w:ascii="Times New Roman" w:hAnsi="Times New Roman" w:cs="Times New Roman"/>
          <w:b/>
          <w:bCs/>
          <w:sz w:val="32"/>
          <w:szCs w:val="32"/>
        </w:rPr>
      </w:pPr>
      <w:r w:rsidRPr="005B6986">
        <w:rPr>
          <w:rStyle w:val="Strong"/>
          <w:rFonts w:ascii="Times New Roman" w:hAnsi="Times New Roman" w:cs="Times New Roman"/>
          <w:sz w:val="32"/>
          <w:szCs w:val="32"/>
        </w:rPr>
        <w:t xml:space="preserve">        </w:t>
      </w:r>
      <w:r w:rsidR="00D316A2" w:rsidRPr="005B6986">
        <w:rPr>
          <w:rStyle w:val="Strong"/>
          <w:rFonts w:ascii="Times New Roman" w:hAnsi="Times New Roman" w:cs="Times New Roman"/>
          <w:sz w:val="32"/>
          <w:szCs w:val="32"/>
        </w:rPr>
        <w:t>1.2  Purpose</w:t>
      </w:r>
    </w:p>
    <w:p w:rsidR="0082162B" w:rsidRPr="005B6986" w:rsidRDefault="00C30E3B" w:rsidP="005422DD">
      <w:pPr>
        <w:rPr>
          <w:rFonts w:ascii="Times New Roman" w:hAnsi="Times New Roman" w:cs="Times New Roman"/>
          <w:b/>
          <w:bCs/>
          <w:sz w:val="28"/>
          <w:szCs w:val="28"/>
        </w:rPr>
      </w:pPr>
      <w:r w:rsidRPr="005B6986">
        <w:rPr>
          <w:rStyle w:val="Strong"/>
          <w:rFonts w:ascii="Times New Roman" w:hAnsi="Times New Roman" w:cs="Times New Roman"/>
          <w:sz w:val="32"/>
          <w:szCs w:val="32"/>
        </w:rPr>
        <w:t xml:space="preserve">               </w:t>
      </w:r>
      <w:r w:rsidR="0082162B" w:rsidRPr="005B6986">
        <w:rPr>
          <w:rStyle w:val="Strong"/>
          <w:rFonts w:ascii="Times New Roman" w:hAnsi="Times New Roman" w:cs="Times New Roman"/>
          <w:sz w:val="32"/>
          <w:szCs w:val="32"/>
        </w:rPr>
        <w:t xml:space="preserve">economic and social </w:t>
      </w:r>
      <w:r w:rsidR="00384553" w:rsidRPr="005B6986">
        <w:rPr>
          <w:rStyle w:val="Strong"/>
          <w:rFonts w:ascii="Times New Roman" w:hAnsi="Times New Roman" w:cs="Times New Roman"/>
          <w:sz w:val="32"/>
          <w:szCs w:val="32"/>
        </w:rPr>
        <w:t xml:space="preserve">Housing  prices analysis can be used to gauge the quality of life in different areas and the accessibility of amenities.  In  esscence,  analyzing housing prices serves a broad range of purposes, from informing individual decisions to shaping government policies and contributing to a deeperr underrstanding of the </w:t>
      </w:r>
      <w:r w:rsidR="0082162B" w:rsidRPr="005B6986">
        <w:rPr>
          <w:rStyle w:val="Strong"/>
          <w:rFonts w:ascii="Times New Roman" w:hAnsi="Times New Roman" w:cs="Times New Roman"/>
          <w:sz w:val="32"/>
          <w:szCs w:val="32"/>
        </w:rPr>
        <w:t>fabric of a regio</w:t>
      </w:r>
      <w:r w:rsidR="00384553" w:rsidRPr="005B6986">
        <w:rPr>
          <w:rStyle w:val="Strong"/>
          <w:rFonts w:ascii="Times New Roman" w:hAnsi="Times New Roman" w:cs="Times New Roman"/>
          <w:sz w:val="32"/>
          <w:szCs w:val="32"/>
        </w:rPr>
        <w:t>n</w:t>
      </w:r>
      <w:r w:rsidR="00384553" w:rsidRPr="005B6986">
        <w:rPr>
          <w:rStyle w:val="Strong"/>
          <w:rFonts w:ascii="Times New Roman" w:hAnsi="Times New Roman" w:cs="Times New Roman"/>
          <w:sz w:val="28"/>
          <w:szCs w:val="28"/>
        </w:rPr>
        <w:t>.</w:t>
      </w:r>
    </w:p>
    <w:p w:rsidR="00CF1C80" w:rsidRPr="005B6986" w:rsidRDefault="00CF1C80" w:rsidP="005422DD">
      <w:pPr>
        <w:rPr>
          <w:rFonts w:ascii="Times New Roman" w:hAnsi="Times New Roman" w:cs="Times New Roman"/>
          <w:b/>
          <w:bCs/>
          <w:sz w:val="24"/>
          <w:szCs w:val="24"/>
        </w:rPr>
      </w:pPr>
    </w:p>
    <w:p w:rsidR="00CF1C80" w:rsidRPr="005B6986" w:rsidRDefault="00CF1C80" w:rsidP="00A33E31">
      <w:pPr>
        <w:pStyle w:val="ListParagraph"/>
        <w:numPr>
          <w:ilvl w:val="0"/>
          <w:numId w:val="17"/>
        </w:numPr>
        <w:rPr>
          <w:rFonts w:ascii="Times New Roman" w:hAnsi="Times New Roman" w:cs="Times New Roman"/>
          <w:b/>
          <w:bCs/>
          <w:sz w:val="48"/>
          <w:szCs w:val="48"/>
          <w:u w:val="single"/>
        </w:rPr>
      </w:pPr>
      <w:r w:rsidRPr="005B6986">
        <w:rPr>
          <w:rFonts w:ascii="Times New Roman" w:hAnsi="Times New Roman" w:cs="Times New Roman"/>
          <w:b/>
          <w:bCs/>
          <w:sz w:val="48"/>
          <w:szCs w:val="48"/>
          <w:u w:val="single"/>
        </w:rPr>
        <w:lastRenderedPageBreak/>
        <w:t>Problem  Definition and Design Thinking</w:t>
      </w:r>
    </w:p>
    <w:p w:rsidR="00A33E31" w:rsidRPr="005B6986" w:rsidRDefault="00A33E31" w:rsidP="00A33E31">
      <w:pPr>
        <w:pStyle w:val="ListParagraph"/>
        <w:ind w:left="1080"/>
        <w:rPr>
          <w:rFonts w:ascii="Times New Roman" w:hAnsi="Times New Roman" w:cs="Times New Roman"/>
          <w:b/>
          <w:bCs/>
          <w:sz w:val="48"/>
          <w:szCs w:val="48"/>
        </w:rPr>
      </w:pPr>
    </w:p>
    <w:p w:rsidR="00A33E31" w:rsidRPr="005B6986" w:rsidRDefault="00A33E31" w:rsidP="00A33E31">
      <w:pPr>
        <w:pStyle w:val="ListParagraph"/>
        <w:ind w:left="1080"/>
        <w:rPr>
          <w:rFonts w:ascii="Times New Roman" w:hAnsi="Times New Roman" w:cs="Times New Roman"/>
          <w:b/>
          <w:bCs/>
          <w:sz w:val="48"/>
          <w:szCs w:val="48"/>
        </w:rPr>
      </w:pPr>
    </w:p>
    <w:p w:rsidR="00A33E31" w:rsidRPr="005B6986" w:rsidRDefault="00CF1C80" w:rsidP="00A33E31">
      <w:pPr>
        <w:pStyle w:val="ListParagraph"/>
        <w:numPr>
          <w:ilvl w:val="1"/>
          <w:numId w:val="17"/>
        </w:numPr>
        <w:rPr>
          <w:rFonts w:ascii="Times New Roman" w:hAnsi="Times New Roman" w:cs="Times New Roman"/>
          <w:b/>
          <w:bCs/>
          <w:sz w:val="36"/>
          <w:szCs w:val="36"/>
        </w:rPr>
      </w:pPr>
      <w:r w:rsidRPr="005B6986">
        <w:rPr>
          <w:rFonts w:ascii="Times New Roman" w:hAnsi="Times New Roman" w:cs="Times New Roman"/>
          <w:b/>
          <w:bCs/>
          <w:sz w:val="36"/>
          <w:szCs w:val="36"/>
        </w:rPr>
        <w:t>Empathy  Map</w:t>
      </w:r>
      <w:r w:rsidR="00384553" w:rsidRPr="005B6986">
        <w:rPr>
          <w:rFonts w:ascii="Times New Roman" w:hAnsi="Times New Roman" w:cs="Times New Roman"/>
          <w:b/>
          <w:bCs/>
          <w:sz w:val="36"/>
          <w:szCs w:val="36"/>
        </w:rPr>
        <w:t xml:space="preserve">      </w:t>
      </w:r>
    </w:p>
    <w:p w:rsidR="00A33E31" w:rsidRPr="005B6986" w:rsidRDefault="00A33E31" w:rsidP="00A33E31">
      <w:pPr>
        <w:rPr>
          <w:rFonts w:ascii="Times New Roman" w:hAnsi="Times New Roman" w:cs="Times New Roman"/>
          <w:b/>
          <w:bCs/>
          <w:sz w:val="36"/>
          <w:szCs w:val="36"/>
        </w:rPr>
      </w:pPr>
    </w:p>
    <w:p w:rsidR="0082162B" w:rsidRPr="005B6986" w:rsidRDefault="00384553" w:rsidP="00A33E31">
      <w:pPr>
        <w:rPr>
          <w:rFonts w:ascii="Times New Roman" w:hAnsi="Times New Roman" w:cs="Times New Roman"/>
          <w:b/>
          <w:bCs/>
          <w:sz w:val="36"/>
          <w:szCs w:val="36"/>
        </w:rPr>
      </w:pPr>
      <w:r w:rsidRPr="005B6986">
        <w:rPr>
          <w:rFonts w:ascii="Times New Roman" w:hAnsi="Times New Roman" w:cs="Times New Roman"/>
          <w:b/>
          <w:bCs/>
          <w:sz w:val="36"/>
          <w:szCs w:val="36"/>
        </w:rPr>
        <w:t xml:space="preserve">  </w:t>
      </w:r>
    </w:p>
    <w:p w:rsidR="007A5912" w:rsidRPr="005B6986" w:rsidRDefault="00CF1C80" w:rsidP="005422DD">
      <w:pPr>
        <w:rPr>
          <w:rFonts w:ascii="Times New Roman" w:hAnsi="Times New Roman" w:cs="Times New Roman"/>
          <w:b/>
          <w:bCs/>
          <w:sz w:val="24"/>
          <w:szCs w:val="24"/>
        </w:rPr>
      </w:pPr>
      <w:r w:rsidRPr="005B6986">
        <w:rPr>
          <w:rFonts w:ascii="Times New Roman" w:hAnsi="Times New Roman" w:cs="Times New Roman"/>
          <w:b/>
          <w:bCs/>
          <w:noProof/>
          <w:sz w:val="24"/>
          <w:szCs w:val="24"/>
          <w:lang w:bidi="ta-IN"/>
        </w:rPr>
        <w:drawing>
          <wp:inline distT="0" distB="0" distL="0" distR="0">
            <wp:extent cx="5943600" cy="3341370"/>
            <wp:effectExtent l="19050" t="0" r="0" b="0"/>
            <wp:docPr id="3"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stretch>
                      <a:fillRect/>
                    </a:stretch>
                  </pic:blipFill>
                  <pic:spPr>
                    <a:xfrm>
                      <a:off x="0" y="0"/>
                      <a:ext cx="5943600" cy="3341370"/>
                    </a:xfrm>
                    <a:prstGeom prst="rect">
                      <a:avLst/>
                    </a:prstGeom>
                  </pic:spPr>
                </pic:pic>
              </a:graphicData>
            </a:graphic>
          </wp:inline>
        </w:drawing>
      </w:r>
    </w:p>
    <w:p w:rsidR="00A33E31" w:rsidRDefault="00A33E31" w:rsidP="005422DD">
      <w:pPr>
        <w:rPr>
          <w:b/>
          <w:bCs/>
          <w:sz w:val="24"/>
          <w:szCs w:val="24"/>
        </w:rPr>
      </w:pPr>
    </w:p>
    <w:p w:rsidR="00A33E31" w:rsidRDefault="00A33E31" w:rsidP="005422DD">
      <w:pPr>
        <w:rPr>
          <w:b/>
          <w:bCs/>
          <w:sz w:val="24"/>
          <w:szCs w:val="24"/>
        </w:rPr>
      </w:pPr>
    </w:p>
    <w:p w:rsidR="00A33E31" w:rsidRDefault="00A33E31" w:rsidP="005422DD">
      <w:pPr>
        <w:rPr>
          <w:b/>
          <w:bCs/>
          <w:sz w:val="24"/>
          <w:szCs w:val="24"/>
        </w:rPr>
      </w:pPr>
    </w:p>
    <w:p w:rsidR="00A33E31" w:rsidRDefault="00A33E31" w:rsidP="005422DD">
      <w:pPr>
        <w:rPr>
          <w:b/>
          <w:bCs/>
          <w:sz w:val="24"/>
          <w:szCs w:val="24"/>
        </w:rPr>
      </w:pPr>
    </w:p>
    <w:p w:rsidR="00A33E31" w:rsidRDefault="00A33E31" w:rsidP="005422DD">
      <w:pPr>
        <w:rPr>
          <w:b/>
          <w:bCs/>
          <w:sz w:val="24"/>
          <w:szCs w:val="24"/>
        </w:rPr>
      </w:pPr>
    </w:p>
    <w:p w:rsidR="00A33E31" w:rsidRDefault="00A33E31" w:rsidP="005422DD">
      <w:pPr>
        <w:rPr>
          <w:b/>
          <w:bCs/>
          <w:sz w:val="24"/>
          <w:szCs w:val="24"/>
        </w:rPr>
      </w:pPr>
    </w:p>
    <w:p w:rsidR="00A33E31" w:rsidRDefault="00A33E31" w:rsidP="005422DD">
      <w:pPr>
        <w:rPr>
          <w:b/>
          <w:bCs/>
          <w:sz w:val="24"/>
          <w:szCs w:val="24"/>
        </w:rPr>
      </w:pPr>
    </w:p>
    <w:p w:rsidR="00A33E31" w:rsidRPr="005422DD" w:rsidRDefault="00A33E31" w:rsidP="005422DD">
      <w:pPr>
        <w:rPr>
          <w:b/>
          <w:bCs/>
          <w:sz w:val="24"/>
          <w:szCs w:val="24"/>
        </w:rPr>
      </w:pPr>
    </w:p>
    <w:p w:rsidR="00CF1C80" w:rsidRPr="00D9563C" w:rsidRDefault="00CF1C80" w:rsidP="005422DD">
      <w:pPr>
        <w:rPr>
          <w:rStyle w:val="Strong"/>
          <w:sz w:val="40"/>
          <w:szCs w:val="40"/>
        </w:rPr>
      </w:pPr>
      <w:r w:rsidRPr="00D9563C">
        <w:rPr>
          <w:rStyle w:val="Strong"/>
          <w:sz w:val="40"/>
          <w:szCs w:val="40"/>
        </w:rPr>
        <w:t xml:space="preserve">     2.2</w:t>
      </w:r>
      <w:r w:rsidR="00A33E31">
        <w:rPr>
          <w:rStyle w:val="Strong"/>
          <w:sz w:val="40"/>
          <w:szCs w:val="40"/>
        </w:rPr>
        <w:t xml:space="preserve">  Ideation and Brainstroming Map</w:t>
      </w:r>
    </w:p>
    <w:p w:rsidR="00CF1C80" w:rsidRPr="005422DD" w:rsidRDefault="00CF1C80" w:rsidP="005422DD">
      <w:pPr>
        <w:rPr>
          <w:rStyle w:val="Strong"/>
          <w:sz w:val="24"/>
          <w:szCs w:val="24"/>
        </w:rPr>
      </w:pPr>
    </w:p>
    <w:p w:rsidR="00D9563C" w:rsidRDefault="00A33E31" w:rsidP="005422DD">
      <w:pPr>
        <w:rPr>
          <w:rStyle w:val="Strong"/>
          <w:sz w:val="24"/>
          <w:szCs w:val="24"/>
        </w:rPr>
      </w:pPr>
      <w:r w:rsidRPr="005422DD">
        <w:rPr>
          <w:b/>
          <w:bCs/>
          <w:noProof/>
          <w:sz w:val="24"/>
          <w:szCs w:val="24"/>
          <w:lang w:bidi="ta-IN"/>
        </w:rPr>
        <w:drawing>
          <wp:inline distT="0" distB="0" distL="0" distR="0">
            <wp:extent cx="5546863" cy="3323645"/>
            <wp:effectExtent l="19050" t="0" r="0" b="0"/>
            <wp:docPr id="5" name="Picture 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stretch>
                      <a:fillRect/>
                    </a:stretch>
                  </pic:blipFill>
                  <pic:spPr>
                    <a:xfrm>
                      <a:off x="0" y="0"/>
                      <a:ext cx="5549890" cy="3325459"/>
                    </a:xfrm>
                    <a:prstGeom prst="rect">
                      <a:avLst/>
                    </a:prstGeom>
                  </pic:spPr>
                </pic:pic>
              </a:graphicData>
            </a:graphic>
          </wp:inline>
        </w:drawing>
      </w:r>
    </w:p>
    <w:p w:rsidR="00054DEB" w:rsidRDefault="00054DEB" w:rsidP="005422DD">
      <w:pPr>
        <w:rPr>
          <w:rStyle w:val="Strong"/>
          <w:sz w:val="24"/>
          <w:szCs w:val="24"/>
        </w:rPr>
      </w:pPr>
    </w:p>
    <w:p w:rsidR="00054DEB" w:rsidRPr="00D9203C" w:rsidRDefault="00054DEB" w:rsidP="00D9203C">
      <w:pPr>
        <w:pStyle w:val="ListParagraph"/>
        <w:numPr>
          <w:ilvl w:val="0"/>
          <w:numId w:val="17"/>
        </w:numPr>
        <w:rPr>
          <w:rStyle w:val="Strong"/>
          <w:rFonts w:asciiTheme="majorHAnsi" w:hAnsiTheme="majorHAnsi"/>
          <w:sz w:val="48"/>
          <w:szCs w:val="48"/>
          <w:u w:val="single"/>
        </w:rPr>
      </w:pPr>
      <w:r w:rsidRPr="00D9203C">
        <w:rPr>
          <w:rStyle w:val="Strong"/>
          <w:rFonts w:asciiTheme="majorHAnsi" w:hAnsiTheme="majorHAnsi"/>
          <w:sz w:val="48"/>
          <w:szCs w:val="48"/>
          <w:u w:val="single"/>
        </w:rPr>
        <w:t>Result:</w:t>
      </w:r>
    </w:p>
    <w:p w:rsidR="00D9203C" w:rsidRPr="00D9203C" w:rsidRDefault="00D9203C" w:rsidP="00D9203C">
      <w:pPr>
        <w:pStyle w:val="ListParagraph"/>
        <w:ind w:left="1080"/>
        <w:rPr>
          <w:rStyle w:val="Strong"/>
          <w:rFonts w:asciiTheme="majorHAnsi" w:hAnsiTheme="majorHAnsi"/>
          <w:sz w:val="48"/>
          <w:szCs w:val="48"/>
          <w:u w:val="single"/>
        </w:rPr>
      </w:pPr>
      <w:r>
        <w:rPr>
          <w:b/>
          <w:bCs/>
          <w:noProof/>
          <w:sz w:val="24"/>
          <w:szCs w:val="24"/>
          <w:lang w:bidi="ta-IN"/>
        </w:rPr>
        <w:drawing>
          <wp:inline distT="0" distB="0" distL="0" distR="0">
            <wp:extent cx="5732145" cy="3224530"/>
            <wp:effectExtent l="19050" t="0" r="1905" b="0"/>
            <wp:docPr id="4"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0"/>
                    <a:stretch>
                      <a:fillRect/>
                    </a:stretch>
                  </pic:blipFill>
                  <pic:spPr>
                    <a:xfrm>
                      <a:off x="0" y="0"/>
                      <a:ext cx="5732145" cy="3224530"/>
                    </a:xfrm>
                    <a:prstGeom prst="rect">
                      <a:avLst/>
                    </a:prstGeom>
                  </pic:spPr>
                </pic:pic>
              </a:graphicData>
            </a:graphic>
          </wp:inline>
        </w:drawing>
      </w:r>
    </w:p>
    <w:p w:rsidR="00054DEB" w:rsidRDefault="00D9203C" w:rsidP="005422DD">
      <w:pPr>
        <w:rPr>
          <w:rStyle w:val="Strong"/>
          <w:sz w:val="24"/>
          <w:szCs w:val="24"/>
        </w:rPr>
      </w:pPr>
      <w:r>
        <w:rPr>
          <w:b/>
          <w:bCs/>
          <w:noProof/>
          <w:sz w:val="24"/>
          <w:szCs w:val="24"/>
          <w:lang w:bidi="ta-IN"/>
        </w:rPr>
        <w:lastRenderedPageBreak/>
        <w:drawing>
          <wp:inline distT="0" distB="0" distL="0" distR="0">
            <wp:extent cx="5732145" cy="3224530"/>
            <wp:effectExtent l="19050" t="0" r="1905" b="0"/>
            <wp:docPr id="7" name="Picture 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1"/>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D9203C" w:rsidP="005422DD">
      <w:pPr>
        <w:rPr>
          <w:rStyle w:val="Strong"/>
          <w:sz w:val="24"/>
          <w:szCs w:val="24"/>
        </w:rPr>
      </w:pPr>
      <w:r>
        <w:rPr>
          <w:rStyle w:val="Strong"/>
          <w:sz w:val="24"/>
          <w:szCs w:val="24"/>
        </w:rPr>
        <w:t>Prices of Houses based on Area :</w:t>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D9203C" w:rsidP="005422DD">
      <w:pPr>
        <w:rPr>
          <w:rStyle w:val="Strong"/>
          <w:sz w:val="24"/>
          <w:szCs w:val="24"/>
        </w:rPr>
      </w:pPr>
      <w:r>
        <w:rPr>
          <w:b/>
          <w:bCs/>
          <w:noProof/>
          <w:sz w:val="24"/>
          <w:szCs w:val="24"/>
          <w:lang w:bidi="ta-IN"/>
        </w:rPr>
        <w:drawing>
          <wp:inline distT="0" distB="0" distL="0" distR="0">
            <wp:extent cx="5732145" cy="3224530"/>
            <wp:effectExtent l="19050" t="0" r="1905" b="0"/>
            <wp:docPr id="13" name="Picture 1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D9203C" w:rsidP="005422DD">
      <w:pPr>
        <w:rPr>
          <w:rStyle w:val="Strong"/>
          <w:sz w:val="24"/>
          <w:szCs w:val="24"/>
        </w:rPr>
      </w:pPr>
      <w:r>
        <w:rPr>
          <w:rStyle w:val="Strong"/>
          <w:sz w:val="24"/>
          <w:szCs w:val="24"/>
        </w:rPr>
        <w:lastRenderedPageBreak/>
        <w:t>House Price based on Rain Water pits:</w:t>
      </w:r>
    </w:p>
    <w:p w:rsidR="00054DEB" w:rsidRDefault="00054DEB" w:rsidP="005422DD">
      <w:pPr>
        <w:rPr>
          <w:rStyle w:val="Strong"/>
          <w:sz w:val="24"/>
          <w:szCs w:val="24"/>
        </w:rPr>
      </w:pPr>
    </w:p>
    <w:p w:rsidR="00054DEB" w:rsidRDefault="00D9203C" w:rsidP="005422DD">
      <w:pPr>
        <w:rPr>
          <w:rStyle w:val="Strong"/>
          <w:sz w:val="24"/>
          <w:szCs w:val="24"/>
        </w:rPr>
      </w:pPr>
      <w:r>
        <w:rPr>
          <w:b/>
          <w:bCs/>
          <w:noProof/>
          <w:sz w:val="24"/>
          <w:szCs w:val="24"/>
          <w:lang w:bidi="ta-IN"/>
        </w:rPr>
        <w:drawing>
          <wp:inline distT="0" distB="0" distL="0" distR="0">
            <wp:extent cx="5732145" cy="3224530"/>
            <wp:effectExtent l="19050" t="0" r="1905" b="0"/>
            <wp:docPr id="17"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3"/>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D9203C" w:rsidP="005422DD">
      <w:pPr>
        <w:rPr>
          <w:rStyle w:val="Strong"/>
          <w:sz w:val="24"/>
          <w:szCs w:val="24"/>
        </w:rPr>
      </w:pPr>
      <w:r>
        <w:rPr>
          <w:rStyle w:val="Strong"/>
          <w:sz w:val="24"/>
          <w:szCs w:val="24"/>
        </w:rPr>
        <w:t xml:space="preserve">Vastu </w:t>
      </w:r>
      <w:r w:rsidR="00896548">
        <w:rPr>
          <w:rStyle w:val="Strong"/>
          <w:sz w:val="24"/>
          <w:szCs w:val="24"/>
        </w:rPr>
        <w:t>– Complaints based on location:</w:t>
      </w:r>
    </w:p>
    <w:p w:rsidR="00054DEB" w:rsidRDefault="00054DEB" w:rsidP="005422DD">
      <w:pPr>
        <w:rPr>
          <w:rStyle w:val="Strong"/>
          <w:sz w:val="24"/>
          <w:szCs w:val="24"/>
        </w:rPr>
      </w:pPr>
    </w:p>
    <w:p w:rsidR="00054DEB" w:rsidRDefault="00D9203C" w:rsidP="005422DD">
      <w:pPr>
        <w:rPr>
          <w:rStyle w:val="Strong"/>
          <w:sz w:val="24"/>
          <w:szCs w:val="24"/>
        </w:rPr>
      </w:pPr>
      <w:r>
        <w:rPr>
          <w:b/>
          <w:bCs/>
          <w:noProof/>
          <w:sz w:val="24"/>
          <w:szCs w:val="24"/>
          <w:lang w:bidi="ta-IN"/>
        </w:rPr>
        <w:drawing>
          <wp:inline distT="0" distB="0" distL="0" distR="0">
            <wp:extent cx="5732145" cy="3224530"/>
            <wp:effectExtent l="19050" t="0" r="1905" b="0"/>
            <wp:docPr id="19" name="Picture 1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a:stretch>
                      <a:fillRect/>
                    </a:stretch>
                  </pic:blipFill>
                  <pic:spPr>
                    <a:xfrm>
                      <a:off x="0" y="0"/>
                      <a:ext cx="5732145" cy="3224530"/>
                    </a:xfrm>
                    <a:prstGeom prst="rect">
                      <a:avLst/>
                    </a:prstGeom>
                  </pic:spPr>
                </pic:pic>
              </a:graphicData>
            </a:graphic>
          </wp:inline>
        </w:drawing>
      </w:r>
    </w:p>
    <w:p w:rsidR="00054DEB" w:rsidRDefault="00896548" w:rsidP="005422DD">
      <w:pPr>
        <w:rPr>
          <w:rStyle w:val="Strong"/>
          <w:sz w:val="24"/>
          <w:szCs w:val="24"/>
        </w:rPr>
      </w:pPr>
      <w:r>
        <w:rPr>
          <w:rStyle w:val="Strong"/>
          <w:sz w:val="24"/>
          <w:szCs w:val="24"/>
        </w:rPr>
        <w:lastRenderedPageBreak/>
        <w:t>House price based on Number of Bedrooms :</w:t>
      </w:r>
    </w:p>
    <w:p w:rsidR="00054DEB" w:rsidRDefault="00896548" w:rsidP="005422DD">
      <w:pPr>
        <w:rPr>
          <w:rStyle w:val="Strong"/>
          <w:sz w:val="24"/>
          <w:szCs w:val="24"/>
        </w:rPr>
      </w:pPr>
      <w:r>
        <w:rPr>
          <w:b/>
          <w:bCs/>
          <w:noProof/>
          <w:sz w:val="24"/>
          <w:szCs w:val="24"/>
          <w:lang w:bidi="ta-IN"/>
        </w:rPr>
        <w:drawing>
          <wp:inline distT="0" distB="0" distL="0" distR="0">
            <wp:extent cx="5732145" cy="3224530"/>
            <wp:effectExtent l="19050" t="0" r="1905" b="0"/>
            <wp:docPr id="22" name="Picture 2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5"/>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896548" w:rsidP="005422DD">
      <w:pPr>
        <w:rPr>
          <w:rStyle w:val="Strong"/>
          <w:sz w:val="24"/>
          <w:szCs w:val="24"/>
        </w:rPr>
      </w:pPr>
      <w:r>
        <w:rPr>
          <w:rStyle w:val="Strong"/>
          <w:sz w:val="24"/>
          <w:szCs w:val="24"/>
        </w:rPr>
        <w:t>House price based on nearby schools and hospitals:</w:t>
      </w:r>
    </w:p>
    <w:p w:rsidR="00054DEB" w:rsidRDefault="00054DEB" w:rsidP="005422DD">
      <w:pPr>
        <w:rPr>
          <w:rStyle w:val="Strong"/>
          <w:sz w:val="24"/>
          <w:szCs w:val="24"/>
        </w:rPr>
      </w:pPr>
    </w:p>
    <w:p w:rsidR="00054DEB" w:rsidRDefault="00896548" w:rsidP="005422DD">
      <w:pPr>
        <w:rPr>
          <w:rStyle w:val="Strong"/>
          <w:sz w:val="24"/>
          <w:szCs w:val="24"/>
        </w:rPr>
      </w:pPr>
      <w:r>
        <w:rPr>
          <w:b/>
          <w:bCs/>
          <w:noProof/>
          <w:sz w:val="24"/>
          <w:szCs w:val="24"/>
          <w:lang w:bidi="ta-IN"/>
        </w:rPr>
        <w:drawing>
          <wp:inline distT="0" distB="0" distL="0" distR="0">
            <wp:extent cx="5732145" cy="3224530"/>
            <wp:effectExtent l="19050" t="0" r="1905" b="0"/>
            <wp:docPr id="25" name="Picture 2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6"/>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896548" w:rsidP="005422DD">
      <w:pPr>
        <w:rPr>
          <w:rStyle w:val="Strong"/>
          <w:sz w:val="24"/>
          <w:szCs w:val="24"/>
        </w:rPr>
      </w:pPr>
      <w:r>
        <w:rPr>
          <w:rStyle w:val="Strong"/>
          <w:sz w:val="24"/>
          <w:szCs w:val="24"/>
        </w:rPr>
        <w:lastRenderedPageBreak/>
        <w:t>Maintain staff in houses prices:</w:t>
      </w:r>
    </w:p>
    <w:p w:rsidR="00054DEB" w:rsidRDefault="00054DEB" w:rsidP="005422DD">
      <w:pPr>
        <w:rPr>
          <w:rStyle w:val="Strong"/>
          <w:sz w:val="24"/>
          <w:szCs w:val="24"/>
        </w:rPr>
      </w:pPr>
    </w:p>
    <w:p w:rsidR="00054DEB" w:rsidRDefault="00896548" w:rsidP="005422DD">
      <w:pPr>
        <w:rPr>
          <w:rStyle w:val="Strong"/>
          <w:sz w:val="24"/>
          <w:szCs w:val="24"/>
        </w:rPr>
      </w:pPr>
      <w:r>
        <w:rPr>
          <w:b/>
          <w:bCs/>
          <w:noProof/>
          <w:sz w:val="24"/>
          <w:szCs w:val="24"/>
          <w:lang w:bidi="ta-IN"/>
        </w:rPr>
        <w:drawing>
          <wp:inline distT="0" distB="0" distL="0" distR="0">
            <wp:extent cx="5732145" cy="3224530"/>
            <wp:effectExtent l="19050" t="0" r="1905" b="0"/>
            <wp:docPr id="27" name="Picture 26"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7"/>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896548" w:rsidP="005422DD">
      <w:pPr>
        <w:rPr>
          <w:rStyle w:val="Strong"/>
          <w:sz w:val="24"/>
          <w:szCs w:val="24"/>
        </w:rPr>
      </w:pPr>
      <w:r>
        <w:rPr>
          <w:rStyle w:val="Strong"/>
          <w:sz w:val="24"/>
          <w:szCs w:val="24"/>
        </w:rPr>
        <w:t>House Price and Intercom:</w:t>
      </w:r>
    </w:p>
    <w:p w:rsidR="00054DEB" w:rsidRDefault="00054DEB" w:rsidP="005422DD">
      <w:pPr>
        <w:rPr>
          <w:rStyle w:val="Strong"/>
          <w:sz w:val="24"/>
          <w:szCs w:val="24"/>
        </w:rPr>
      </w:pPr>
    </w:p>
    <w:p w:rsidR="00054DEB" w:rsidRDefault="00896548" w:rsidP="005422DD">
      <w:pPr>
        <w:rPr>
          <w:rStyle w:val="Strong"/>
          <w:sz w:val="24"/>
          <w:szCs w:val="24"/>
        </w:rPr>
      </w:pPr>
      <w:r>
        <w:rPr>
          <w:b/>
          <w:bCs/>
          <w:noProof/>
          <w:sz w:val="24"/>
          <w:szCs w:val="24"/>
          <w:lang w:bidi="ta-IN"/>
        </w:rPr>
        <w:drawing>
          <wp:inline distT="0" distB="0" distL="0" distR="0">
            <wp:extent cx="5732145" cy="3224530"/>
            <wp:effectExtent l="19050" t="0" r="1905" b="0"/>
            <wp:docPr id="28" name="Picture 2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2C5313" w:rsidP="005422DD">
      <w:pPr>
        <w:rPr>
          <w:rStyle w:val="Strong"/>
          <w:sz w:val="24"/>
          <w:szCs w:val="24"/>
        </w:rPr>
      </w:pPr>
      <w:r>
        <w:rPr>
          <w:rStyle w:val="Strong"/>
          <w:sz w:val="24"/>
          <w:szCs w:val="24"/>
        </w:rPr>
        <w:lastRenderedPageBreak/>
        <w:t>All services based on locations:</w:t>
      </w: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29" name="Picture 28"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9"/>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2C5313" w:rsidP="005422DD">
      <w:pPr>
        <w:rPr>
          <w:rStyle w:val="Strong"/>
          <w:sz w:val="24"/>
          <w:szCs w:val="24"/>
        </w:rPr>
      </w:pPr>
      <w:r>
        <w:rPr>
          <w:rStyle w:val="Strong"/>
          <w:sz w:val="24"/>
          <w:szCs w:val="24"/>
        </w:rPr>
        <w:t>Dashboard    1:</w:t>
      </w: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0" name="Picture 29"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0"/>
                    <a:stretch>
                      <a:fillRect/>
                    </a:stretch>
                  </pic:blipFill>
                  <pic:spPr>
                    <a:xfrm>
                      <a:off x="0" y="0"/>
                      <a:ext cx="5732145" cy="3224530"/>
                    </a:xfrm>
                    <a:prstGeom prst="rect">
                      <a:avLst/>
                    </a:prstGeom>
                  </pic:spPr>
                </pic:pic>
              </a:graphicData>
            </a:graphic>
          </wp:inline>
        </w:drawing>
      </w:r>
    </w:p>
    <w:p w:rsidR="00054DEB" w:rsidRDefault="002C5313" w:rsidP="005422DD">
      <w:pPr>
        <w:rPr>
          <w:rStyle w:val="Strong"/>
          <w:sz w:val="24"/>
          <w:szCs w:val="24"/>
        </w:rPr>
      </w:pPr>
      <w:r>
        <w:rPr>
          <w:rStyle w:val="Strong"/>
          <w:sz w:val="24"/>
          <w:szCs w:val="24"/>
        </w:rPr>
        <w:lastRenderedPageBreak/>
        <w:t>Dash board 2:</w:t>
      </w: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1" name="Picture 30"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1"/>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2C5313" w:rsidP="005422DD">
      <w:pPr>
        <w:rPr>
          <w:rStyle w:val="Strong"/>
          <w:sz w:val="24"/>
          <w:szCs w:val="24"/>
        </w:rPr>
      </w:pPr>
      <w:r>
        <w:rPr>
          <w:rStyle w:val="Strong"/>
          <w:sz w:val="24"/>
          <w:szCs w:val="24"/>
        </w:rPr>
        <w:t>Dashboard  3:</w:t>
      </w: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2" name="Picture 31"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2"/>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2C5313" w:rsidP="005422DD">
      <w:pPr>
        <w:rPr>
          <w:rStyle w:val="Strong"/>
          <w:sz w:val="24"/>
          <w:szCs w:val="24"/>
        </w:rPr>
      </w:pPr>
      <w:r>
        <w:rPr>
          <w:rStyle w:val="Strong"/>
          <w:sz w:val="24"/>
          <w:szCs w:val="24"/>
        </w:rPr>
        <w:lastRenderedPageBreak/>
        <w:t>Story  1:</w:t>
      </w:r>
    </w:p>
    <w:p w:rsidR="002C5313" w:rsidRDefault="002C5313"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3" name="Picture 32"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3"/>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2C5313" w:rsidRDefault="002C5313" w:rsidP="005422DD">
      <w:pPr>
        <w:rPr>
          <w:rStyle w:val="Strong"/>
          <w:sz w:val="24"/>
          <w:szCs w:val="24"/>
        </w:rPr>
      </w:pPr>
    </w:p>
    <w:p w:rsidR="002C5313" w:rsidRDefault="002C5313" w:rsidP="005422DD">
      <w:pPr>
        <w:rPr>
          <w:rStyle w:val="Strong"/>
          <w:sz w:val="24"/>
          <w:szCs w:val="24"/>
        </w:rPr>
      </w:pP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4" name="Picture 33"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4"/>
                    <a:stretch>
                      <a:fillRect/>
                    </a:stretch>
                  </pic:blipFill>
                  <pic:spPr>
                    <a:xfrm>
                      <a:off x="0" y="0"/>
                      <a:ext cx="5732145" cy="3224530"/>
                    </a:xfrm>
                    <a:prstGeom prst="rect">
                      <a:avLst/>
                    </a:prstGeom>
                  </pic:spPr>
                </pic:pic>
              </a:graphicData>
            </a:graphic>
          </wp:inline>
        </w:drawing>
      </w:r>
    </w:p>
    <w:p w:rsidR="00054DEB" w:rsidRDefault="002C5313" w:rsidP="005422DD">
      <w:pPr>
        <w:rPr>
          <w:rStyle w:val="Strong"/>
          <w:sz w:val="24"/>
          <w:szCs w:val="24"/>
        </w:rPr>
      </w:pPr>
      <w:r>
        <w:rPr>
          <w:b/>
          <w:bCs/>
          <w:noProof/>
          <w:sz w:val="24"/>
          <w:szCs w:val="24"/>
          <w:lang w:bidi="ta-IN"/>
        </w:rPr>
        <w:lastRenderedPageBreak/>
        <w:drawing>
          <wp:inline distT="0" distB="0" distL="0" distR="0">
            <wp:extent cx="5732145" cy="3224530"/>
            <wp:effectExtent l="19050" t="0" r="1905" b="0"/>
            <wp:docPr id="35" name="Picture 34"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5"/>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6" name="Picture 35"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6"/>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2C5313" w:rsidP="005422DD">
      <w:pPr>
        <w:rPr>
          <w:rStyle w:val="Strong"/>
          <w:sz w:val="24"/>
          <w:szCs w:val="24"/>
        </w:rPr>
      </w:pPr>
      <w:r>
        <w:rPr>
          <w:rStyle w:val="Strong"/>
          <w:sz w:val="24"/>
          <w:szCs w:val="24"/>
        </w:rPr>
        <w:t>Story 2:</w:t>
      </w: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7" name="Picture 36"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7"/>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drawing>
          <wp:inline distT="0" distB="0" distL="0" distR="0">
            <wp:extent cx="5732145" cy="3224530"/>
            <wp:effectExtent l="19050" t="0" r="1905" b="0"/>
            <wp:docPr id="38" name="Picture 37"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8"/>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2C5313" w:rsidP="005422DD">
      <w:pPr>
        <w:rPr>
          <w:rStyle w:val="Strong"/>
          <w:sz w:val="24"/>
          <w:szCs w:val="24"/>
        </w:rPr>
      </w:pPr>
      <w:r>
        <w:rPr>
          <w:b/>
          <w:bCs/>
          <w:noProof/>
          <w:sz w:val="24"/>
          <w:szCs w:val="24"/>
          <w:lang w:bidi="ta-IN"/>
        </w:rPr>
        <w:lastRenderedPageBreak/>
        <w:drawing>
          <wp:inline distT="0" distB="0" distL="0" distR="0">
            <wp:extent cx="5732145" cy="3224530"/>
            <wp:effectExtent l="19050" t="0" r="1905" b="0"/>
            <wp:docPr id="39" name="Picture 38"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9"/>
                    <a:stretch>
                      <a:fillRect/>
                    </a:stretch>
                  </pic:blipFill>
                  <pic:spPr>
                    <a:xfrm>
                      <a:off x="0" y="0"/>
                      <a:ext cx="5732145" cy="3224530"/>
                    </a:xfrm>
                    <a:prstGeom prst="rect">
                      <a:avLst/>
                    </a:prstGeom>
                  </pic:spPr>
                </pic:pic>
              </a:graphicData>
            </a:graphic>
          </wp:inline>
        </w:drawing>
      </w:r>
    </w:p>
    <w:p w:rsidR="00054DEB" w:rsidRDefault="00054DEB" w:rsidP="005422DD">
      <w:pPr>
        <w:rPr>
          <w:rStyle w:val="Strong"/>
          <w:sz w:val="24"/>
          <w:szCs w:val="24"/>
        </w:rPr>
      </w:pPr>
    </w:p>
    <w:p w:rsidR="00054DEB" w:rsidRDefault="00054DEB" w:rsidP="005422DD">
      <w:pPr>
        <w:rPr>
          <w:rStyle w:val="Strong"/>
          <w:sz w:val="24"/>
          <w:szCs w:val="24"/>
        </w:rPr>
      </w:pPr>
    </w:p>
    <w:p w:rsidR="00054DEB" w:rsidRDefault="00054DEB" w:rsidP="005422DD">
      <w:pPr>
        <w:rPr>
          <w:rStyle w:val="Strong"/>
          <w:sz w:val="24"/>
          <w:szCs w:val="24"/>
        </w:rPr>
      </w:pPr>
    </w:p>
    <w:p w:rsidR="00A33E31" w:rsidRDefault="00451D1C" w:rsidP="005422DD">
      <w:pPr>
        <w:rPr>
          <w:rStyle w:val="Strong"/>
          <w:sz w:val="24"/>
          <w:szCs w:val="24"/>
        </w:rPr>
      </w:pPr>
      <w:r>
        <w:rPr>
          <w:b/>
          <w:bCs/>
          <w:noProof/>
          <w:sz w:val="24"/>
          <w:szCs w:val="24"/>
          <w:lang w:bidi="ta-IN"/>
        </w:rPr>
        <w:drawing>
          <wp:inline distT="0" distB="0" distL="0" distR="0">
            <wp:extent cx="5732145" cy="3224530"/>
            <wp:effectExtent l="19050" t="0" r="1905" b="0"/>
            <wp:docPr id="41" name="Picture 4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30"/>
                    <a:stretch>
                      <a:fillRect/>
                    </a:stretch>
                  </pic:blipFill>
                  <pic:spPr>
                    <a:xfrm>
                      <a:off x="0" y="0"/>
                      <a:ext cx="5732145" cy="3224530"/>
                    </a:xfrm>
                    <a:prstGeom prst="rect">
                      <a:avLst/>
                    </a:prstGeom>
                  </pic:spPr>
                </pic:pic>
              </a:graphicData>
            </a:graphic>
          </wp:inline>
        </w:drawing>
      </w:r>
    </w:p>
    <w:p w:rsidR="00A33E31" w:rsidRDefault="00A33E31" w:rsidP="005422DD">
      <w:pPr>
        <w:rPr>
          <w:rStyle w:val="Strong"/>
          <w:sz w:val="24"/>
          <w:szCs w:val="24"/>
        </w:rPr>
      </w:pPr>
    </w:p>
    <w:p w:rsidR="00A33E31" w:rsidRDefault="00A33E31" w:rsidP="005422DD">
      <w:pPr>
        <w:rPr>
          <w:rStyle w:val="Strong"/>
          <w:sz w:val="24"/>
          <w:szCs w:val="24"/>
        </w:rPr>
      </w:pPr>
    </w:p>
    <w:p w:rsidR="00A33E31" w:rsidRDefault="00A33E31" w:rsidP="005422DD">
      <w:pPr>
        <w:rPr>
          <w:rStyle w:val="Strong"/>
          <w:sz w:val="24"/>
          <w:szCs w:val="24"/>
        </w:rPr>
      </w:pPr>
    </w:p>
    <w:p w:rsidR="00F9099C" w:rsidRDefault="00125739" w:rsidP="005422DD">
      <w:pPr>
        <w:rPr>
          <w:rStyle w:val="Strong"/>
          <w:sz w:val="24"/>
          <w:szCs w:val="24"/>
        </w:rPr>
      </w:pPr>
      <w:r>
        <w:rPr>
          <w:rStyle w:val="Strong"/>
          <w:sz w:val="24"/>
          <w:szCs w:val="24"/>
        </w:rPr>
        <w:lastRenderedPageBreak/>
        <w:t xml:space="preserve">        </w:t>
      </w:r>
      <w:r w:rsidR="00F9099C">
        <w:rPr>
          <w:b/>
          <w:bCs/>
          <w:noProof/>
          <w:sz w:val="24"/>
          <w:szCs w:val="24"/>
          <w:lang w:bidi="ta-IN"/>
        </w:rPr>
        <w:drawing>
          <wp:inline distT="0" distB="0" distL="0" distR="0">
            <wp:extent cx="5732145" cy="3224530"/>
            <wp:effectExtent l="19050" t="0" r="1905" b="0"/>
            <wp:docPr id="2" name="Picture 0"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1"/>
                    <a:stretch>
                      <a:fillRect/>
                    </a:stretch>
                  </pic:blipFill>
                  <pic:spPr>
                    <a:xfrm>
                      <a:off x="0" y="0"/>
                      <a:ext cx="5732145" cy="3224530"/>
                    </a:xfrm>
                    <a:prstGeom prst="rect">
                      <a:avLst/>
                    </a:prstGeom>
                  </pic:spPr>
                </pic:pic>
              </a:graphicData>
            </a:graphic>
          </wp:inline>
        </w:drawing>
      </w: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r>
        <w:rPr>
          <w:b/>
          <w:bCs/>
          <w:noProof/>
          <w:sz w:val="24"/>
          <w:szCs w:val="24"/>
          <w:lang w:bidi="ta-IN"/>
        </w:rPr>
        <w:drawing>
          <wp:inline distT="0" distB="0" distL="0" distR="0">
            <wp:extent cx="5732145" cy="3224530"/>
            <wp:effectExtent l="19050" t="0" r="1905" b="0"/>
            <wp:docPr id="6" name="Picture 5"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32"/>
                    <a:stretch>
                      <a:fillRect/>
                    </a:stretch>
                  </pic:blipFill>
                  <pic:spPr>
                    <a:xfrm>
                      <a:off x="0" y="0"/>
                      <a:ext cx="5732145" cy="3224530"/>
                    </a:xfrm>
                    <a:prstGeom prst="rect">
                      <a:avLst/>
                    </a:prstGeom>
                  </pic:spPr>
                </pic:pic>
              </a:graphicData>
            </a:graphic>
          </wp:inline>
        </w:drawing>
      </w:r>
    </w:p>
    <w:p w:rsidR="00F9099C" w:rsidRDefault="00F9099C" w:rsidP="005422DD">
      <w:pPr>
        <w:rPr>
          <w:rStyle w:val="Strong"/>
          <w:sz w:val="24"/>
          <w:szCs w:val="24"/>
        </w:rPr>
      </w:pPr>
    </w:p>
    <w:p w:rsidR="00F9099C" w:rsidRDefault="00F9099C" w:rsidP="005422DD">
      <w:pPr>
        <w:rPr>
          <w:rStyle w:val="Strong"/>
          <w:sz w:val="24"/>
          <w:szCs w:val="24"/>
        </w:rPr>
      </w:pPr>
      <w:r>
        <w:rPr>
          <w:b/>
          <w:bCs/>
          <w:noProof/>
          <w:sz w:val="24"/>
          <w:szCs w:val="24"/>
          <w:lang w:bidi="ta-IN"/>
        </w:rPr>
        <w:lastRenderedPageBreak/>
        <w:drawing>
          <wp:inline distT="0" distB="0" distL="0" distR="0">
            <wp:extent cx="5732145" cy="3224530"/>
            <wp:effectExtent l="19050" t="0" r="1905" b="0"/>
            <wp:docPr id="8" name="Picture 7"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3"/>
                    <a:stretch>
                      <a:fillRect/>
                    </a:stretch>
                  </pic:blipFill>
                  <pic:spPr>
                    <a:xfrm>
                      <a:off x="0" y="0"/>
                      <a:ext cx="5732145" cy="3224530"/>
                    </a:xfrm>
                    <a:prstGeom prst="rect">
                      <a:avLst/>
                    </a:prstGeom>
                  </pic:spPr>
                </pic:pic>
              </a:graphicData>
            </a:graphic>
          </wp:inline>
        </w:drawing>
      </w: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r>
        <w:rPr>
          <w:b/>
          <w:bCs/>
          <w:noProof/>
          <w:sz w:val="24"/>
          <w:szCs w:val="24"/>
          <w:lang w:bidi="ta-IN"/>
        </w:rPr>
        <w:drawing>
          <wp:inline distT="0" distB="0" distL="0" distR="0">
            <wp:extent cx="5732145" cy="3224331"/>
            <wp:effectExtent l="19050" t="0" r="1905" b="0"/>
            <wp:docPr id="9" name="Picture 8"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4"/>
                    <a:stretch>
                      <a:fillRect/>
                    </a:stretch>
                  </pic:blipFill>
                  <pic:spPr>
                    <a:xfrm>
                      <a:off x="0" y="0"/>
                      <a:ext cx="5732145" cy="3224331"/>
                    </a:xfrm>
                    <a:prstGeom prst="rect">
                      <a:avLst/>
                    </a:prstGeom>
                  </pic:spPr>
                </pic:pic>
              </a:graphicData>
            </a:graphic>
          </wp:inline>
        </w:drawing>
      </w: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r>
        <w:rPr>
          <w:b/>
          <w:bCs/>
          <w:noProof/>
          <w:sz w:val="24"/>
          <w:szCs w:val="24"/>
          <w:lang w:bidi="ta-IN"/>
        </w:rPr>
        <w:drawing>
          <wp:inline distT="0" distB="0" distL="0" distR="0">
            <wp:extent cx="5732145" cy="3224530"/>
            <wp:effectExtent l="19050" t="0" r="1905" b="0"/>
            <wp:docPr id="10"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35"/>
                    <a:stretch>
                      <a:fillRect/>
                    </a:stretch>
                  </pic:blipFill>
                  <pic:spPr>
                    <a:xfrm>
                      <a:off x="0" y="0"/>
                      <a:ext cx="5732145" cy="3224530"/>
                    </a:xfrm>
                    <a:prstGeom prst="rect">
                      <a:avLst/>
                    </a:prstGeom>
                  </pic:spPr>
                </pic:pic>
              </a:graphicData>
            </a:graphic>
          </wp:inline>
        </w:drawing>
      </w: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F9099C" w:rsidRDefault="00F9099C" w:rsidP="005422DD">
      <w:pPr>
        <w:rPr>
          <w:rStyle w:val="Strong"/>
          <w:sz w:val="24"/>
          <w:szCs w:val="24"/>
        </w:rPr>
      </w:pPr>
    </w:p>
    <w:p w:rsidR="00CF1C80" w:rsidRPr="005B6986" w:rsidRDefault="00125739" w:rsidP="005422DD">
      <w:pPr>
        <w:rPr>
          <w:rStyle w:val="Strong"/>
          <w:rFonts w:ascii="Times New Roman" w:hAnsi="Times New Roman" w:cs="Times New Roman"/>
          <w:sz w:val="32"/>
          <w:szCs w:val="32"/>
          <w:u w:val="single"/>
        </w:rPr>
      </w:pPr>
      <w:r>
        <w:rPr>
          <w:rStyle w:val="Strong"/>
          <w:sz w:val="24"/>
          <w:szCs w:val="24"/>
        </w:rPr>
        <w:lastRenderedPageBreak/>
        <w:t xml:space="preserve">                                                                                                                                                                                          </w:t>
      </w:r>
      <w:r w:rsidR="00D9563C">
        <w:rPr>
          <w:rStyle w:val="Strong"/>
          <w:sz w:val="24"/>
          <w:szCs w:val="24"/>
        </w:rPr>
        <w:t xml:space="preserve">                           </w:t>
      </w:r>
      <w:r w:rsidR="00CF1C80" w:rsidRPr="00D9563C">
        <w:rPr>
          <w:rStyle w:val="Strong"/>
          <w:rFonts w:asciiTheme="majorHAnsi" w:hAnsiTheme="majorHAnsi"/>
          <w:sz w:val="48"/>
          <w:szCs w:val="48"/>
        </w:rPr>
        <w:t xml:space="preserve">4. </w:t>
      </w:r>
      <w:r w:rsidR="00CF1C80" w:rsidRPr="005B6986">
        <w:rPr>
          <w:rStyle w:val="Strong"/>
          <w:rFonts w:ascii="Times New Roman" w:hAnsi="Times New Roman" w:cs="Times New Roman"/>
          <w:sz w:val="32"/>
          <w:szCs w:val="32"/>
          <w:u w:val="single"/>
        </w:rPr>
        <w:t>Advantages :</w:t>
      </w:r>
    </w:p>
    <w:p w:rsidR="00CF1C80" w:rsidRPr="005B6986" w:rsidRDefault="001F7D80" w:rsidP="00375CD0">
      <w:pPr>
        <w:pStyle w:val="ListParagraph"/>
        <w:numPr>
          <w:ilvl w:val="0"/>
          <w:numId w:val="21"/>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Market Transparency:</w:t>
      </w:r>
    </w:p>
    <w:p w:rsidR="001F7D80" w:rsidRPr="005B6986" w:rsidRDefault="001F7D80"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ab/>
      </w:r>
      <w:r w:rsidR="00125739"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Regular analysis of housing prices promotes transparency in the real estate market, reducing the likelihood of fraudulent practices.</w:t>
      </w:r>
    </w:p>
    <w:p w:rsidR="001F7D80" w:rsidRPr="005B6986" w:rsidRDefault="001F7D80" w:rsidP="00125739">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Economic  Growth:</w:t>
      </w:r>
    </w:p>
    <w:p w:rsidR="001F7D80" w:rsidRPr="005B6986" w:rsidRDefault="001F7D80"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A stable and thriving real estate market can stimulate economic growth market can stimulate economic growth, creating jobs and driving investments in related industries.</w:t>
      </w:r>
    </w:p>
    <w:p w:rsidR="001F7D80" w:rsidRPr="005B6986" w:rsidRDefault="001F7D80" w:rsidP="00125739">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Quality of Life:</w:t>
      </w:r>
    </w:p>
    <w:p w:rsidR="001F7D80" w:rsidRPr="005B6986" w:rsidRDefault="001F7D80"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125739"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ab/>
        <w:t>Access to suitable housing enhances the overall quality of life for residents, contributing to their well being and satisfaction.</w:t>
      </w:r>
    </w:p>
    <w:p w:rsidR="001F7D80" w:rsidRPr="005B6986" w:rsidRDefault="001F7D80" w:rsidP="005422DD">
      <w:pPr>
        <w:rPr>
          <w:rStyle w:val="Strong"/>
          <w:rFonts w:ascii="Times New Roman" w:hAnsi="Times New Roman" w:cs="Times New Roman"/>
          <w:sz w:val="32"/>
          <w:szCs w:val="32"/>
        </w:rPr>
      </w:pPr>
    </w:p>
    <w:p w:rsidR="001F7D80" w:rsidRPr="005B6986" w:rsidRDefault="001F7D80" w:rsidP="005422DD">
      <w:pPr>
        <w:rPr>
          <w:rStyle w:val="Strong"/>
          <w:rFonts w:ascii="Times New Roman" w:hAnsi="Times New Roman" w:cs="Times New Roman"/>
          <w:sz w:val="32"/>
          <w:szCs w:val="32"/>
          <w:u w:val="single"/>
        </w:rPr>
      </w:pPr>
      <w:r w:rsidRPr="005B6986">
        <w:rPr>
          <w:rStyle w:val="Strong"/>
          <w:rFonts w:ascii="Times New Roman" w:hAnsi="Times New Roman" w:cs="Times New Roman"/>
          <w:sz w:val="32"/>
          <w:szCs w:val="32"/>
          <w:u w:val="single"/>
        </w:rPr>
        <w:t>Disadvantages:</w:t>
      </w:r>
    </w:p>
    <w:p w:rsidR="004418FC" w:rsidRPr="005B6986" w:rsidRDefault="001F7D80" w:rsidP="00125739">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Inequality</w:t>
      </w:r>
      <w:r w:rsidR="004418FC" w:rsidRPr="005B6986">
        <w:rPr>
          <w:rStyle w:val="Strong"/>
          <w:rFonts w:ascii="Times New Roman" w:hAnsi="Times New Roman" w:cs="Times New Roman"/>
          <w:sz w:val="32"/>
          <w:szCs w:val="32"/>
        </w:rPr>
        <w:t>:</w:t>
      </w:r>
    </w:p>
    <w:p w:rsidR="004418FC" w:rsidRPr="005B6986" w:rsidRDefault="004418FC"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125739"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 xml:space="preserve"> </w:t>
      </w:r>
      <w:r w:rsidR="001F7D80" w:rsidRPr="005B6986">
        <w:rPr>
          <w:rStyle w:val="Strong"/>
          <w:rFonts w:ascii="Times New Roman" w:hAnsi="Times New Roman" w:cs="Times New Roman"/>
          <w:sz w:val="32"/>
          <w:szCs w:val="32"/>
        </w:rPr>
        <w:t xml:space="preserve"> Housing price disparitites can exacerbate wealth and income inequality, creating social and economic challenges.</w:t>
      </w:r>
    </w:p>
    <w:p w:rsidR="004418FC" w:rsidRPr="005B6986" w:rsidRDefault="004418FC" w:rsidP="00125739">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Exclusionary Effects:</w:t>
      </w:r>
    </w:p>
    <w:p w:rsidR="004418FC" w:rsidRPr="005B6986" w:rsidRDefault="004418FC"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DA1227"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 xml:space="preserve">    Rapid price increases can lead to gentrification, pushing out lower income residents from desirable neighborhoods.</w:t>
      </w:r>
    </w:p>
    <w:p w:rsidR="004418FC" w:rsidRPr="005B6986" w:rsidRDefault="004418FC" w:rsidP="00125739">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Environmental Impact:</w:t>
      </w:r>
    </w:p>
    <w:p w:rsidR="004418FC" w:rsidRPr="005B6986" w:rsidRDefault="00B84A0E" w:rsidP="005422DD">
      <w:pPr>
        <w:rPr>
          <w:rStyle w:val="Strong"/>
          <w:rFonts w:ascii="Times New Roman" w:hAnsi="Times New Roman" w:cs="Times New Roman"/>
          <w:sz w:val="32"/>
          <w:szCs w:val="32"/>
        </w:rPr>
      </w:pPr>
      <w:r w:rsidRPr="005B6986">
        <w:rPr>
          <w:rStyle w:val="Strong"/>
          <w:rFonts w:ascii="Times New Roman" w:hAnsi="Times New Roman" w:cs="Times New Roman"/>
          <w:sz w:val="32"/>
          <w:szCs w:val="32"/>
        </w:rPr>
        <w:lastRenderedPageBreak/>
        <w:t xml:space="preserve">        </w:t>
      </w:r>
      <w:r w:rsidR="00125739"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 xml:space="preserve">  </w:t>
      </w:r>
      <w:r w:rsidR="004418FC" w:rsidRPr="005B6986">
        <w:rPr>
          <w:rStyle w:val="Strong"/>
          <w:rFonts w:ascii="Times New Roman" w:hAnsi="Times New Roman" w:cs="Times New Roman"/>
          <w:sz w:val="32"/>
          <w:szCs w:val="32"/>
        </w:rPr>
        <w:t xml:space="preserve">Unsustainable housing practices driven by prices trends can harm the </w:t>
      </w:r>
      <w:r w:rsidRPr="005B6986">
        <w:rPr>
          <w:rStyle w:val="Strong"/>
          <w:rFonts w:ascii="Times New Roman" w:hAnsi="Times New Roman" w:cs="Times New Roman"/>
          <w:sz w:val="32"/>
          <w:szCs w:val="32"/>
        </w:rPr>
        <w:t xml:space="preserve">  </w:t>
      </w:r>
      <w:r w:rsidR="007E516A" w:rsidRPr="005B6986">
        <w:rPr>
          <w:rStyle w:val="Strong"/>
          <w:rFonts w:ascii="Times New Roman" w:hAnsi="Times New Roman" w:cs="Times New Roman"/>
          <w:sz w:val="32"/>
          <w:szCs w:val="32"/>
        </w:rPr>
        <w:t xml:space="preserve">environment </w:t>
      </w:r>
      <w:r w:rsidR="004418FC" w:rsidRPr="005B6986">
        <w:rPr>
          <w:rStyle w:val="Strong"/>
          <w:rFonts w:ascii="Times New Roman" w:hAnsi="Times New Roman" w:cs="Times New Roman"/>
          <w:sz w:val="32"/>
          <w:szCs w:val="32"/>
        </w:rPr>
        <w:t xml:space="preserve"> through excessive resource consumption and urban sprawl.</w:t>
      </w:r>
    </w:p>
    <w:p w:rsidR="004418FC" w:rsidRPr="005B6986" w:rsidRDefault="004418FC" w:rsidP="007E516A">
      <w:pPr>
        <w:tabs>
          <w:tab w:val="left" w:pos="1455"/>
        </w:tabs>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7E516A" w:rsidRPr="005B6986">
        <w:rPr>
          <w:rStyle w:val="Strong"/>
          <w:rFonts w:ascii="Times New Roman" w:hAnsi="Times New Roman" w:cs="Times New Roman"/>
          <w:sz w:val="32"/>
          <w:szCs w:val="32"/>
        </w:rPr>
        <w:tab/>
      </w:r>
    </w:p>
    <w:p w:rsidR="00B84A0E" w:rsidRPr="005B6986" w:rsidRDefault="007E516A" w:rsidP="007E516A">
      <w:pPr>
        <w:pStyle w:val="ListParagraph"/>
        <w:numPr>
          <w:ilvl w:val="0"/>
          <w:numId w:val="16"/>
        </w:numPr>
        <w:rPr>
          <w:rStyle w:val="Strong"/>
          <w:rFonts w:ascii="Times New Roman" w:hAnsi="Times New Roman" w:cs="Times New Roman"/>
          <w:sz w:val="32"/>
          <w:szCs w:val="32"/>
          <w:u w:val="single"/>
        </w:rPr>
      </w:pPr>
      <w:r w:rsidRPr="005B6986">
        <w:rPr>
          <w:rStyle w:val="Strong"/>
          <w:rFonts w:ascii="Times New Roman" w:hAnsi="Times New Roman" w:cs="Times New Roman"/>
          <w:sz w:val="32"/>
          <w:szCs w:val="32"/>
          <w:u w:val="single"/>
        </w:rPr>
        <w:t>Application.</w:t>
      </w:r>
    </w:p>
    <w:p w:rsidR="007E516A" w:rsidRPr="005B6986" w:rsidRDefault="007E516A" w:rsidP="007E516A">
      <w:pPr>
        <w:pStyle w:val="ListParagraph"/>
        <w:rPr>
          <w:rStyle w:val="Strong"/>
          <w:rFonts w:ascii="Times New Roman" w:hAnsi="Times New Roman" w:cs="Times New Roman"/>
          <w:sz w:val="32"/>
          <w:szCs w:val="32"/>
          <w:u w:val="single"/>
        </w:rPr>
      </w:pPr>
    </w:p>
    <w:p w:rsidR="00B84A0E" w:rsidRPr="005B6986" w:rsidRDefault="00B84A0E" w:rsidP="004D41B7">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Homebuying Decisions:</w:t>
      </w:r>
    </w:p>
    <w:p w:rsidR="00B84A0E" w:rsidRPr="005B6986" w:rsidRDefault="00125739" w:rsidP="00125739">
      <w:pPr>
        <w:ind w:left="360"/>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4D41B7"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 xml:space="preserve">   </w:t>
      </w:r>
      <w:r w:rsidR="00B84A0E" w:rsidRPr="005B6986">
        <w:rPr>
          <w:rStyle w:val="Strong"/>
          <w:rFonts w:ascii="Times New Roman" w:hAnsi="Times New Roman" w:cs="Times New Roman"/>
          <w:sz w:val="32"/>
          <w:szCs w:val="32"/>
        </w:rPr>
        <w:t xml:space="preserve">Prospective homebuyers rely on housing price data to assess affordability, choode suitable neighborhoods, and neggotiate prices when purchasing homes.       </w:t>
      </w:r>
    </w:p>
    <w:p w:rsidR="00B84A0E" w:rsidRPr="005B6986" w:rsidRDefault="00B84A0E" w:rsidP="004D41B7">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Rent Estimation:</w:t>
      </w:r>
    </w:p>
    <w:p w:rsidR="00B84A0E" w:rsidRPr="005B6986" w:rsidRDefault="00125739" w:rsidP="00125739">
      <w:pPr>
        <w:ind w:left="360"/>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r w:rsidR="004D41B7"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 xml:space="preserve">  </w:t>
      </w:r>
      <w:r w:rsidR="00B84A0E" w:rsidRPr="005B6986">
        <w:rPr>
          <w:rStyle w:val="Strong"/>
          <w:rFonts w:ascii="Times New Roman" w:hAnsi="Times New Roman" w:cs="Times New Roman"/>
          <w:sz w:val="32"/>
          <w:szCs w:val="32"/>
        </w:rPr>
        <w:t>Landlords and tenants can use housing price trends to estimate fair rental rates, ensuring both parties are getting a reasonable</w:t>
      </w:r>
      <w:r w:rsidR="004708E9" w:rsidRPr="005B6986">
        <w:rPr>
          <w:rStyle w:val="Strong"/>
          <w:rFonts w:ascii="Times New Roman" w:hAnsi="Times New Roman" w:cs="Times New Roman"/>
          <w:sz w:val="32"/>
          <w:szCs w:val="32"/>
        </w:rPr>
        <w:t xml:space="preserve"> deal</w:t>
      </w:r>
    </w:p>
    <w:p w:rsidR="00125739" w:rsidRPr="005B6986" w:rsidRDefault="004708E9" w:rsidP="004D41B7">
      <w:pPr>
        <w:pStyle w:val="ListParagraph"/>
        <w:numPr>
          <w:ilvl w:val="0"/>
          <w:numId w:val="13"/>
        </w:numPr>
        <w:rPr>
          <w:rStyle w:val="Strong"/>
          <w:rFonts w:ascii="Times New Roman" w:hAnsi="Times New Roman" w:cs="Times New Roman"/>
          <w:sz w:val="32"/>
          <w:szCs w:val="32"/>
        </w:rPr>
      </w:pPr>
      <w:r w:rsidRPr="005B6986">
        <w:rPr>
          <w:rStyle w:val="Strong"/>
          <w:rFonts w:ascii="Times New Roman" w:hAnsi="Times New Roman" w:cs="Times New Roman"/>
          <w:sz w:val="32"/>
          <w:szCs w:val="32"/>
        </w:rPr>
        <w:t>Government  Revenue Estimation:</w:t>
      </w:r>
    </w:p>
    <w:p w:rsidR="004708E9" w:rsidRPr="005B6986" w:rsidRDefault="004708E9" w:rsidP="00125739">
      <w:pPr>
        <w:pStyle w:val="ListParagraph"/>
        <w:rPr>
          <w:rStyle w:val="Strong"/>
          <w:rFonts w:ascii="Times New Roman" w:hAnsi="Times New Roman" w:cs="Times New Roman"/>
          <w:sz w:val="32"/>
          <w:szCs w:val="32"/>
        </w:rPr>
      </w:pPr>
      <w:r w:rsidRPr="005B6986">
        <w:rPr>
          <w:rStyle w:val="Strong"/>
          <w:rFonts w:ascii="Times New Roman" w:hAnsi="Times New Roman" w:cs="Times New Roman"/>
          <w:sz w:val="32"/>
          <w:szCs w:val="32"/>
        </w:rPr>
        <w:t xml:space="preserve"> </w:t>
      </w:r>
    </w:p>
    <w:p w:rsidR="00CF1C80" w:rsidRPr="005B6986" w:rsidRDefault="00125739" w:rsidP="00125739">
      <w:pPr>
        <w:pStyle w:val="ListParagraph"/>
        <w:rPr>
          <w:rFonts w:ascii="Times New Roman" w:hAnsi="Times New Roman" w:cs="Times New Roman"/>
          <w:b/>
          <w:bCs/>
          <w:sz w:val="32"/>
          <w:szCs w:val="32"/>
        </w:rPr>
      </w:pPr>
      <w:r w:rsidRPr="005B6986">
        <w:rPr>
          <w:rStyle w:val="Strong"/>
          <w:rFonts w:ascii="Times New Roman" w:hAnsi="Times New Roman" w:cs="Times New Roman"/>
          <w:sz w:val="32"/>
          <w:szCs w:val="32"/>
        </w:rPr>
        <w:t xml:space="preserve">       </w:t>
      </w:r>
      <w:r w:rsidR="004D41B7" w:rsidRPr="005B6986">
        <w:rPr>
          <w:rStyle w:val="Strong"/>
          <w:rFonts w:ascii="Times New Roman" w:hAnsi="Times New Roman" w:cs="Times New Roman"/>
          <w:sz w:val="32"/>
          <w:szCs w:val="32"/>
        </w:rPr>
        <w:t xml:space="preserve">          </w:t>
      </w:r>
      <w:r w:rsidRPr="005B6986">
        <w:rPr>
          <w:rStyle w:val="Strong"/>
          <w:rFonts w:ascii="Times New Roman" w:hAnsi="Times New Roman" w:cs="Times New Roman"/>
          <w:sz w:val="32"/>
          <w:szCs w:val="32"/>
        </w:rPr>
        <w:t xml:space="preserve">    </w:t>
      </w:r>
      <w:r w:rsidR="004708E9" w:rsidRPr="005B6986">
        <w:rPr>
          <w:rStyle w:val="Strong"/>
          <w:rFonts w:ascii="Times New Roman" w:hAnsi="Times New Roman" w:cs="Times New Roman"/>
          <w:sz w:val="32"/>
          <w:szCs w:val="32"/>
        </w:rPr>
        <w:t>Property taxes are often based on the assessed value of real estate, which can be influenced by housing prices.</w:t>
      </w:r>
    </w:p>
    <w:p w:rsidR="004708E9" w:rsidRPr="005B6986" w:rsidRDefault="004708E9" w:rsidP="004D41B7">
      <w:pPr>
        <w:pStyle w:val="ListParagraph"/>
        <w:numPr>
          <w:ilvl w:val="0"/>
          <w:numId w:val="13"/>
        </w:numPr>
        <w:rPr>
          <w:rFonts w:ascii="Times New Roman" w:hAnsi="Times New Roman" w:cs="Times New Roman"/>
          <w:b/>
          <w:bCs/>
          <w:sz w:val="32"/>
          <w:szCs w:val="32"/>
        </w:rPr>
      </w:pPr>
      <w:r w:rsidRPr="005B6986">
        <w:rPr>
          <w:rFonts w:ascii="Times New Roman" w:hAnsi="Times New Roman" w:cs="Times New Roman"/>
          <w:b/>
          <w:bCs/>
          <w:sz w:val="32"/>
          <w:szCs w:val="32"/>
        </w:rPr>
        <w:t>Housing Market Forecasting:</w:t>
      </w:r>
    </w:p>
    <w:p w:rsidR="00125739" w:rsidRPr="005B6986" w:rsidRDefault="00125739" w:rsidP="00125739">
      <w:pPr>
        <w:pStyle w:val="ListParagraph"/>
        <w:rPr>
          <w:rFonts w:ascii="Times New Roman" w:hAnsi="Times New Roman" w:cs="Times New Roman"/>
          <w:b/>
          <w:bCs/>
          <w:sz w:val="32"/>
          <w:szCs w:val="32"/>
        </w:rPr>
      </w:pPr>
    </w:p>
    <w:p w:rsidR="004708E9" w:rsidRPr="005B6986" w:rsidRDefault="00125739" w:rsidP="00125739">
      <w:pPr>
        <w:pStyle w:val="ListParagraph"/>
        <w:rPr>
          <w:rFonts w:ascii="Times New Roman" w:hAnsi="Times New Roman" w:cs="Times New Roman"/>
          <w:b/>
          <w:bCs/>
          <w:sz w:val="32"/>
          <w:szCs w:val="32"/>
        </w:rPr>
      </w:pPr>
      <w:r w:rsidRPr="005B6986">
        <w:rPr>
          <w:rFonts w:ascii="Times New Roman" w:hAnsi="Times New Roman" w:cs="Times New Roman"/>
          <w:b/>
          <w:bCs/>
          <w:sz w:val="32"/>
          <w:szCs w:val="32"/>
        </w:rPr>
        <w:t xml:space="preserve">        </w:t>
      </w:r>
      <w:r w:rsidR="00DB2DFA" w:rsidRPr="005B6986">
        <w:rPr>
          <w:rFonts w:ascii="Times New Roman" w:hAnsi="Times New Roman" w:cs="Times New Roman"/>
          <w:b/>
          <w:bCs/>
          <w:sz w:val="32"/>
          <w:szCs w:val="32"/>
        </w:rPr>
        <w:t xml:space="preserve">          </w:t>
      </w:r>
      <w:r w:rsidRPr="005B6986">
        <w:rPr>
          <w:rFonts w:ascii="Times New Roman" w:hAnsi="Times New Roman" w:cs="Times New Roman"/>
          <w:b/>
          <w:bCs/>
          <w:sz w:val="32"/>
          <w:szCs w:val="32"/>
        </w:rPr>
        <w:t xml:space="preserve">   </w:t>
      </w:r>
      <w:r w:rsidR="004708E9" w:rsidRPr="005B6986">
        <w:rPr>
          <w:rFonts w:ascii="Times New Roman" w:hAnsi="Times New Roman" w:cs="Times New Roman"/>
          <w:b/>
          <w:bCs/>
          <w:sz w:val="32"/>
          <w:szCs w:val="32"/>
        </w:rPr>
        <w:t>Forecasting future housing price trends helps businesses and individuals make long term financial plans.</w:t>
      </w:r>
    </w:p>
    <w:p w:rsidR="004D41B7" w:rsidRPr="005B6986" w:rsidRDefault="004D41B7" w:rsidP="00125739">
      <w:pPr>
        <w:pStyle w:val="ListParagraph"/>
        <w:rPr>
          <w:rFonts w:ascii="Times New Roman" w:hAnsi="Times New Roman" w:cs="Times New Roman"/>
          <w:b/>
          <w:bCs/>
          <w:sz w:val="32"/>
          <w:szCs w:val="32"/>
        </w:rPr>
      </w:pPr>
    </w:p>
    <w:p w:rsidR="00DB2DFA" w:rsidRPr="005B6986" w:rsidRDefault="00DB2DFA" w:rsidP="00DB2DFA">
      <w:pPr>
        <w:rPr>
          <w:rFonts w:ascii="Times New Roman" w:hAnsi="Times New Roman" w:cs="Times New Roman"/>
          <w:b/>
          <w:bCs/>
          <w:sz w:val="32"/>
          <w:szCs w:val="32"/>
          <w:vertAlign w:val="subscript"/>
        </w:rPr>
      </w:pPr>
    </w:p>
    <w:p w:rsidR="005422DD" w:rsidRPr="005B6986" w:rsidRDefault="005422DD" w:rsidP="00DB2DFA">
      <w:pPr>
        <w:pStyle w:val="ListParagraph"/>
        <w:numPr>
          <w:ilvl w:val="0"/>
          <w:numId w:val="16"/>
        </w:numPr>
        <w:rPr>
          <w:rFonts w:ascii="Times New Roman" w:hAnsi="Times New Roman" w:cs="Times New Roman"/>
          <w:b/>
          <w:bCs/>
          <w:sz w:val="32"/>
          <w:szCs w:val="32"/>
          <w:u w:val="single"/>
        </w:rPr>
      </w:pPr>
      <w:r w:rsidRPr="005B6986">
        <w:rPr>
          <w:rFonts w:ascii="Times New Roman" w:hAnsi="Times New Roman" w:cs="Times New Roman"/>
          <w:b/>
          <w:bCs/>
          <w:sz w:val="32"/>
          <w:szCs w:val="32"/>
          <w:u w:val="single"/>
        </w:rPr>
        <w:t>Conclusion:</w:t>
      </w:r>
    </w:p>
    <w:p w:rsidR="005422DD" w:rsidRPr="005B6986" w:rsidRDefault="005422DD" w:rsidP="005422DD">
      <w:pPr>
        <w:rPr>
          <w:rFonts w:ascii="Times New Roman" w:hAnsi="Times New Roman" w:cs="Times New Roman"/>
          <w:b/>
          <w:bCs/>
          <w:sz w:val="32"/>
          <w:szCs w:val="32"/>
        </w:rPr>
      </w:pPr>
      <w:r w:rsidRPr="005B6986">
        <w:rPr>
          <w:rFonts w:ascii="Times New Roman" w:hAnsi="Times New Roman" w:cs="Times New Roman"/>
          <w:b/>
          <w:bCs/>
          <w:sz w:val="32"/>
          <w:szCs w:val="32"/>
        </w:rPr>
        <w:t xml:space="preserve">                   ln conclusion, the  analysis of housing prices in metropolitan areas  serves as a multifunctional tool  with wide </w:t>
      </w:r>
      <w:r w:rsidRPr="005B6986">
        <w:rPr>
          <w:rFonts w:ascii="Times New Roman" w:hAnsi="Times New Roman" w:cs="Times New Roman"/>
          <w:b/>
          <w:bCs/>
          <w:sz w:val="32"/>
          <w:szCs w:val="32"/>
        </w:rPr>
        <w:lastRenderedPageBreak/>
        <w:t>ranging  applications.  It plays a pivot role in shaping urban landscapes, economic development, and individual choices, while also serving as a critical resource for policymakers and researchers.  Recognizing the advantages and challenges associated with housing price analysis allows for more informed and responsible decision making in the complex world of real estate and urban development.  The examination of housing prices serves as a vital tool for u</w:t>
      </w:r>
      <w:r w:rsidR="004D41B7" w:rsidRPr="005B6986">
        <w:rPr>
          <w:rFonts w:ascii="Times New Roman" w:hAnsi="Times New Roman" w:cs="Times New Roman"/>
          <w:b/>
          <w:bCs/>
          <w:sz w:val="32"/>
          <w:szCs w:val="32"/>
        </w:rPr>
        <w:t>nderstanding the  dyn market and itamics of the real  estate market and its broader impact on society and the economy.</w:t>
      </w:r>
    </w:p>
    <w:p w:rsidR="004D41B7" w:rsidRPr="005B6986" w:rsidRDefault="004D41B7" w:rsidP="005422DD">
      <w:pPr>
        <w:rPr>
          <w:rFonts w:ascii="Times New Roman" w:hAnsi="Times New Roman" w:cs="Times New Roman"/>
          <w:b/>
          <w:bCs/>
          <w:sz w:val="32"/>
          <w:szCs w:val="32"/>
        </w:rPr>
      </w:pPr>
    </w:p>
    <w:p w:rsidR="004D41B7" w:rsidRPr="005B6986" w:rsidRDefault="004D41B7" w:rsidP="00DB2DFA">
      <w:pPr>
        <w:pStyle w:val="ListParagraph"/>
        <w:numPr>
          <w:ilvl w:val="0"/>
          <w:numId w:val="16"/>
        </w:numPr>
        <w:rPr>
          <w:rFonts w:ascii="Times New Roman" w:hAnsi="Times New Roman" w:cs="Times New Roman"/>
          <w:b/>
          <w:bCs/>
          <w:sz w:val="32"/>
          <w:szCs w:val="32"/>
          <w:u w:val="single"/>
        </w:rPr>
      </w:pPr>
      <w:r w:rsidRPr="005B6986">
        <w:rPr>
          <w:rFonts w:ascii="Times New Roman" w:hAnsi="Times New Roman" w:cs="Times New Roman"/>
          <w:b/>
          <w:bCs/>
          <w:sz w:val="32"/>
          <w:szCs w:val="32"/>
        </w:rPr>
        <w:t xml:space="preserve"> </w:t>
      </w:r>
      <w:r w:rsidRPr="005B6986">
        <w:rPr>
          <w:rFonts w:ascii="Times New Roman" w:hAnsi="Times New Roman" w:cs="Times New Roman"/>
          <w:b/>
          <w:bCs/>
          <w:sz w:val="32"/>
          <w:szCs w:val="32"/>
          <w:u w:val="single"/>
        </w:rPr>
        <w:t xml:space="preserve">Future </w:t>
      </w:r>
      <w:r w:rsidR="006F1CBE" w:rsidRPr="005B6986">
        <w:rPr>
          <w:rFonts w:ascii="Times New Roman" w:hAnsi="Times New Roman" w:cs="Times New Roman"/>
          <w:b/>
          <w:bCs/>
          <w:sz w:val="32"/>
          <w:szCs w:val="32"/>
          <w:u w:val="single"/>
        </w:rPr>
        <w:t>scope:</w:t>
      </w:r>
    </w:p>
    <w:p w:rsidR="006F1CBE" w:rsidRPr="005B6986" w:rsidRDefault="006F1CBE" w:rsidP="006F1CBE">
      <w:pPr>
        <w:pStyle w:val="ListParagraph"/>
        <w:rPr>
          <w:rFonts w:ascii="Times New Roman" w:hAnsi="Times New Roman" w:cs="Times New Roman"/>
          <w:b/>
          <w:bCs/>
          <w:sz w:val="32"/>
          <w:szCs w:val="32"/>
        </w:rPr>
      </w:pPr>
    </w:p>
    <w:p w:rsidR="00030D74" w:rsidRPr="005B6986" w:rsidRDefault="006F1CBE" w:rsidP="00451D1C">
      <w:pPr>
        <w:pStyle w:val="ListParagraph"/>
        <w:rPr>
          <w:rFonts w:ascii="Times New Roman" w:hAnsi="Times New Roman" w:cs="Times New Roman"/>
          <w:b/>
          <w:bCs/>
          <w:sz w:val="32"/>
          <w:szCs w:val="32"/>
        </w:rPr>
      </w:pPr>
      <w:r w:rsidRPr="005B6986">
        <w:rPr>
          <w:rFonts w:ascii="Times New Roman" w:hAnsi="Times New Roman" w:cs="Times New Roman"/>
          <w:b/>
          <w:bCs/>
          <w:sz w:val="32"/>
          <w:szCs w:val="32"/>
        </w:rPr>
        <w:t xml:space="preserve">       In the future, several enhancements and improvements can be made in the effective. Some  potential enhancements include,  Advanced Data Sources</w:t>
      </w:r>
      <w:r w:rsidR="00030D74" w:rsidRPr="005B6986">
        <w:rPr>
          <w:rFonts w:ascii="Times New Roman" w:hAnsi="Times New Roman" w:cs="Times New Roman"/>
          <w:b/>
          <w:bCs/>
          <w:sz w:val="32"/>
          <w:szCs w:val="32"/>
        </w:rPr>
        <w:t>, Machine Learning and AI,  Real Time Data,  Predictive Analytics,  Visualization Tools, Integration with Other  Data,  Affordability Metrics, Mobile Apps.  These enhancement can help make housing price analysis more accurate, relevant, and beneficial for a broader range of stakeholders, ultimately contributing to more informed decision making, equitable urban development and sustainable housing solutions in metropolitan area</w:t>
      </w:r>
      <w:r w:rsidR="00451D1C" w:rsidRPr="005B6986">
        <w:rPr>
          <w:rFonts w:ascii="Times New Roman" w:hAnsi="Times New Roman" w:cs="Times New Roman"/>
          <w:b/>
          <w:bCs/>
          <w:sz w:val="32"/>
          <w:szCs w:val="32"/>
        </w:rPr>
        <w:t>.</w:t>
      </w:r>
    </w:p>
    <w:p w:rsidR="006F1CBE" w:rsidRPr="005B6986" w:rsidRDefault="006F1CBE" w:rsidP="006F1CBE">
      <w:pPr>
        <w:pStyle w:val="ListParagraph"/>
        <w:ind w:left="1470"/>
        <w:rPr>
          <w:rFonts w:ascii="Times New Roman" w:hAnsi="Times New Roman" w:cs="Times New Roman"/>
          <w:b/>
          <w:bCs/>
          <w:sz w:val="32"/>
          <w:szCs w:val="32"/>
          <w:u w:val="single"/>
        </w:rPr>
      </w:pPr>
    </w:p>
    <w:p w:rsidR="006F1CBE" w:rsidRPr="005B6986" w:rsidRDefault="006F1CBE" w:rsidP="006F1CBE">
      <w:pPr>
        <w:pStyle w:val="ListParagraph"/>
        <w:rPr>
          <w:rFonts w:ascii="Times New Roman" w:hAnsi="Times New Roman" w:cs="Times New Roman"/>
          <w:b/>
          <w:bCs/>
          <w:sz w:val="32"/>
          <w:szCs w:val="32"/>
        </w:rPr>
      </w:pPr>
    </w:p>
    <w:p w:rsidR="004D41B7" w:rsidRPr="005B6986" w:rsidRDefault="004D41B7" w:rsidP="004D41B7">
      <w:pPr>
        <w:ind w:left="360"/>
        <w:rPr>
          <w:rFonts w:ascii="Times New Roman" w:hAnsi="Times New Roman" w:cs="Times New Roman"/>
          <w:b/>
          <w:bCs/>
          <w:sz w:val="32"/>
          <w:szCs w:val="32"/>
        </w:rPr>
      </w:pPr>
    </w:p>
    <w:p w:rsidR="004708E9" w:rsidRPr="005B6986" w:rsidRDefault="004708E9" w:rsidP="005422DD">
      <w:pPr>
        <w:rPr>
          <w:rFonts w:ascii="Times New Roman" w:hAnsi="Times New Roman" w:cs="Times New Roman"/>
          <w:b/>
          <w:bCs/>
          <w:sz w:val="32"/>
          <w:szCs w:val="32"/>
        </w:rPr>
      </w:pPr>
    </w:p>
    <w:p w:rsidR="005422DD" w:rsidRPr="005B6986" w:rsidRDefault="005422DD" w:rsidP="005422DD">
      <w:pPr>
        <w:rPr>
          <w:rFonts w:ascii="Times New Roman" w:hAnsi="Times New Roman" w:cs="Times New Roman"/>
          <w:b/>
          <w:bCs/>
          <w:sz w:val="32"/>
          <w:szCs w:val="32"/>
        </w:rPr>
      </w:pPr>
    </w:p>
    <w:p w:rsidR="004D41B7" w:rsidRDefault="004D41B7" w:rsidP="005422DD">
      <w:pPr>
        <w:rPr>
          <w:b/>
          <w:bCs/>
          <w:sz w:val="24"/>
          <w:szCs w:val="24"/>
        </w:rPr>
      </w:pPr>
    </w:p>
    <w:p w:rsidR="004D41B7" w:rsidRDefault="004D41B7" w:rsidP="005422DD">
      <w:pPr>
        <w:rPr>
          <w:b/>
          <w:bCs/>
          <w:sz w:val="24"/>
          <w:szCs w:val="24"/>
        </w:rPr>
      </w:pPr>
    </w:p>
    <w:p w:rsidR="004D41B7" w:rsidRDefault="004D41B7" w:rsidP="005422DD">
      <w:pPr>
        <w:rPr>
          <w:b/>
          <w:bCs/>
          <w:sz w:val="24"/>
          <w:szCs w:val="24"/>
        </w:rPr>
      </w:pPr>
    </w:p>
    <w:p w:rsidR="004D41B7" w:rsidRPr="005422DD" w:rsidRDefault="004D41B7" w:rsidP="005422DD">
      <w:pPr>
        <w:rPr>
          <w:b/>
          <w:bCs/>
          <w:sz w:val="24"/>
          <w:szCs w:val="24"/>
        </w:rPr>
      </w:pPr>
    </w:p>
    <w:sectPr w:rsidR="004D41B7" w:rsidRPr="005422DD" w:rsidSect="00DA1227">
      <w:pgSz w:w="11907" w:h="16839" w:code="9"/>
      <w:pgMar w:top="1440" w:right="1440" w:bottom="14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63C9" w:rsidRDefault="00F463C9" w:rsidP="00997E7F">
      <w:pPr>
        <w:spacing w:after="0" w:line="240" w:lineRule="auto"/>
      </w:pPr>
      <w:r>
        <w:separator/>
      </w:r>
    </w:p>
  </w:endnote>
  <w:endnote w:type="continuationSeparator" w:id="1">
    <w:p w:rsidR="00F463C9" w:rsidRDefault="00F463C9" w:rsidP="00997E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63C9" w:rsidRDefault="00F463C9" w:rsidP="00997E7F">
      <w:pPr>
        <w:spacing w:after="0" w:line="240" w:lineRule="auto"/>
      </w:pPr>
      <w:r>
        <w:separator/>
      </w:r>
    </w:p>
  </w:footnote>
  <w:footnote w:type="continuationSeparator" w:id="1">
    <w:p w:rsidR="00F463C9" w:rsidRDefault="00F463C9" w:rsidP="00997E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nsid w:val="19700C97"/>
    <w:multiLevelType w:val="hybridMultilevel"/>
    <w:tmpl w:val="C7988D3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321AE5"/>
    <w:multiLevelType w:val="hybridMultilevel"/>
    <w:tmpl w:val="CEFC4580"/>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nsid w:val="24187408"/>
    <w:multiLevelType w:val="hybridMultilevel"/>
    <w:tmpl w:val="0EF6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B0ADB"/>
    <w:multiLevelType w:val="hybridMultilevel"/>
    <w:tmpl w:val="55A0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E25CC5"/>
    <w:multiLevelType w:val="hybridMultilevel"/>
    <w:tmpl w:val="AEF807D0"/>
    <w:lvl w:ilvl="0" w:tplc="3AEE4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4664BE"/>
    <w:multiLevelType w:val="hybridMultilevel"/>
    <w:tmpl w:val="9682A6A8"/>
    <w:lvl w:ilvl="0" w:tplc="FCD082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93D11AE"/>
    <w:multiLevelType w:val="hybridMultilevel"/>
    <w:tmpl w:val="ECF64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15204E"/>
    <w:multiLevelType w:val="hybridMultilevel"/>
    <w:tmpl w:val="202C85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6D7755"/>
    <w:multiLevelType w:val="hybridMultilevel"/>
    <w:tmpl w:val="F6D2854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4A1569"/>
    <w:multiLevelType w:val="hybridMultilevel"/>
    <w:tmpl w:val="82DA557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3100BB"/>
    <w:multiLevelType w:val="hybridMultilevel"/>
    <w:tmpl w:val="58A417C8"/>
    <w:lvl w:ilvl="0" w:tplc="A3AEF9D8">
      <w:start w:val="1"/>
      <w:numFmt w:val="decimal"/>
      <w:lvlText w:val="%1."/>
      <w:lvlJc w:val="left"/>
      <w:pPr>
        <w:ind w:left="5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BE0E3A"/>
    <w:multiLevelType w:val="hybridMultilevel"/>
    <w:tmpl w:val="0BEA70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07F74"/>
    <w:multiLevelType w:val="hybridMultilevel"/>
    <w:tmpl w:val="583C84DC"/>
    <w:lvl w:ilvl="0" w:tplc="D6CAB80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16">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EB4CF0"/>
    <w:multiLevelType w:val="hybridMultilevel"/>
    <w:tmpl w:val="7324D11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680D75"/>
    <w:multiLevelType w:val="hybridMultilevel"/>
    <w:tmpl w:val="39FCCA3C"/>
    <w:lvl w:ilvl="0" w:tplc="A3AEF9D8">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9">
    <w:nsid w:val="78553054"/>
    <w:multiLevelType w:val="hybridMultilevel"/>
    <w:tmpl w:val="94AC220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9F5187"/>
    <w:multiLevelType w:val="hybridMultilevel"/>
    <w:tmpl w:val="F76C9B5A"/>
    <w:lvl w:ilvl="0" w:tplc="9A1241F6">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num w:numId="1">
    <w:abstractNumId w:val="6"/>
  </w:num>
  <w:num w:numId="2">
    <w:abstractNumId w:val="7"/>
  </w:num>
  <w:num w:numId="3">
    <w:abstractNumId w:val="20"/>
  </w:num>
  <w:num w:numId="4">
    <w:abstractNumId w:val="18"/>
  </w:num>
  <w:num w:numId="5">
    <w:abstractNumId w:val="12"/>
  </w:num>
  <w:num w:numId="6">
    <w:abstractNumId w:val="11"/>
  </w:num>
  <w:num w:numId="7">
    <w:abstractNumId w:val="5"/>
  </w:num>
  <w:num w:numId="8">
    <w:abstractNumId w:val="13"/>
  </w:num>
  <w:num w:numId="9">
    <w:abstractNumId w:val="17"/>
  </w:num>
  <w:num w:numId="10">
    <w:abstractNumId w:val="14"/>
  </w:num>
  <w:num w:numId="11">
    <w:abstractNumId w:val="4"/>
  </w:num>
  <w:num w:numId="12">
    <w:abstractNumId w:val="19"/>
  </w:num>
  <w:num w:numId="13">
    <w:abstractNumId w:val="3"/>
  </w:num>
  <w:num w:numId="14">
    <w:abstractNumId w:val="1"/>
  </w:num>
  <w:num w:numId="15">
    <w:abstractNumId w:val="10"/>
  </w:num>
  <w:num w:numId="16">
    <w:abstractNumId w:val="16"/>
  </w:num>
  <w:num w:numId="17">
    <w:abstractNumId w:val="15"/>
  </w:num>
  <w:num w:numId="18">
    <w:abstractNumId w:val="9"/>
  </w:num>
  <w:num w:numId="19">
    <w:abstractNumId w:val="2"/>
  </w:num>
  <w:num w:numId="20">
    <w:abstractNumId w:val="8"/>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97E7F"/>
    <w:rsid w:val="00030D74"/>
    <w:rsid w:val="00054DEB"/>
    <w:rsid w:val="00125739"/>
    <w:rsid w:val="001D001A"/>
    <w:rsid w:val="001F7D80"/>
    <w:rsid w:val="002B133D"/>
    <w:rsid w:val="002B28C8"/>
    <w:rsid w:val="002C5313"/>
    <w:rsid w:val="00375CD0"/>
    <w:rsid w:val="00384553"/>
    <w:rsid w:val="00413C39"/>
    <w:rsid w:val="004418FC"/>
    <w:rsid w:val="00451D1C"/>
    <w:rsid w:val="004708E9"/>
    <w:rsid w:val="004842AF"/>
    <w:rsid w:val="004D41B7"/>
    <w:rsid w:val="005422DD"/>
    <w:rsid w:val="00586BB8"/>
    <w:rsid w:val="005B6986"/>
    <w:rsid w:val="006B110A"/>
    <w:rsid w:val="006F1CBE"/>
    <w:rsid w:val="006F29BD"/>
    <w:rsid w:val="00725B92"/>
    <w:rsid w:val="007A5912"/>
    <w:rsid w:val="007E516A"/>
    <w:rsid w:val="007E647B"/>
    <w:rsid w:val="00820341"/>
    <w:rsid w:val="0082162B"/>
    <w:rsid w:val="008417DA"/>
    <w:rsid w:val="0086491F"/>
    <w:rsid w:val="00896548"/>
    <w:rsid w:val="00997E7F"/>
    <w:rsid w:val="00A22B1C"/>
    <w:rsid w:val="00A33E31"/>
    <w:rsid w:val="00B11901"/>
    <w:rsid w:val="00B84A0E"/>
    <w:rsid w:val="00C30E3B"/>
    <w:rsid w:val="00C62975"/>
    <w:rsid w:val="00C64F4C"/>
    <w:rsid w:val="00CD052D"/>
    <w:rsid w:val="00CF1C80"/>
    <w:rsid w:val="00D07BD1"/>
    <w:rsid w:val="00D316A2"/>
    <w:rsid w:val="00D9203C"/>
    <w:rsid w:val="00D9563C"/>
    <w:rsid w:val="00DA1227"/>
    <w:rsid w:val="00DB2DFA"/>
    <w:rsid w:val="00EE393B"/>
    <w:rsid w:val="00F463C9"/>
    <w:rsid w:val="00F745C0"/>
    <w:rsid w:val="00F9099C"/>
    <w:rsid w:val="00FA3ED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52D"/>
  </w:style>
  <w:style w:type="paragraph" w:styleId="Heading1">
    <w:name w:val="heading 1"/>
    <w:basedOn w:val="Normal"/>
    <w:next w:val="Normal"/>
    <w:link w:val="Heading1Char"/>
    <w:uiPriority w:val="9"/>
    <w:qFormat/>
    <w:rsid w:val="00C30E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E7F"/>
  </w:style>
  <w:style w:type="paragraph" w:styleId="Footer">
    <w:name w:val="footer"/>
    <w:basedOn w:val="Normal"/>
    <w:link w:val="FooterChar"/>
    <w:uiPriority w:val="99"/>
    <w:semiHidden/>
    <w:unhideWhenUsed/>
    <w:rsid w:val="00997E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97E7F"/>
  </w:style>
  <w:style w:type="paragraph" w:styleId="NoSpacing">
    <w:name w:val="No Spacing"/>
    <w:uiPriority w:val="1"/>
    <w:qFormat/>
    <w:rsid w:val="00D07BD1"/>
    <w:pPr>
      <w:spacing w:after="0" w:line="240" w:lineRule="auto"/>
    </w:pPr>
  </w:style>
  <w:style w:type="character" w:styleId="Strong">
    <w:name w:val="Strong"/>
    <w:basedOn w:val="DefaultParagraphFont"/>
    <w:uiPriority w:val="22"/>
    <w:qFormat/>
    <w:rsid w:val="00D316A2"/>
    <w:rPr>
      <w:b/>
      <w:bCs/>
    </w:rPr>
  </w:style>
  <w:style w:type="paragraph" w:styleId="Quote">
    <w:name w:val="Quote"/>
    <w:basedOn w:val="Normal"/>
    <w:next w:val="Normal"/>
    <w:link w:val="QuoteChar"/>
    <w:uiPriority w:val="29"/>
    <w:qFormat/>
    <w:rsid w:val="00D316A2"/>
    <w:rPr>
      <w:i/>
      <w:iCs/>
      <w:color w:val="000000" w:themeColor="text1"/>
    </w:rPr>
  </w:style>
  <w:style w:type="character" w:customStyle="1" w:styleId="QuoteChar">
    <w:name w:val="Quote Char"/>
    <w:basedOn w:val="DefaultParagraphFont"/>
    <w:link w:val="Quote"/>
    <w:uiPriority w:val="29"/>
    <w:rsid w:val="00D316A2"/>
    <w:rPr>
      <w:i/>
      <w:iCs/>
      <w:color w:val="000000" w:themeColor="text1"/>
    </w:rPr>
  </w:style>
  <w:style w:type="paragraph" w:styleId="ListParagraph">
    <w:name w:val="List Paragraph"/>
    <w:basedOn w:val="Normal"/>
    <w:uiPriority w:val="34"/>
    <w:qFormat/>
    <w:rsid w:val="00D316A2"/>
    <w:pPr>
      <w:ind w:left="720"/>
      <w:contextualSpacing/>
    </w:pPr>
  </w:style>
  <w:style w:type="character" w:customStyle="1" w:styleId="Heading1Char">
    <w:name w:val="Heading 1 Char"/>
    <w:basedOn w:val="DefaultParagraphFont"/>
    <w:link w:val="Heading1"/>
    <w:uiPriority w:val="9"/>
    <w:rsid w:val="00C30E3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F1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C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7A056A-F846-4E47-9E11-DBEE8C7B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20</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yogina Rose</dc:creator>
  <cp:lastModifiedBy>yogina Rose</cp:lastModifiedBy>
  <cp:revision>15</cp:revision>
  <dcterms:created xsi:type="dcterms:W3CDTF">2023-10-07T06:26:00Z</dcterms:created>
  <dcterms:modified xsi:type="dcterms:W3CDTF">2023-10-12T07:49:00Z</dcterms:modified>
</cp:coreProperties>
</file>