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rPr/>
      </w:pPr>
      <w:r>
        <w:rPr/>
      </w:r>
    </w:p>
    <w:tbl>
      <w:tblPr>
        <w:tblW w:w="9768" w:type="dxa"/>
        <w:jc w:val="left"/>
        <w:tblInd w:w="109" w:type="dxa"/>
        <w:tblLayout w:type="fixed"/>
        <w:tblCellMar>
          <w:top w:w="80" w:type="dxa"/>
          <w:left w:w="80" w:type="dxa"/>
          <w:bottom w:w="80" w:type="dxa"/>
          <w:right w:w="80" w:type="dxa"/>
        </w:tblCellMar>
        <w:tblLook w:val="04a0" w:noHBand="0" w:noVBand="1" w:firstColumn="1" w:lastRow="0" w:lastColumn="0" w:firstRow="1"/>
      </w:tblPr>
      <w:tblGrid>
        <w:gridCol w:w="9768"/>
      </w:tblGrid>
      <w:tr>
        <w:trPr>
          <w:trHeight w:val="13265" w:hRule="atLeast"/>
        </w:trPr>
        <w:tc>
          <w:tcPr>
            <w:tcW w:w="9768" w:type="dxa"/>
            <w:tcBorders>
              <w:top w:val="single" w:sz="2" w:space="0" w:color="000000"/>
              <w:left w:val="single" w:sz="2" w:space="0" w:color="000000"/>
              <w:bottom w:val="single" w:sz="2" w:space="0" w:color="000000"/>
              <w:right w:val="single" w:sz="2" w:space="0" w:color="000000"/>
            </w:tcBorders>
            <w:shd w:color="auto" w:fill="auto" w:val="clear"/>
          </w:tcPr>
          <w:p>
            <w:pPr>
              <w:pStyle w:val="Body"/>
              <w:rPr>
                <w:b/>
                <w:bCs/>
              </w:rPr>
            </w:pPr>
            <w:r>
              <w:rPr>
                <w:rFonts w:eastAsia="Arial Unicode MS" w:cs="Arial Unicode MS" w:ascii="Arial Unicode MS" w:hAnsi="Arial Unicode MS"/>
                <w:lang w:val="en-US"/>
              </w:rPr>
              <w:t>Project (CN6000)</w:t>
              <w:tab/>
              <w:tab/>
              <w:tab/>
              <w:tab/>
              <w:tab/>
              <w:tab/>
              <w:t>Initial Proposal Form</w:t>
            </w:r>
          </w:p>
          <w:p>
            <w:pPr>
              <w:pStyle w:val="Body"/>
              <w:rPr/>
            </w:pPr>
            <w:r>
              <w:rPr/>
            </w:r>
          </w:p>
          <w:p>
            <w:pPr>
              <w:pStyle w:val="Body"/>
              <w:rPr/>
            </w:pPr>
            <w:r>
              <w:rPr>
                <w:rFonts w:eastAsia="Arial Unicode MS" w:cs="Arial Unicode MS" w:ascii="Arial Unicode MS" w:hAnsi="Arial Unicode MS"/>
                <w:lang w:val="en-US"/>
              </w:rPr>
              <w:t>Programme: Bsc (Hons) Data Science and Artificial Intelligence</w:t>
              <w:tab/>
              <w:tab/>
              <w:t>Year: 2025</w:t>
            </w:r>
          </w:p>
          <w:p>
            <w:pPr>
              <w:pStyle w:val="Body"/>
              <w:rPr/>
            </w:pPr>
            <w:r>
              <w:rPr/>
            </w:r>
          </w:p>
          <w:p>
            <w:pPr>
              <w:pStyle w:val="Body"/>
              <w:rPr/>
            </w:pPr>
            <w:r>
              <w:rPr>
                <w:rFonts w:eastAsia="Arial Unicode MS" w:cs="Arial Unicode MS" w:ascii="Arial Unicode MS" w:hAnsi="Arial Unicode MS"/>
                <w:lang w:val="en-US"/>
              </w:rPr>
              <w:t>Student Number: u2536809</w:t>
            </w:r>
          </w:p>
          <w:p>
            <w:pPr>
              <w:pStyle w:val="Body"/>
              <w:rPr/>
            </w:pPr>
            <w:r>
              <w:rPr/>
            </w:r>
          </w:p>
          <w:p>
            <w:pPr>
              <w:pStyle w:val="Body"/>
              <w:rPr/>
            </w:pPr>
            <w:r>
              <w:rPr>
                <w:rFonts w:eastAsia="Arial Unicode MS" w:cs="Arial Unicode MS" w:ascii="Arial Unicode MS" w:hAnsi="Arial Unicode MS"/>
                <w:lang w:val="en-US"/>
              </w:rPr>
              <w:t xml:space="preserve">Proposed Titlle : </w:t>
            </w:r>
            <w:r>
              <w:rPr>
                <w:rFonts w:eastAsia="Arial Unicode MS" w:cs="Arial Unicode MS" w:ascii="Arial Unicode MS" w:hAnsi="Arial Unicode MS"/>
                <w:lang w:val="en-US"/>
              </w:rPr>
              <w:t xml:space="preserve">Unveiling  Model Rationales : An Explainable AI Framework for interpreting  Black-Box tumor predictions for Convolutional Neural Networks </w:t>
            </w:r>
          </w:p>
          <w:p>
            <w:pPr>
              <w:pStyle w:val="Body"/>
              <w:rPr/>
            </w:pPr>
            <w:r>
              <w:rPr/>
            </w:r>
          </w:p>
          <w:p>
            <w:pPr>
              <w:pStyle w:val="Body"/>
              <w:rPr>
                <w:rFonts w:ascii="Arial Unicode MS" w:hAnsi="Arial Unicode MS" w:eastAsia="Arial Unicode MS" w:cs="Arial Unicode MS"/>
                <w:lang w:val="en-US"/>
              </w:rPr>
            </w:pPr>
            <w:r>
              <w:rPr>
                <w:rFonts w:eastAsia="Arial Unicode MS" w:cs="Arial Unicode MS" w:ascii="Arial Unicode MS" w:hAnsi="Arial Unicode MS"/>
                <w:lang w:val="en-US"/>
              </w:rPr>
              <w:t>Proposed Aim:</w:t>
            </w:r>
          </w:p>
          <w:p>
            <w:pPr>
              <w:pStyle w:val="Body"/>
              <w:rPr>
                <w:rFonts w:ascii="Arial Unicode MS" w:hAnsi="Arial Unicode MS" w:eastAsia="Arial Unicode MS" w:cs="Arial Unicode MS"/>
                <w:lang w:val="en-US"/>
              </w:rPr>
            </w:pPr>
            <w:r>
              <w:rPr>
                <w:rFonts w:eastAsia="Arial Unicode MS" w:cs="Arial Unicode MS" w:ascii="Arial Unicode MS" w:hAnsi="Arial Unicode MS"/>
                <w:lang w:val="en-US"/>
              </w:rPr>
            </w:r>
          </w:p>
          <w:p>
            <w:pPr>
              <w:pStyle w:val="Body"/>
              <w:rPr>
                <w:rFonts w:ascii="Arial Unicode MS" w:hAnsi="Arial Unicode MS" w:eastAsia="Arial Unicode MS" w:cs="Arial Unicode MS"/>
                <w:lang w:val="en-US"/>
              </w:rPr>
            </w:pPr>
            <w:r>
              <w:rPr>
                <w:rFonts w:eastAsia="Arial Unicode MS" w:cs="Arial Unicode MS" w:ascii="Arial Unicode MS" w:hAnsi="Arial Unicode MS"/>
                <w:lang w:val="en-US"/>
              </w:rPr>
              <w:t>The primary aim is to develop and evaluate an Explainable AI (XAI) framework that transforms opaque Deep Learning (DL) models into transparent and trustworthy decision-support systems for automated brain tumor diagnosis and screening.</w:t>
            </w:r>
          </w:p>
          <w:p>
            <w:pPr>
              <w:pStyle w:val="Body"/>
              <w:rPr/>
            </w:pPr>
            <w:r>
              <w:rPr/>
            </w:r>
          </w:p>
          <w:p>
            <w:pPr>
              <w:pStyle w:val="Body"/>
              <w:rPr/>
            </w:pPr>
            <w:r>
              <w:rPr/>
            </w:r>
          </w:p>
          <w:p>
            <w:pPr>
              <w:pStyle w:val="Body"/>
              <w:rPr/>
            </w:pPr>
            <w:r>
              <w:rPr/>
            </w:r>
          </w:p>
          <w:p>
            <w:pPr>
              <w:pStyle w:val="Body"/>
              <w:rPr/>
            </w:pPr>
            <w:r>
              <w:rPr/>
              <w:t>Proposed Objectives:</w:t>
            </w:r>
          </w:p>
          <w:p>
            <w:pPr>
              <w:pStyle w:val="Body"/>
              <w:rPr/>
            </w:pPr>
            <w:r>
              <w:rPr/>
            </w:r>
          </w:p>
          <w:p>
            <w:pPr>
              <w:pStyle w:val="Body"/>
              <w:numPr>
                <w:ilvl w:val="0"/>
                <w:numId w:val="1"/>
              </w:numPr>
              <w:rPr/>
            </w:pPr>
            <w:r>
              <w:rPr/>
              <w:t>To establish and analyse the distinct  mechanishms for localizing relavent images features and quantifiying features contributions to the final CNN model  prediction.</w:t>
            </w:r>
          </w:p>
          <w:p>
            <w:pPr>
              <w:pStyle w:val="Body"/>
              <w:numPr>
                <w:ilvl w:val="0"/>
                <w:numId w:val="1"/>
              </w:numPr>
              <w:rPr/>
            </w:pPr>
            <w:r>
              <w:rPr/>
              <w:t xml:space="preserve">To investigate the fundamental trade-off between model accuracy and model transparncy in high-stakes images, establising a balanced rationale for the intigration of the chosen XAI suite. </w:t>
            </w:r>
          </w:p>
          <w:p>
            <w:pPr>
              <w:pStyle w:val="Body"/>
              <w:numPr>
                <w:ilvl w:val="0"/>
                <w:numId w:val="1"/>
              </w:numPr>
              <w:rPr/>
            </w:pPr>
            <w:r>
              <w:rPr/>
              <w:t>To quantitatively evaluate the precision of the visual XAI output.</w:t>
            </w:r>
          </w:p>
          <w:p>
            <w:pPr>
              <w:pStyle w:val="Body"/>
              <w:numPr>
                <w:ilvl w:val="0"/>
                <w:numId w:val="1"/>
              </w:numPr>
              <w:rPr/>
            </w:pPr>
            <w:r>
              <w:rPr/>
              <w:t>To conduct quantitative  analysis (Robustness testing ) of the features contributions using XAI methodologies.</w:t>
            </w:r>
          </w:p>
          <w:p>
            <w:pPr>
              <w:pStyle w:val="Body"/>
              <w:numPr>
                <w:ilvl w:val="0"/>
                <w:numId w:val="1"/>
              </w:numPr>
              <w:rPr/>
            </w:pPr>
            <w:r>
              <w:rPr/>
              <w:t>To implement and train the proposed CNN model using available MRI images  Dataset and integrate it with the post-hoc XAI techniques to create unified Explainable hybrid model.</w:t>
            </w:r>
          </w:p>
          <w:p>
            <w:pPr>
              <w:pStyle w:val="Body"/>
              <w:numPr>
                <w:ilvl w:val="0"/>
                <w:numId w:val="1"/>
              </w:numPr>
              <w:rPr/>
            </w:pPr>
            <w:r>
              <w:rPr/>
              <w:t>To utilize the interpretability insights provided by XAI to prune CNN model to maintain high accuracy on unceen data.</w:t>
            </w:r>
          </w:p>
          <w:p>
            <w:pPr>
              <w:pStyle w:val="Body"/>
              <w:numPr>
                <w:ilvl w:val="0"/>
                <w:numId w:val="1"/>
              </w:numPr>
              <w:rPr/>
            </w:pPr>
            <w:r>
              <w:rPr/>
              <w:t>To reflect in the limitations of the implemented hybrid model and propose future research directions.</w:t>
            </w:r>
          </w:p>
          <w:p>
            <w:pPr>
              <w:pStyle w:val="Body"/>
              <w:rPr/>
            </w:pPr>
            <w:r>
              <w:rPr/>
            </w:r>
          </w:p>
          <w:p>
            <w:pPr>
              <w:pStyle w:val="Body"/>
              <w:rPr/>
            </w:pPr>
            <w:r>
              <w:rPr>
                <w:rFonts w:eastAsia="Arial Unicode MS" w:cs="Arial Unicode MS" w:ascii="Arial Unicode MS" w:hAnsi="Arial Unicode MS"/>
                <w:lang w:val="en-US"/>
              </w:rPr>
              <w:t>Draft of Rationale:</w:t>
            </w:r>
          </w:p>
          <w:p>
            <w:pPr>
              <w:pStyle w:val="Body"/>
              <w:rPr>
                <w:rFonts w:ascii="Arial Unicode MS" w:hAnsi="Arial Unicode MS" w:eastAsia="Arial Unicode MS" w:cs="Arial Unicode MS"/>
                <w:lang w:val="en-US"/>
              </w:rPr>
            </w:pPr>
            <w:r>
              <w:rPr>
                <w:rFonts w:eastAsia="Arial Unicode MS" w:cs="Arial Unicode MS" w:ascii="Arial Unicode MS" w:hAnsi="Arial Unicode MS"/>
                <w:lang w:val="en-US"/>
              </w:rPr>
              <w:t xml:space="preserve"> </w:t>
            </w:r>
          </w:p>
          <w:p>
            <w:pPr>
              <w:pStyle w:val="Body"/>
              <w:rPr>
                <w:rFonts w:ascii="Arial Unicode MS" w:hAnsi="Arial Unicode MS" w:eastAsia="Arial Unicode MS" w:cs="Arial Unicode MS"/>
                <w:lang w:val="en-US"/>
              </w:rPr>
            </w:pPr>
            <w:r>
              <w:rPr>
                <w:rFonts w:eastAsia="Arial Unicode MS" w:cs="Arial Unicode MS" w:ascii="Arial Unicode MS" w:hAnsi="Arial Unicode MS"/>
                <w:lang w:val="en-US"/>
              </w:rPr>
              <w:t xml:space="preserve"> </w:t>
            </w:r>
            <w:r>
              <w:rPr>
                <w:rFonts w:eastAsia="Arial Unicode MS" w:cs="Arial Unicode MS" w:ascii="Arial Unicode MS" w:hAnsi="Arial Unicode MS"/>
                <w:lang w:val="en-US"/>
              </w:rPr>
              <w:t xml:space="preserve">The integration of Explainable AI ito deep learning models for MRI based brain tumor diagnosis is </w:t>
            </w:r>
            <w:r>
              <w:rPr>
                <w:rFonts w:eastAsia="Arial Unicode MS" w:cs="Arial Unicode MS" w:ascii="Arial Unicode MS" w:hAnsi="Arial Unicode MS"/>
                <w:lang w:val="en-US"/>
              </w:rPr>
              <w:t xml:space="preserve">essentional for clinical trust, technical  reliability and regulatory compliance. Model like CNN can predict brain tumor by scanning  MRI images but its “Black Box”  nature limits safe medical use XAI addresses this by making model decision explainable and interpretable showing whing features play’s vital role for tumor detection . Als ensure align with real tumor characteristics. This  help not only builds clinician confidence </w:t>
            </w:r>
            <w:r>
              <w:rPr>
                <w:rFonts w:eastAsia="Arial Unicode MS" w:cs="Arial Unicode MS" w:ascii="Arial Unicode MS" w:hAnsi="Arial Unicode MS"/>
                <w:lang w:val="en-US"/>
              </w:rPr>
              <w:t>and help decision making but also help decision making but also help’s dectecting bias, improve model efficiency enabling responsible and trustworth deployment of AI in neuro-oncology.</w:t>
            </w:r>
          </w:p>
          <w:p>
            <w:pPr>
              <w:pStyle w:val="Body"/>
              <w:rPr/>
            </w:pPr>
            <w:r>
              <w:rPr/>
            </w:r>
          </w:p>
          <w:p>
            <w:pPr>
              <w:pStyle w:val="Body"/>
              <w:rPr/>
            </w:pPr>
            <w:r>
              <w:rPr/>
            </w:r>
          </w:p>
          <w:p>
            <w:pPr>
              <w:pStyle w:val="Body"/>
              <w:rPr/>
            </w:pPr>
            <w:r>
              <w:rPr/>
            </w:r>
          </w:p>
          <w:p>
            <w:pPr>
              <w:pStyle w:val="Body"/>
              <w:rPr>
                <w:rFonts w:ascii="Arial Unicode MS" w:hAnsi="Arial Unicode MS" w:eastAsia="Arial Unicode MS" w:cs="Arial Unicode MS"/>
                <w:lang w:val="en-US"/>
              </w:rPr>
            </w:pPr>
            <w:r>
              <w:rPr>
                <w:rFonts w:eastAsia="Arial Unicode MS" w:cs="Arial Unicode MS" w:ascii="Arial Unicode MS" w:hAnsi="Arial Unicode MS"/>
                <w:lang w:val="en-US"/>
              </w:rPr>
              <w:t>Facilities required:</w:t>
            </w:r>
          </w:p>
          <w:p>
            <w:pPr>
              <w:pStyle w:val="Body"/>
              <w:rPr>
                <w:rFonts w:ascii="Arial Unicode MS" w:hAnsi="Arial Unicode MS" w:eastAsia="Arial Unicode MS" w:cs="Arial Unicode MS"/>
                <w:lang w:val="en-US"/>
              </w:rPr>
            </w:pPr>
            <w:r>
              <w:rPr>
                <w:rFonts w:eastAsia="Arial Unicode MS" w:cs="Arial Unicode MS" w:ascii="Arial Unicode MS" w:hAnsi="Arial Unicode MS"/>
                <w:lang w:val="en-US"/>
              </w:rPr>
            </w:r>
          </w:p>
          <w:p>
            <w:pPr>
              <w:pStyle w:val="Body"/>
              <w:numPr>
                <w:ilvl w:val="0"/>
                <w:numId w:val="2"/>
              </w:numPr>
              <w:rPr>
                <w:rFonts w:ascii="Arial Unicode MS" w:hAnsi="Arial Unicode MS" w:eastAsia="Arial Unicode MS" w:cs="Arial Unicode MS"/>
                <w:lang w:val="en-US"/>
              </w:rPr>
            </w:pPr>
            <w:r>
              <w:rPr>
                <w:rFonts w:eastAsia="Arial Unicode MS" w:cs="Arial Unicode MS" w:ascii="Arial Unicode MS" w:hAnsi="Arial Unicode MS"/>
                <w:lang w:val="en-US"/>
              </w:rPr>
              <w:t>dataset :  Brain tumer MRI Images that is publically avalaible.</w:t>
            </w:r>
          </w:p>
          <w:p>
            <w:pPr>
              <w:pStyle w:val="Body"/>
              <w:numPr>
                <w:ilvl w:val="0"/>
                <w:numId w:val="2"/>
              </w:numPr>
              <w:rPr>
                <w:rFonts w:ascii="Arial Unicode MS" w:hAnsi="Arial Unicode MS" w:eastAsia="Arial Unicode MS" w:cs="Arial Unicode MS"/>
                <w:lang w:val="en-US"/>
              </w:rPr>
            </w:pPr>
            <w:r>
              <w:rPr>
                <w:rFonts w:eastAsia="Arial Unicode MS" w:cs="Arial Unicode MS" w:ascii="Arial Unicode MS" w:hAnsi="Arial Unicode MS"/>
                <w:lang w:val="en-US"/>
              </w:rPr>
              <w:t>Computational Requirement : local computer or university facilities.</w:t>
            </w:r>
          </w:p>
          <w:p>
            <w:pPr>
              <w:pStyle w:val="Body"/>
              <w:numPr>
                <w:ilvl w:val="0"/>
                <w:numId w:val="2"/>
              </w:numPr>
              <w:rPr>
                <w:rFonts w:ascii="Arial Unicode MS" w:hAnsi="Arial Unicode MS" w:eastAsia="Arial Unicode MS" w:cs="Arial Unicode MS"/>
                <w:lang w:val="en-US"/>
              </w:rPr>
            </w:pPr>
            <w:r>
              <w:rPr>
                <w:rFonts w:eastAsia="Arial Unicode MS" w:cs="Arial Unicode MS" w:ascii="Arial Unicode MS" w:hAnsi="Arial Unicode MS"/>
                <w:lang w:val="en-US"/>
              </w:rPr>
              <w:t xml:space="preserve">Cloud-based platformssuch as google colab or kaggle. </w:t>
            </w:r>
          </w:p>
          <w:p>
            <w:pPr>
              <w:pStyle w:val="Body"/>
              <w:numPr>
                <w:ilvl w:val="0"/>
                <w:numId w:val="2"/>
              </w:numPr>
              <w:rPr>
                <w:rFonts w:ascii="Arial Unicode MS" w:hAnsi="Arial Unicode MS" w:eastAsia="Arial Unicode MS" w:cs="Arial Unicode MS"/>
                <w:lang w:val="en-US"/>
              </w:rPr>
            </w:pPr>
            <w:r>
              <w:rPr>
                <w:rFonts w:eastAsia="Arial Unicode MS" w:cs="Arial Unicode MS" w:ascii="Arial Unicode MS" w:hAnsi="Arial Unicode MS"/>
                <w:lang w:val="en-US"/>
              </w:rPr>
              <w:t>Software Requrements: Deep learning Framework (pytorch, Tenserflow,etc).</w:t>
            </w:r>
          </w:p>
          <w:p>
            <w:pPr>
              <w:pStyle w:val="Body"/>
              <w:numPr>
                <w:ilvl w:val="0"/>
                <w:numId w:val="2"/>
              </w:numPr>
              <w:rPr>
                <w:rFonts w:ascii="Arial Unicode MS" w:hAnsi="Arial Unicode MS" w:eastAsia="Arial Unicode MS" w:cs="Arial Unicode MS"/>
                <w:lang w:val="en-US"/>
              </w:rPr>
            </w:pPr>
            <w:r>
              <w:rPr>
                <w:rFonts w:eastAsia="Arial Unicode MS" w:cs="Arial Unicode MS" w:ascii="Arial Unicode MS" w:hAnsi="Arial Unicode MS"/>
                <w:lang w:val="en-US"/>
              </w:rPr>
              <w:t>Explainability libararies :  SHAP,LIME,Grad-CAM implemantations.</w:t>
            </w:r>
          </w:p>
          <w:p>
            <w:pPr>
              <w:pStyle w:val="Body"/>
              <w:rPr/>
            </w:pPr>
            <w:r>
              <w:rPr/>
            </w:r>
          </w:p>
          <w:p>
            <w:pPr>
              <w:pStyle w:val="Body"/>
              <w:rPr/>
            </w:pPr>
            <w:r>
              <w:rPr/>
            </w:r>
          </w:p>
          <w:p>
            <w:pPr>
              <w:pStyle w:val="Body"/>
              <w:rPr/>
            </w:pPr>
            <w:r>
              <w:rPr>
                <w:rFonts w:eastAsia="Arial Unicode MS" w:cs="Arial Unicode MS" w:ascii="Arial Unicode MS" w:hAnsi="Arial Unicode MS"/>
                <w:lang w:val="pt-PT"/>
              </w:rPr>
              <w:t xml:space="preserve">Supervisor:   </w:t>
            </w:r>
            <w:r>
              <w:rPr>
                <w:rFonts w:eastAsia="Arial Unicode MS" w:cs="Arial Unicode MS" w:ascii="Arial Unicode MS" w:hAnsi="Arial Unicode MS"/>
                <w:lang w:val="pt-PT"/>
              </w:rPr>
              <w:t xml:space="preserve">Maimoona Sharif </w:t>
            </w:r>
          </w:p>
        </w:tc>
      </w:tr>
      <w:tr>
        <w:trPr>
          <w:trHeight w:val="13265" w:hRule="atLeast"/>
        </w:trPr>
        <w:tc>
          <w:tcPr>
            <w:tcW w:w="9768" w:type="dxa"/>
            <w:tcBorders>
              <w:left w:val="single" w:sz="2" w:space="0" w:color="000000"/>
              <w:bottom w:val="single" w:sz="2" w:space="0" w:color="000000"/>
              <w:right w:val="single" w:sz="2" w:space="0" w:color="000000"/>
            </w:tcBorders>
            <w:shd w:color="auto" w:fill="auto" w:val="clear"/>
          </w:tcPr>
          <w:p>
            <w:pPr>
              <w:pStyle w:val="Body"/>
              <w:rPr>
                <w:b/>
                <w:bCs/>
              </w:rPr>
            </w:pPr>
            <w:r>
              <w:rPr>
                <w:b/>
                <w:bCs/>
              </w:rPr>
            </w:r>
          </w:p>
        </w:tc>
      </w:tr>
      <w:tr>
        <w:trPr>
          <w:trHeight w:val="13265" w:hRule="atLeast"/>
        </w:trPr>
        <w:tc>
          <w:tcPr>
            <w:tcW w:w="9768" w:type="dxa"/>
            <w:tcBorders>
              <w:left w:val="single" w:sz="2" w:space="0" w:color="000000"/>
              <w:bottom w:val="single" w:sz="2" w:space="0" w:color="000000"/>
              <w:right w:val="single" w:sz="2" w:space="0" w:color="000000"/>
            </w:tcBorders>
            <w:shd w:color="auto" w:fill="auto" w:val="clear"/>
          </w:tcPr>
          <w:p>
            <w:pPr>
              <w:pStyle w:val="Body"/>
              <w:rPr>
                <w:b/>
                <w:bCs/>
              </w:rPr>
            </w:pPr>
            <w:r>
              <w:rPr>
                <w:b/>
                <w:bCs/>
              </w:rPr>
            </w:r>
          </w:p>
        </w:tc>
      </w:tr>
    </w:tbl>
    <w:p>
      <w:pPr>
        <w:pStyle w:val="Body"/>
        <w:rPr/>
      </w:pPr>
      <w:r>
        <w:rPr/>
        <w:t>Check the examples shown below&gt;&gt;</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2"/>
    <w:family w:val="auto"/>
    <w:pitch w:val="default"/>
  </w:font>
  <w:font w:name="Raleway">
    <w:charset w:val="01"/>
    <w:family w:val="roman"/>
    <w:pitch w:val="variable"/>
  </w:font>
  <w:font w:name="Helvetica">
    <w:altName w:val="Arial"/>
    <w:charset w:val="01"/>
    <w:family w:val="swiss"/>
    <w:pitch w:val="variable"/>
  </w:font>
  <w:font w:name="Arial">
    <w:charset w:val="01"/>
    <w:family w:val="swiss"/>
    <w:pitch w:val="variable"/>
  </w:font>
  <w:font w:name="Arial Unicode M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4c02"/>
    <w:pPr>
      <w:widowControl/>
      <w:suppressAutoHyphens w:val="true"/>
      <w:bidi w:val="0"/>
      <w:spacing w:lineRule="auto" w:line="240" w:before="0" w:after="0"/>
      <w:jc w:val="left"/>
    </w:pPr>
    <w:rPr>
      <w:rFonts w:ascii="Times New Roman" w:hAnsi="Times New Roman" w:eastAsia="Arial Unicode MS" w:cs="Times New Roman"/>
      <w:color w:val="auto"/>
      <w:kern w:val="0"/>
      <w:sz w:val="24"/>
      <w:szCs w:val="24"/>
      <w:lang w:val="en-US" w:eastAsia="en-US" w:bidi="ar-SA"/>
      <w14:ligatures w14:val="none"/>
    </w:rPr>
  </w:style>
  <w:style w:type="character" w:styleId="DefaultParagraphFont" w:default="1">
    <w:name w:val="Default Paragraph Font"/>
    <w:uiPriority w:val="1"/>
    <w:semiHidden/>
    <w:unhideWhenUsed/>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customStyle="1">
    <w:name w:val="Heading"/>
    <w:next w:val="Body"/>
    <w:qFormat/>
    <w:rsid w:val="00e44c02"/>
    <w:pPr>
      <w:keepNext w:val="true"/>
      <w:widowControl/>
      <w:shd w:val="clear" w:color="auto" w:fill="66CFC8"/>
      <w:suppressAutoHyphens w:val="true"/>
      <w:bidi w:val="0"/>
      <w:spacing w:lineRule="auto" w:line="240" w:before="0" w:after="0"/>
      <w:jc w:val="center"/>
      <w:outlineLvl w:val="2"/>
    </w:pPr>
    <w:rPr>
      <w:rFonts w:ascii="Raleway" w:hAnsi="Raleway" w:eastAsia="Raleway" w:cs="Raleway"/>
      <w:b/>
      <w:bCs/>
      <w:color w:val="FEFEFE"/>
      <w:kern w:val="0"/>
      <w:sz w:val="36"/>
      <w:szCs w:val="36"/>
      <w:lang w:val="en-GB" w:eastAsia="en-GB" w:bidi="ar-SA"/>
      <w14:ligatures w14:val="none"/>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 w:customStyle="1">
    <w:name w:val="Body"/>
    <w:qFormat/>
    <w:rsid w:val="00e44c02"/>
    <w:pPr>
      <w:widowControl/>
      <w:suppressAutoHyphens w:val="true"/>
      <w:bidi w:val="0"/>
      <w:spacing w:lineRule="auto" w:line="240" w:before="0" w:after="0"/>
      <w:jc w:val="both"/>
    </w:pPr>
    <w:rPr>
      <w:rFonts w:ascii="Helvetica" w:hAnsi="Helvetica" w:eastAsia="Helvetica" w:cs="Helvetica"/>
      <w:color w:val="000000"/>
      <w:kern w:val="0"/>
      <w:sz w:val="22"/>
      <w:szCs w:val="22"/>
      <w:lang w:val="en-GB" w:eastAsia="en-GB" w:bidi="ar-SA"/>
      <w14:ligatures w14:val="none"/>
    </w:rPr>
  </w:style>
  <w:style w:type="paragraph" w:styleId="ListParagraph">
    <w:name w:val="List Paragraph"/>
    <w:basedOn w:val="Normal"/>
    <w:uiPriority w:val="34"/>
    <w:qFormat/>
    <w:rsid w:val="00e44c02"/>
    <w:pPr>
      <w:spacing w:before="0" w:after="0"/>
      <w:ind w:left="720"/>
      <w:contextualSpacing/>
    </w:pPr>
    <w:rPr>
      <w:rFonts w:ascii="Arial" w:hAnsi="Arial" w:eastAsia="Times New Roman"/>
      <w:lang w:val="en-GB" w:eastAsia="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TotalTime>
  <Application>LibreOffice/25.2.3.2$Linux_X86_64 LibreOffice_project/520$Build-2</Application>
  <AppVersion>15.0000</AppVersion>
  <Pages>4</Pages>
  <Words>375</Words>
  <Characters>2277</Characters>
  <CharactersWithSpaces>2642</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2023-08-29T13:25:00Z</dcterms:created>
  <dc:creator>Fadi</dc:creator>
  <dc:description/>
  <dc:language>en-GB</dc:language>
  <cp:lastModifiedBy/>
  <dcterms:modified xsi:type="dcterms:W3CDTF">2025-10-19T16:29:22Z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edc00bae-3dc4-4c16-9e48-aec72d3201d6</vt:lpwstr>
  </property>
</Properties>
</file>