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8F" w:rsidRPr="00D3328F" w:rsidRDefault="00D3328F" w:rsidP="00D3328F">
      <w:pPr>
        <w:jc w:val="center"/>
        <w:rPr>
          <w:rFonts w:ascii="Times New Roman" w:hAnsi="Times New Roman" w:cs="Times New Roman"/>
          <w:b/>
          <w:sz w:val="40"/>
          <w:szCs w:val="40"/>
        </w:rPr>
      </w:pPr>
      <w:r w:rsidRPr="00D3328F">
        <w:rPr>
          <w:rFonts w:ascii="Times New Roman" w:hAnsi="Times New Roman" w:cs="Times New Roman"/>
          <w:b/>
          <w:sz w:val="40"/>
          <w:szCs w:val="40"/>
        </w:rPr>
        <w:t>Phase 2</w:t>
      </w:r>
      <w:bookmarkStart w:id="0" w:name="_GoBack"/>
      <w:bookmarkEnd w:id="0"/>
    </w:p>
    <w:p w:rsidR="00D3328F" w:rsidRPr="00D3328F" w:rsidRDefault="00D3328F" w:rsidP="00D3328F">
      <w:pPr>
        <w:jc w:val="center"/>
        <w:rPr>
          <w:rFonts w:ascii="Times New Roman" w:hAnsi="Times New Roman" w:cs="Times New Roman"/>
          <w:b/>
          <w:sz w:val="40"/>
          <w:szCs w:val="40"/>
        </w:rPr>
      </w:pPr>
      <w:r w:rsidRPr="00D3328F">
        <w:rPr>
          <w:rFonts w:ascii="Times New Roman" w:hAnsi="Times New Roman" w:cs="Times New Roman"/>
          <w:b/>
          <w:sz w:val="40"/>
          <w:szCs w:val="40"/>
        </w:rPr>
        <w:t>PROBLEM, IDENTIFICATION AND DESIGN THINKING</w:t>
      </w:r>
    </w:p>
    <w:p w:rsidR="00D3328F" w:rsidRPr="00D3328F" w:rsidRDefault="00D3328F">
      <w:pPr>
        <w:rPr>
          <w:rFonts w:ascii="Times New Roman" w:hAnsi="Times New Roman" w:cs="Times New Roman"/>
        </w:rPr>
      </w:pPr>
    </w:p>
    <w:tbl>
      <w:tblPr>
        <w:tblStyle w:val="TableGrid"/>
        <w:tblW w:w="9380" w:type="dxa"/>
        <w:tblLook w:val="04A0" w:firstRow="1" w:lastRow="0" w:firstColumn="1" w:lastColumn="0" w:noHBand="0" w:noVBand="1"/>
      </w:tblPr>
      <w:tblGrid>
        <w:gridCol w:w="4690"/>
        <w:gridCol w:w="4690"/>
      </w:tblGrid>
      <w:tr w:rsidR="000006F6" w:rsidRPr="00D3328F" w:rsidTr="000006F6">
        <w:trPr>
          <w:trHeight w:val="537"/>
        </w:trPr>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Date</w:t>
            </w:r>
          </w:p>
        </w:tc>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10.10.2023</w:t>
            </w:r>
          </w:p>
        </w:tc>
      </w:tr>
      <w:tr w:rsidR="000006F6" w:rsidRPr="00D3328F" w:rsidTr="000006F6">
        <w:trPr>
          <w:trHeight w:val="537"/>
        </w:trPr>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Team ID</w:t>
            </w:r>
          </w:p>
        </w:tc>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Proj_223985_team</w:t>
            </w:r>
          </w:p>
        </w:tc>
      </w:tr>
      <w:tr w:rsidR="000006F6" w:rsidRPr="00D3328F" w:rsidTr="000006F6">
        <w:trPr>
          <w:trHeight w:val="562"/>
        </w:trPr>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Project Name</w:t>
            </w:r>
          </w:p>
        </w:tc>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Flood monitoring and Early warning</w:t>
            </w:r>
          </w:p>
        </w:tc>
      </w:tr>
      <w:tr w:rsidR="000006F6" w:rsidRPr="00D3328F" w:rsidTr="000006F6">
        <w:trPr>
          <w:trHeight w:val="562"/>
        </w:trPr>
        <w:tc>
          <w:tcPr>
            <w:tcW w:w="4690" w:type="dxa"/>
          </w:tcPr>
          <w:p w:rsidR="000006F6" w:rsidRPr="00D3328F" w:rsidRDefault="00D3328F" w:rsidP="000006F6">
            <w:pPr>
              <w:rPr>
                <w:rFonts w:ascii="Times New Roman" w:hAnsi="Times New Roman" w:cs="Times New Roman"/>
                <w:b/>
                <w:sz w:val="28"/>
                <w:szCs w:val="28"/>
              </w:rPr>
            </w:pPr>
            <w:r w:rsidRPr="00D3328F">
              <w:rPr>
                <w:rFonts w:ascii="Times New Roman" w:hAnsi="Times New Roman" w:cs="Times New Roman"/>
                <w:b/>
                <w:sz w:val="28"/>
                <w:szCs w:val="28"/>
              </w:rPr>
              <w:t>Members</w:t>
            </w:r>
          </w:p>
        </w:tc>
        <w:tc>
          <w:tcPr>
            <w:tcW w:w="4690" w:type="dxa"/>
          </w:tcPr>
          <w:p w:rsidR="000006F6" w:rsidRPr="00D3328F" w:rsidRDefault="00D3328F" w:rsidP="000006F6">
            <w:pPr>
              <w:rPr>
                <w:rFonts w:ascii="Times New Roman" w:hAnsi="Times New Roman" w:cs="Times New Roman"/>
                <w:b/>
                <w:sz w:val="28"/>
                <w:szCs w:val="28"/>
              </w:rPr>
            </w:pPr>
            <w:proofErr w:type="spellStart"/>
            <w:r w:rsidRPr="00D3328F">
              <w:rPr>
                <w:rFonts w:ascii="Times New Roman" w:hAnsi="Times New Roman" w:cs="Times New Roman"/>
                <w:b/>
                <w:sz w:val="28"/>
                <w:szCs w:val="28"/>
              </w:rPr>
              <w:t>Rasswanth</w:t>
            </w:r>
            <w:proofErr w:type="spellEnd"/>
            <w:r w:rsidRPr="00D3328F">
              <w:rPr>
                <w:rFonts w:ascii="Times New Roman" w:hAnsi="Times New Roman" w:cs="Times New Roman"/>
                <w:b/>
                <w:sz w:val="28"/>
                <w:szCs w:val="28"/>
              </w:rPr>
              <w:t xml:space="preserve"> G</w:t>
            </w:r>
          </w:p>
          <w:p w:rsidR="00D3328F" w:rsidRPr="00D3328F" w:rsidRDefault="00D3328F" w:rsidP="000006F6">
            <w:pPr>
              <w:rPr>
                <w:rFonts w:ascii="Times New Roman" w:hAnsi="Times New Roman" w:cs="Times New Roman"/>
                <w:b/>
                <w:sz w:val="28"/>
                <w:szCs w:val="28"/>
              </w:rPr>
            </w:pPr>
            <w:proofErr w:type="spellStart"/>
            <w:r w:rsidRPr="00D3328F">
              <w:rPr>
                <w:rFonts w:ascii="Times New Roman" w:hAnsi="Times New Roman" w:cs="Times New Roman"/>
                <w:b/>
                <w:sz w:val="28"/>
                <w:szCs w:val="28"/>
              </w:rPr>
              <w:t>Vishwa</w:t>
            </w:r>
            <w:proofErr w:type="spellEnd"/>
            <w:r w:rsidRPr="00D3328F">
              <w:rPr>
                <w:rFonts w:ascii="Times New Roman" w:hAnsi="Times New Roman" w:cs="Times New Roman"/>
                <w:b/>
                <w:sz w:val="28"/>
                <w:szCs w:val="28"/>
              </w:rPr>
              <w:t xml:space="preserve"> S</w:t>
            </w:r>
          </w:p>
          <w:p w:rsidR="00D3328F" w:rsidRPr="00D3328F" w:rsidRDefault="00D3328F" w:rsidP="000006F6">
            <w:pPr>
              <w:rPr>
                <w:rFonts w:ascii="Times New Roman" w:hAnsi="Times New Roman" w:cs="Times New Roman"/>
                <w:b/>
                <w:sz w:val="28"/>
                <w:szCs w:val="28"/>
              </w:rPr>
            </w:pPr>
            <w:proofErr w:type="spellStart"/>
            <w:r w:rsidRPr="00D3328F">
              <w:rPr>
                <w:rFonts w:ascii="Times New Roman" w:hAnsi="Times New Roman" w:cs="Times New Roman"/>
                <w:b/>
                <w:sz w:val="28"/>
                <w:szCs w:val="28"/>
              </w:rPr>
              <w:t>Saravanan</w:t>
            </w:r>
            <w:proofErr w:type="spellEnd"/>
            <w:r w:rsidRPr="00D3328F">
              <w:rPr>
                <w:rFonts w:ascii="Times New Roman" w:hAnsi="Times New Roman" w:cs="Times New Roman"/>
                <w:b/>
                <w:sz w:val="28"/>
                <w:szCs w:val="28"/>
              </w:rPr>
              <w:t xml:space="preserve"> S</w:t>
            </w:r>
          </w:p>
          <w:p w:rsidR="00D3328F" w:rsidRPr="00D3328F" w:rsidRDefault="00D3328F" w:rsidP="000006F6">
            <w:pPr>
              <w:rPr>
                <w:rFonts w:ascii="Times New Roman" w:hAnsi="Times New Roman" w:cs="Times New Roman"/>
                <w:b/>
                <w:sz w:val="28"/>
                <w:szCs w:val="28"/>
              </w:rPr>
            </w:pPr>
            <w:proofErr w:type="spellStart"/>
            <w:r w:rsidRPr="00D3328F">
              <w:rPr>
                <w:rFonts w:ascii="Times New Roman" w:hAnsi="Times New Roman" w:cs="Times New Roman"/>
                <w:b/>
                <w:sz w:val="28"/>
                <w:szCs w:val="28"/>
              </w:rPr>
              <w:t>Pragadheesh</w:t>
            </w:r>
            <w:proofErr w:type="spellEnd"/>
            <w:r w:rsidRPr="00D3328F">
              <w:rPr>
                <w:rFonts w:ascii="Times New Roman" w:hAnsi="Times New Roman" w:cs="Times New Roman"/>
                <w:b/>
                <w:sz w:val="28"/>
                <w:szCs w:val="28"/>
              </w:rPr>
              <w:t xml:space="preserve"> M</w:t>
            </w:r>
          </w:p>
          <w:p w:rsidR="00D3328F" w:rsidRPr="00D3328F" w:rsidRDefault="00D3328F" w:rsidP="000006F6">
            <w:pPr>
              <w:rPr>
                <w:rFonts w:ascii="Times New Roman" w:hAnsi="Times New Roman" w:cs="Times New Roman"/>
                <w:b/>
                <w:sz w:val="28"/>
                <w:szCs w:val="28"/>
              </w:rPr>
            </w:pPr>
            <w:proofErr w:type="spellStart"/>
            <w:r w:rsidRPr="00D3328F">
              <w:rPr>
                <w:rFonts w:ascii="Times New Roman" w:hAnsi="Times New Roman" w:cs="Times New Roman"/>
                <w:b/>
                <w:sz w:val="28"/>
                <w:szCs w:val="28"/>
              </w:rPr>
              <w:t>Yogesh</w:t>
            </w:r>
            <w:proofErr w:type="spellEnd"/>
            <w:r w:rsidRPr="00D3328F">
              <w:rPr>
                <w:rFonts w:ascii="Times New Roman" w:hAnsi="Times New Roman" w:cs="Times New Roman"/>
                <w:b/>
                <w:sz w:val="28"/>
                <w:szCs w:val="28"/>
              </w:rPr>
              <w:t xml:space="preserve"> R</w:t>
            </w:r>
          </w:p>
        </w:tc>
      </w:tr>
    </w:tbl>
    <w:p w:rsidR="000006F6" w:rsidRDefault="000006F6" w:rsidP="000006F6">
      <w:pPr>
        <w:rPr>
          <w:rFonts w:ascii="Times New Roman" w:hAnsi="Times New Roman" w:cs="Times New Roman"/>
        </w:rPr>
      </w:pPr>
    </w:p>
    <w:p w:rsidR="0093202B" w:rsidRPr="00D3328F" w:rsidRDefault="0093202B" w:rsidP="0093202B">
      <w:pPr>
        <w:rPr>
          <w:rFonts w:ascii="Times New Roman" w:hAnsi="Times New Roman" w:cs="Times New Roman"/>
          <w:b/>
          <w:sz w:val="40"/>
        </w:rPr>
      </w:pPr>
      <w:r>
        <w:rPr>
          <w:rFonts w:ascii="Times New Roman" w:hAnsi="Times New Roman" w:cs="Times New Roman"/>
          <w:b/>
          <w:sz w:val="40"/>
        </w:rPr>
        <w:t>Introduction</w:t>
      </w:r>
      <w:r w:rsidRPr="00D3328F">
        <w:rPr>
          <w:rFonts w:ascii="Times New Roman" w:hAnsi="Times New Roman" w:cs="Times New Roman"/>
          <w:b/>
          <w:sz w:val="40"/>
        </w:rPr>
        <w:t>:</w:t>
      </w:r>
    </w:p>
    <w:p w:rsidR="0093202B" w:rsidRPr="0093202B" w:rsidRDefault="0093202B" w:rsidP="000006F6">
      <w:pPr>
        <w:rPr>
          <w:rFonts w:ascii="Times New Roman" w:hAnsi="Times New Roman" w:cs="Times New Roman"/>
          <w:sz w:val="30"/>
        </w:rPr>
      </w:pPr>
      <w:r>
        <w:rPr>
          <w:rFonts w:ascii="Times New Roman" w:hAnsi="Times New Roman" w:cs="Times New Roman"/>
          <w:sz w:val="30"/>
          <w:shd w:val="clear" w:color="auto" w:fill="FFFFFF"/>
        </w:rPr>
        <w:t xml:space="preserve">                </w:t>
      </w:r>
      <w:r w:rsidRPr="0093202B">
        <w:rPr>
          <w:rFonts w:ascii="Times New Roman" w:hAnsi="Times New Roman" w:cs="Times New Roman"/>
          <w:sz w:val="30"/>
          <w:shd w:val="clear" w:color="auto" w:fill="FFFFFF"/>
        </w:rPr>
        <w:t xml:space="preserve">Floods pose a significant threat to human life and infrastructure, necessitating effective flood monitoring and early warning systems. Technological advancements, such as advanced sensors, </w:t>
      </w:r>
      <w:proofErr w:type="spellStart"/>
      <w:r w:rsidRPr="0093202B">
        <w:rPr>
          <w:rFonts w:ascii="Times New Roman" w:hAnsi="Times New Roman" w:cs="Times New Roman"/>
          <w:sz w:val="30"/>
          <w:shd w:val="clear" w:color="auto" w:fill="FFFFFF"/>
        </w:rPr>
        <w:t>Arduino</w:t>
      </w:r>
      <w:proofErr w:type="spellEnd"/>
      <w:r w:rsidRPr="0093202B">
        <w:rPr>
          <w:rFonts w:ascii="Times New Roman" w:hAnsi="Times New Roman" w:cs="Times New Roman"/>
          <w:sz w:val="30"/>
          <w:shd w:val="clear" w:color="auto" w:fill="FFFFFF"/>
        </w:rPr>
        <w:t xml:space="preserve"> microcontrollers, ESP32 modules, and cloud computing, can enhance monitoring of water levels, rainfall, and weather patterns, enabling proactive measures to save lives and minimize damage.</w:t>
      </w:r>
    </w:p>
    <w:p w:rsidR="000006F6" w:rsidRPr="00D3328F" w:rsidRDefault="000006F6" w:rsidP="000006F6">
      <w:pPr>
        <w:rPr>
          <w:rFonts w:ascii="Times New Roman" w:hAnsi="Times New Roman" w:cs="Times New Roman"/>
          <w:b/>
          <w:sz w:val="40"/>
        </w:rPr>
      </w:pPr>
      <w:r w:rsidRPr="00D3328F">
        <w:rPr>
          <w:rFonts w:ascii="Times New Roman" w:hAnsi="Times New Roman" w:cs="Times New Roman"/>
          <w:b/>
          <w:sz w:val="40"/>
        </w:rPr>
        <w:t>1. Sensor Integration:</w:t>
      </w:r>
    </w:p>
    <w:p w:rsidR="000006F6" w:rsidRPr="00AC3CC0" w:rsidRDefault="000006F6" w:rsidP="00AC3CC0">
      <w:pPr>
        <w:rPr>
          <w:rFonts w:ascii="Times New Roman" w:hAnsi="Times New Roman" w:cs="Times New Roman"/>
          <w:sz w:val="34"/>
        </w:rPr>
      </w:pPr>
      <w:r w:rsidRPr="00AC3CC0">
        <w:rPr>
          <w:rFonts w:ascii="Times New Roman" w:hAnsi="Times New Roman" w:cs="Times New Roman"/>
          <w:sz w:val="34"/>
        </w:rPr>
        <w:t>Integrate the sensors with the hardware components as follows:</w:t>
      </w: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t>Water Level Sensor:</w:t>
      </w:r>
    </w:p>
    <w:p w:rsidR="00D3328F" w:rsidRPr="00AC3CC0" w:rsidRDefault="000006F6" w:rsidP="00AC3CC0">
      <w:pPr>
        <w:pStyle w:val="ListParagraph"/>
        <w:numPr>
          <w:ilvl w:val="0"/>
          <w:numId w:val="11"/>
        </w:numPr>
        <w:rPr>
          <w:rFonts w:ascii="Times New Roman" w:hAnsi="Times New Roman" w:cs="Times New Roman"/>
          <w:sz w:val="30"/>
        </w:rPr>
      </w:pPr>
      <w:r w:rsidRPr="00AC3CC0">
        <w:rPr>
          <w:rFonts w:ascii="Times New Roman" w:hAnsi="Times New Roman" w:cs="Times New Roman"/>
          <w:sz w:val="30"/>
        </w:rPr>
        <w:t xml:space="preserve">Connect the water level sensor to the </w:t>
      </w:r>
      <w:proofErr w:type="spellStart"/>
      <w:r w:rsidRPr="00AC3CC0">
        <w:rPr>
          <w:rFonts w:ascii="Times New Roman" w:hAnsi="Times New Roman" w:cs="Times New Roman"/>
          <w:sz w:val="30"/>
        </w:rPr>
        <w:t>Arduino</w:t>
      </w:r>
      <w:proofErr w:type="spellEnd"/>
      <w:r w:rsidRPr="00AC3CC0">
        <w:rPr>
          <w:rFonts w:ascii="Times New Roman" w:hAnsi="Times New Roman" w:cs="Times New Roman"/>
          <w:sz w:val="30"/>
        </w:rPr>
        <w:t xml:space="preserve">, utilizing appropriate </w:t>
      </w:r>
      <w:proofErr w:type="spellStart"/>
      <w:r w:rsidRPr="00AC3CC0">
        <w:rPr>
          <w:rFonts w:ascii="Times New Roman" w:hAnsi="Times New Roman" w:cs="Times New Roman"/>
          <w:sz w:val="30"/>
        </w:rPr>
        <w:t>analog</w:t>
      </w:r>
      <w:proofErr w:type="spellEnd"/>
      <w:r w:rsidRPr="00AC3CC0">
        <w:rPr>
          <w:rFonts w:ascii="Times New Roman" w:hAnsi="Times New Roman" w:cs="Times New Roman"/>
          <w:sz w:val="30"/>
        </w:rPr>
        <w:t xml:space="preserve"> or digital pins. The water level sensor is crucial for monitoring wate</w:t>
      </w:r>
      <w:r w:rsidR="00D3328F" w:rsidRPr="00AC3CC0">
        <w:rPr>
          <w:rFonts w:ascii="Times New Roman" w:hAnsi="Times New Roman" w:cs="Times New Roman"/>
          <w:sz w:val="30"/>
        </w:rPr>
        <w:t>r levels in the specified area.</w:t>
      </w:r>
    </w:p>
    <w:p w:rsidR="00D3328F" w:rsidRDefault="000006F6" w:rsidP="000006F6">
      <w:pPr>
        <w:rPr>
          <w:rFonts w:ascii="Times New Roman" w:hAnsi="Times New Roman" w:cs="Times New Roman"/>
          <w:sz w:val="30"/>
        </w:rPr>
      </w:pPr>
      <w:r w:rsidRPr="00D3328F">
        <w:rPr>
          <w:rFonts w:ascii="Times New Roman" w:hAnsi="Times New Roman" w:cs="Times New Roman"/>
          <w:b/>
          <w:sz w:val="34"/>
        </w:rPr>
        <w:t>Rainfall Sensor:</w:t>
      </w:r>
    </w:p>
    <w:p w:rsidR="000006F6" w:rsidRPr="00AC3CC0" w:rsidRDefault="000006F6" w:rsidP="00AC3CC0">
      <w:pPr>
        <w:pStyle w:val="ListParagraph"/>
        <w:numPr>
          <w:ilvl w:val="0"/>
          <w:numId w:val="10"/>
        </w:numPr>
        <w:rPr>
          <w:rFonts w:ascii="Times New Roman" w:hAnsi="Times New Roman" w:cs="Times New Roman"/>
          <w:sz w:val="30"/>
        </w:rPr>
      </w:pPr>
      <w:r w:rsidRPr="00AC3CC0">
        <w:rPr>
          <w:rFonts w:ascii="Times New Roman" w:hAnsi="Times New Roman" w:cs="Times New Roman"/>
          <w:sz w:val="30"/>
        </w:rPr>
        <w:lastRenderedPageBreak/>
        <w:t xml:space="preserve">Wire the rainfall sensor to the </w:t>
      </w:r>
      <w:proofErr w:type="spellStart"/>
      <w:r w:rsidRPr="00AC3CC0">
        <w:rPr>
          <w:rFonts w:ascii="Times New Roman" w:hAnsi="Times New Roman" w:cs="Times New Roman"/>
          <w:sz w:val="30"/>
        </w:rPr>
        <w:t>Arduino</w:t>
      </w:r>
      <w:proofErr w:type="spellEnd"/>
      <w:r w:rsidRPr="00AC3CC0">
        <w:rPr>
          <w:rFonts w:ascii="Times New Roman" w:hAnsi="Times New Roman" w:cs="Times New Roman"/>
          <w:sz w:val="30"/>
        </w:rPr>
        <w:t>, enabling it to measure the amount of rainfall accurately.</w:t>
      </w: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t>Temperature and Humidity Sensor:</w:t>
      </w:r>
    </w:p>
    <w:p w:rsidR="000006F6" w:rsidRPr="00AC3CC0" w:rsidRDefault="000006F6" w:rsidP="00AC3CC0">
      <w:pPr>
        <w:pStyle w:val="ListParagraph"/>
        <w:numPr>
          <w:ilvl w:val="0"/>
          <w:numId w:val="9"/>
        </w:numPr>
        <w:rPr>
          <w:rFonts w:ascii="Times New Roman" w:hAnsi="Times New Roman" w:cs="Times New Roman"/>
          <w:sz w:val="30"/>
        </w:rPr>
      </w:pPr>
      <w:r w:rsidRPr="00AC3CC0">
        <w:rPr>
          <w:rFonts w:ascii="Times New Roman" w:hAnsi="Times New Roman" w:cs="Times New Roman"/>
          <w:sz w:val="30"/>
        </w:rPr>
        <w:t xml:space="preserve">Establish a connection between the temperature and humidity sensor and the </w:t>
      </w:r>
      <w:proofErr w:type="spellStart"/>
      <w:r w:rsidRPr="00AC3CC0">
        <w:rPr>
          <w:rFonts w:ascii="Times New Roman" w:hAnsi="Times New Roman" w:cs="Times New Roman"/>
          <w:sz w:val="30"/>
        </w:rPr>
        <w:t>Arduino</w:t>
      </w:r>
      <w:proofErr w:type="spellEnd"/>
      <w:r w:rsidRPr="00AC3CC0">
        <w:rPr>
          <w:rFonts w:ascii="Times New Roman" w:hAnsi="Times New Roman" w:cs="Times New Roman"/>
          <w:sz w:val="30"/>
        </w:rPr>
        <w:t>. This sensor provides essential data about the ambient temperature and humidity.</w:t>
      </w:r>
    </w:p>
    <w:p w:rsidR="000006F6" w:rsidRPr="00D3328F" w:rsidRDefault="000006F6" w:rsidP="000006F6">
      <w:pPr>
        <w:rPr>
          <w:rFonts w:ascii="Times New Roman" w:hAnsi="Times New Roman" w:cs="Times New Roman"/>
        </w:rPr>
      </w:pP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t xml:space="preserve">2. </w:t>
      </w:r>
      <w:proofErr w:type="spellStart"/>
      <w:r w:rsidRPr="00D3328F">
        <w:rPr>
          <w:rFonts w:ascii="Times New Roman" w:hAnsi="Times New Roman" w:cs="Times New Roman"/>
          <w:b/>
          <w:sz w:val="34"/>
        </w:rPr>
        <w:t>Arduino</w:t>
      </w:r>
      <w:proofErr w:type="spellEnd"/>
      <w:r w:rsidRPr="00D3328F">
        <w:rPr>
          <w:rFonts w:ascii="Times New Roman" w:hAnsi="Times New Roman" w:cs="Times New Roman"/>
          <w:b/>
          <w:sz w:val="34"/>
        </w:rPr>
        <w:t xml:space="preserve"> and ESP32 Communication:</w:t>
      </w:r>
    </w:p>
    <w:p w:rsidR="000006F6" w:rsidRPr="00AC3CC0" w:rsidRDefault="000006F6" w:rsidP="00AC3CC0">
      <w:pPr>
        <w:pStyle w:val="ListParagraph"/>
        <w:numPr>
          <w:ilvl w:val="0"/>
          <w:numId w:val="8"/>
        </w:numPr>
        <w:rPr>
          <w:rFonts w:ascii="Times New Roman" w:hAnsi="Times New Roman" w:cs="Times New Roman"/>
          <w:sz w:val="30"/>
        </w:rPr>
      </w:pPr>
      <w:r w:rsidRPr="00AC3CC0">
        <w:rPr>
          <w:rFonts w:ascii="Times New Roman" w:hAnsi="Times New Roman" w:cs="Times New Roman"/>
          <w:sz w:val="30"/>
        </w:rPr>
        <w:t xml:space="preserve">Write code in the </w:t>
      </w:r>
      <w:proofErr w:type="spellStart"/>
      <w:r w:rsidRPr="00AC3CC0">
        <w:rPr>
          <w:rFonts w:ascii="Times New Roman" w:hAnsi="Times New Roman" w:cs="Times New Roman"/>
          <w:sz w:val="30"/>
        </w:rPr>
        <w:t>Arduino</w:t>
      </w:r>
      <w:proofErr w:type="spellEnd"/>
      <w:r w:rsidRPr="00AC3CC0">
        <w:rPr>
          <w:rFonts w:ascii="Times New Roman" w:hAnsi="Times New Roman" w:cs="Times New Roman"/>
          <w:sz w:val="30"/>
        </w:rPr>
        <w:t xml:space="preserve"> IDE to read data from the sensors accurately. Employ suitable communication protocols like I2C or UART to facilitate seamless data transfer between the </w:t>
      </w:r>
      <w:proofErr w:type="spellStart"/>
      <w:r w:rsidRPr="00AC3CC0">
        <w:rPr>
          <w:rFonts w:ascii="Times New Roman" w:hAnsi="Times New Roman" w:cs="Times New Roman"/>
          <w:sz w:val="30"/>
        </w:rPr>
        <w:t>Arduino</w:t>
      </w:r>
      <w:proofErr w:type="spellEnd"/>
      <w:r w:rsidRPr="00AC3CC0">
        <w:rPr>
          <w:rFonts w:ascii="Times New Roman" w:hAnsi="Times New Roman" w:cs="Times New Roman"/>
          <w:sz w:val="30"/>
        </w:rPr>
        <w:t xml:space="preserve"> and ESP32.</w:t>
      </w: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t>3. ESP32 Wi-Fi Setup:</w:t>
      </w:r>
    </w:p>
    <w:p w:rsidR="000006F6" w:rsidRPr="00AC3CC0" w:rsidRDefault="000006F6" w:rsidP="00AC3CC0">
      <w:pPr>
        <w:pStyle w:val="ListParagraph"/>
        <w:numPr>
          <w:ilvl w:val="0"/>
          <w:numId w:val="7"/>
        </w:numPr>
        <w:rPr>
          <w:rFonts w:ascii="Times New Roman" w:hAnsi="Times New Roman" w:cs="Times New Roman"/>
          <w:sz w:val="30"/>
        </w:rPr>
      </w:pPr>
      <w:r w:rsidRPr="00AC3CC0">
        <w:rPr>
          <w:rFonts w:ascii="Times New Roman" w:hAnsi="Times New Roman" w:cs="Times New Roman"/>
          <w:sz w:val="30"/>
        </w:rPr>
        <w:t>Configure the ESP32 to connect to an available Wi-Fi network using the appropriate libraries and credentials (SSID and password). Establish a stable connection to enable the transmission of data.</w:t>
      </w: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t>4. Cloud Integration:</w:t>
      </w:r>
    </w:p>
    <w:p w:rsidR="000006F6" w:rsidRPr="00AC3CC0" w:rsidRDefault="000006F6" w:rsidP="00AC3CC0">
      <w:pPr>
        <w:pStyle w:val="ListParagraph"/>
        <w:numPr>
          <w:ilvl w:val="0"/>
          <w:numId w:val="6"/>
        </w:numPr>
        <w:rPr>
          <w:rFonts w:ascii="Times New Roman" w:hAnsi="Times New Roman" w:cs="Times New Roman"/>
          <w:sz w:val="30"/>
        </w:rPr>
      </w:pPr>
      <w:r w:rsidRPr="00AC3CC0">
        <w:rPr>
          <w:rFonts w:ascii="Times New Roman" w:hAnsi="Times New Roman" w:cs="Times New Roman"/>
          <w:sz w:val="30"/>
        </w:rPr>
        <w:t>Create and configure a cloud server (e.g., AWS, Google Cloud, Azure) to receive and process data transmitted by the ESP32. Utilize protocols such as MQTT or HTTP for secure and reliable data transmission from the ESP32 to the cloud server.</w:t>
      </w: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t>5. Data Processing and Alerting:</w:t>
      </w:r>
    </w:p>
    <w:p w:rsidR="00D3328F" w:rsidRDefault="000006F6" w:rsidP="000006F6">
      <w:pPr>
        <w:pStyle w:val="ListParagraph"/>
        <w:numPr>
          <w:ilvl w:val="0"/>
          <w:numId w:val="1"/>
        </w:numPr>
        <w:rPr>
          <w:rFonts w:ascii="Times New Roman" w:hAnsi="Times New Roman" w:cs="Times New Roman"/>
          <w:sz w:val="30"/>
        </w:rPr>
      </w:pPr>
      <w:r w:rsidRPr="00D3328F">
        <w:rPr>
          <w:rFonts w:ascii="Times New Roman" w:hAnsi="Times New Roman" w:cs="Times New Roman"/>
          <w:sz w:val="30"/>
        </w:rPr>
        <w:t>Implement algorithms on the ESP32 to process the incoming sensor data. Set predefined thresholds or patterns to identify potential flood conditions based on the sensor readings. For example, a rapid rise in water levels could trigger a flood warning.</w:t>
      </w:r>
    </w:p>
    <w:p w:rsidR="000006F6" w:rsidRPr="00D3328F" w:rsidRDefault="000006F6" w:rsidP="000006F6">
      <w:pPr>
        <w:pStyle w:val="ListParagraph"/>
        <w:numPr>
          <w:ilvl w:val="0"/>
          <w:numId w:val="1"/>
        </w:numPr>
        <w:rPr>
          <w:rFonts w:ascii="Times New Roman" w:hAnsi="Times New Roman" w:cs="Times New Roman"/>
          <w:sz w:val="30"/>
        </w:rPr>
      </w:pPr>
      <w:r w:rsidRPr="00D3328F">
        <w:rPr>
          <w:rFonts w:ascii="Times New Roman" w:hAnsi="Times New Roman" w:cs="Times New Roman"/>
          <w:sz w:val="30"/>
        </w:rPr>
        <w:t>Define alert mechanisms to notify relevant parties, such as sending SMS notifications via a GSM/GPRS module, when critical flood conditions are detected.</w:t>
      </w:r>
    </w:p>
    <w:p w:rsidR="000006F6" w:rsidRPr="00D3328F" w:rsidRDefault="000006F6" w:rsidP="000006F6">
      <w:pPr>
        <w:rPr>
          <w:rFonts w:ascii="Times New Roman" w:hAnsi="Times New Roman" w:cs="Times New Roman"/>
          <w:b/>
          <w:sz w:val="34"/>
        </w:rPr>
      </w:pPr>
      <w:r w:rsidRPr="00D3328F">
        <w:rPr>
          <w:rFonts w:ascii="Times New Roman" w:hAnsi="Times New Roman" w:cs="Times New Roman"/>
          <w:b/>
          <w:sz w:val="34"/>
        </w:rPr>
        <w:lastRenderedPageBreak/>
        <w:t>6. Real-Time Visualization:</w:t>
      </w:r>
    </w:p>
    <w:p w:rsidR="000006F6" w:rsidRPr="00AC3CC0" w:rsidRDefault="000006F6" w:rsidP="00AC3CC0">
      <w:pPr>
        <w:pStyle w:val="ListParagraph"/>
        <w:numPr>
          <w:ilvl w:val="0"/>
          <w:numId w:val="5"/>
        </w:numPr>
        <w:rPr>
          <w:rFonts w:ascii="Times New Roman" w:hAnsi="Times New Roman" w:cs="Times New Roman"/>
          <w:sz w:val="30"/>
        </w:rPr>
      </w:pPr>
      <w:r w:rsidRPr="00AC3CC0">
        <w:rPr>
          <w:rFonts w:ascii="Times New Roman" w:hAnsi="Times New Roman" w:cs="Times New Roman"/>
          <w:sz w:val="30"/>
        </w:rPr>
        <w:t>Develop a web application using standard web technologies like HTML, CSS, and JavaScript. Utilize a back-end framework (e.g., Node.js) to handle data and facilitate real-time visualization. Incorporate libraries such as Chart.js to create graphs and charts that display the sensor data for easy interpretation.</w:t>
      </w:r>
    </w:p>
    <w:p w:rsidR="00AC3CC0" w:rsidRPr="00D3328F" w:rsidRDefault="00AC3CC0" w:rsidP="000006F6">
      <w:pPr>
        <w:rPr>
          <w:rFonts w:ascii="Times New Roman" w:hAnsi="Times New Roman" w:cs="Times New Roman"/>
          <w:sz w:val="30"/>
        </w:rPr>
      </w:pPr>
    </w:p>
    <w:p w:rsidR="000006F6" w:rsidRPr="00AC3CC0" w:rsidRDefault="000006F6" w:rsidP="000006F6">
      <w:pPr>
        <w:rPr>
          <w:rFonts w:ascii="Times New Roman" w:hAnsi="Times New Roman" w:cs="Times New Roman"/>
          <w:b/>
          <w:sz w:val="34"/>
        </w:rPr>
      </w:pPr>
      <w:r w:rsidRPr="00AC3CC0">
        <w:rPr>
          <w:rFonts w:ascii="Times New Roman" w:hAnsi="Times New Roman" w:cs="Times New Roman"/>
          <w:b/>
          <w:sz w:val="34"/>
        </w:rPr>
        <w:t>7. Testing and Calibration:</w:t>
      </w:r>
    </w:p>
    <w:p w:rsidR="00AC3CC0" w:rsidRPr="00AC3CC0" w:rsidRDefault="000006F6" w:rsidP="00AC3CC0">
      <w:pPr>
        <w:pStyle w:val="ListParagraph"/>
        <w:numPr>
          <w:ilvl w:val="0"/>
          <w:numId w:val="4"/>
        </w:numPr>
        <w:rPr>
          <w:rFonts w:ascii="Times New Roman" w:hAnsi="Times New Roman" w:cs="Times New Roman"/>
          <w:sz w:val="30"/>
        </w:rPr>
      </w:pPr>
      <w:r w:rsidRPr="00AC3CC0">
        <w:rPr>
          <w:rFonts w:ascii="Times New Roman" w:hAnsi="Times New Roman" w:cs="Times New Roman"/>
          <w:sz w:val="30"/>
        </w:rPr>
        <w:t>Thoroughly test the entire system under various environmental conditions, simulating different weather scenarios and flood situations. Calibrate the sensors to ensure precise readings and fine-tune the algorithms based on the</w:t>
      </w:r>
      <w:r w:rsidR="00AC3CC0" w:rsidRPr="00AC3CC0">
        <w:rPr>
          <w:rFonts w:ascii="Times New Roman" w:hAnsi="Times New Roman" w:cs="Times New Roman"/>
          <w:sz w:val="30"/>
        </w:rPr>
        <w:t xml:space="preserve"> results of the testing phase.</w:t>
      </w:r>
      <w:r w:rsidR="00AC3CC0" w:rsidRPr="00AC3CC0">
        <w:rPr>
          <w:rFonts w:ascii="Times New Roman" w:hAnsi="Times New Roman" w:cs="Times New Roman"/>
          <w:sz w:val="30"/>
        </w:rPr>
        <w:cr/>
      </w:r>
    </w:p>
    <w:p w:rsidR="000006F6" w:rsidRPr="00AC3CC0" w:rsidRDefault="000006F6" w:rsidP="000006F6">
      <w:pPr>
        <w:rPr>
          <w:rFonts w:ascii="Times New Roman" w:hAnsi="Times New Roman" w:cs="Times New Roman"/>
          <w:sz w:val="30"/>
        </w:rPr>
      </w:pPr>
      <w:r w:rsidRPr="00AC3CC0">
        <w:rPr>
          <w:rFonts w:ascii="Times New Roman" w:hAnsi="Times New Roman" w:cs="Times New Roman"/>
          <w:b/>
          <w:sz w:val="34"/>
        </w:rPr>
        <w:t>8. Deployment:</w:t>
      </w:r>
    </w:p>
    <w:p w:rsidR="00AC3CC0" w:rsidRDefault="000006F6" w:rsidP="00AC3CC0">
      <w:pPr>
        <w:pStyle w:val="ListParagraph"/>
        <w:numPr>
          <w:ilvl w:val="0"/>
          <w:numId w:val="3"/>
        </w:numPr>
        <w:rPr>
          <w:rFonts w:ascii="Times New Roman" w:hAnsi="Times New Roman" w:cs="Times New Roman"/>
          <w:sz w:val="30"/>
        </w:rPr>
      </w:pPr>
      <w:r w:rsidRPr="00AC3CC0">
        <w:rPr>
          <w:rFonts w:ascii="Times New Roman" w:hAnsi="Times New Roman" w:cs="Times New Roman"/>
          <w:sz w:val="30"/>
        </w:rPr>
        <w:t>Deploy the fully functional system in flood-prone areas, ensuring an uninterrupted power supply through appropriate means such as solar power or battery backup. Utilize weatherproof enclosures to protect the hardware components from adverse outdoor conditions.</w:t>
      </w:r>
    </w:p>
    <w:p w:rsidR="000006F6" w:rsidRPr="00AC3CC0" w:rsidRDefault="000006F6" w:rsidP="00AC3CC0">
      <w:pPr>
        <w:pStyle w:val="ListParagraph"/>
        <w:numPr>
          <w:ilvl w:val="0"/>
          <w:numId w:val="3"/>
        </w:numPr>
        <w:rPr>
          <w:rFonts w:ascii="Times New Roman" w:hAnsi="Times New Roman" w:cs="Times New Roman"/>
          <w:sz w:val="30"/>
        </w:rPr>
      </w:pPr>
      <w:r w:rsidRPr="00AC3CC0">
        <w:rPr>
          <w:rFonts w:ascii="Times New Roman" w:hAnsi="Times New Roman" w:cs="Times New Roman"/>
          <w:sz w:val="30"/>
        </w:rPr>
        <w:t>Regularly monitor the system's performance, conduct maintenance checks, and make necessary adjustments to ensure it continues to provide accurate and timely flood warnings.</w:t>
      </w:r>
    </w:p>
    <w:p w:rsidR="000006F6" w:rsidRPr="00AC3CC0" w:rsidRDefault="000006F6" w:rsidP="000006F6">
      <w:pPr>
        <w:rPr>
          <w:rFonts w:ascii="Times New Roman" w:hAnsi="Times New Roman" w:cs="Times New Roman"/>
          <w:b/>
          <w:sz w:val="34"/>
        </w:rPr>
      </w:pPr>
      <w:r w:rsidRPr="00AC3CC0">
        <w:rPr>
          <w:rFonts w:ascii="Times New Roman" w:hAnsi="Times New Roman" w:cs="Times New Roman"/>
          <w:b/>
          <w:sz w:val="34"/>
        </w:rPr>
        <w:t>Additional Considerations:</w:t>
      </w:r>
    </w:p>
    <w:p w:rsidR="000006F6" w:rsidRPr="00AC3CC0" w:rsidRDefault="000006F6" w:rsidP="00AC3CC0">
      <w:pPr>
        <w:pStyle w:val="ListParagraph"/>
        <w:numPr>
          <w:ilvl w:val="0"/>
          <w:numId w:val="2"/>
        </w:numPr>
        <w:rPr>
          <w:rFonts w:ascii="Times New Roman" w:hAnsi="Times New Roman" w:cs="Times New Roman"/>
          <w:sz w:val="30"/>
        </w:rPr>
      </w:pPr>
      <w:r w:rsidRPr="00AC3CC0">
        <w:rPr>
          <w:rFonts w:ascii="Times New Roman" w:hAnsi="Times New Roman" w:cs="Times New Roman"/>
          <w:sz w:val="30"/>
        </w:rPr>
        <w:t>Implement a data logging mechanism to record historical sensor data for analysis and future reference.</w:t>
      </w:r>
    </w:p>
    <w:p w:rsidR="000006F6" w:rsidRPr="00AC3CC0" w:rsidRDefault="000006F6" w:rsidP="00AC3CC0">
      <w:pPr>
        <w:pStyle w:val="ListParagraph"/>
        <w:numPr>
          <w:ilvl w:val="0"/>
          <w:numId w:val="2"/>
        </w:numPr>
        <w:rPr>
          <w:rFonts w:ascii="Times New Roman" w:hAnsi="Times New Roman" w:cs="Times New Roman"/>
          <w:sz w:val="30"/>
        </w:rPr>
      </w:pPr>
      <w:r w:rsidRPr="00AC3CC0">
        <w:rPr>
          <w:rFonts w:ascii="Times New Roman" w:hAnsi="Times New Roman" w:cs="Times New Roman"/>
          <w:sz w:val="30"/>
        </w:rPr>
        <w:t>Include a feature for remote configuration and firmware updates to enhance the system's adaptability and longevity.</w:t>
      </w:r>
    </w:p>
    <w:p w:rsidR="0093202B" w:rsidRDefault="000006F6" w:rsidP="0093202B">
      <w:pPr>
        <w:pStyle w:val="ListParagraph"/>
        <w:numPr>
          <w:ilvl w:val="0"/>
          <w:numId w:val="2"/>
        </w:numPr>
        <w:rPr>
          <w:rFonts w:ascii="Times New Roman" w:hAnsi="Times New Roman" w:cs="Times New Roman"/>
          <w:sz w:val="30"/>
        </w:rPr>
      </w:pPr>
      <w:r w:rsidRPr="00AC3CC0">
        <w:rPr>
          <w:rFonts w:ascii="Times New Roman" w:hAnsi="Times New Roman" w:cs="Times New Roman"/>
          <w:sz w:val="30"/>
        </w:rPr>
        <w:t>Collaborate with local authorities and communities to ensure they receive timely alerts and can take appropriate actio</w:t>
      </w:r>
      <w:r w:rsidR="0093202B">
        <w:rPr>
          <w:rFonts w:ascii="Times New Roman" w:hAnsi="Times New Roman" w:cs="Times New Roman"/>
          <w:sz w:val="30"/>
        </w:rPr>
        <w:t>ns in response to flood warnings.</w:t>
      </w:r>
    </w:p>
    <w:p w:rsidR="0093202B" w:rsidRDefault="0093202B" w:rsidP="0093202B">
      <w:pPr>
        <w:rPr>
          <w:rFonts w:ascii="Times New Roman" w:hAnsi="Times New Roman" w:cs="Times New Roman"/>
          <w:b/>
          <w:sz w:val="34"/>
        </w:rPr>
      </w:pPr>
    </w:p>
    <w:p w:rsidR="0093202B" w:rsidRDefault="0093202B" w:rsidP="0093202B">
      <w:pPr>
        <w:rPr>
          <w:rFonts w:ascii="Times New Roman" w:hAnsi="Times New Roman" w:cs="Times New Roman"/>
          <w:b/>
          <w:sz w:val="34"/>
        </w:rPr>
      </w:pPr>
      <w:r>
        <w:rPr>
          <w:rFonts w:ascii="Times New Roman" w:hAnsi="Times New Roman" w:cs="Times New Roman"/>
          <w:b/>
          <w:sz w:val="34"/>
        </w:rPr>
        <w:lastRenderedPageBreak/>
        <w:t>Conclusion</w:t>
      </w:r>
      <w:r w:rsidRPr="0093202B">
        <w:rPr>
          <w:rFonts w:ascii="Times New Roman" w:hAnsi="Times New Roman" w:cs="Times New Roman"/>
          <w:b/>
          <w:sz w:val="34"/>
        </w:rPr>
        <w:t>:</w:t>
      </w:r>
    </w:p>
    <w:p w:rsidR="0093202B" w:rsidRPr="0093202B" w:rsidRDefault="0093202B" w:rsidP="0093202B">
      <w:pPr>
        <w:shd w:val="clear" w:color="auto" w:fill="FFFFFF"/>
        <w:spacing w:after="0" w:line="240" w:lineRule="auto"/>
        <w:rPr>
          <w:rFonts w:ascii="Times New Roman" w:eastAsia="Times New Roman" w:hAnsi="Times New Roman" w:cs="Times New Roman"/>
          <w:color w:val="333333"/>
          <w:sz w:val="30"/>
          <w:szCs w:val="30"/>
          <w:lang w:eastAsia="en-IN"/>
        </w:rPr>
      </w:pPr>
      <w:r>
        <w:rPr>
          <w:rFonts w:ascii="Times New Roman" w:eastAsia="Times New Roman" w:hAnsi="Times New Roman" w:cs="Times New Roman"/>
          <w:color w:val="333333"/>
          <w:sz w:val="30"/>
          <w:szCs w:val="30"/>
          <w:lang w:eastAsia="en-IN"/>
        </w:rPr>
        <w:t xml:space="preserve">             </w:t>
      </w:r>
      <w:r w:rsidRPr="0093202B">
        <w:rPr>
          <w:rFonts w:ascii="Times New Roman" w:eastAsia="Times New Roman" w:hAnsi="Times New Roman" w:cs="Times New Roman"/>
          <w:color w:val="333333"/>
          <w:sz w:val="30"/>
          <w:szCs w:val="30"/>
          <w:lang w:eastAsia="en-IN"/>
        </w:rPr>
        <w:t xml:space="preserve">Flood monitoring and early warning systems are crucial for protecting lives and property in flood-prone areas. Modern technologies like </w:t>
      </w:r>
      <w:proofErr w:type="spellStart"/>
      <w:r w:rsidRPr="0093202B">
        <w:rPr>
          <w:rFonts w:ascii="Times New Roman" w:eastAsia="Times New Roman" w:hAnsi="Times New Roman" w:cs="Times New Roman"/>
          <w:color w:val="333333"/>
          <w:sz w:val="30"/>
          <w:szCs w:val="30"/>
          <w:lang w:eastAsia="en-IN"/>
        </w:rPr>
        <w:t>Arduino</w:t>
      </w:r>
      <w:proofErr w:type="spellEnd"/>
      <w:r w:rsidRPr="0093202B">
        <w:rPr>
          <w:rFonts w:ascii="Times New Roman" w:eastAsia="Times New Roman" w:hAnsi="Times New Roman" w:cs="Times New Roman"/>
          <w:color w:val="333333"/>
          <w:sz w:val="30"/>
          <w:szCs w:val="30"/>
          <w:lang w:eastAsia="en-IN"/>
        </w:rPr>
        <w:t xml:space="preserve"> and ESP32 microcontrollers, along with sensors, can be integrated to develop effective systems. Real-time data transmission to cloud servers and mobile communication channels enhance the effectiveness of these warnings. As technology advances, improved sensor accuracy, and seamless integration, more sophisticated systems can be developed to save lives and mitigate flood impacts.</w:t>
      </w:r>
    </w:p>
    <w:p w:rsidR="0093202B" w:rsidRPr="0093202B" w:rsidRDefault="0093202B" w:rsidP="0093202B">
      <w:pPr>
        <w:rPr>
          <w:rFonts w:ascii="Times New Roman" w:hAnsi="Times New Roman" w:cs="Times New Roman"/>
          <w:sz w:val="30"/>
        </w:rPr>
      </w:pPr>
    </w:p>
    <w:p w:rsidR="0093202B" w:rsidRPr="0093202B" w:rsidRDefault="0093202B" w:rsidP="0093202B">
      <w:pPr>
        <w:ind w:left="360"/>
        <w:rPr>
          <w:rFonts w:ascii="Times New Roman" w:hAnsi="Times New Roman" w:cs="Times New Roman"/>
          <w:sz w:val="30"/>
        </w:rPr>
      </w:pPr>
    </w:p>
    <w:sectPr w:rsidR="0093202B" w:rsidRPr="00932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5D4" w:rsidRDefault="00AD05D4" w:rsidP="00D3328F">
      <w:pPr>
        <w:spacing w:after="0" w:line="240" w:lineRule="auto"/>
      </w:pPr>
      <w:r>
        <w:separator/>
      </w:r>
    </w:p>
  </w:endnote>
  <w:endnote w:type="continuationSeparator" w:id="0">
    <w:p w:rsidR="00AD05D4" w:rsidRDefault="00AD05D4" w:rsidP="00D3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5D4" w:rsidRDefault="00AD05D4" w:rsidP="00D3328F">
      <w:pPr>
        <w:spacing w:after="0" w:line="240" w:lineRule="auto"/>
      </w:pPr>
      <w:r>
        <w:separator/>
      </w:r>
    </w:p>
  </w:footnote>
  <w:footnote w:type="continuationSeparator" w:id="0">
    <w:p w:rsidR="00AD05D4" w:rsidRDefault="00AD05D4" w:rsidP="00D33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E0C"/>
    <w:multiLevelType w:val="hybridMultilevel"/>
    <w:tmpl w:val="05B89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E1C1C"/>
    <w:multiLevelType w:val="hybridMultilevel"/>
    <w:tmpl w:val="0ABC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2B66E3"/>
    <w:multiLevelType w:val="hybridMultilevel"/>
    <w:tmpl w:val="B3B6F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8C7A06"/>
    <w:multiLevelType w:val="hybridMultilevel"/>
    <w:tmpl w:val="F6B050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3B6D49"/>
    <w:multiLevelType w:val="hybridMultilevel"/>
    <w:tmpl w:val="9B465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C40CE2"/>
    <w:multiLevelType w:val="hybridMultilevel"/>
    <w:tmpl w:val="D3B2D8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803A97"/>
    <w:multiLevelType w:val="hybridMultilevel"/>
    <w:tmpl w:val="C90EB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367CF9"/>
    <w:multiLevelType w:val="hybridMultilevel"/>
    <w:tmpl w:val="7CDEE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8904B6"/>
    <w:multiLevelType w:val="hybridMultilevel"/>
    <w:tmpl w:val="C902D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9E69EB"/>
    <w:multiLevelType w:val="hybridMultilevel"/>
    <w:tmpl w:val="41A6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C25340"/>
    <w:multiLevelType w:val="hybridMultilevel"/>
    <w:tmpl w:val="01440F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F877079"/>
    <w:multiLevelType w:val="hybridMultilevel"/>
    <w:tmpl w:val="59045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11"/>
  </w:num>
  <w:num w:numId="5">
    <w:abstractNumId w:val="3"/>
  </w:num>
  <w:num w:numId="6">
    <w:abstractNumId w:val="5"/>
  </w:num>
  <w:num w:numId="7">
    <w:abstractNumId w:val="6"/>
  </w:num>
  <w:num w:numId="8">
    <w:abstractNumId w:val="10"/>
  </w:num>
  <w:num w:numId="9">
    <w:abstractNumId w:val="4"/>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F6"/>
    <w:rsid w:val="000006F6"/>
    <w:rsid w:val="0093202B"/>
    <w:rsid w:val="009D40C6"/>
    <w:rsid w:val="00AC3CC0"/>
    <w:rsid w:val="00AD05D4"/>
    <w:rsid w:val="00D3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006F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0006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006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3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28F"/>
  </w:style>
  <w:style w:type="paragraph" w:styleId="Footer">
    <w:name w:val="footer"/>
    <w:basedOn w:val="Normal"/>
    <w:link w:val="FooterChar"/>
    <w:uiPriority w:val="99"/>
    <w:unhideWhenUsed/>
    <w:rsid w:val="00D3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28F"/>
  </w:style>
  <w:style w:type="paragraph" w:styleId="ListParagraph">
    <w:name w:val="List Paragraph"/>
    <w:basedOn w:val="Normal"/>
    <w:uiPriority w:val="34"/>
    <w:qFormat/>
    <w:rsid w:val="00D33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006F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0006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006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D33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28F"/>
  </w:style>
  <w:style w:type="paragraph" w:styleId="Footer">
    <w:name w:val="footer"/>
    <w:basedOn w:val="Normal"/>
    <w:link w:val="FooterChar"/>
    <w:uiPriority w:val="99"/>
    <w:unhideWhenUsed/>
    <w:rsid w:val="00D33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28F"/>
  </w:style>
  <w:style w:type="paragraph" w:styleId="ListParagraph">
    <w:name w:val="List Paragraph"/>
    <w:basedOn w:val="Normal"/>
    <w:uiPriority w:val="34"/>
    <w:qFormat/>
    <w:rsid w:val="00D33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365">
      <w:bodyDiv w:val="1"/>
      <w:marLeft w:val="0"/>
      <w:marRight w:val="0"/>
      <w:marTop w:val="0"/>
      <w:marBottom w:val="0"/>
      <w:divBdr>
        <w:top w:val="none" w:sz="0" w:space="0" w:color="auto"/>
        <w:left w:val="none" w:sz="0" w:space="0" w:color="auto"/>
        <w:bottom w:val="none" w:sz="0" w:space="0" w:color="auto"/>
        <w:right w:val="none" w:sz="0" w:space="0" w:color="auto"/>
      </w:divBdr>
      <w:divsChild>
        <w:div w:id="1652441705">
          <w:marLeft w:val="0"/>
          <w:marRight w:val="0"/>
          <w:marTop w:val="0"/>
          <w:marBottom w:val="0"/>
          <w:divBdr>
            <w:top w:val="none" w:sz="0" w:space="0" w:color="auto"/>
            <w:left w:val="none" w:sz="0" w:space="0" w:color="auto"/>
            <w:bottom w:val="none" w:sz="0" w:space="0" w:color="auto"/>
            <w:right w:val="none" w:sz="0" w:space="0" w:color="auto"/>
          </w:divBdr>
          <w:divsChild>
            <w:div w:id="385643310">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 w:id="496575056">
      <w:bodyDiv w:val="1"/>
      <w:marLeft w:val="0"/>
      <w:marRight w:val="0"/>
      <w:marTop w:val="0"/>
      <w:marBottom w:val="0"/>
      <w:divBdr>
        <w:top w:val="none" w:sz="0" w:space="0" w:color="auto"/>
        <w:left w:val="none" w:sz="0" w:space="0" w:color="auto"/>
        <w:bottom w:val="none" w:sz="0" w:space="0" w:color="auto"/>
        <w:right w:val="none" w:sz="0" w:space="0" w:color="auto"/>
      </w:divBdr>
      <w:divsChild>
        <w:div w:id="516962320">
          <w:marLeft w:val="0"/>
          <w:marRight w:val="0"/>
          <w:marTop w:val="0"/>
          <w:marBottom w:val="0"/>
          <w:divBdr>
            <w:top w:val="single" w:sz="2" w:space="0" w:color="D9D9E3"/>
            <w:left w:val="single" w:sz="2" w:space="0" w:color="D9D9E3"/>
            <w:bottom w:val="single" w:sz="2" w:space="0" w:color="D9D9E3"/>
            <w:right w:val="single" w:sz="2" w:space="0" w:color="D9D9E3"/>
          </w:divBdr>
          <w:divsChild>
            <w:div w:id="776146248">
              <w:marLeft w:val="0"/>
              <w:marRight w:val="0"/>
              <w:marTop w:val="0"/>
              <w:marBottom w:val="0"/>
              <w:divBdr>
                <w:top w:val="single" w:sz="2" w:space="0" w:color="D9D9E3"/>
                <w:left w:val="single" w:sz="2" w:space="0" w:color="D9D9E3"/>
                <w:bottom w:val="single" w:sz="2" w:space="0" w:color="D9D9E3"/>
                <w:right w:val="single" w:sz="2" w:space="0" w:color="D9D9E3"/>
              </w:divBdr>
              <w:divsChild>
                <w:div w:id="180846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167548">
          <w:marLeft w:val="0"/>
          <w:marRight w:val="0"/>
          <w:marTop w:val="0"/>
          <w:marBottom w:val="0"/>
          <w:divBdr>
            <w:top w:val="single" w:sz="2" w:space="0" w:color="D9D9E3"/>
            <w:left w:val="single" w:sz="2" w:space="0" w:color="D9D9E3"/>
            <w:bottom w:val="single" w:sz="2" w:space="0" w:color="D9D9E3"/>
            <w:right w:val="single" w:sz="2" w:space="0" w:color="D9D9E3"/>
          </w:divBdr>
          <w:divsChild>
            <w:div w:id="1076048902">
              <w:marLeft w:val="0"/>
              <w:marRight w:val="0"/>
              <w:marTop w:val="0"/>
              <w:marBottom w:val="0"/>
              <w:divBdr>
                <w:top w:val="single" w:sz="2" w:space="0" w:color="D9D9E3"/>
                <w:left w:val="single" w:sz="2" w:space="0" w:color="D9D9E3"/>
                <w:bottom w:val="single" w:sz="2" w:space="0" w:color="D9D9E3"/>
                <w:right w:val="single" w:sz="2" w:space="0" w:color="D9D9E3"/>
              </w:divBdr>
              <w:divsChild>
                <w:div w:id="1281764096">
                  <w:marLeft w:val="0"/>
                  <w:marRight w:val="0"/>
                  <w:marTop w:val="0"/>
                  <w:marBottom w:val="0"/>
                  <w:divBdr>
                    <w:top w:val="single" w:sz="2" w:space="0" w:color="D9D9E3"/>
                    <w:left w:val="single" w:sz="2" w:space="0" w:color="D9D9E3"/>
                    <w:bottom w:val="single" w:sz="2" w:space="0" w:color="D9D9E3"/>
                    <w:right w:val="single" w:sz="2" w:space="0" w:color="D9D9E3"/>
                  </w:divBdr>
                  <w:divsChild>
                    <w:div w:id="66817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2023-10-10T08:57:00Z</dcterms:created>
  <dcterms:modified xsi:type="dcterms:W3CDTF">2023-10-10T10:26:00Z</dcterms:modified>
</cp:coreProperties>
</file>