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Titanic EDA – Summary of Findings</w:t>
      </w:r>
    </w:p>
    <w:p>
      <w:pPr/>
      <w:r>
        <w:t xml:space="preserve">Yogita Ghule · Project 1 – Exploratory Data Analysis</w:t>
      </w:r>
    </w:p>
    <w:p>
      <w:pPr>
        <w:pStyle w:val="Heading2"/>
      </w:pPr>
      <w:r>
        <w:t xml:space="preserve">Overview</w:t>
      </w:r>
    </w:p>
    <w:p>
      <w:pPr/>
      <w:r>
        <w:t xml:space="preserve">This project explores the Titanic passenger dataset (891 passengers, 12 columns) using Python, Pandas, Matplotlib and Seaborn. The notebook loads the data, checks data types and summary statistics, cleans missing values and duplicates, engineers new features, and then visualises the results in six charts plus a four-panel dashboard.</w:t>
      </w:r>
    </w:p>
    <w:p>
      <w:pPr>
        <w:pStyle w:val="Heading2"/>
      </w:pPr>
      <w:r>
        <w:t xml:space="preserve">Data Cleaning and Feature Engineering</w:t>
      </w:r>
    </w:p>
    <w:p>
      <w:pPr>
        <w:pStyle w:val="ListParagraph"/>
        <w:numPr>
          <w:ilvl w:val="0"/>
          <w:numId w:val="2"/>
        </w:numPr>
      </w:pPr>
      <w:r>
        <w:rPr>
          <w:b/>
        </w:rPr>
        <w:t xml:space="preserve">Missing Age values</w:t>
      </w:r>
      <w:r>
        <w:t xml:space="preserve"> (about 20% of rows) were filled with the median age.</w:t>
      </w:r>
    </w:p>
    <w:p>
      <w:pPr>
        <w:pStyle w:val="ListParagraph"/>
        <w:numPr>
          <w:ilvl w:val="0"/>
          <w:numId w:val="2"/>
        </w:numPr>
      </w:pPr>
      <w:r>
        <w:rPr>
          <w:b/>
        </w:rPr>
        <w:t xml:space="preserve">Missing Embarked values</w:t>
      </w:r>
      <w:r>
        <w:t xml:space="preserve"> (2 rows) were filled with the mode.</w:t>
      </w:r>
    </w:p>
    <w:p>
      <w:pPr>
        <w:pStyle w:val="ListParagraph"/>
        <w:numPr>
          <w:ilvl w:val="0"/>
          <w:numId w:val="2"/>
        </w:numPr>
      </w:pPr>
      <w:r>
        <w:rPr>
          <w:b/>
        </w:rPr>
        <w:t xml:space="preserve">Cabin</w:t>
      </w:r>
      <w:r>
        <w:t xml:space="preserve"> was dropped because roughly 77% of its values were missing.</w:t>
      </w:r>
    </w:p>
    <w:p>
      <w:pPr>
        <w:pStyle w:val="ListParagraph"/>
        <w:numPr>
          <w:ilvl w:val="0"/>
          <w:numId w:val="2"/>
        </w:numPr>
      </w:pPr>
      <w:r>
        <w:rPr>
          <w:b/>
        </w:rPr>
        <w:t xml:space="preserve">Duplicates</w:t>
      </w:r>
      <w:r>
        <w:t xml:space="preserve"> were checked and removed; the standard dataset contains none.</w:t>
      </w:r>
    </w:p>
    <w:p>
      <w:pPr>
        <w:pStyle w:val="ListParagraph"/>
        <w:numPr>
          <w:ilvl w:val="0"/>
          <w:numId w:val="2"/>
        </w:numPr>
      </w:pPr>
      <w:r>
        <w:rPr>
          <w:b/>
        </w:rPr>
        <w:t xml:space="preserve">New features:</w:t>
      </w:r>
      <w:r>
        <w:t xml:space="preserve"> FamilySize (SibSp + Parch + 1), IsAlone (1 if travelling alone), and AgeGroup (Child, Teen, Young Adult, Adult, Senior).</w:t>
      </w:r>
    </w:p>
    <w:p>
      <w:pPr>
        <w:pStyle w:val="ListParagraph"/>
        <w:numPr>
          <w:ilvl w:val="0"/>
          <w:numId w:val="2"/>
        </w:numPr>
      </w:pPr>
      <w:r>
        <w:t xml:space="preserve">The cleaned dataset was saved as titanic_cleaned.csv and reloaded to confirm it saved correctly.</w:t>
      </w:r>
    </w:p>
    <w:p>
      <w:pPr>
        <w:pStyle w:val="Heading2"/>
      </w:pPr>
      <w:r>
        <w:t xml:space="preserve">Finding 1: Gender was the strongest predictor of survival</w:t>
      </w:r>
    </w:p>
    <w:p>
      <w:pPr/>
      <w:r>
        <w:t xml:space="preserve">Overall survival was only about 38%, but it differed sharply by gender: roughly 74% of women survived compared with about 19% of men. This matches the "women and children first" evacuation practice and is the clearest pattern in the dataset (chart 1 and dashboard).</w:t>
      </w:r>
    </w:p>
    <w:p>
      <w:pPr>
        <w:pStyle w:val="Heading2"/>
      </w:pPr>
      <w:r>
        <w:t xml:space="preserve">Finding 2: Passenger class and fare shaped survival</w:t>
      </w:r>
    </w:p>
    <w:p>
      <w:pPr/>
      <w:r>
        <w:t xml:space="preserve">First-class passengers survived at about 63%, second class at about 47% and third class at only about 24%. In the correlation heatmap, Pclass is negatively correlated with survival (about -0.34) and Fare is positively correlated (about 0.26). Third class made up over half of all passengers yet had the worst outcomes, which points to unequal access to lifeboats (charts 3, 4 and 5).</w:t>
      </w:r>
    </w:p>
    <w:p>
      <w:pPr>
        <w:pStyle w:val="Heading2"/>
      </w:pPr>
      <w:r>
        <w:t xml:space="preserve">Finding 3: Family size had a non-linear effect</w:t>
      </w:r>
    </w:p>
    <w:p>
      <w:pPr/>
      <w:r>
        <w:t xml:space="preserve">Using the engineered FamilySize feature, passengers travelling alone survived at about 30%, while small families of 2 to 4 did considerably better (roughly 55% to 72%). Families of 5 or more did worst, with survival around 16%, likely because keeping many people together during the evacuation was difficult. This shows the new feature adds information that SibSp and Parch alone do not (dashboard panel D).</w:t>
      </w:r>
    </w:p>
    <w:p>
      <w:pPr>
        <w:pStyle w:val="Heading2"/>
      </w:pPr>
      <w:r>
        <w:t xml:space="preserve">Conclusion</w:t>
      </w:r>
    </w:p>
    <w:p>
      <w:pPr/>
      <w:r>
        <w:t xml:space="preserve">Survival on the Titanic depended heavily on gender, class and family situation. These variables, along with the engineered FamilySize feature, would be strong candidates for a predictive model.</w:t>
      </w:r>
    </w:p>
    <w:p>
      <w:pPr/>
      <w:r>
        <w:rPr>
          <w:i/>
        </w:rPr>
        <w:t xml:space="preserve">Note: the notebook was submitted without saved cell outputs, so the figures above are the standard values for this dataset (datasciencedojo titanic.csv). Please re-run the notebook and confirm them before submitting.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Titanic EDA – Summary of Findings</dc:title>
  <dc:description>Claude Docs node/26d17889-e9c2@1 docx-w7</dc:description>
  <cp:revision>1</cp:revision>
</cp:coreProperties>
</file>