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263B" w:rsidRPr="00695056" w:rsidRDefault="005F263B" w:rsidP="005F263B">
      <w:pPr>
        <w:pStyle w:val="Title"/>
        <w:jc w:val="center"/>
        <w:rPr>
          <w:rFonts w:asciiTheme="minorHAnsi" w:hAnsiTheme="minorHAnsi"/>
          <w:b/>
          <w:bCs/>
        </w:rPr>
      </w:pPr>
      <w:r w:rsidRPr="00695056">
        <w:rPr>
          <w:rFonts w:asciiTheme="minorHAnsi" w:hAnsiTheme="minorHAnsi"/>
          <w:b/>
          <w:bCs/>
        </w:rPr>
        <w:t>Department of Animal Production and Health, Eastern Province</w:t>
      </w:r>
    </w:p>
    <w:p w:rsidR="00BD4F5A" w:rsidRPr="00695056" w:rsidRDefault="002D2FA0" w:rsidP="002D2FA0">
      <w:pPr>
        <w:jc w:val="both"/>
      </w:pPr>
      <w:r w:rsidRPr="00695056">
        <w:rPr>
          <w:b/>
        </w:rPr>
        <w:t>Project Scope &amp; System Architecture Summary</w:t>
      </w:r>
    </w:p>
    <w:p w:rsidR="00BD4F5A" w:rsidRPr="00695056" w:rsidRDefault="002D2FA0" w:rsidP="002D2FA0">
      <w:pPr>
        <w:pStyle w:val="Heading1"/>
        <w:jc w:val="both"/>
        <w:rPr>
          <w:rFonts w:asciiTheme="minorHAnsi" w:hAnsiTheme="minorHAnsi"/>
        </w:rPr>
      </w:pPr>
      <w:r w:rsidRPr="00695056">
        <w:rPr>
          <w:rFonts w:asciiTheme="minorHAnsi" w:hAnsiTheme="minorHAnsi"/>
        </w:rPr>
        <w:t>1. System User Roles</w:t>
      </w:r>
    </w:p>
    <w:p w:rsidR="00BD4F5A" w:rsidRPr="00695056" w:rsidRDefault="002D2FA0" w:rsidP="002D2FA0">
      <w:pPr>
        <w:jc w:val="both"/>
      </w:pPr>
      <w:r w:rsidRPr="00695056">
        <w:t>The system architecture enforces a strict hierarchy consisting of 11 primary signing roles, alongside specialized administrative access. These roles define module visibility and data entry permissions across the province.</w:t>
      </w:r>
    </w:p>
    <w:p w:rsidR="00BD4F5A" w:rsidRPr="00695056" w:rsidRDefault="002D2FA0" w:rsidP="002D2FA0">
      <w:pPr>
        <w:pStyle w:val="ListBullet"/>
        <w:jc w:val="both"/>
      </w:pPr>
      <w:r w:rsidRPr="00695056">
        <w:t>Provincial Director</w:t>
      </w:r>
    </w:p>
    <w:p w:rsidR="001D2406" w:rsidRPr="00695056" w:rsidRDefault="001D2406" w:rsidP="002D2FA0">
      <w:pPr>
        <w:pStyle w:val="ListBullet"/>
        <w:jc w:val="both"/>
      </w:pPr>
      <w:r w:rsidRPr="00695056">
        <w:t>Additional Provincial Director</w:t>
      </w:r>
    </w:p>
    <w:p w:rsidR="001D2406" w:rsidRPr="00695056" w:rsidRDefault="002D2FA0" w:rsidP="002D2FA0">
      <w:pPr>
        <w:pStyle w:val="ListBullet"/>
        <w:jc w:val="both"/>
      </w:pPr>
      <w:r w:rsidRPr="00695056">
        <w:t>Deputy Director Headquarters</w:t>
      </w:r>
      <w:r w:rsidR="001D2406" w:rsidRPr="00695056">
        <w:t xml:space="preserve"> 1</w:t>
      </w:r>
    </w:p>
    <w:p w:rsidR="001D2406" w:rsidRPr="00695056" w:rsidRDefault="001D2406" w:rsidP="002D2FA0">
      <w:pPr>
        <w:pStyle w:val="ListBullet"/>
        <w:jc w:val="both"/>
      </w:pPr>
      <w:r w:rsidRPr="00695056">
        <w:t>Deputy Director Headquarters 2 (Planning Director)</w:t>
      </w:r>
    </w:p>
    <w:p w:rsidR="00BD4F5A" w:rsidRPr="00695056" w:rsidRDefault="002D2FA0" w:rsidP="002D2FA0">
      <w:pPr>
        <w:pStyle w:val="ListBullet"/>
        <w:jc w:val="both"/>
      </w:pPr>
      <w:r w:rsidRPr="00695056">
        <w:t>Administration Branch</w:t>
      </w:r>
    </w:p>
    <w:p w:rsidR="00BD4F5A" w:rsidRPr="00695056" w:rsidRDefault="002D2FA0" w:rsidP="002D2FA0">
      <w:pPr>
        <w:pStyle w:val="ListBullet"/>
        <w:jc w:val="both"/>
      </w:pPr>
      <w:r w:rsidRPr="00695056">
        <w:t>Accounts Branch</w:t>
      </w:r>
    </w:p>
    <w:p w:rsidR="00BD4F5A" w:rsidRPr="00695056" w:rsidRDefault="002D2FA0" w:rsidP="002D2FA0">
      <w:pPr>
        <w:pStyle w:val="ListBullet"/>
        <w:jc w:val="both"/>
      </w:pPr>
      <w:r w:rsidRPr="00695056">
        <w:t>Deputy Director Districts</w:t>
      </w:r>
      <w:r w:rsidR="001D2406" w:rsidRPr="00695056">
        <w:t xml:space="preserve"> (</w:t>
      </w:r>
      <w:proofErr w:type="spellStart"/>
      <w:r w:rsidR="001D2406" w:rsidRPr="00695056">
        <w:t>Ampara</w:t>
      </w:r>
      <w:proofErr w:type="spellEnd"/>
      <w:r w:rsidR="001D2406" w:rsidRPr="00695056">
        <w:t xml:space="preserve">, </w:t>
      </w:r>
      <w:proofErr w:type="spellStart"/>
      <w:r w:rsidR="001D2406" w:rsidRPr="00695056">
        <w:t>Batticaloa</w:t>
      </w:r>
      <w:proofErr w:type="spellEnd"/>
      <w:r w:rsidR="001D2406" w:rsidRPr="00695056">
        <w:t xml:space="preserve">, </w:t>
      </w:r>
      <w:proofErr w:type="spellStart"/>
      <w:r w:rsidR="001D2406" w:rsidRPr="00695056">
        <w:t>Trincomalee</w:t>
      </w:r>
      <w:proofErr w:type="spellEnd"/>
      <w:r w:rsidR="001D2406" w:rsidRPr="00695056">
        <w:t>)</w:t>
      </w:r>
    </w:p>
    <w:p w:rsidR="00BD4F5A" w:rsidRPr="00695056" w:rsidRDefault="002D2FA0" w:rsidP="002D2FA0">
      <w:pPr>
        <w:pStyle w:val="ListBullet"/>
        <w:jc w:val="both"/>
      </w:pPr>
      <w:r w:rsidRPr="00695056">
        <w:t>Range Veterinary Surgeons</w:t>
      </w:r>
      <w:r w:rsidR="001D2406" w:rsidRPr="00695056">
        <w:t xml:space="preserve"> (45 range officers)</w:t>
      </w:r>
    </w:p>
    <w:p w:rsidR="00BD4F5A" w:rsidRPr="00695056" w:rsidRDefault="002D2FA0" w:rsidP="002D2FA0">
      <w:pPr>
        <w:pStyle w:val="ListBullet"/>
        <w:jc w:val="both"/>
      </w:pPr>
      <w:r w:rsidRPr="00695056">
        <w:t>OIC Training Centers</w:t>
      </w:r>
    </w:p>
    <w:p w:rsidR="00BD4F5A" w:rsidRPr="00695056" w:rsidRDefault="002D2FA0" w:rsidP="002D2FA0">
      <w:pPr>
        <w:pStyle w:val="ListBullet"/>
        <w:jc w:val="both"/>
      </w:pPr>
      <w:r w:rsidRPr="00695056">
        <w:t xml:space="preserve">Regional Farms </w:t>
      </w:r>
    </w:p>
    <w:p w:rsidR="00BD4F5A" w:rsidRPr="00695056" w:rsidRDefault="002D2FA0" w:rsidP="002D2FA0">
      <w:pPr>
        <w:pStyle w:val="Heading1"/>
        <w:jc w:val="both"/>
        <w:rPr>
          <w:rFonts w:asciiTheme="minorHAnsi" w:hAnsiTheme="minorHAnsi"/>
        </w:rPr>
      </w:pPr>
      <w:r w:rsidRPr="00695056">
        <w:rPr>
          <w:rFonts w:asciiTheme="minorHAnsi" w:hAnsiTheme="minorHAnsi"/>
        </w:rPr>
        <w:t>2. Global Office Details (Universal Modules)</w:t>
      </w:r>
    </w:p>
    <w:p w:rsidR="001D2406" w:rsidRPr="00695056" w:rsidRDefault="001D2406" w:rsidP="002D2FA0">
      <w:pPr>
        <w:pStyle w:val="ListBullet"/>
        <w:numPr>
          <w:ilvl w:val="0"/>
          <w:numId w:val="0"/>
        </w:numPr>
        <w:ind w:left="360"/>
        <w:jc w:val="both"/>
      </w:pPr>
    </w:p>
    <w:p w:rsidR="001D2406" w:rsidRPr="00695056" w:rsidRDefault="001D2406" w:rsidP="002D2FA0">
      <w:pPr>
        <w:pStyle w:val="ListBullet"/>
        <w:numPr>
          <w:ilvl w:val="0"/>
          <w:numId w:val="0"/>
        </w:numPr>
        <w:ind w:left="360"/>
        <w:jc w:val="both"/>
        <w:rPr>
          <w:b/>
          <w:bCs/>
        </w:rPr>
      </w:pPr>
      <w:r w:rsidRPr="00695056">
        <w:rPr>
          <w:b/>
          <w:bCs/>
        </w:rPr>
        <w:t>Following Functions apply for all the user roles</w:t>
      </w:r>
    </w:p>
    <w:p w:rsidR="001D2406" w:rsidRPr="00695056" w:rsidRDefault="001D2406" w:rsidP="002D2FA0">
      <w:pPr>
        <w:pStyle w:val="ListBullet"/>
        <w:numPr>
          <w:ilvl w:val="0"/>
          <w:numId w:val="0"/>
        </w:numPr>
        <w:ind w:left="360"/>
        <w:jc w:val="both"/>
      </w:pPr>
    </w:p>
    <w:p w:rsidR="00BD4F5A" w:rsidRPr="00695056" w:rsidRDefault="002D2FA0" w:rsidP="002D2FA0">
      <w:pPr>
        <w:pStyle w:val="ListBullet"/>
        <w:jc w:val="both"/>
      </w:pPr>
      <w:r w:rsidRPr="00695056">
        <w:rPr>
          <w:b/>
        </w:rPr>
        <w:t>Human Resources &amp; Personnel:</w:t>
      </w:r>
      <w:r w:rsidRPr="00695056">
        <w:t xml:space="preserve"> Manages employee registries, temporary attachments, and inter-unit transfer workflows. Includes maker-checker approval processes routed through the Admin Branch.</w:t>
      </w:r>
    </w:p>
    <w:p w:rsidR="00BD4F5A" w:rsidRPr="00695056" w:rsidRDefault="002D2FA0" w:rsidP="002D2FA0">
      <w:pPr>
        <w:pStyle w:val="ListBullet"/>
        <w:jc w:val="both"/>
      </w:pPr>
      <w:r w:rsidRPr="00695056">
        <w:rPr>
          <w:b/>
        </w:rPr>
        <w:t>Land &amp; Building Registry:</w:t>
      </w:r>
      <w:r w:rsidRPr="00695056">
        <w:t xml:space="preserve"> Captures site-specific property identification, strictly categorizing facility inventories into 'Offices' and 'Quarters' without relying on automated defaults.</w:t>
      </w:r>
    </w:p>
    <w:p w:rsidR="00BD4F5A" w:rsidRPr="00695056" w:rsidRDefault="002D2FA0" w:rsidP="002D2FA0">
      <w:pPr>
        <w:pStyle w:val="ListBullet"/>
        <w:jc w:val="both"/>
      </w:pPr>
      <w:r w:rsidRPr="00695056">
        <w:rPr>
          <w:b/>
        </w:rPr>
        <w:t>Inventory Management (Furniture, Machinery, Instruments):</w:t>
      </w:r>
      <w:r w:rsidRPr="00695056">
        <w:t xml:space="preserve"> Maintains a strict, quantity-based audit trail. Automatically calculates current availability against an initial fiscal year baseline. All additions require Issue and Receipt Order numbers to track batches. Removals are tightly governed by formal Board of Survey procedures (Destroyed/Repaired/Sold) rather than direct deletion.</w:t>
      </w:r>
    </w:p>
    <w:p w:rsidR="00BD4F5A" w:rsidRPr="00695056" w:rsidRDefault="002D2FA0" w:rsidP="002D2FA0">
      <w:pPr>
        <w:pStyle w:val="ListBullet"/>
        <w:jc w:val="both"/>
      </w:pPr>
      <w:r w:rsidRPr="00695056">
        <w:rPr>
          <w:b/>
        </w:rPr>
        <w:t>Vehicle &amp; Fuel Operations:</w:t>
      </w:r>
      <w:r w:rsidRPr="00695056">
        <w:t xml:space="preserve"> Integrates dynamic vehicle type entry with comprehensive monthly running charts. Tracks daily mileage, routing, driver details, and fuel consumption metrics for full operational visibility.</w:t>
      </w:r>
    </w:p>
    <w:p w:rsidR="00BD4F5A" w:rsidRPr="00695056" w:rsidRDefault="002D2FA0" w:rsidP="002D2FA0">
      <w:pPr>
        <w:pStyle w:val="ListBullet"/>
        <w:jc w:val="both"/>
      </w:pPr>
      <w:r w:rsidRPr="00695056">
        <w:rPr>
          <w:b/>
        </w:rPr>
        <w:lastRenderedPageBreak/>
        <w:t>Counterfoil Books:</w:t>
      </w:r>
      <w:r w:rsidRPr="00695056">
        <w:t xml:space="preserve"> Tracks the lifecycle of official printed registries (e.g., AI Registers, Cash Receipt Books, Disease Outbreak Registers). Records specific serial number ranges from the date of issue to the date of return to the Treasury or issuing branch.</w:t>
      </w:r>
    </w:p>
    <w:p w:rsidR="00BD4F5A" w:rsidRPr="00695056" w:rsidRDefault="002D2FA0" w:rsidP="002D2FA0">
      <w:pPr>
        <w:pStyle w:val="Heading1"/>
        <w:jc w:val="both"/>
        <w:rPr>
          <w:rFonts w:asciiTheme="minorHAnsi" w:hAnsiTheme="minorHAnsi"/>
        </w:rPr>
      </w:pPr>
      <w:r w:rsidRPr="00695056">
        <w:rPr>
          <w:rFonts w:asciiTheme="minorHAnsi" w:hAnsiTheme="minorHAnsi"/>
        </w:rPr>
        <w:t>3. Range Details Modules (Unit-Specific Functionality)</w:t>
      </w:r>
    </w:p>
    <w:p w:rsidR="00BD4F5A" w:rsidRPr="00695056" w:rsidRDefault="002D2FA0" w:rsidP="002D2FA0">
      <w:pPr>
        <w:jc w:val="both"/>
      </w:pPr>
      <w:r w:rsidRPr="00695056">
        <w:t>Unlike the universal Office Details, Range Details modules represent specialized operational functions assigned dynamically to users based on their specific unit. These assignments can be rotated or updated yearly as operational demands shift.</w:t>
      </w:r>
    </w:p>
    <w:p w:rsidR="001D2406" w:rsidRPr="00695056" w:rsidRDefault="001D2406" w:rsidP="002D2FA0">
      <w:pPr>
        <w:pStyle w:val="ListParagraph"/>
        <w:numPr>
          <w:ilvl w:val="0"/>
          <w:numId w:val="10"/>
        </w:numPr>
        <w:jc w:val="both"/>
      </w:pPr>
      <w:r w:rsidRPr="00695056">
        <w:t>Range Statistics</w:t>
      </w:r>
      <w:bookmarkStart w:id="0" w:name="_GoBack"/>
      <w:bookmarkEnd w:id="0"/>
      <w:r w:rsidRPr="00695056">
        <w:t xml:space="preserve"> - Done</w:t>
      </w:r>
    </w:p>
    <w:p w:rsidR="001D2406" w:rsidRPr="00695056" w:rsidRDefault="001D2406" w:rsidP="002D2FA0">
      <w:pPr>
        <w:pStyle w:val="ListParagraph"/>
        <w:numPr>
          <w:ilvl w:val="0"/>
          <w:numId w:val="10"/>
        </w:numPr>
        <w:jc w:val="both"/>
      </w:pPr>
      <w:r w:rsidRPr="00695056">
        <w:t>Annual Targets - Done</w:t>
      </w:r>
    </w:p>
    <w:p w:rsidR="001D2406" w:rsidRPr="00695056" w:rsidRDefault="001D2406" w:rsidP="002D2FA0">
      <w:pPr>
        <w:pStyle w:val="ListParagraph"/>
        <w:numPr>
          <w:ilvl w:val="0"/>
          <w:numId w:val="10"/>
        </w:numPr>
        <w:jc w:val="both"/>
      </w:pPr>
      <w:r w:rsidRPr="00695056">
        <w:t>Monthly/Annual Reports - Done</w:t>
      </w:r>
    </w:p>
    <w:p w:rsidR="001D2406" w:rsidRPr="00695056" w:rsidRDefault="001D2406" w:rsidP="002D2FA0">
      <w:pPr>
        <w:pStyle w:val="ListParagraph"/>
        <w:numPr>
          <w:ilvl w:val="0"/>
          <w:numId w:val="10"/>
        </w:numPr>
        <w:jc w:val="both"/>
      </w:pPr>
      <w:r w:rsidRPr="00695056">
        <w:t>Regulatory Functions</w:t>
      </w:r>
    </w:p>
    <w:p w:rsidR="001D2406" w:rsidRPr="00695056" w:rsidRDefault="001D2406" w:rsidP="002D2FA0">
      <w:pPr>
        <w:pStyle w:val="ListParagraph"/>
        <w:numPr>
          <w:ilvl w:val="0"/>
          <w:numId w:val="10"/>
        </w:numPr>
        <w:jc w:val="both"/>
      </w:pPr>
      <w:r w:rsidRPr="00695056">
        <w:t>Animal Health</w:t>
      </w:r>
    </w:p>
    <w:p w:rsidR="001D2406" w:rsidRPr="00695056" w:rsidRDefault="001D2406" w:rsidP="002D2FA0">
      <w:pPr>
        <w:pStyle w:val="ListParagraph"/>
        <w:numPr>
          <w:ilvl w:val="0"/>
          <w:numId w:val="10"/>
        </w:numPr>
        <w:jc w:val="both"/>
      </w:pPr>
      <w:r w:rsidRPr="00695056">
        <w:t>Clinical Services</w:t>
      </w:r>
    </w:p>
    <w:p w:rsidR="001D2406" w:rsidRPr="00695056" w:rsidRDefault="001D2406" w:rsidP="002D2FA0">
      <w:pPr>
        <w:pStyle w:val="ListParagraph"/>
        <w:numPr>
          <w:ilvl w:val="0"/>
          <w:numId w:val="10"/>
        </w:numPr>
        <w:jc w:val="both"/>
      </w:pPr>
      <w:r w:rsidRPr="00695056">
        <w:t>Animal Breeding</w:t>
      </w:r>
    </w:p>
    <w:p w:rsidR="001D2406" w:rsidRPr="00695056" w:rsidRDefault="001D2406" w:rsidP="002D2FA0">
      <w:pPr>
        <w:pStyle w:val="ListParagraph"/>
        <w:numPr>
          <w:ilvl w:val="0"/>
          <w:numId w:val="10"/>
        </w:numPr>
        <w:jc w:val="both"/>
      </w:pPr>
      <w:r w:rsidRPr="00695056">
        <w:t>Livestock Production</w:t>
      </w:r>
    </w:p>
    <w:p w:rsidR="001D2406" w:rsidRPr="00695056" w:rsidRDefault="001D2406" w:rsidP="002D2FA0">
      <w:pPr>
        <w:pStyle w:val="ListParagraph"/>
        <w:numPr>
          <w:ilvl w:val="0"/>
          <w:numId w:val="10"/>
        </w:numPr>
        <w:jc w:val="both"/>
      </w:pPr>
      <w:r w:rsidRPr="00695056">
        <w:t>Dairy Hub</w:t>
      </w:r>
    </w:p>
    <w:p w:rsidR="001D2406" w:rsidRPr="00695056" w:rsidRDefault="001D2406" w:rsidP="002D2FA0">
      <w:pPr>
        <w:pStyle w:val="ListParagraph"/>
        <w:numPr>
          <w:ilvl w:val="0"/>
          <w:numId w:val="10"/>
        </w:numPr>
        <w:jc w:val="both"/>
      </w:pPr>
      <w:r w:rsidRPr="00695056">
        <w:t>Projects</w:t>
      </w:r>
    </w:p>
    <w:p w:rsidR="001D2406" w:rsidRPr="00695056" w:rsidRDefault="001D2406" w:rsidP="002D2FA0">
      <w:pPr>
        <w:pStyle w:val="ListParagraph"/>
        <w:numPr>
          <w:ilvl w:val="0"/>
          <w:numId w:val="10"/>
        </w:numPr>
        <w:jc w:val="both"/>
      </w:pPr>
      <w:r w:rsidRPr="00695056">
        <w:t>Monitoring</w:t>
      </w:r>
    </w:p>
    <w:p w:rsidR="001D2406" w:rsidRPr="00695056" w:rsidRDefault="001D2406" w:rsidP="002D2FA0">
      <w:pPr>
        <w:pStyle w:val="ListParagraph"/>
        <w:numPr>
          <w:ilvl w:val="0"/>
          <w:numId w:val="10"/>
        </w:numPr>
        <w:jc w:val="both"/>
      </w:pPr>
      <w:r w:rsidRPr="00695056">
        <w:t>Accounts</w:t>
      </w:r>
    </w:p>
    <w:p w:rsidR="001D2406" w:rsidRPr="00695056" w:rsidRDefault="001D2406" w:rsidP="002D2FA0">
      <w:pPr>
        <w:pStyle w:val="ListParagraph"/>
        <w:numPr>
          <w:ilvl w:val="0"/>
          <w:numId w:val="10"/>
        </w:numPr>
        <w:jc w:val="both"/>
      </w:pPr>
      <w:r w:rsidRPr="00695056">
        <w:t>Clean Sri Lanka</w:t>
      </w:r>
    </w:p>
    <w:p w:rsidR="001D2406" w:rsidRPr="00695056" w:rsidRDefault="001D2406" w:rsidP="002D2FA0">
      <w:pPr>
        <w:pStyle w:val="ListParagraph"/>
        <w:numPr>
          <w:ilvl w:val="0"/>
          <w:numId w:val="10"/>
        </w:numPr>
        <w:jc w:val="both"/>
      </w:pPr>
      <w:r w:rsidRPr="00695056">
        <w:t>Trainings</w:t>
      </w:r>
    </w:p>
    <w:p w:rsidR="00BD4F5A" w:rsidRPr="00695056" w:rsidRDefault="002D2FA0" w:rsidP="002D2FA0">
      <w:pPr>
        <w:pStyle w:val="Heading1"/>
        <w:jc w:val="both"/>
        <w:rPr>
          <w:rFonts w:asciiTheme="minorHAnsi" w:hAnsiTheme="minorHAnsi"/>
        </w:rPr>
      </w:pPr>
      <w:r w:rsidRPr="00695056">
        <w:rPr>
          <w:rFonts w:asciiTheme="minorHAnsi" w:hAnsiTheme="minorHAnsi"/>
        </w:rPr>
        <w:t>4. Specialized User Scopes &amp; Administrative Oversight</w:t>
      </w:r>
    </w:p>
    <w:p w:rsidR="00BD4F5A" w:rsidRPr="00695056" w:rsidRDefault="002D2FA0" w:rsidP="002D2FA0">
      <w:pPr>
        <w:jc w:val="both"/>
      </w:pPr>
      <w:r w:rsidRPr="00695056">
        <w:t>Certain user roles contain unique architectural privileges tailored for high-level oversight and system integrity:</w:t>
      </w:r>
    </w:p>
    <w:p w:rsidR="001D2406" w:rsidRPr="00695056" w:rsidRDefault="002D2FA0" w:rsidP="002D2FA0">
      <w:pPr>
        <w:pStyle w:val="ListBullet"/>
        <w:jc w:val="both"/>
      </w:pPr>
      <w:r w:rsidRPr="00695056">
        <w:rPr>
          <w:b/>
        </w:rPr>
        <w:t>Provincial Director Dashboard</w:t>
      </w:r>
      <w:r w:rsidR="001D2406" w:rsidRPr="00695056">
        <w:rPr>
          <w:b/>
        </w:rPr>
        <w:t>/Additional Provincial Director</w:t>
      </w:r>
      <w:r w:rsidRPr="00695056">
        <w:rPr>
          <w:b/>
        </w:rPr>
        <w:t>:</w:t>
      </w:r>
      <w:r w:rsidRPr="00695056">
        <w:t xml:space="preserve"> </w:t>
      </w:r>
    </w:p>
    <w:p w:rsidR="001D2406" w:rsidRPr="00695056" w:rsidRDefault="001D2406" w:rsidP="002D2FA0">
      <w:pPr>
        <w:pStyle w:val="ListBullet"/>
        <w:tabs>
          <w:tab w:val="clear" w:pos="360"/>
          <w:tab w:val="num" w:pos="720"/>
        </w:tabs>
        <w:ind w:left="720"/>
        <w:jc w:val="both"/>
      </w:pPr>
      <w:r w:rsidRPr="00695056">
        <w:t>R</w:t>
      </w:r>
      <w:r w:rsidR="002D2FA0" w:rsidRPr="00695056">
        <w:t xml:space="preserve">ead-only dashboard modules. </w:t>
      </w:r>
    </w:p>
    <w:p w:rsidR="001D2406" w:rsidRPr="00695056" w:rsidRDefault="001D2406" w:rsidP="002D2FA0">
      <w:pPr>
        <w:pStyle w:val="ListBullet"/>
        <w:tabs>
          <w:tab w:val="clear" w:pos="360"/>
          <w:tab w:val="num" w:pos="720"/>
        </w:tabs>
        <w:ind w:left="720"/>
        <w:jc w:val="both"/>
      </w:pPr>
      <w:r w:rsidRPr="00695056">
        <w:t>Give approval on some functions</w:t>
      </w:r>
    </w:p>
    <w:p w:rsidR="001D2406" w:rsidRPr="00695056" w:rsidRDefault="001D2406" w:rsidP="002D2FA0">
      <w:pPr>
        <w:pStyle w:val="ListBullet"/>
        <w:jc w:val="both"/>
      </w:pPr>
      <w:r w:rsidRPr="00695056">
        <w:rPr>
          <w:b/>
        </w:rPr>
        <w:t>Subject Matter Specialist</w:t>
      </w:r>
    </w:p>
    <w:p w:rsidR="001D2406" w:rsidRPr="00695056" w:rsidRDefault="001D2406" w:rsidP="002D2FA0">
      <w:pPr>
        <w:pStyle w:val="ListBullet"/>
        <w:tabs>
          <w:tab w:val="clear" w:pos="360"/>
          <w:tab w:val="num" w:pos="720"/>
        </w:tabs>
        <w:ind w:left="720"/>
        <w:jc w:val="both"/>
      </w:pPr>
      <w:r w:rsidRPr="00695056">
        <w:t xml:space="preserve">Diary/Advance </w:t>
      </w:r>
      <w:proofErr w:type="spellStart"/>
      <w:r w:rsidRPr="00695056">
        <w:t>Programmes</w:t>
      </w:r>
      <w:proofErr w:type="spellEnd"/>
      <w:r w:rsidRPr="00695056">
        <w:t xml:space="preserve"> Management. </w:t>
      </w:r>
    </w:p>
    <w:p w:rsidR="001D2406" w:rsidRPr="00695056" w:rsidRDefault="001D2406" w:rsidP="002D2FA0">
      <w:pPr>
        <w:pStyle w:val="ListBullet"/>
        <w:tabs>
          <w:tab w:val="clear" w:pos="360"/>
          <w:tab w:val="num" w:pos="720"/>
        </w:tabs>
        <w:ind w:left="720"/>
        <w:jc w:val="both"/>
      </w:pPr>
      <w:r w:rsidRPr="00695056">
        <w:t>Immunization</w:t>
      </w:r>
    </w:p>
    <w:p w:rsidR="001D2406" w:rsidRPr="00695056" w:rsidRDefault="001D2406" w:rsidP="002D2FA0">
      <w:pPr>
        <w:pStyle w:val="ListBullet"/>
        <w:tabs>
          <w:tab w:val="clear" w:pos="360"/>
          <w:tab w:val="num" w:pos="720"/>
        </w:tabs>
        <w:ind w:left="720"/>
        <w:jc w:val="both"/>
      </w:pPr>
      <w:r w:rsidRPr="00695056">
        <w:t>Mobile Clinics</w:t>
      </w:r>
    </w:p>
    <w:p w:rsidR="001D2406" w:rsidRPr="00695056" w:rsidRDefault="001D2406" w:rsidP="002D2FA0">
      <w:pPr>
        <w:pStyle w:val="ListBullet"/>
        <w:tabs>
          <w:tab w:val="clear" w:pos="360"/>
          <w:tab w:val="num" w:pos="720"/>
        </w:tabs>
        <w:ind w:left="720"/>
        <w:jc w:val="both"/>
      </w:pPr>
      <w:r w:rsidRPr="00695056">
        <w:t>Drug Maintenance</w:t>
      </w:r>
    </w:p>
    <w:p w:rsidR="001D2406" w:rsidRPr="00695056" w:rsidRDefault="001D2406" w:rsidP="002D2FA0">
      <w:pPr>
        <w:pStyle w:val="ListBullet"/>
        <w:tabs>
          <w:tab w:val="clear" w:pos="360"/>
          <w:tab w:val="num" w:pos="720"/>
        </w:tabs>
        <w:ind w:left="720"/>
        <w:jc w:val="both"/>
      </w:pPr>
      <w:r w:rsidRPr="00695056">
        <w:t>Outbreak Report</w:t>
      </w:r>
    </w:p>
    <w:p w:rsidR="001D2406" w:rsidRPr="00695056" w:rsidRDefault="001D2406" w:rsidP="002D2FA0">
      <w:pPr>
        <w:pStyle w:val="ListBullet"/>
        <w:tabs>
          <w:tab w:val="clear" w:pos="360"/>
          <w:tab w:val="num" w:pos="720"/>
        </w:tabs>
        <w:ind w:left="720"/>
        <w:jc w:val="both"/>
      </w:pPr>
      <w:r w:rsidRPr="00695056">
        <w:t>Disease Control</w:t>
      </w:r>
    </w:p>
    <w:p w:rsidR="001D2406" w:rsidRPr="00695056" w:rsidRDefault="001D2406" w:rsidP="002D2FA0">
      <w:pPr>
        <w:pStyle w:val="ListBullet"/>
        <w:jc w:val="both"/>
        <w:rPr>
          <w:b/>
        </w:rPr>
      </w:pPr>
      <w:r w:rsidRPr="00695056">
        <w:rPr>
          <w:b/>
        </w:rPr>
        <w:t>District Deputy Director (H/Q1)</w:t>
      </w:r>
    </w:p>
    <w:p w:rsidR="001D2406" w:rsidRPr="00695056" w:rsidRDefault="001D2406" w:rsidP="002D2FA0">
      <w:pPr>
        <w:pStyle w:val="ListBullet"/>
        <w:tabs>
          <w:tab w:val="clear" w:pos="360"/>
          <w:tab w:val="num" w:pos="720"/>
        </w:tabs>
        <w:ind w:left="720"/>
        <w:jc w:val="both"/>
      </w:pPr>
      <w:r w:rsidRPr="00695056">
        <w:t xml:space="preserve">Read-only dashboard modules. </w:t>
      </w:r>
    </w:p>
    <w:p w:rsidR="001D2406" w:rsidRPr="00695056" w:rsidRDefault="001D2406" w:rsidP="002D2FA0">
      <w:pPr>
        <w:pStyle w:val="ListBullet"/>
        <w:tabs>
          <w:tab w:val="clear" w:pos="360"/>
          <w:tab w:val="num" w:pos="720"/>
        </w:tabs>
        <w:ind w:left="720"/>
        <w:jc w:val="both"/>
      </w:pPr>
      <w:r w:rsidRPr="00695056">
        <w:t>Give approval on some functions</w:t>
      </w:r>
    </w:p>
    <w:p w:rsidR="001D2406" w:rsidRPr="00695056" w:rsidRDefault="001D2406" w:rsidP="002D2FA0">
      <w:pPr>
        <w:pStyle w:val="ListBullet"/>
        <w:jc w:val="both"/>
        <w:rPr>
          <w:b/>
        </w:rPr>
      </w:pPr>
      <w:r w:rsidRPr="00695056">
        <w:rPr>
          <w:b/>
        </w:rPr>
        <w:lastRenderedPageBreak/>
        <w:t>District Deputy Director (H/Q2)</w:t>
      </w:r>
    </w:p>
    <w:p w:rsidR="001D2406" w:rsidRPr="00695056" w:rsidRDefault="001D2406" w:rsidP="002D2FA0">
      <w:pPr>
        <w:pStyle w:val="ListBullet"/>
        <w:tabs>
          <w:tab w:val="clear" w:pos="360"/>
          <w:tab w:val="num" w:pos="720"/>
        </w:tabs>
        <w:ind w:left="720"/>
        <w:jc w:val="both"/>
      </w:pPr>
      <w:r w:rsidRPr="00695056">
        <w:t xml:space="preserve">Read-only dashboard modules. </w:t>
      </w:r>
    </w:p>
    <w:p w:rsidR="001D2406" w:rsidRPr="00695056" w:rsidRDefault="001D2406" w:rsidP="002D2FA0">
      <w:pPr>
        <w:pStyle w:val="ListBullet"/>
        <w:tabs>
          <w:tab w:val="clear" w:pos="360"/>
          <w:tab w:val="num" w:pos="720"/>
        </w:tabs>
        <w:ind w:left="720"/>
        <w:jc w:val="both"/>
      </w:pPr>
      <w:r w:rsidRPr="00695056">
        <w:t>Give approval on some functions</w:t>
      </w:r>
    </w:p>
    <w:p w:rsidR="001D2406" w:rsidRPr="00695056" w:rsidRDefault="001D2406" w:rsidP="002D2FA0">
      <w:pPr>
        <w:pStyle w:val="ListBullet"/>
        <w:jc w:val="both"/>
        <w:rPr>
          <w:b/>
        </w:rPr>
      </w:pPr>
      <w:r w:rsidRPr="00695056">
        <w:rPr>
          <w:b/>
        </w:rPr>
        <w:t>Admins Branch</w:t>
      </w:r>
    </w:p>
    <w:p w:rsidR="001D2406" w:rsidRPr="00695056" w:rsidRDefault="001D2406" w:rsidP="002D2FA0">
      <w:pPr>
        <w:pStyle w:val="ListBullet"/>
        <w:tabs>
          <w:tab w:val="clear" w:pos="360"/>
          <w:tab w:val="num" w:pos="720"/>
        </w:tabs>
        <w:ind w:left="720"/>
        <w:jc w:val="both"/>
      </w:pPr>
      <w:r w:rsidRPr="00695056">
        <w:t xml:space="preserve">Manage the Employees HR functions. </w:t>
      </w:r>
    </w:p>
    <w:p w:rsidR="001D2406" w:rsidRPr="00695056" w:rsidRDefault="001D2406" w:rsidP="002D2FA0">
      <w:pPr>
        <w:pStyle w:val="ListBullet"/>
        <w:jc w:val="both"/>
        <w:rPr>
          <w:b/>
        </w:rPr>
      </w:pPr>
      <w:r w:rsidRPr="00695056">
        <w:rPr>
          <w:b/>
        </w:rPr>
        <w:t>Accounts Branch</w:t>
      </w:r>
    </w:p>
    <w:p w:rsidR="002D2FA0" w:rsidRPr="00695056" w:rsidRDefault="002D2FA0" w:rsidP="002D2FA0">
      <w:pPr>
        <w:pStyle w:val="ListBullet"/>
        <w:tabs>
          <w:tab w:val="clear" w:pos="360"/>
          <w:tab w:val="num" w:pos="720"/>
        </w:tabs>
        <w:ind w:left="720"/>
        <w:jc w:val="both"/>
      </w:pPr>
      <w:r w:rsidRPr="00695056">
        <w:t>H accounts</w:t>
      </w:r>
    </w:p>
    <w:p w:rsidR="001D2406" w:rsidRPr="00695056" w:rsidRDefault="002D2FA0" w:rsidP="002D2FA0">
      <w:pPr>
        <w:pStyle w:val="ListBullet"/>
        <w:tabs>
          <w:tab w:val="clear" w:pos="360"/>
          <w:tab w:val="num" w:pos="720"/>
        </w:tabs>
        <w:ind w:left="720"/>
        <w:jc w:val="both"/>
      </w:pPr>
      <w:r w:rsidRPr="00695056">
        <w:t>Finance Management</w:t>
      </w:r>
    </w:p>
    <w:p w:rsidR="002D2FA0" w:rsidRPr="00695056" w:rsidRDefault="002D2FA0" w:rsidP="002D2FA0">
      <w:pPr>
        <w:pStyle w:val="ListBullet"/>
        <w:tabs>
          <w:tab w:val="clear" w:pos="360"/>
          <w:tab w:val="num" w:pos="720"/>
        </w:tabs>
        <w:ind w:left="720"/>
        <w:jc w:val="both"/>
      </w:pPr>
      <w:r w:rsidRPr="00695056">
        <w:t>Crop returns</w:t>
      </w:r>
    </w:p>
    <w:p w:rsidR="00BD4F5A" w:rsidRPr="00695056" w:rsidRDefault="002D2FA0" w:rsidP="002D2FA0">
      <w:pPr>
        <w:pStyle w:val="ListBullet"/>
        <w:jc w:val="both"/>
        <w:rPr>
          <w:b/>
        </w:rPr>
      </w:pPr>
      <w:r w:rsidRPr="00695056">
        <w:rPr>
          <w:b/>
        </w:rPr>
        <w:t>Training Centers</w:t>
      </w:r>
    </w:p>
    <w:p w:rsidR="002D2FA0" w:rsidRPr="00695056" w:rsidRDefault="002D2FA0" w:rsidP="002D2FA0">
      <w:pPr>
        <w:pStyle w:val="ListBullet"/>
        <w:tabs>
          <w:tab w:val="clear" w:pos="360"/>
          <w:tab w:val="num" w:pos="720"/>
        </w:tabs>
        <w:ind w:left="720"/>
        <w:jc w:val="both"/>
      </w:pPr>
      <w:r w:rsidRPr="00695056">
        <w:t xml:space="preserve">Advance </w:t>
      </w:r>
      <w:proofErr w:type="spellStart"/>
      <w:r w:rsidRPr="00695056">
        <w:t>Programmes</w:t>
      </w:r>
      <w:proofErr w:type="spellEnd"/>
      <w:r w:rsidRPr="00695056">
        <w:t xml:space="preserve"> </w:t>
      </w:r>
    </w:p>
    <w:p w:rsidR="002D2FA0" w:rsidRPr="00695056" w:rsidRDefault="002D2FA0" w:rsidP="002D2FA0">
      <w:pPr>
        <w:pStyle w:val="ListBullet"/>
        <w:tabs>
          <w:tab w:val="clear" w:pos="360"/>
          <w:tab w:val="num" w:pos="720"/>
        </w:tabs>
        <w:ind w:left="720"/>
        <w:jc w:val="both"/>
      </w:pPr>
      <w:r w:rsidRPr="00695056">
        <w:t>Produce Register</w:t>
      </w:r>
    </w:p>
    <w:p w:rsidR="002D2FA0" w:rsidRPr="00695056" w:rsidRDefault="002D2FA0" w:rsidP="002D2FA0">
      <w:pPr>
        <w:pStyle w:val="ListBullet"/>
        <w:jc w:val="both"/>
        <w:rPr>
          <w:b/>
        </w:rPr>
      </w:pPr>
      <w:r w:rsidRPr="00695056">
        <w:rPr>
          <w:b/>
        </w:rPr>
        <w:t>Regional Farms</w:t>
      </w:r>
    </w:p>
    <w:p w:rsidR="002D2FA0" w:rsidRPr="00695056" w:rsidRDefault="002D2FA0" w:rsidP="002D2FA0">
      <w:pPr>
        <w:pStyle w:val="ListBullet"/>
        <w:tabs>
          <w:tab w:val="clear" w:pos="360"/>
          <w:tab w:val="num" w:pos="720"/>
        </w:tabs>
        <w:ind w:left="720"/>
        <w:jc w:val="both"/>
      </w:pPr>
      <w:r w:rsidRPr="00695056">
        <w:t>Parent Stock Operations</w:t>
      </w:r>
    </w:p>
    <w:p w:rsidR="002D2FA0" w:rsidRPr="00695056" w:rsidRDefault="002D2FA0" w:rsidP="002D2FA0">
      <w:pPr>
        <w:pStyle w:val="ListBullet"/>
        <w:tabs>
          <w:tab w:val="clear" w:pos="360"/>
          <w:tab w:val="num" w:pos="720"/>
        </w:tabs>
        <w:ind w:left="720"/>
        <w:jc w:val="both"/>
      </w:pPr>
      <w:r w:rsidRPr="00695056">
        <w:t>Hatchery Register</w:t>
      </w:r>
    </w:p>
    <w:p w:rsidR="002D2FA0" w:rsidRPr="00695056" w:rsidRDefault="002D2FA0" w:rsidP="002D2FA0">
      <w:pPr>
        <w:pStyle w:val="ListBullet"/>
        <w:tabs>
          <w:tab w:val="clear" w:pos="360"/>
          <w:tab w:val="num" w:pos="720"/>
        </w:tabs>
        <w:ind w:left="720"/>
        <w:jc w:val="both"/>
      </w:pPr>
      <w:r w:rsidRPr="00695056">
        <w:t>Chick Details</w:t>
      </w:r>
    </w:p>
    <w:p w:rsidR="002D2FA0" w:rsidRPr="00695056" w:rsidRDefault="002D2FA0" w:rsidP="002D2FA0">
      <w:pPr>
        <w:pStyle w:val="ListBullet"/>
        <w:tabs>
          <w:tab w:val="clear" w:pos="360"/>
          <w:tab w:val="num" w:pos="720"/>
        </w:tabs>
        <w:ind w:left="720"/>
        <w:jc w:val="both"/>
      </w:pPr>
      <w:r w:rsidRPr="00695056">
        <w:t>Feed Management</w:t>
      </w:r>
    </w:p>
    <w:p w:rsidR="002D2FA0" w:rsidRPr="00695056" w:rsidRDefault="002D2FA0" w:rsidP="002D2FA0">
      <w:pPr>
        <w:pStyle w:val="ListBullet"/>
        <w:tabs>
          <w:tab w:val="clear" w:pos="360"/>
          <w:tab w:val="num" w:pos="720"/>
        </w:tabs>
        <w:ind w:left="720"/>
        <w:jc w:val="both"/>
      </w:pPr>
      <w:r w:rsidRPr="00695056">
        <w:t>Sales of Eggs</w:t>
      </w:r>
    </w:p>
    <w:p w:rsidR="002D2FA0" w:rsidRPr="00695056" w:rsidRDefault="002D2FA0" w:rsidP="002D2FA0">
      <w:pPr>
        <w:pStyle w:val="ListBullet"/>
        <w:tabs>
          <w:tab w:val="clear" w:pos="360"/>
          <w:tab w:val="num" w:pos="720"/>
        </w:tabs>
        <w:ind w:left="720"/>
        <w:jc w:val="both"/>
      </w:pPr>
      <w:r w:rsidRPr="00695056">
        <w:t>Drugs Details</w:t>
      </w:r>
    </w:p>
    <w:p w:rsidR="002D2FA0" w:rsidRPr="00695056" w:rsidRDefault="002D2FA0" w:rsidP="002D2FA0">
      <w:pPr>
        <w:pStyle w:val="ListBullet"/>
        <w:tabs>
          <w:tab w:val="clear" w:pos="360"/>
          <w:tab w:val="num" w:pos="720"/>
        </w:tabs>
        <w:ind w:left="720"/>
        <w:jc w:val="both"/>
      </w:pPr>
      <w:r w:rsidRPr="00695056">
        <w:t>Production Details</w:t>
      </w:r>
    </w:p>
    <w:p w:rsidR="002D2FA0" w:rsidRPr="00695056" w:rsidRDefault="002D2FA0" w:rsidP="002D2FA0">
      <w:pPr>
        <w:pStyle w:val="ListBullet"/>
        <w:tabs>
          <w:tab w:val="clear" w:pos="360"/>
          <w:tab w:val="num" w:pos="720"/>
        </w:tabs>
        <w:ind w:left="720"/>
        <w:jc w:val="both"/>
      </w:pPr>
      <w:r w:rsidRPr="00695056">
        <w:t>Fuel Register</w:t>
      </w:r>
    </w:p>
    <w:p w:rsidR="002D2FA0" w:rsidRPr="00695056" w:rsidRDefault="002D2FA0" w:rsidP="002D2FA0">
      <w:pPr>
        <w:pStyle w:val="ListBullet"/>
        <w:tabs>
          <w:tab w:val="clear" w:pos="360"/>
          <w:tab w:val="num" w:pos="720"/>
        </w:tabs>
        <w:ind w:left="720"/>
        <w:jc w:val="both"/>
      </w:pPr>
      <w:r w:rsidRPr="00695056">
        <w:t>Cattle, White Cattle, Buffalo, Goat</w:t>
      </w:r>
    </w:p>
    <w:p w:rsidR="002D2FA0" w:rsidRPr="00695056" w:rsidRDefault="002D2FA0" w:rsidP="002D2FA0">
      <w:pPr>
        <w:pStyle w:val="ListBullet"/>
        <w:tabs>
          <w:tab w:val="clear" w:pos="360"/>
          <w:tab w:val="num" w:pos="720"/>
        </w:tabs>
        <w:ind w:left="720"/>
        <w:jc w:val="both"/>
      </w:pPr>
      <w:r w:rsidRPr="00695056">
        <w:t>Goat</w:t>
      </w:r>
    </w:p>
    <w:p w:rsidR="002D2FA0" w:rsidRPr="00695056" w:rsidRDefault="002D2FA0" w:rsidP="002D2FA0">
      <w:pPr>
        <w:pStyle w:val="ListBullet"/>
        <w:numPr>
          <w:ilvl w:val="0"/>
          <w:numId w:val="0"/>
        </w:numPr>
        <w:ind w:left="360" w:hanging="360"/>
        <w:jc w:val="both"/>
      </w:pPr>
    </w:p>
    <w:p w:rsidR="002D2FA0" w:rsidRPr="00695056" w:rsidRDefault="002D2FA0" w:rsidP="002D2FA0">
      <w:pPr>
        <w:pStyle w:val="ListBullet"/>
        <w:numPr>
          <w:ilvl w:val="0"/>
          <w:numId w:val="0"/>
        </w:numPr>
        <w:ind w:left="360" w:hanging="360"/>
        <w:jc w:val="both"/>
      </w:pPr>
      <w:r w:rsidRPr="00695056">
        <w:t>This includes the summaries of the user roles , For some user roles inside this major functions there are sub functions as well</w:t>
      </w:r>
    </w:p>
    <w:p w:rsidR="002D2FA0" w:rsidRPr="00695056" w:rsidRDefault="002D2FA0" w:rsidP="002D2FA0">
      <w:pPr>
        <w:pStyle w:val="ListBullet"/>
        <w:numPr>
          <w:ilvl w:val="0"/>
          <w:numId w:val="0"/>
        </w:numPr>
        <w:ind w:left="720"/>
        <w:jc w:val="both"/>
      </w:pPr>
    </w:p>
    <w:sectPr w:rsidR="002D2FA0" w:rsidRPr="00695056" w:rsidSect="002D2FA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7338C654"/>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AC0205D"/>
    <w:multiLevelType w:val="hybridMultilevel"/>
    <w:tmpl w:val="994EF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 w:numId="12">
    <w:abstractNumId w:val="8"/>
  </w:num>
  <w:num w:numId="13">
    <w:abstractNumId w:val="8"/>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2406"/>
    <w:rsid w:val="0029639D"/>
    <w:rsid w:val="002D2FA0"/>
    <w:rsid w:val="00326F90"/>
    <w:rsid w:val="005F263B"/>
    <w:rsid w:val="00695056"/>
    <w:rsid w:val="00AA1D8D"/>
    <w:rsid w:val="00B47730"/>
    <w:rsid w:val="00BD4F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5099569">
      <w:bodyDiv w:val="1"/>
      <w:marLeft w:val="0"/>
      <w:marRight w:val="0"/>
      <w:marTop w:val="0"/>
      <w:marBottom w:val="0"/>
      <w:divBdr>
        <w:top w:val="none" w:sz="0" w:space="0" w:color="auto"/>
        <w:left w:val="none" w:sz="0" w:space="0" w:color="auto"/>
        <w:bottom w:val="none" w:sz="0" w:space="0" w:color="auto"/>
        <w:right w:val="none" w:sz="0" w:space="0" w:color="auto"/>
      </w:divBdr>
      <w:divsChild>
        <w:div w:id="384184059">
          <w:marLeft w:val="0"/>
          <w:marRight w:val="0"/>
          <w:marTop w:val="0"/>
          <w:marBottom w:val="0"/>
          <w:divBdr>
            <w:top w:val="none" w:sz="0" w:space="0" w:color="auto"/>
            <w:left w:val="none" w:sz="0" w:space="0" w:color="auto"/>
            <w:bottom w:val="none" w:sz="0" w:space="0" w:color="auto"/>
            <w:right w:val="none" w:sz="0" w:space="0" w:color="auto"/>
          </w:divBdr>
          <w:divsChild>
            <w:div w:id="195967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3A2C0-B0F5-4498-BEFF-760A4DF3C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4</cp:revision>
  <cp:lastPrinted>2026-09-14T13:44:00Z</cp:lastPrinted>
  <dcterms:created xsi:type="dcterms:W3CDTF">2026-09-14T13:36:00Z</dcterms:created>
  <dcterms:modified xsi:type="dcterms:W3CDTF">2026-09-14T13:45:00Z</dcterms:modified>
</cp:coreProperties>
</file>