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RB-501: Kafka Consumer Lag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order-events-processor (consumer of kafka-events)</w:t>
            </w:r>
          </w:p>
        </w:tc>
      </w:tr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SEV-3 (SEV-2 above 500,000 messages)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Streaming team</w:t>
            </w:r>
          </w:p>
        </w:tc>
      </w:tr>
      <w:tr>
        <w:tc>
          <w:tcPr>
            <w:tcW w:type="dxa" w:w="4320"/>
          </w:tcPr>
          <w:p>
            <w:r>
              <w:t>Last reviewed</w:t>
            </w:r>
          </w:p>
        </w:tc>
        <w:tc>
          <w:tcPr>
            <w:tcW w:type="dxa" w:w="4320"/>
          </w:tcPr>
          <w:p>
            <w:r>
              <w:t>2026-08-14</w:t>
            </w:r>
          </w:p>
        </w:tc>
      </w:tr>
    </w:tbl>
    <w:p/>
    <w:p>
      <w:pPr>
        <w:pStyle w:val="Heading1"/>
      </w:pPr>
      <w:r>
        <w:t>1. Symptoms</w:t>
      </w:r>
    </w:p>
    <w:p>
      <w:pPr>
        <w:pStyle w:val="ListBullet"/>
      </w:pPr>
      <w:r>
        <w:t>Alert KafkaConsumerLagHigh fires when consumer group order-events-processor has a total lag above 50,000 messages for 10 minutes.</w:t>
      </w:r>
    </w:p>
    <w:p>
      <w:pPr>
        <w:pStyle w:val="ListBullet"/>
      </w:pPr>
      <w:r>
        <w:t>Alert KafkaConsumerLagCritical fires above 500,000 messages, or when lag has grown for 30 minutes in a row.</w:t>
      </w:r>
    </w:p>
    <w:p>
      <w:pPr>
        <w:pStyle w:val="ListBullet"/>
      </w:pPr>
      <w:r>
        <w:t>Order confirmation emails arrive late and the "orders / pipeline" Grafana dashboard shows an end-to-end delay above 2 minutes.</w:t>
      </w:r>
    </w:p>
    <w:p>
      <w:pPr>
        <w:pStyle w:val="Heading1"/>
      </w:pPr>
      <w:r>
        <w:t>2. Topology</w:t>
      </w:r>
    </w:p>
    <w:p>
      <w:r>
        <w:t>The cluster kafka-events runs 5 brokers (kafka-events-0 to kafka-events-4) in namespace streaming. The topic order-events has 24 partitions, replication factor 3 and a retention of 72 hours. The consumer group order-events-processor is the deployment of the same name in namespace orders; it normally runs 8 replicas with one consumer thread each.</w:t>
      </w:r>
    </w:p>
    <w:p>
      <w:pPr>
        <w:pStyle w:val="Heading1"/>
      </w:pPr>
      <w:r>
        <w:t>3. Diagnosis</w:t>
      </w:r>
    </w:p>
    <w:p>
      <w:pPr>
        <w:pStyle w:val="Heading2"/>
      </w:pPr>
      <w:r>
        <w:t>3.1 Describe the consumer group</w:t>
      </w:r>
    </w:p>
    <w:p>
      <w:r>
        <w:rPr>
          <w:rFonts w:ascii="Consolas" w:hAnsi="Consolas"/>
          <w:sz w:val="18"/>
        </w:rPr>
        <w:t>kafka-consumer-groups.sh --bootstrap-server kafka-events-0.kafka-events.streaming:9092 \</w:t>
        <w:br/>
        <w:t xml:space="preserve">  --describe --group order-events-processor</w:t>
      </w:r>
    </w:p>
    <w:p>
      <w:r>
        <w:t>Read the LAG column per partition. Lag spread evenly over all partitions means the consumers are too slow. Lag on only one or two partitions points to a stuck consumer or a hot key.</w:t>
      </w:r>
    </w:p>
    <w:p>
      <w:pPr>
        <w:pStyle w:val="Heading2"/>
      </w:pPr>
      <w:r>
        <w:t>3.2 Check consumer health</w:t>
      </w:r>
    </w:p>
    <w:p>
      <w:r>
        <w:rPr>
          <w:rFonts w:ascii="Consolas" w:hAnsi="Consolas"/>
          <w:sz w:val="18"/>
        </w:rPr>
        <w:t>kubectl -n orders get pods -l app=order-events-processor</w:t>
        <w:br/>
        <w:t>kubectl -n orders logs deploy/order-events-processor --since=15m | grep -i rebalance</w:t>
      </w:r>
    </w:p>
    <w:p>
      <w:r>
        <w:t>More than 3 rebalances in 15 minutes usually means processing a batch takes longer than max.poll.interval.ms (300000 ms) and the broker evicts the consumer. Restart the single stuck pod if only one partition is lagging.</w:t>
      </w:r>
    </w:p>
    <w:p>
      <w:pPr>
        <w:pStyle w:val="Heading1"/>
      </w:pPr>
      <w:r>
        <w:t>4. Remediation</w:t>
      </w:r>
    </w:p>
    <w:p>
      <w:pPr>
        <w:pStyle w:val="Heading2"/>
      </w:pPr>
      <w:r>
        <w:t>4.1 Scale out the consumers</w:t>
      </w:r>
    </w:p>
    <w:p>
      <w:r>
        <w:rPr>
          <w:rFonts w:ascii="Consolas" w:hAnsi="Consolas"/>
          <w:sz w:val="18"/>
        </w:rPr>
        <w:t>kubectl -n orders scale deployment order-events-processor --replicas=16</w:t>
      </w:r>
    </w:p>
    <w:p>
      <w:r>
        <w:t>Lag should start falling within 5 minutes. Scale back to 8 replicas once lag is under 5,000 messages, otherwise the next deploy resets the count anyway.</w:t>
      </w:r>
    </w:p>
    <w:p>
      <w:pPr>
        <w:pStyle w:val="Heading2"/>
      </w:pPr>
      <w:r>
        <w:t>4.2 Consumers versus partitions</w:t>
      </w:r>
    </w:p>
    <w:p>
      <w:r>
        <w:t>A partition is read by at most one consumer in the group, so with 24 partitions any replica beyond 24 sits idle. Do not scale above 24. Adding partitions to order-events needs a ticket to the Streaming team because it changes the key-to-partition mapping and breaks per-order ordering for in-flight orders.</w:t>
      </w:r>
    </w:p>
    <w:p>
      <w:pPr>
        <w:pStyle w:val="Heading2"/>
      </w:pPr>
      <w:r>
        <w:t>4.3 Reset the offsets</w:t>
      </w:r>
    </w:p>
    <w:p>
      <w:r>
        <w:t>Only with approval from the Streaming on-call, and only when messages are poison or already reprocessed elsewhere. Scale the deployment to 0 first: a reset fails while the group has active members.</w:t>
      </w:r>
    </w:p>
    <w:p>
      <w:r>
        <w:rPr>
          <w:rFonts w:ascii="Consolas" w:hAnsi="Consolas"/>
          <w:sz w:val="18"/>
        </w:rPr>
        <w:t>kafka-consumer-groups.sh --bootstrap-server kafka-events-0.kafka-events.streaming:9092 \</w:t>
        <w:br/>
        <w:t xml:space="preserve">  --group order-events-processor --topic order-events \</w:t>
        <w:br/>
        <w:t xml:space="preserve">  --reset-offsets --to-datetime 2026-11-01T10:00:00.000 --dry-run</w:t>
      </w:r>
    </w:p>
    <w:p>
      <w:r>
        <w:t>Check the dry-run output, then repeat with --execute instead of --dry-run.</w:t>
      </w:r>
    </w:p>
    <w:p>
      <w:r>
        <w:rPr>
          <w:b/>
        </w:rPr>
        <w:t>Warning:</w:t>
      </w:r>
      <w:r>
        <w:t xml:space="preserve"> do not reset offsets with --to-latest to make the alert go away. Every skipped message is an order that is never confirmed, and messages older than 72 hours cannot be replayed.</w:t>
      </w:r>
    </w:p>
    <w:p>
      <w:pPr>
        <w:pStyle w:val="Heading1"/>
      </w:pPr>
      <w:r>
        <w:t>5. Escalation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Who</w:t>
            </w:r>
          </w:p>
        </w:tc>
        <w:tc>
          <w:tcPr>
            <w:tcW w:type="dxa" w:w="2880"/>
          </w:tcPr>
          <w:p>
            <w:r>
              <w:t>Contact</w:t>
            </w:r>
          </w:p>
        </w:tc>
      </w:tr>
      <w:tr>
        <w:tc>
          <w:tcPr>
            <w:tcW w:type="dxa" w:w="2880"/>
          </w:tcPr>
          <w:p>
            <w:r>
              <w:t>L1</w:t>
            </w:r>
          </w:p>
        </w:tc>
        <w:tc>
          <w:tcPr>
            <w:tcW w:type="dxa" w:w="2880"/>
          </w:tcPr>
          <w:p>
            <w:r>
              <w:t>On-call SRE</w:t>
            </w:r>
          </w:p>
        </w:tc>
        <w:tc>
          <w:tcPr>
            <w:tcW w:type="dxa" w:w="2880"/>
          </w:tcPr>
          <w:p>
            <w:r>
              <w:t>#ops-oncall</w:t>
            </w:r>
          </w:p>
        </w:tc>
      </w:tr>
      <w:tr>
        <w:tc>
          <w:tcPr>
            <w:tcW w:type="dxa" w:w="2880"/>
          </w:tcPr>
          <w:p>
            <w:r>
              <w:t>L2</w:t>
            </w:r>
          </w:p>
        </w:tc>
        <w:tc>
          <w:tcPr>
            <w:tcW w:type="dxa" w:w="2880"/>
          </w:tcPr>
          <w:p>
            <w:r>
              <w:t>Streaming on-call</w:t>
            </w:r>
          </w:p>
        </w:tc>
        <w:tc>
          <w:tcPr>
            <w:tcW w:type="dxa" w:w="2880"/>
          </w:tcPr>
          <w:p>
            <w:r>
              <w:t>PagerDuty: streaming</w:t>
            </w:r>
          </w:p>
        </w:tc>
      </w:tr>
      <w:tr>
        <w:tc>
          <w:tcPr>
            <w:tcW w:type="dxa" w:w="2880"/>
          </w:tcPr>
          <w:p>
            <w:r>
              <w:t>L3</w:t>
            </w:r>
          </w:p>
        </w:tc>
        <w:tc>
          <w:tcPr>
            <w:tcW w:type="dxa" w:w="2880"/>
          </w:tcPr>
          <w:p>
            <w:r>
              <w:t>Streaming team lead</w:t>
            </w:r>
          </w:p>
        </w:tc>
        <w:tc>
          <w:tcPr>
            <w:tcW w:type="dxa" w:w="2880"/>
          </w:tcPr>
          <w:p>
            <w:r>
              <w:t>offset resets and partition changes only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RB-501: Kafka Consumer Lag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