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C0892D"/>
          <w:spacing w:val="12"/>
        </w:rPr>
        <w:t>ADWA</w:t>
      </w:r>
      <w:r>
        <w:rPr>
          <w:color w:val="C0892D"/>
          <w:spacing w:val="40"/>
        </w:rPr>
        <w:t> </w:t>
      </w:r>
      <w:r>
        <w:rPr>
          <w:color w:val="C0892D"/>
          <w:spacing w:val="17"/>
        </w:rPr>
        <w:t>VICTORY</w:t>
      </w:r>
      <w:r>
        <w:rPr>
          <w:color w:val="C0892D"/>
          <w:spacing w:val="45"/>
        </w:rPr>
        <w:t> </w:t>
      </w:r>
      <w:r>
        <w:rPr>
          <w:color w:val="C0892D"/>
          <w:spacing w:val="16"/>
        </w:rPr>
        <w:t>MEMORIAL</w:t>
      </w:r>
      <w:r>
        <w:rPr>
          <w:color w:val="C0892D"/>
          <w:spacing w:val="45"/>
        </w:rPr>
        <w:t> </w:t>
      </w:r>
      <w:r>
        <w:rPr>
          <w:color w:val="C0892D"/>
          <w:spacing w:val="17"/>
        </w:rPr>
        <w:t>MUSEUM</w:t>
      </w:r>
    </w:p>
    <w:p>
      <w:pPr>
        <w:pStyle w:val="BodyText"/>
        <w:spacing w:before="0"/>
        <w:ind w:left="0"/>
        <w:rPr>
          <w:b/>
          <w:sz w:val="40"/>
        </w:rPr>
      </w:pPr>
    </w:p>
    <w:p>
      <w:pPr>
        <w:pStyle w:val="BodyText"/>
        <w:spacing w:before="230"/>
        <w:ind w:left="0"/>
        <w:rPr>
          <w:b/>
          <w:sz w:val="40"/>
        </w:rPr>
      </w:pPr>
    </w:p>
    <w:p>
      <w:pPr>
        <w:spacing w:before="1"/>
        <w:ind w:left="9" w:right="4" w:firstLine="0"/>
        <w:jc w:val="center"/>
        <w:rPr>
          <w:sz w:val="28"/>
        </w:rPr>
      </w:pPr>
      <w:r>
        <w:rPr>
          <w:color w:val="C0892D"/>
          <w:w w:val="105"/>
          <w:sz w:val="28"/>
        </w:rPr>
        <w:t>DIGITAL</w:t>
      </w:r>
      <w:r>
        <w:rPr>
          <w:color w:val="C0892D"/>
          <w:spacing w:val="-11"/>
          <w:w w:val="105"/>
          <w:sz w:val="28"/>
        </w:rPr>
        <w:t> </w:t>
      </w:r>
      <w:r>
        <w:rPr>
          <w:color w:val="C0892D"/>
          <w:w w:val="105"/>
          <w:sz w:val="28"/>
        </w:rPr>
        <w:t>INFRASTRUCTURE</w:t>
      </w:r>
      <w:r>
        <w:rPr>
          <w:color w:val="C0892D"/>
          <w:spacing w:val="-16"/>
          <w:w w:val="105"/>
          <w:sz w:val="28"/>
        </w:rPr>
        <w:t> </w:t>
      </w:r>
      <w:r>
        <w:rPr>
          <w:color w:val="C0892D"/>
          <w:w w:val="105"/>
          <w:sz w:val="28"/>
        </w:rPr>
        <w:t>PROJECT</w:t>
      </w:r>
      <w:r>
        <w:rPr>
          <w:color w:val="C0892D"/>
          <w:spacing w:val="-18"/>
          <w:w w:val="105"/>
          <w:sz w:val="28"/>
        </w:rPr>
        <w:t> </w:t>
      </w:r>
      <w:r>
        <w:rPr>
          <w:color w:val="C0892D"/>
          <w:spacing w:val="-2"/>
          <w:w w:val="105"/>
          <w:sz w:val="28"/>
        </w:rPr>
        <w:t>PROPOSAL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5"/>
        <w:ind w:left="0"/>
        <w:rPr>
          <w:sz w:val="28"/>
        </w:rPr>
      </w:pPr>
    </w:p>
    <w:p>
      <w:pPr>
        <w:spacing w:before="0"/>
        <w:ind w:left="9" w:right="9" w:firstLine="0"/>
        <w:jc w:val="center"/>
        <w:rPr>
          <w:sz w:val="28"/>
        </w:rPr>
      </w:pPr>
      <w:r>
        <w:rPr>
          <w:b/>
          <w:w w:val="105"/>
          <w:sz w:val="28"/>
        </w:rPr>
        <w:t>Prepared</w:t>
      </w:r>
      <w:r>
        <w:rPr>
          <w:b/>
          <w:spacing w:val="-3"/>
          <w:w w:val="105"/>
          <w:sz w:val="28"/>
        </w:rPr>
        <w:t> </w:t>
      </w:r>
      <w:r>
        <w:rPr>
          <w:b/>
          <w:w w:val="105"/>
          <w:sz w:val="28"/>
        </w:rPr>
        <w:t>by:</w:t>
      </w:r>
      <w:r>
        <w:rPr>
          <w:b/>
          <w:spacing w:val="2"/>
          <w:w w:val="105"/>
          <w:sz w:val="28"/>
        </w:rPr>
        <w:t> </w:t>
      </w:r>
      <w:r>
        <w:rPr>
          <w:w w:val="105"/>
          <w:sz w:val="28"/>
        </w:rPr>
        <w:t>Adwa</w:t>
      </w:r>
      <w:r>
        <w:rPr>
          <w:spacing w:val="6"/>
          <w:w w:val="105"/>
          <w:sz w:val="28"/>
        </w:rPr>
        <w:t> </w:t>
      </w:r>
      <w:r>
        <w:rPr>
          <w:spacing w:val="-4"/>
          <w:w w:val="105"/>
          <w:sz w:val="28"/>
        </w:rPr>
        <w:t>Team</w:t>
      </w:r>
    </w:p>
    <w:p>
      <w:pPr>
        <w:pStyle w:val="BodyText"/>
        <w:spacing w:before="166"/>
        <w:ind w:left="0"/>
        <w:rPr>
          <w:sz w:val="28"/>
        </w:rPr>
      </w:pPr>
    </w:p>
    <w:p>
      <w:pPr>
        <w:spacing w:before="1"/>
        <w:ind w:left="9" w:right="9" w:firstLine="0"/>
        <w:jc w:val="center"/>
        <w:rPr>
          <w:sz w:val="28"/>
        </w:rPr>
      </w:pPr>
      <w:r>
        <w:rPr>
          <w:b/>
          <w:w w:val="105"/>
          <w:sz w:val="28"/>
        </w:rPr>
        <w:t>Prepared</w:t>
      </w:r>
      <w:r>
        <w:rPr>
          <w:b/>
          <w:spacing w:val="-16"/>
          <w:w w:val="105"/>
          <w:sz w:val="28"/>
        </w:rPr>
        <w:t> </w:t>
      </w:r>
      <w:r>
        <w:rPr>
          <w:b/>
          <w:w w:val="105"/>
          <w:sz w:val="28"/>
        </w:rPr>
        <w:t>for:</w:t>
      </w:r>
      <w:r>
        <w:rPr>
          <w:b/>
          <w:spacing w:val="-13"/>
          <w:w w:val="105"/>
          <w:sz w:val="28"/>
        </w:rPr>
        <w:t> </w:t>
      </w:r>
      <w:r>
        <w:rPr>
          <w:w w:val="105"/>
          <w:sz w:val="28"/>
        </w:rPr>
        <w:t>Adwa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Victory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Memorial</w:t>
      </w:r>
      <w:r>
        <w:rPr>
          <w:spacing w:val="-15"/>
          <w:w w:val="105"/>
          <w:sz w:val="28"/>
        </w:rPr>
        <w:t> </w:t>
      </w:r>
      <w:r>
        <w:rPr>
          <w:spacing w:val="-2"/>
          <w:w w:val="105"/>
          <w:sz w:val="28"/>
        </w:rPr>
        <w:t>Museum</w:t>
      </w:r>
    </w:p>
    <w:p>
      <w:pPr>
        <w:pStyle w:val="BodyText"/>
        <w:spacing w:before="166"/>
        <w:ind w:left="0"/>
        <w:rPr>
          <w:sz w:val="28"/>
        </w:rPr>
      </w:pPr>
    </w:p>
    <w:p>
      <w:pPr>
        <w:spacing w:before="1"/>
        <w:ind w:left="9" w:right="0" w:firstLine="0"/>
        <w:jc w:val="center"/>
        <w:rPr>
          <w:sz w:val="28"/>
        </w:rPr>
      </w:pPr>
      <w:r>
        <w:rPr>
          <w:b/>
          <w:w w:val="105"/>
          <w:sz w:val="28"/>
        </w:rPr>
        <w:t>Date:</w:t>
      </w:r>
      <w:r>
        <w:rPr>
          <w:b/>
          <w:spacing w:val="-2"/>
          <w:w w:val="105"/>
          <w:sz w:val="28"/>
        </w:rPr>
        <w:t> </w:t>
      </w:r>
      <w:r>
        <w:rPr>
          <w:w w:val="105"/>
          <w:sz w:val="28"/>
        </w:rPr>
        <w:t>July</w:t>
      </w:r>
      <w:r>
        <w:rPr>
          <w:spacing w:val="5"/>
          <w:w w:val="105"/>
          <w:sz w:val="28"/>
        </w:rPr>
        <w:t> </w:t>
      </w:r>
      <w:r>
        <w:rPr>
          <w:w w:val="105"/>
          <w:sz w:val="28"/>
        </w:rPr>
        <w:t>20,</w:t>
      </w:r>
      <w:r>
        <w:rPr>
          <w:spacing w:val="1"/>
          <w:w w:val="105"/>
          <w:sz w:val="28"/>
        </w:rPr>
        <w:t> </w:t>
      </w:r>
      <w:r>
        <w:rPr>
          <w:spacing w:val="-4"/>
          <w:w w:val="105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ind w:left="360" w:firstLine="0"/>
        <w:jc w:val="both"/>
      </w:pPr>
      <w:r>
        <w:rPr>
          <w:color w:val="0E4660"/>
        </w:rPr>
        <w:t>Executive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Summary</w:t>
      </w:r>
    </w:p>
    <w:p>
      <w:pPr>
        <w:pStyle w:val="BodyText"/>
        <w:spacing w:line="276" w:lineRule="auto" w:before="246"/>
        <w:ind w:left="360" w:right="354"/>
        <w:jc w:val="both"/>
      </w:pPr>
      <w:r>
        <w:rPr>
          <w:w w:val="105"/>
        </w:rPr>
        <w:t>This proposal outlines a comprehensive digital</w:t>
      </w:r>
      <w:r>
        <w:rPr>
          <w:spacing w:val="-6"/>
          <w:w w:val="105"/>
        </w:rPr>
        <w:t> </w:t>
      </w:r>
      <w:r>
        <w:rPr>
          <w:w w:val="105"/>
        </w:rPr>
        <w:t>infrastructure solution for the Adwa Victory Memorial Museum, encompassing mobile applications, digital signage, indoor wayfinding, and artifact information systems. The</w:t>
      </w:r>
      <w:r>
        <w:rPr>
          <w:spacing w:val="-2"/>
          <w:w w:val="105"/>
        </w:rPr>
        <w:t> </w:t>
      </w:r>
      <w:r>
        <w:rPr>
          <w:w w:val="105"/>
        </w:rPr>
        <w:t>project leverages modern cross-platform technology to</w:t>
      </w:r>
      <w:r>
        <w:rPr>
          <w:w w:val="105"/>
        </w:rPr>
        <w:t> enhance</w:t>
      </w:r>
      <w:r>
        <w:rPr>
          <w:w w:val="105"/>
        </w:rPr>
        <w:t> visitor</w:t>
      </w:r>
      <w:r>
        <w:rPr>
          <w:w w:val="105"/>
        </w:rPr>
        <w:t> experience</w:t>
      </w:r>
      <w:r>
        <w:rPr>
          <w:w w:val="105"/>
        </w:rPr>
        <w:t> while</w:t>
      </w:r>
      <w:r>
        <w:rPr>
          <w:w w:val="105"/>
        </w:rPr>
        <w:t> providing</w:t>
      </w:r>
      <w:r>
        <w:rPr>
          <w:w w:val="105"/>
        </w:rPr>
        <w:t> museum</w:t>
      </w:r>
      <w:r>
        <w:rPr>
          <w:w w:val="105"/>
        </w:rPr>
        <w:t> staff</w:t>
      </w:r>
      <w:r>
        <w:rPr>
          <w:w w:val="105"/>
        </w:rPr>
        <w:t> with</w:t>
      </w:r>
      <w:r>
        <w:rPr>
          <w:w w:val="105"/>
        </w:rPr>
        <w:t> centralized</w:t>
      </w:r>
      <w:r>
        <w:rPr>
          <w:w w:val="105"/>
        </w:rPr>
        <w:t> content management capabilities. Implementation follows</w:t>
      </w:r>
      <w:r>
        <w:rPr>
          <w:w w:val="105"/>
        </w:rPr>
        <w:t> a</w:t>
      </w:r>
      <w:r>
        <w:rPr>
          <w:w w:val="105"/>
        </w:rPr>
        <w:t> phased approach over four months, with clearly defined milestones and deliverables.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74" w:after="0"/>
        <w:ind w:left="668" w:right="0" w:hanging="308"/>
        <w:jc w:val="left"/>
      </w:pPr>
      <w:r>
        <w:rPr>
          <w:color w:val="0E4660"/>
        </w:rPr>
        <w:t>Project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Overview</w:t>
      </w:r>
    </w:p>
    <w:p>
      <w:pPr>
        <w:pStyle w:val="Heading2"/>
        <w:spacing w:before="217"/>
        <w:ind w:left="360" w:firstLine="0"/>
        <w:jc w:val="both"/>
      </w:pPr>
      <w:r>
        <w:rPr>
          <w:color w:val="0E4660"/>
          <w:w w:val="105"/>
        </w:rPr>
        <w:t>Current</w:t>
      </w:r>
      <w:r>
        <w:rPr>
          <w:color w:val="0E4660"/>
          <w:spacing w:val="-12"/>
          <w:w w:val="105"/>
        </w:rPr>
        <w:t> </w:t>
      </w:r>
      <w:r>
        <w:rPr>
          <w:color w:val="0E4660"/>
          <w:spacing w:val="-2"/>
          <w:w w:val="105"/>
        </w:rPr>
        <w:t>Status</w:t>
      </w:r>
    </w:p>
    <w:p>
      <w:pPr>
        <w:pStyle w:val="BodyText"/>
        <w:spacing w:line="278" w:lineRule="auto" w:before="237"/>
        <w:ind w:left="360" w:right="362"/>
        <w:jc w:val="both"/>
      </w:pPr>
      <w:r>
        <w:rPr>
          <w:w w:val="105"/>
        </w:rPr>
        <w:t>The project has been</w:t>
      </w:r>
      <w:r>
        <w:rPr>
          <w:spacing w:val="-3"/>
          <w:w w:val="105"/>
        </w:rPr>
        <w:t> </w:t>
      </w:r>
      <w:r>
        <w:rPr>
          <w:w w:val="105"/>
        </w:rPr>
        <w:t>approved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move</w:t>
      </w:r>
      <w:r>
        <w:rPr>
          <w:spacing w:val="-7"/>
          <w:w w:val="105"/>
        </w:rPr>
        <w:t> </w:t>
      </w:r>
      <w:r>
        <w:rPr>
          <w:w w:val="105"/>
        </w:rPr>
        <w:t>beyond</w:t>
      </w:r>
      <w:r>
        <w:rPr>
          <w:spacing w:val="-6"/>
          <w:w w:val="105"/>
        </w:rPr>
        <w:t> </w:t>
      </w:r>
      <w:r>
        <w:rPr>
          <w:w w:val="105"/>
        </w:rPr>
        <w:t>the pilot-concept stage and</w:t>
      </w:r>
      <w:r>
        <w:rPr>
          <w:spacing w:val="-6"/>
          <w:w w:val="105"/>
        </w:rPr>
        <w:t> </w:t>
      </w:r>
      <w:r>
        <w:rPr>
          <w:w w:val="105"/>
        </w:rPr>
        <w:t>proceed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full implementation.</w:t>
      </w:r>
      <w:r>
        <w:rPr>
          <w:w w:val="105"/>
        </w:rPr>
        <w:t> We</w:t>
      </w:r>
      <w:r>
        <w:rPr>
          <w:w w:val="105"/>
        </w:rPr>
        <w:t> are</w:t>
      </w:r>
      <w:r>
        <w:rPr>
          <w:w w:val="105"/>
        </w:rPr>
        <w:t> currently</w:t>
      </w:r>
      <w:r>
        <w:rPr>
          <w:w w:val="105"/>
        </w:rPr>
        <w:t> finalizing</w:t>
      </w:r>
      <w:r>
        <w:rPr>
          <w:w w:val="105"/>
        </w:rPr>
        <w:t> feature</w:t>
      </w:r>
      <w:r>
        <w:rPr>
          <w:w w:val="105"/>
        </w:rPr>
        <w:t> scope,</w:t>
      </w:r>
      <w:r>
        <w:rPr>
          <w:w w:val="105"/>
        </w:rPr>
        <w:t> technology</w:t>
      </w:r>
      <w:r>
        <w:rPr>
          <w:w w:val="105"/>
        </w:rPr>
        <w:t> selections,</w:t>
      </w:r>
      <w:r>
        <w:rPr>
          <w:w w:val="105"/>
        </w:rPr>
        <w:t> and budget allocations for cloud services, hardware, and content production.</w:t>
      </w:r>
    </w:p>
    <w:p>
      <w:pPr>
        <w:pStyle w:val="Heading2"/>
        <w:spacing w:before="163"/>
        <w:ind w:left="360" w:firstLine="0"/>
        <w:jc w:val="both"/>
      </w:pPr>
      <w:r>
        <w:rPr>
          <w:color w:val="0E4660"/>
          <w:w w:val="105"/>
        </w:rPr>
        <w:t>Strategic</w:t>
      </w:r>
      <w:r>
        <w:rPr>
          <w:color w:val="0E4660"/>
          <w:spacing w:val="22"/>
          <w:w w:val="105"/>
        </w:rPr>
        <w:t> </w:t>
      </w:r>
      <w:r>
        <w:rPr>
          <w:color w:val="0E4660"/>
          <w:spacing w:val="-2"/>
          <w:w w:val="105"/>
        </w:rPr>
        <w:t>Value</w:t>
      </w:r>
    </w:p>
    <w:p>
      <w:pPr>
        <w:pStyle w:val="BodyText"/>
        <w:spacing w:line="273" w:lineRule="auto" w:before="247"/>
        <w:ind w:left="360" w:right="357"/>
        <w:jc w:val="both"/>
      </w:pPr>
      <w:r>
        <w:rPr>
          <w:w w:val="105"/>
        </w:rPr>
        <w:t>This</w:t>
      </w:r>
      <w:r>
        <w:rPr>
          <w:w w:val="105"/>
        </w:rPr>
        <w:t> digital</w:t>
      </w:r>
      <w:r>
        <w:rPr>
          <w:w w:val="105"/>
        </w:rPr>
        <w:t> infrastructure</w:t>
      </w:r>
      <w:r>
        <w:rPr>
          <w:w w:val="105"/>
        </w:rPr>
        <w:t> will</w:t>
      </w:r>
      <w:r>
        <w:rPr>
          <w:w w:val="105"/>
        </w:rPr>
        <w:t> modernize</w:t>
      </w:r>
      <w:r>
        <w:rPr>
          <w:w w:val="105"/>
        </w:rPr>
        <w:t> the</w:t>
      </w:r>
      <w:r>
        <w:rPr>
          <w:w w:val="105"/>
        </w:rPr>
        <w:t> museum's</w:t>
      </w:r>
      <w:r>
        <w:rPr>
          <w:w w:val="105"/>
        </w:rPr>
        <w:t> visitor</w:t>
      </w:r>
      <w:r>
        <w:rPr>
          <w:w w:val="105"/>
        </w:rPr>
        <w:t> experience,</w:t>
      </w:r>
      <w:r>
        <w:rPr>
          <w:w w:val="105"/>
        </w:rPr>
        <w:t> streamline content management for staff, and</w:t>
      </w:r>
      <w:r>
        <w:rPr>
          <w:spacing w:val="-6"/>
          <w:w w:val="105"/>
        </w:rPr>
        <w:t> </w:t>
      </w:r>
      <w:r>
        <w:rPr>
          <w:w w:val="105"/>
        </w:rPr>
        <w:t>provide scalable foundations for future enhancements. The system centralizes artifact information, wayfinding, and event communications into a unified platform</w:t>
      </w:r>
      <w:r>
        <w:rPr>
          <w:w w:val="105"/>
        </w:rPr>
        <w:t> accessible</w:t>
      </w:r>
      <w:r>
        <w:rPr>
          <w:w w:val="105"/>
        </w:rPr>
        <w:t> across</w:t>
      </w:r>
      <w:r>
        <w:rPr>
          <w:w w:val="105"/>
        </w:rPr>
        <w:t> mobile</w:t>
      </w:r>
      <w:r>
        <w:rPr>
          <w:w w:val="105"/>
        </w:rPr>
        <w:t> devices</w:t>
      </w:r>
      <w:r>
        <w:rPr>
          <w:w w:val="105"/>
        </w:rPr>
        <w:t> and physical displays</w:t>
      </w:r>
      <w:r>
        <w:rPr>
          <w:w w:val="105"/>
        </w:rPr>
        <w:t> throughout</w:t>
      </w:r>
      <w:r>
        <w:rPr>
          <w:w w:val="105"/>
        </w:rPr>
        <w:t> the </w:t>
      </w:r>
      <w:r>
        <w:rPr>
          <w:spacing w:val="-2"/>
          <w:w w:val="105"/>
        </w:rPr>
        <w:t>museum.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85" w:after="0"/>
        <w:ind w:left="668" w:right="0" w:hanging="308"/>
        <w:jc w:val="left"/>
      </w:pPr>
      <w:r>
        <w:rPr>
          <w:color w:val="0E4660"/>
        </w:rPr>
        <w:t>Phased</w:t>
      </w:r>
      <w:r>
        <w:rPr>
          <w:color w:val="0E4660"/>
          <w:spacing w:val="-7"/>
        </w:rPr>
        <w:t> </w:t>
      </w:r>
      <w:r>
        <w:rPr>
          <w:color w:val="0E4660"/>
        </w:rPr>
        <w:t>Delivery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Timeline</w:t>
      </w:r>
    </w:p>
    <w:p>
      <w:pPr>
        <w:pStyle w:val="BodyText"/>
        <w:spacing w:before="246"/>
        <w:ind w:left="360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project</w:t>
      </w:r>
      <w:r>
        <w:rPr>
          <w:spacing w:val="-9"/>
          <w:w w:val="105"/>
        </w:rPr>
        <w:t> </w:t>
      </w:r>
      <w:r>
        <w:rPr>
          <w:w w:val="105"/>
        </w:rPr>
        <w:t>follows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structured</w:t>
      </w:r>
      <w:r>
        <w:rPr>
          <w:spacing w:val="-14"/>
          <w:w w:val="105"/>
        </w:rPr>
        <w:t> </w:t>
      </w:r>
      <w:r>
        <w:rPr>
          <w:w w:val="105"/>
        </w:rPr>
        <w:t>four-phase</w:t>
      </w:r>
      <w:r>
        <w:rPr>
          <w:spacing w:val="-8"/>
          <w:w w:val="105"/>
        </w:rPr>
        <w:t> </w:t>
      </w:r>
      <w:r>
        <w:rPr>
          <w:w w:val="105"/>
        </w:rPr>
        <w:t>rollout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approximately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months:</w:t>
      </w:r>
    </w:p>
    <w:p>
      <w:pPr>
        <w:pStyle w:val="Heading2"/>
        <w:spacing w:before="219"/>
        <w:ind w:left="360" w:firstLine="0"/>
      </w:pPr>
      <w:r>
        <w:rPr>
          <w:color w:val="0E4660"/>
          <w:w w:val="105"/>
        </w:rPr>
        <w:t>Phase</w:t>
      </w:r>
      <w:r>
        <w:rPr>
          <w:color w:val="0E4660"/>
          <w:spacing w:val="6"/>
          <w:w w:val="105"/>
        </w:rPr>
        <w:t> </w:t>
      </w:r>
      <w:r>
        <w:rPr>
          <w:color w:val="0E4660"/>
          <w:w w:val="105"/>
        </w:rPr>
        <w:t>0:</w:t>
      </w:r>
      <w:r>
        <w:rPr>
          <w:color w:val="0E4660"/>
          <w:spacing w:val="5"/>
          <w:w w:val="105"/>
        </w:rPr>
        <w:t> </w:t>
      </w:r>
      <w:r>
        <w:rPr>
          <w:color w:val="0E4660"/>
          <w:w w:val="105"/>
        </w:rPr>
        <w:t>Content</w:t>
      </w:r>
      <w:r>
        <w:rPr>
          <w:color w:val="0E4660"/>
          <w:spacing w:val="4"/>
          <w:w w:val="105"/>
        </w:rPr>
        <w:t> </w:t>
      </w:r>
      <w:r>
        <w:rPr>
          <w:color w:val="0E4660"/>
          <w:w w:val="105"/>
        </w:rPr>
        <w:t>Foundation (Weeks</w:t>
      </w:r>
      <w:r>
        <w:rPr>
          <w:color w:val="0E4660"/>
          <w:spacing w:val="8"/>
          <w:w w:val="105"/>
        </w:rPr>
        <w:t> </w:t>
      </w:r>
      <w:r>
        <w:rPr>
          <w:color w:val="0E4660"/>
          <w:w w:val="105"/>
        </w:rPr>
        <w:t>1-</w:t>
      </w:r>
      <w:r>
        <w:rPr>
          <w:color w:val="0E4660"/>
          <w:spacing w:val="-5"/>
          <w:w w:val="105"/>
        </w:rPr>
        <w:t>2)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3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Finalize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tour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scripts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artifact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descriptions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museum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curators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Prepare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Amharic,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English,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French,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Italian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Establish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workflows</w:t>
      </w:r>
    </w:p>
    <w:p>
      <w:pPr>
        <w:pStyle w:val="Heading2"/>
        <w:ind w:left="360" w:firstLine="0"/>
      </w:pPr>
      <w:r>
        <w:rPr>
          <w:color w:val="0E4660"/>
          <w:w w:val="105"/>
        </w:rPr>
        <w:t>Phase</w:t>
      </w:r>
      <w:r>
        <w:rPr>
          <w:color w:val="0E4660"/>
          <w:spacing w:val="-3"/>
          <w:w w:val="105"/>
        </w:rPr>
        <w:t> </w:t>
      </w:r>
      <w:r>
        <w:rPr>
          <w:color w:val="0E4660"/>
          <w:w w:val="105"/>
        </w:rPr>
        <w:t>1: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MVP</w:t>
      </w:r>
      <w:r>
        <w:rPr>
          <w:color w:val="0E4660"/>
          <w:spacing w:val="-6"/>
          <w:w w:val="105"/>
        </w:rPr>
        <w:t> </w:t>
      </w:r>
      <w:r>
        <w:rPr>
          <w:color w:val="0E4660"/>
          <w:w w:val="105"/>
        </w:rPr>
        <w:t>Pilot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(Weeks</w:t>
      </w:r>
      <w:r>
        <w:rPr>
          <w:color w:val="0E4660"/>
          <w:spacing w:val="-5"/>
          <w:w w:val="105"/>
        </w:rPr>
        <w:t> </w:t>
      </w:r>
      <w:r>
        <w:rPr>
          <w:color w:val="0E4660"/>
          <w:w w:val="105"/>
        </w:rPr>
        <w:t>1-</w:t>
      </w:r>
      <w:r>
        <w:rPr>
          <w:color w:val="0E4660"/>
          <w:spacing w:val="-5"/>
          <w:w w:val="105"/>
        </w:rPr>
        <w:t>2)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2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Deploy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track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positioning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wayfinding</w:t>
      </w:r>
      <w:r>
        <w:rPr>
          <w:spacing w:val="-2"/>
          <w:w w:val="105"/>
          <w:sz w:val="24"/>
        </w:rPr>
        <w:t> features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Conduct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demonstration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visitor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testing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Gather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feedback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before="84"/>
        <w:ind w:left="360" w:firstLine="0"/>
      </w:pPr>
      <w:r>
        <w:rPr>
          <w:color w:val="0E4660"/>
          <w:w w:val="105"/>
        </w:rPr>
        <w:t>Phase</w:t>
      </w:r>
      <w:r>
        <w:rPr>
          <w:color w:val="0E4660"/>
          <w:spacing w:val="3"/>
          <w:w w:val="105"/>
        </w:rPr>
        <w:t> </w:t>
      </w:r>
      <w:r>
        <w:rPr>
          <w:color w:val="0E4660"/>
          <w:w w:val="105"/>
        </w:rPr>
        <w:t>2: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Staff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CMS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Deployment</w:t>
      </w:r>
      <w:r>
        <w:rPr>
          <w:color w:val="0E4660"/>
          <w:spacing w:val="1"/>
          <w:w w:val="105"/>
        </w:rPr>
        <w:t> </w:t>
      </w:r>
      <w:r>
        <w:rPr>
          <w:color w:val="0E4660"/>
          <w:w w:val="105"/>
        </w:rPr>
        <w:t>(Weeks</w:t>
      </w:r>
      <w:r>
        <w:rPr>
          <w:color w:val="0E4660"/>
          <w:spacing w:val="14"/>
          <w:w w:val="105"/>
        </w:rPr>
        <w:t> </w:t>
      </w:r>
      <w:r>
        <w:rPr>
          <w:color w:val="0E4660"/>
          <w:w w:val="105"/>
        </w:rPr>
        <w:t>3-</w:t>
      </w:r>
      <w:r>
        <w:rPr>
          <w:color w:val="0E4660"/>
          <w:spacing w:val="-5"/>
          <w:w w:val="105"/>
        </w:rPr>
        <w:t>5)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2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Build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deploy self-serve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Train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museum staff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digital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signage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Enable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independent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updates</w:t>
      </w:r>
    </w:p>
    <w:p>
      <w:pPr>
        <w:pStyle w:val="Heading2"/>
        <w:ind w:left="360" w:firstLine="0"/>
      </w:pPr>
      <w:r>
        <w:rPr>
          <w:color w:val="0E4660"/>
          <w:w w:val="105"/>
        </w:rPr>
        <w:t>Phase</w:t>
      </w:r>
      <w:r>
        <w:rPr>
          <w:color w:val="0E4660"/>
          <w:spacing w:val="5"/>
          <w:w w:val="105"/>
        </w:rPr>
        <w:t> </w:t>
      </w:r>
      <w:r>
        <w:rPr>
          <w:color w:val="0E4660"/>
          <w:w w:val="105"/>
        </w:rPr>
        <w:t>3:</w:t>
      </w:r>
      <w:r>
        <w:rPr>
          <w:color w:val="0E4660"/>
          <w:spacing w:val="4"/>
          <w:w w:val="105"/>
        </w:rPr>
        <w:t> </w:t>
      </w:r>
      <w:r>
        <w:rPr>
          <w:color w:val="0E4660"/>
          <w:w w:val="105"/>
        </w:rPr>
        <w:t>Refinement</w:t>
      </w:r>
      <w:r>
        <w:rPr>
          <w:color w:val="0E4660"/>
          <w:spacing w:val="3"/>
          <w:w w:val="105"/>
        </w:rPr>
        <w:t> </w:t>
      </w:r>
      <w:r>
        <w:rPr>
          <w:color w:val="0E4660"/>
          <w:w w:val="105"/>
        </w:rPr>
        <w:t>C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Analytics</w:t>
      </w:r>
      <w:r>
        <w:rPr>
          <w:color w:val="0E4660"/>
          <w:spacing w:val="8"/>
          <w:w w:val="105"/>
        </w:rPr>
        <w:t> </w:t>
      </w:r>
      <w:r>
        <w:rPr>
          <w:color w:val="0E4660"/>
          <w:w w:val="105"/>
        </w:rPr>
        <w:t>(Weeks</w:t>
      </w:r>
      <w:r>
        <w:rPr>
          <w:color w:val="0E4660"/>
          <w:spacing w:val="18"/>
          <w:w w:val="105"/>
        </w:rPr>
        <w:t> </w:t>
      </w:r>
      <w:r>
        <w:rPr>
          <w:color w:val="0E4660"/>
          <w:w w:val="105"/>
        </w:rPr>
        <w:t>6-</w:t>
      </w:r>
      <w:r>
        <w:rPr>
          <w:color w:val="0E4660"/>
          <w:spacing w:val="-5"/>
          <w:w w:val="105"/>
        </w:rPr>
        <w:t>8)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3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Upgrade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positioning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technology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pilot</w:t>
      </w:r>
      <w:r>
        <w:rPr>
          <w:spacing w:val="-4"/>
          <w:w w:val="105"/>
          <w:sz w:val="24"/>
        </w:rPr>
        <w:t> data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visitor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analytics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7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Optimize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performance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Address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feedback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real-world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usage</w:t>
      </w:r>
    </w:p>
    <w:p>
      <w:pPr>
        <w:pStyle w:val="Heading2"/>
        <w:spacing w:before="210"/>
        <w:ind w:left="360" w:firstLine="0"/>
      </w:pPr>
      <w:r>
        <w:rPr>
          <w:color w:val="0E4660"/>
          <w:w w:val="105"/>
        </w:rPr>
        <w:t>Under</w:t>
      </w:r>
      <w:r>
        <w:rPr>
          <w:color w:val="0E4660"/>
          <w:spacing w:val="-7"/>
          <w:w w:val="105"/>
        </w:rPr>
        <w:t> </w:t>
      </w:r>
      <w:r>
        <w:rPr>
          <w:color w:val="0E4660"/>
          <w:w w:val="105"/>
        </w:rPr>
        <w:t>Evaluation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(Stretch</w:t>
      </w:r>
      <w:r>
        <w:rPr>
          <w:color w:val="0E4660"/>
          <w:spacing w:val="-7"/>
          <w:w w:val="105"/>
        </w:rPr>
        <w:t> </w:t>
      </w:r>
      <w:r>
        <w:rPr>
          <w:color w:val="0E4660"/>
          <w:spacing w:val="-2"/>
          <w:w w:val="105"/>
        </w:rPr>
        <w:t>Goal)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78" w:lineRule="auto" w:before="133" w:after="0"/>
        <w:ind w:left="1081" w:right="359" w:hanging="361"/>
        <w:jc w:val="left"/>
        <w:rPr>
          <w:sz w:val="24"/>
        </w:rPr>
      </w:pPr>
      <w:r>
        <w:rPr>
          <w:w w:val="105"/>
          <w:sz w:val="24"/>
        </w:rPr>
        <w:t>Interactive 3D topographic battle map on dedicated touchscreen kiosk, replicating the museum's existing physical relief model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45" w:after="0"/>
        <w:ind w:left="668" w:right="0" w:hanging="308"/>
        <w:jc w:val="left"/>
      </w:pPr>
      <w:r>
        <w:rPr>
          <w:color w:val="0E4660"/>
        </w:rPr>
        <w:t>Core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Features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228" w:after="0"/>
        <w:ind w:left="796" w:right="0" w:hanging="436"/>
        <w:jc w:val="left"/>
      </w:pPr>
      <w:r>
        <w:rPr>
          <w:color w:val="0E4660"/>
          <w:w w:val="105"/>
        </w:rPr>
        <w:t>QR</w:t>
      </w:r>
      <w:r>
        <w:rPr>
          <w:color w:val="0E4660"/>
          <w:spacing w:val="2"/>
          <w:w w:val="105"/>
        </w:rPr>
        <w:t> </w:t>
      </w:r>
      <w:r>
        <w:rPr>
          <w:color w:val="0E4660"/>
          <w:w w:val="105"/>
        </w:rPr>
        <w:t>Code-Based</w:t>
      </w:r>
      <w:r>
        <w:rPr>
          <w:color w:val="0E4660"/>
          <w:spacing w:val="5"/>
          <w:w w:val="105"/>
        </w:rPr>
        <w:t> </w:t>
      </w:r>
      <w:r>
        <w:rPr>
          <w:color w:val="0E4660"/>
          <w:w w:val="105"/>
        </w:rPr>
        <w:t>Artifact</w:t>
      </w:r>
      <w:r>
        <w:rPr>
          <w:color w:val="0E4660"/>
          <w:spacing w:val="-10"/>
          <w:w w:val="105"/>
        </w:rPr>
        <w:t> </w:t>
      </w:r>
      <w:r>
        <w:rPr>
          <w:color w:val="0E4660"/>
          <w:w w:val="105"/>
        </w:rPr>
        <w:t>Information</w:t>
      </w:r>
      <w:r>
        <w:rPr>
          <w:color w:val="0E4660"/>
          <w:spacing w:val="-2"/>
          <w:w w:val="105"/>
        </w:rPr>
        <w:t> System</w:t>
      </w:r>
    </w:p>
    <w:p>
      <w:pPr>
        <w:pStyle w:val="BodyText"/>
        <w:spacing w:line="278" w:lineRule="auto" w:before="237"/>
        <w:ind w:left="360" w:right="354"/>
        <w:jc w:val="both"/>
      </w:pPr>
      <w:r>
        <w:rPr>
          <w:w w:val="105"/>
        </w:rPr>
        <w:t>Each artifact receives a unique QR code that visitors can scan with their mobile devices. Scanning</w:t>
      </w:r>
      <w:r>
        <w:rPr>
          <w:w w:val="105"/>
        </w:rPr>
        <w:t> opens</w:t>
      </w:r>
      <w:r>
        <w:rPr>
          <w:w w:val="105"/>
        </w:rPr>
        <w:t> the</w:t>
      </w:r>
      <w:r>
        <w:rPr>
          <w:w w:val="105"/>
        </w:rPr>
        <w:t> mobile</w:t>
      </w:r>
      <w:r>
        <w:rPr>
          <w:w w:val="105"/>
        </w:rPr>
        <w:t> application</w:t>
      </w:r>
      <w:r>
        <w:rPr>
          <w:w w:val="105"/>
        </w:rPr>
        <w:t> directly</w:t>
      </w:r>
      <w:r>
        <w:rPr>
          <w:w w:val="105"/>
        </w:rPr>
        <w:t> to</w:t>
      </w:r>
      <w:r>
        <w:rPr>
          <w:w w:val="105"/>
        </w:rPr>
        <w:t> that</w:t>
      </w:r>
      <w:r>
        <w:rPr>
          <w:w w:val="105"/>
        </w:rPr>
        <w:t> artifact's</w:t>
      </w:r>
      <w:r>
        <w:rPr>
          <w:w w:val="105"/>
        </w:rPr>
        <w:t> dedicated</w:t>
      </w:r>
      <w:r>
        <w:rPr>
          <w:w w:val="105"/>
        </w:rPr>
        <w:t> information screen, displaying: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168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Artifact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title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classification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Detailed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description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historical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context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High-resolution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images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Multilingual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content (Amharic,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English,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French,</w:t>
      </w:r>
      <w:r>
        <w:rPr>
          <w:spacing w:val="-2"/>
          <w:w w:val="105"/>
          <w:sz w:val="24"/>
        </w:rPr>
        <w:t> Italian)</w:t>
      </w:r>
    </w:p>
    <w:p>
      <w:pPr>
        <w:pStyle w:val="BodyText"/>
        <w:spacing w:line="278" w:lineRule="auto" w:before="227"/>
        <w:ind w:left="360" w:right="356"/>
        <w:jc w:val="both"/>
      </w:pPr>
      <w:r>
        <w:rPr>
          <w:w w:val="105"/>
        </w:rPr>
        <w:t>Content</w:t>
      </w:r>
      <w:r>
        <w:rPr>
          <w:w w:val="105"/>
        </w:rPr>
        <w:t> is</w:t>
      </w:r>
      <w:r>
        <w:rPr>
          <w:w w:val="105"/>
        </w:rPr>
        <w:t> managed</w:t>
      </w:r>
      <w:r>
        <w:rPr>
          <w:w w:val="105"/>
        </w:rPr>
        <w:t> through</w:t>
      </w:r>
      <w:r>
        <w:rPr>
          <w:w w:val="105"/>
        </w:rPr>
        <w:t> the</w:t>
      </w:r>
      <w:r>
        <w:rPr>
          <w:w w:val="105"/>
        </w:rPr>
        <w:t> centralized</w:t>
      </w:r>
      <w:r>
        <w:rPr>
          <w:w w:val="105"/>
        </w:rPr>
        <w:t> CMS</w:t>
      </w:r>
      <w:r>
        <w:rPr>
          <w:w w:val="105"/>
        </w:rPr>
        <w:t> (detailed</w:t>
      </w:r>
      <w:r>
        <w:rPr>
          <w:w w:val="105"/>
        </w:rPr>
        <w:t> in</w:t>
      </w:r>
      <w:r>
        <w:rPr>
          <w:w w:val="105"/>
        </w:rPr>
        <w:t> Section</w:t>
      </w:r>
      <w:r>
        <w:rPr>
          <w:w w:val="105"/>
        </w:rPr>
        <w:t> 3.3),</w:t>
      </w:r>
      <w:r>
        <w:rPr>
          <w:w w:val="105"/>
        </w:rPr>
        <w:t> ensuring curators</w:t>
      </w:r>
      <w:r>
        <w:rPr>
          <w:w w:val="105"/>
        </w:rPr>
        <w:t> maintain</w:t>
      </w:r>
      <w:r>
        <w:rPr>
          <w:w w:val="105"/>
        </w:rPr>
        <w:t> information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location</w:t>
      </w:r>
      <w:r>
        <w:rPr>
          <w:w w:val="105"/>
        </w:rPr>
        <w:t> that</w:t>
      </w:r>
      <w:r>
        <w:rPr>
          <w:w w:val="105"/>
        </w:rPr>
        <w:t> propagates</w:t>
      </w:r>
      <w:r>
        <w:rPr>
          <w:w w:val="105"/>
        </w:rPr>
        <w:t> across</w:t>
      </w:r>
      <w:r>
        <w:rPr>
          <w:w w:val="105"/>
        </w:rPr>
        <w:t> all</w:t>
      </w:r>
      <w:r>
        <w:rPr>
          <w:w w:val="105"/>
        </w:rPr>
        <w:t> visitor </w:t>
      </w:r>
      <w:r>
        <w:rPr>
          <w:spacing w:val="-2"/>
          <w:w w:val="105"/>
        </w:rPr>
        <w:t>touchpoints.</w:t>
      </w:r>
    </w:p>
    <w:p>
      <w:pPr>
        <w:pStyle w:val="BodyText"/>
        <w:spacing w:line="278" w:lineRule="auto" w:before="171"/>
        <w:ind w:left="360" w:right="350"/>
        <w:jc w:val="both"/>
      </w:pPr>
      <w:r>
        <w:rPr>
          <w:b/>
          <w:w w:val="105"/>
        </w:rPr>
        <w:t>Decision Required: </w:t>
      </w:r>
      <w:r>
        <w:rPr>
          <w:w w:val="105"/>
        </w:rPr>
        <w:t>To finalize the QR printing budget, we need confirmation on the total number of artifacts requiring QR codes.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173" w:after="0"/>
        <w:ind w:left="796" w:right="0" w:hanging="436"/>
        <w:jc w:val="left"/>
      </w:pPr>
      <w:r>
        <w:rPr>
          <w:color w:val="0E4660"/>
        </w:rPr>
        <w:t>Fixed</w:t>
      </w:r>
      <w:r>
        <w:rPr>
          <w:color w:val="0E4660"/>
          <w:spacing w:val="24"/>
        </w:rPr>
        <w:t> </w:t>
      </w:r>
      <w:r>
        <w:rPr>
          <w:color w:val="0E4660"/>
        </w:rPr>
        <w:t>Wayfinding</w:t>
      </w:r>
      <w:r>
        <w:rPr>
          <w:color w:val="0E4660"/>
          <w:spacing w:val="26"/>
        </w:rPr>
        <w:t> </w:t>
      </w:r>
      <w:r>
        <w:rPr>
          <w:color w:val="0E4660"/>
          <w:spacing w:val="-2"/>
        </w:rPr>
        <w:t>Screens</w:t>
      </w:r>
    </w:p>
    <w:p>
      <w:pPr>
        <w:pStyle w:val="BodyText"/>
        <w:spacing w:line="278" w:lineRule="auto" w:before="236"/>
        <w:ind w:left="360" w:right="359"/>
        <w:jc w:val="both"/>
      </w:pPr>
      <w:r>
        <w:rPr>
          <w:w w:val="105"/>
        </w:rPr>
        <w:t>Physical display screens positioned at key junctions and floor entries serve as wayfinding reference points. These screens display:</w:t>
      </w:r>
    </w:p>
    <w:p>
      <w:pPr>
        <w:pStyle w:val="BodyText"/>
        <w:spacing w:after="0" w:line="278" w:lineRule="auto"/>
        <w:jc w:val="both"/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79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"You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here"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floor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maps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location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markers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Directional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guidance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major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exhibits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galleries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Building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layout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navigation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assistance</w:t>
      </w:r>
    </w:p>
    <w:p>
      <w:pPr>
        <w:pStyle w:val="BodyText"/>
        <w:spacing w:line="276" w:lineRule="auto" w:before="227"/>
        <w:ind w:left="360" w:right="347"/>
        <w:jc w:val="both"/>
      </w:pPr>
      <w:r>
        <w:rPr>
          <w:w w:val="105"/>
        </w:rPr>
        <w:t>These</w:t>
      </w:r>
      <w:r>
        <w:rPr>
          <w:w w:val="105"/>
        </w:rPr>
        <w:t> are</w:t>
      </w:r>
      <w:r>
        <w:rPr>
          <w:w w:val="105"/>
        </w:rPr>
        <w:t> shared-content</w:t>
      </w:r>
      <w:r>
        <w:rPr>
          <w:w w:val="105"/>
        </w:rPr>
        <w:t> displays</w:t>
      </w:r>
      <w:r>
        <w:rPr>
          <w:w w:val="105"/>
        </w:rPr>
        <w:t> similar</w:t>
      </w:r>
      <w:r>
        <w:rPr>
          <w:w w:val="105"/>
        </w:rPr>
        <w:t> to</w:t>
      </w:r>
      <w:r>
        <w:rPr>
          <w:w w:val="105"/>
        </w:rPr>
        <w:t> mall</w:t>
      </w:r>
      <w:r>
        <w:rPr>
          <w:w w:val="105"/>
        </w:rPr>
        <w:t> directories—visitors</w:t>
      </w:r>
      <w:r>
        <w:rPr>
          <w:w w:val="105"/>
        </w:rPr>
        <w:t> reference</w:t>
      </w:r>
      <w:r>
        <w:rPr>
          <w:w w:val="105"/>
        </w:rPr>
        <w:t> them</w:t>
      </w:r>
      <w:r>
        <w:rPr>
          <w:spacing w:val="40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passing by rather than receiving personalized navigation. Content</w:t>
      </w:r>
      <w:r>
        <w:rPr>
          <w:w w:val="105"/>
        </w:rPr>
        <w:t> is managed as a specific</w:t>
      </w:r>
      <w:r>
        <w:rPr>
          <w:w w:val="105"/>
        </w:rPr>
        <w:t> screen</w:t>
      </w:r>
      <w:r>
        <w:rPr>
          <w:w w:val="105"/>
        </w:rPr>
        <w:t> type</w:t>
      </w:r>
      <w:r>
        <w:rPr>
          <w:w w:val="105"/>
        </w:rPr>
        <w:t> within</w:t>
      </w:r>
      <w:r>
        <w:rPr>
          <w:w w:val="105"/>
        </w:rPr>
        <w:t> the</w:t>
      </w:r>
      <w:r>
        <w:rPr>
          <w:w w:val="105"/>
        </w:rPr>
        <w:t> signage</w:t>
      </w:r>
      <w:r>
        <w:rPr>
          <w:w w:val="105"/>
        </w:rPr>
        <w:t> CMS,</w:t>
      </w:r>
      <w:r>
        <w:rPr>
          <w:w w:val="105"/>
        </w:rPr>
        <w:t> with</w:t>
      </w:r>
      <w:r>
        <w:rPr>
          <w:w w:val="105"/>
        </w:rPr>
        <w:t> each</w:t>
      </w:r>
      <w:r>
        <w:rPr>
          <w:w w:val="105"/>
        </w:rPr>
        <w:t> screen</w:t>
      </w:r>
      <w:r>
        <w:rPr>
          <w:w w:val="105"/>
        </w:rPr>
        <w:t> showing</w:t>
      </w:r>
      <w:r>
        <w:rPr>
          <w:w w:val="105"/>
        </w:rPr>
        <w:t> location- appropriate maps and directions.</w:t>
      </w:r>
    </w:p>
    <w:p>
      <w:pPr>
        <w:pStyle w:val="BodyText"/>
        <w:spacing w:line="273" w:lineRule="auto" w:before="183"/>
        <w:ind w:left="360" w:right="353"/>
        <w:jc w:val="both"/>
      </w:pPr>
      <w:r>
        <w:rPr>
          <w:w w:val="105"/>
        </w:rPr>
        <w:t>This</w:t>
      </w:r>
      <w:r>
        <w:rPr>
          <w:w w:val="105"/>
        </w:rPr>
        <w:t> feature</w:t>
      </w:r>
      <w:r>
        <w:rPr>
          <w:w w:val="105"/>
        </w:rPr>
        <w:t> functions</w:t>
      </w:r>
      <w:r>
        <w:rPr>
          <w:w w:val="105"/>
        </w:rPr>
        <w:t> independently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indoor</w:t>
      </w:r>
      <w:r>
        <w:rPr>
          <w:w w:val="105"/>
        </w:rPr>
        <w:t> positioning</w:t>
      </w:r>
      <w:r>
        <w:rPr>
          <w:w w:val="105"/>
        </w:rPr>
        <w:t> technology</w:t>
      </w:r>
      <w:r>
        <w:rPr>
          <w:w w:val="105"/>
        </w:rPr>
        <w:t> described</w:t>
      </w:r>
      <w:r>
        <w:rPr>
          <w:w w:val="105"/>
        </w:rPr>
        <w:t> in Section 3.4, as static "you are here" maps at fixed, known locations require no positioning </w:t>
      </w:r>
      <w:r>
        <w:rPr>
          <w:spacing w:val="-2"/>
          <w:w w:val="105"/>
        </w:rPr>
        <w:t>infrastructure.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181" w:after="0"/>
        <w:ind w:left="796" w:right="0" w:hanging="436"/>
        <w:jc w:val="left"/>
      </w:pPr>
      <w:r>
        <w:rPr>
          <w:color w:val="0E4660"/>
          <w:w w:val="105"/>
        </w:rPr>
        <w:t>Digital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Signage</w:t>
      </w:r>
      <w:r>
        <w:rPr>
          <w:color w:val="0E4660"/>
          <w:spacing w:val="12"/>
          <w:w w:val="105"/>
        </w:rPr>
        <w:t> </w:t>
      </w:r>
      <w:r>
        <w:rPr>
          <w:color w:val="0E4660"/>
          <w:spacing w:val="-2"/>
          <w:w w:val="105"/>
        </w:rPr>
        <w:t>System</w:t>
      </w:r>
    </w:p>
    <w:p>
      <w:pPr>
        <w:pStyle w:val="BodyText"/>
        <w:spacing w:line="278" w:lineRule="auto" w:before="237"/>
        <w:ind w:left="360" w:right="343"/>
        <w:jc w:val="both"/>
      </w:pP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leverages the museum's existing TVs and projector screens—no new display hardware</w:t>
      </w:r>
      <w:r>
        <w:rPr>
          <w:w w:val="105"/>
        </w:rPr>
        <w:t> is</w:t>
      </w:r>
      <w:r>
        <w:rPr>
          <w:w w:val="105"/>
        </w:rPr>
        <w:t> required</w:t>
      </w:r>
      <w:r>
        <w:rPr>
          <w:w w:val="105"/>
        </w:rPr>
        <w:t> unless</w:t>
      </w:r>
      <w:r>
        <w:rPr>
          <w:w w:val="105"/>
        </w:rPr>
        <w:t> additional</w:t>
      </w:r>
      <w:r>
        <w:rPr>
          <w:w w:val="105"/>
        </w:rPr>
        <w:t> screens</w:t>
      </w:r>
      <w:r>
        <w:rPr>
          <w:w w:val="105"/>
        </w:rPr>
        <w:t> are</w:t>
      </w:r>
      <w:r>
        <w:rPr>
          <w:w w:val="105"/>
        </w:rPr>
        <w:t> desired.</w:t>
      </w:r>
      <w:r>
        <w:rPr>
          <w:w w:val="105"/>
        </w:rPr>
        <w:t> Each</w:t>
      </w:r>
      <w:r>
        <w:rPr>
          <w:w w:val="105"/>
        </w:rPr>
        <w:t> screen</w:t>
      </w:r>
      <w:r>
        <w:rPr>
          <w:w w:val="105"/>
        </w:rPr>
        <w:t> is</w:t>
      </w:r>
      <w:r>
        <w:rPr>
          <w:w w:val="105"/>
        </w:rPr>
        <w:t> individually controllable, allowing different content on different displays throughout the museum.</w:t>
      </w:r>
    </w:p>
    <w:p>
      <w:pPr>
        <w:pStyle w:val="Heading3"/>
        <w:spacing w:before="171"/>
        <w:jc w:val="both"/>
      </w:pPr>
      <w:r>
        <w:rPr>
          <w:spacing w:val="-2"/>
          <w:w w:val="110"/>
        </w:rPr>
        <w:t>Key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Capabilities: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22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Centralized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event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schedules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announcements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spacing w:val="2"/>
          <w:sz w:val="24"/>
        </w:rPr>
        <w:t>Real-time</w:t>
      </w:r>
      <w:r>
        <w:rPr>
          <w:spacing w:val="20"/>
          <w:sz w:val="24"/>
        </w:rPr>
        <w:t> </w:t>
      </w:r>
      <w:r>
        <w:rPr>
          <w:spacing w:val="2"/>
          <w:sz w:val="24"/>
        </w:rPr>
        <w:t>content</w:t>
      </w:r>
      <w:r>
        <w:rPr>
          <w:spacing w:val="34"/>
          <w:sz w:val="24"/>
        </w:rPr>
        <w:t> </w:t>
      </w:r>
      <w:r>
        <w:rPr>
          <w:spacing w:val="2"/>
          <w:sz w:val="24"/>
        </w:rPr>
        <w:t>updates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(changes</w:t>
      </w:r>
      <w:r>
        <w:rPr>
          <w:spacing w:val="36"/>
          <w:sz w:val="24"/>
        </w:rPr>
        <w:t> </w:t>
      </w:r>
      <w:r>
        <w:rPr>
          <w:spacing w:val="2"/>
          <w:sz w:val="24"/>
        </w:rPr>
        <w:t>reach</w:t>
      </w:r>
      <w:r>
        <w:rPr>
          <w:spacing w:val="27"/>
          <w:sz w:val="24"/>
        </w:rPr>
        <w:t> </w:t>
      </w:r>
      <w:r>
        <w:rPr>
          <w:spacing w:val="2"/>
          <w:sz w:val="24"/>
        </w:rPr>
        <w:t>screens</w:t>
      </w:r>
      <w:r>
        <w:rPr>
          <w:spacing w:val="36"/>
          <w:sz w:val="24"/>
        </w:rPr>
        <w:t> </w:t>
      </w:r>
      <w:r>
        <w:rPr>
          <w:spacing w:val="2"/>
          <w:sz w:val="24"/>
        </w:rPr>
        <w:t>within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seconds)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Individual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screen control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scheduling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Cached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fallback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(screens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last-known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connectivity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is </w:t>
      </w:r>
      <w:r>
        <w:rPr>
          <w:spacing w:val="-4"/>
          <w:w w:val="105"/>
          <w:sz w:val="24"/>
        </w:rPr>
        <w:t>lost)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5" w:after="0"/>
        <w:ind w:left="1081" w:right="0" w:hanging="360"/>
        <w:jc w:val="left"/>
        <w:rPr>
          <w:sz w:val="24"/>
        </w:rPr>
      </w:pPr>
      <w:r>
        <w:rPr>
          <w:spacing w:val="2"/>
          <w:sz w:val="24"/>
        </w:rPr>
        <w:t>Role-based</w:t>
      </w:r>
      <w:r>
        <w:rPr>
          <w:spacing w:val="31"/>
          <w:sz w:val="24"/>
        </w:rPr>
        <w:t> </w:t>
      </w:r>
      <w:r>
        <w:rPr>
          <w:spacing w:val="2"/>
          <w:sz w:val="24"/>
        </w:rPr>
        <w:t>publishing</w:t>
      </w:r>
      <w:r>
        <w:rPr>
          <w:spacing w:val="47"/>
          <w:sz w:val="24"/>
        </w:rPr>
        <w:t> </w:t>
      </w:r>
      <w:r>
        <w:rPr>
          <w:spacing w:val="2"/>
          <w:sz w:val="24"/>
        </w:rPr>
        <w:t>permissions</w:t>
      </w:r>
      <w:r>
        <w:rPr>
          <w:spacing w:val="47"/>
          <w:sz w:val="24"/>
        </w:rPr>
        <w:t> </w:t>
      </w:r>
      <w:r>
        <w:rPr>
          <w:spacing w:val="2"/>
          <w:sz w:val="24"/>
        </w:rPr>
        <w:t>for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staff</w:t>
      </w:r>
    </w:p>
    <w:p>
      <w:pPr>
        <w:pStyle w:val="BodyText"/>
        <w:spacing w:before="0"/>
        <w:ind w:left="0"/>
      </w:pPr>
    </w:p>
    <w:p>
      <w:pPr>
        <w:pStyle w:val="BodyText"/>
        <w:spacing w:before="12"/>
        <w:ind w:left="0"/>
      </w:pPr>
    </w:p>
    <w:p>
      <w:pPr>
        <w:pStyle w:val="Heading3"/>
        <w:jc w:val="both"/>
      </w:pPr>
      <w:r>
        <w:rPr>
          <w:spacing w:val="-2"/>
          <w:w w:val="110"/>
        </w:rPr>
        <w:t>Hardware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Options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Screen Control:</w:t>
      </w:r>
    </w:p>
    <w:p>
      <w:pPr>
        <w:pStyle w:val="BodyText"/>
        <w:spacing w:before="5" w:after="1"/>
        <w:ind w:left="0"/>
        <w:rPr>
          <w:b/>
          <w:sz w:val="18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1932"/>
        <w:gridCol w:w="5796"/>
      </w:tblGrid>
      <w:tr>
        <w:trPr>
          <w:trHeight w:val="740" w:hRule="atLeast"/>
        </w:trPr>
        <w:tc>
          <w:tcPr>
            <w:tcW w:w="1862" w:type="dxa"/>
          </w:tcPr>
          <w:p>
            <w:pPr>
              <w:pStyle w:val="TableParagraph"/>
              <w:spacing w:before="7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Device</w:t>
            </w:r>
          </w:p>
        </w:tc>
        <w:tc>
          <w:tcPr>
            <w:tcW w:w="1932" w:type="dxa"/>
          </w:tcPr>
          <w:p>
            <w:pPr>
              <w:pStyle w:val="TableParagraph"/>
              <w:spacing w:line="271" w:lineRule="auto" w:before="42"/>
              <w:ind w:left="114" w:right="148"/>
              <w:rPr>
                <w:sz w:val="24"/>
              </w:rPr>
            </w:pPr>
            <w:r>
              <w:rPr>
                <w:spacing w:val="-2"/>
                <w:sz w:val="24"/>
              </w:rPr>
              <w:t>Approximate </w:t>
            </w:r>
            <w:r>
              <w:rPr>
                <w:spacing w:val="-4"/>
                <w:w w:val="105"/>
                <w:sz w:val="24"/>
              </w:rPr>
              <w:t>Cost</w:t>
            </w:r>
          </w:p>
        </w:tc>
        <w:tc>
          <w:tcPr>
            <w:tcW w:w="5796" w:type="dxa"/>
          </w:tcPr>
          <w:p>
            <w:pPr>
              <w:pStyle w:val="TableParagraph"/>
              <w:spacing w:before="7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6"/>
                <w:sz w:val="24"/>
              </w:rPr>
              <w:t>Recommended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6"/>
                <w:sz w:val="24"/>
              </w:rPr>
              <w:t>Use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</w:tr>
      <w:tr>
        <w:trPr>
          <w:trHeight w:val="410" w:hRule="atLeast"/>
        </w:trPr>
        <w:tc>
          <w:tcPr>
            <w:tcW w:w="18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50" w:hRule="atLeast"/>
        </w:trPr>
        <w:tc>
          <w:tcPr>
            <w:tcW w:w="1862" w:type="dxa"/>
          </w:tcPr>
          <w:p>
            <w:pPr>
              <w:pStyle w:val="TableParagraph"/>
              <w:tabs>
                <w:tab w:pos="1573" w:val="left" w:leader="none"/>
              </w:tabs>
              <w:spacing w:line="278" w:lineRule="auto"/>
              <w:ind w:right="8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Raspberry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Pi </w:t>
            </w:r>
            <w:r>
              <w:rPr>
                <w:spacing w:val="-4"/>
                <w:w w:val="105"/>
                <w:sz w:val="24"/>
              </w:rPr>
              <w:t>4/5</w:t>
            </w:r>
          </w:p>
        </w:tc>
        <w:tc>
          <w:tcPr>
            <w:tcW w:w="1932" w:type="dxa"/>
          </w:tcPr>
          <w:p>
            <w:pPr>
              <w:pStyle w:val="TableParagraph"/>
              <w:tabs>
                <w:tab w:pos="1704" w:val="left" w:leader="none"/>
              </w:tabs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$60–100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+</w:t>
            </w:r>
          </w:p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case/power</w:t>
            </w:r>
          </w:p>
        </w:tc>
        <w:tc>
          <w:tcPr>
            <w:tcW w:w="5796" w:type="dxa"/>
          </w:tcPr>
          <w:p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Priority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screens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(entrance,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main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wayfinding);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most reliable option</w:t>
            </w:r>
          </w:p>
        </w:tc>
      </w:tr>
      <w:tr>
        <w:trPr>
          <w:trHeight w:val="410" w:hRule="atLeast"/>
        </w:trPr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TV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Stick</w:t>
            </w:r>
          </w:p>
        </w:tc>
        <w:tc>
          <w:tcPr>
            <w:tcW w:w="193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$30–50</w:t>
            </w:r>
          </w:p>
        </w:tc>
        <w:tc>
          <w:tcPr>
            <w:tcW w:w="579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sz w:val="24"/>
              </w:rPr>
              <w:t>screens;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most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cost-</w:t>
            </w:r>
            <w:r>
              <w:rPr>
                <w:spacing w:val="-2"/>
                <w:sz w:val="24"/>
              </w:rPr>
              <w:t>effective</w:t>
            </w:r>
          </w:p>
        </w:tc>
      </w:tr>
      <w:tr>
        <w:trPr>
          <w:trHeight w:val="410" w:hRule="atLeast"/>
        </w:trPr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TV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Box</w:t>
            </w:r>
          </w:p>
        </w:tc>
        <w:tc>
          <w:tcPr>
            <w:tcW w:w="193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$40–70</w:t>
            </w:r>
          </w:p>
        </w:tc>
        <w:tc>
          <w:tcPr>
            <w:tcW w:w="579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Alternative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Fire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Stick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with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additional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configurability</w:t>
            </w:r>
          </w:p>
        </w:tc>
      </w:tr>
      <w:tr>
        <w:trPr>
          <w:trHeight w:val="737" w:hRule="atLeast"/>
        </w:trPr>
        <w:tc>
          <w:tcPr>
            <w:tcW w:w="18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w w:val="105"/>
                <w:sz w:val="24"/>
              </w:rPr>
              <w:t>Smart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TV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Built- in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Browser</w:t>
            </w:r>
          </w:p>
        </w:tc>
        <w:tc>
          <w:tcPr>
            <w:tcW w:w="193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494" w:val="left" w:leader="none"/>
              </w:tabs>
              <w:ind w:left="11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$0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(no</w:t>
            </w:r>
          </w:p>
          <w:p>
            <w:pPr>
              <w:pStyle w:val="TableParagraph"/>
              <w:spacing w:before="37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additional</w:t>
            </w:r>
          </w:p>
        </w:tc>
        <w:tc>
          <w:tcPr>
            <w:tcW w:w="57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1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Worth testing if museum TVs</w:t>
            </w:r>
            <w:r>
              <w:rPr>
                <w:w w:val="105"/>
                <w:sz w:val="24"/>
              </w:rPr>
              <w:t> are modern smart</w:t>
            </w:r>
            <w:r>
              <w:rPr>
                <w:w w:val="105"/>
                <w:sz w:val="24"/>
              </w:rPr>
              <w:t> TVs; reliability varies by manufacturer</w:t>
            </w:r>
          </w:p>
        </w:tc>
      </w:tr>
    </w:tbl>
    <w:p>
      <w:pPr>
        <w:pStyle w:val="TableParagraph"/>
        <w:spacing w:after="0" w:line="271" w:lineRule="auto"/>
        <w:rPr>
          <w:sz w:val="24"/>
        </w:rPr>
        <w:sectPr>
          <w:pgSz w:w="12240" w:h="15840"/>
          <w:pgMar w:top="1360" w:bottom="1196" w:left="1080" w:right="1080"/>
        </w:sect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1932"/>
        <w:gridCol w:w="5796"/>
      </w:tblGrid>
      <w:tr>
        <w:trPr>
          <w:trHeight w:val="750" w:hRule="atLeast"/>
        </w:trPr>
        <w:tc>
          <w:tcPr>
            <w:tcW w:w="1862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Device</w:t>
            </w:r>
          </w:p>
        </w:tc>
        <w:tc>
          <w:tcPr>
            <w:tcW w:w="1932" w:type="dxa"/>
          </w:tcPr>
          <w:p>
            <w:pPr>
              <w:pStyle w:val="TableParagraph"/>
              <w:spacing w:line="271" w:lineRule="auto"/>
              <w:ind w:left="114" w:right="148"/>
              <w:rPr>
                <w:sz w:val="24"/>
              </w:rPr>
            </w:pPr>
            <w:r>
              <w:rPr>
                <w:spacing w:val="-2"/>
                <w:sz w:val="24"/>
              </w:rPr>
              <w:t>Approximate </w:t>
            </w:r>
            <w:r>
              <w:rPr>
                <w:spacing w:val="-4"/>
                <w:w w:val="105"/>
                <w:sz w:val="24"/>
              </w:rPr>
              <w:t>Cost</w:t>
            </w:r>
          </w:p>
        </w:tc>
        <w:tc>
          <w:tcPr>
            <w:tcW w:w="5796" w:type="dxa"/>
          </w:tcPr>
          <w:p>
            <w:pPr>
              <w:pStyle w:val="TableParagraph"/>
              <w:spacing w:before="8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14"/>
              <w:rPr>
                <w:sz w:val="24"/>
              </w:rPr>
            </w:pPr>
            <w:r>
              <w:rPr>
                <w:spacing w:val="6"/>
                <w:sz w:val="24"/>
              </w:rPr>
              <w:t>Recommended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6"/>
                <w:sz w:val="24"/>
              </w:rPr>
              <w:t>Use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</w:tr>
      <w:tr>
        <w:trPr>
          <w:trHeight w:val="400" w:hRule="atLeast"/>
        </w:trPr>
        <w:tc>
          <w:tcPr>
            <w:tcW w:w="18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80" w:hRule="atLeast"/>
        </w:trPr>
        <w:tc>
          <w:tcPr>
            <w:tcW w:w="18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32" w:type="dxa"/>
          </w:tcPr>
          <w:p>
            <w:pPr>
              <w:pStyle w:val="TableParagraph"/>
              <w:spacing w:before="2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hardware)</w:t>
            </w:r>
          </w:p>
        </w:tc>
        <w:tc>
          <w:tcPr>
            <w:tcW w:w="57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80" w:hRule="atLeast"/>
        </w:trPr>
        <w:tc>
          <w:tcPr>
            <w:tcW w:w="1862" w:type="dxa"/>
          </w:tcPr>
          <w:p>
            <w:pPr>
              <w:pStyle w:val="TableParagraph"/>
              <w:spacing w:line="273" w:lineRule="auto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Dedicated </w:t>
            </w:r>
            <w:r>
              <w:rPr>
                <w:spacing w:val="-2"/>
                <w:sz w:val="24"/>
              </w:rPr>
              <w:t>Touchscreen </w:t>
            </w:r>
            <w:r>
              <w:rPr>
                <w:spacing w:val="-4"/>
                <w:w w:val="110"/>
                <w:sz w:val="24"/>
              </w:rPr>
              <w:t>Kiosk</w:t>
            </w:r>
          </w:p>
        </w:tc>
        <w:tc>
          <w:tcPr>
            <w:tcW w:w="193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$200–300</w:t>
            </w:r>
          </w:p>
        </w:tc>
        <w:tc>
          <w:tcPr>
            <w:tcW w:w="5796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For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interactive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features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if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approved</w:t>
            </w:r>
          </w:p>
        </w:tc>
      </w:tr>
    </w:tbl>
    <w:p>
      <w:pPr>
        <w:pStyle w:val="BodyText"/>
        <w:spacing w:line="273" w:lineRule="auto" w:before="204"/>
        <w:ind w:left="360" w:right="346"/>
        <w:jc w:val="both"/>
      </w:pPr>
      <w:r>
        <w:rPr>
          <w:b/>
          <w:w w:val="105"/>
        </w:rPr>
        <w:t>Decision</w:t>
      </w:r>
      <w:r>
        <w:rPr>
          <w:b/>
          <w:w w:val="105"/>
        </w:rPr>
        <w:t> Required:</w:t>
      </w:r>
      <w:r>
        <w:rPr>
          <w:b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finalize</w:t>
      </w:r>
      <w:r>
        <w:rPr>
          <w:w w:val="105"/>
        </w:rPr>
        <w:t> hardware</w:t>
      </w:r>
      <w:r>
        <w:rPr>
          <w:w w:val="105"/>
        </w:rPr>
        <w:t> procurement</w:t>
      </w:r>
      <w:r>
        <w:rPr>
          <w:w w:val="105"/>
        </w:rPr>
        <w:t> and</w:t>
      </w:r>
      <w:r>
        <w:rPr>
          <w:w w:val="105"/>
        </w:rPr>
        <w:t> content</w:t>
      </w:r>
      <w:r>
        <w:rPr>
          <w:w w:val="105"/>
        </w:rPr>
        <w:t> planning,</w:t>
      </w:r>
      <w:r>
        <w:rPr>
          <w:w w:val="105"/>
        </w:rPr>
        <w:t> we</w:t>
      </w:r>
      <w:r>
        <w:rPr>
          <w:w w:val="105"/>
        </w:rPr>
        <w:t> need confirmation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screens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activated</w:t>
      </w:r>
      <w:r>
        <w:rPr>
          <w:w w:val="105"/>
        </w:rPr>
        <w:t> and</w:t>
      </w:r>
      <w:r>
        <w:rPr>
          <w:w w:val="105"/>
        </w:rPr>
        <w:t> their</w:t>
      </w:r>
      <w:r>
        <w:rPr>
          <w:w w:val="105"/>
        </w:rPr>
        <w:t> specific</w:t>
      </w:r>
      <w:r>
        <w:rPr>
          <w:w w:val="105"/>
        </w:rPr>
        <w:t> locations throughout the museum.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181" w:after="0"/>
        <w:ind w:left="796" w:right="0" w:hanging="436"/>
        <w:jc w:val="left"/>
      </w:pPr>
      <w:r>
        <w:rPr>
          <w:color w:val="0E4660"/>
          <w:w w:val="105"/>
        </w:rPr>
        <w:t>Indoor</w:t>
      </w:r>
      <w:r>
        <w:rPr>
          <w:color w:val="0E4660"/>
          <w:spacing w:val="-13"/>
          <w:w w:val="105"/>
        </w:rPr>
        <w:t> </w:t>
      </w:r>
      <w:r>
        <w:rPr>
          <w:color w:val="0E4660"/>
          <w:w w:val="105"/>
        </w:rPr>
        <w:t>Positioning</w:t>
      </w:r>
      <w:r>
        <w:rPr>
          <w:color w:val="0E4660"/>
          <w:spacing w:val="-4"/>
          <w:w w:val="105"/>
        </w:rPr>
        <w:t> </w:t>
      </w:r>
      <w:r>
        <w:rPr>
          <w:color w:val="0E4660"/>
          <w:w w:val="105"/>
        </w:rPr>
        <w:t>C</w:t>
      </w:r>
      <w:r>
        <w:rPr>
          <w:color w:val="0E4660"/>
          <w:spacing w:val="-8"/>
          <w:w w:val="105"/>
        </w:rPr>
        <w:t> </w:t>
      </w:r>
      <w:r>
        <w:rPr>
          <w:color w:val="0E4660"/>
          <w:w w:val="105"/>
        </w:rPr>
        <w:t>Navigation</w:t>
      </w:r>
      <w:r>
        <w:rPr>
          <w:color w:val="0E4660"/>
          <w:spacing w:val="-13"/>
          <w:w w:val="105"/>
        </w:rPr>
        <w:t> </w:t>
      </w:r>
      <w:r>
        <w:rPr>
          <w:color w:val="0E4660"/>
          <w:spacing w:val="-2"/>
          <w:w w:val="105"/>
        </w:rPr>
        <w:t>Technology</w:t>
      </w:r>
    </w:p>
    <w:p>
      <w:pPr>
        <w:pStyle w:val="BodyText"/>
        <w:spacing w:before="236"/>
        <w:ind w:left="360"/>
        <w:jc w:val="both"/>
      </w:pPr>
      <w:r>
        <w:rPr>
          <w:w w:val="105"/>
        </w:rPr>
        <w:t>Two</w:t>
      </w:r>
      <w:r>
        <w:rPr>
          <w:spacing w:val="-13"/>
          <w:w w:val="105"/>
        </w:rPr>
        <w:t> </w:t>
      </w:r>
      <w:r>
        <w:rPr>
          <w:w w:val="105"/>
        </w:rPr>
        <w:t>viable</w:t>
      </w:r>
      <w:r>
        <w:rPr>
          <w:spacing w:val="-15"/>
          <w:w w:val="105"/>
        </w:rPr>
        <w:t> </w:t>
      </w:r>
      <w:r>
        <w:rPr>
          <w:w w:val="105"/>
        </w:rPr>
        <w:t>technology</w:t>
      </w:r>
      <w:r>
        <w:rPr>
          <w:spacing w:val="-7"/>
          <w:w w:val="105"/>
        </w:rPr>
        <w:t> </w:t>
      </w:r>
      <w:r>
        <w:rPr>
          <w:w w:val="105"/>
        </w:rPr>
        <w:t>options</w:t>
      </w:r>
      <w:r>
        <w:rPr>
          <w:spacing w:val="-6"/>
          <w:w w:val="105"/>
        </w:rPr>
        <w:t> </w:t>
      </w:r>
      <w:r>
        <w:rPr>
          <w:w w:val="105"/>
        </w:rPr>
        <w:t>exist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indoor</w:t>
      </w:r>
      <w:r>
        <w:rPr>
          <w:spacing w:val="-9"/>
          <w:w w:val="105"/>
        </w:rPr>
        <w:t> </w:t>
      </w:r>
      <w:r>
        <w:rPr>
          <w:w w:val="105"/>
        </w:rPr>
        <w:t>positioning,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distinct</w:t>
      </w:r>
      <w:r>
        <w:rPr>
          <w:spacing w:val="-7"/>
          <w:w w:val="105"/>
        </w:rPr>
        <w:t> </w:t>
      </w:r>
      <w:r>
        <w:rPr>
          <w:w w:val="105"/>
        </w:rPr>
        <w:t>trade-</w:t>
      </w:r>
      <w:r>
        <w:rPr>
          <w:spacing w:val="-2"/>
          <w:w w:val="105"/>
        </w:rPr>
        <w:t>offs:</w:t>
      </w:r>
    </w:p>
    <w:p>
      <w:pPr>
        <w:pStyle w:val="BodyText"/>
        <w:spacing w:before="6"/>
        <w:ind w:left="0"/>
        <w:rPr>
          <w:sz w:val="18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"/>
        <w:gridCol w:w="4664"/>
        <w:gridCol w:w="4204"/>
      </w:tblGrid>
      <w:tr>
        <w:trPr>
          <w:trHeight w:val="750" w:hRule="atLeast"/>
        </w:trPr>
        <w:tc>
          <w:tcPr>
            <w:tcW w:w="721" w:type="dxa"/>
          </w:tcPr>
          <w:p>
            <w:pPr>
              <w:pStyle w:val="TableParagraph"/>
              <w:spacing w:line="271" w:lineRule="auto"/>
              <w:ind w:right="10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Fact </w:t>
            </w:r>
            <w:r>
              <w:rPr>
                <w:spacing w:val="-6"/>
                <w:w w:val="110"/>
                <w:sz w:val="24"/>
              </w:rPr>
              <w:t>or</w:t>
            </w:r>
          </w:p>
        </w:tc>
        <w:tc>
          <w:tcPr>
            <w:tcW w:w="4664" w:type="dxa"/>
          </w:tcPr>
          <w:p>
            <w:pPr>
              <w:pStyle w:val="TableParagraph"/>
              <w:spacing w:before="8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BLE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Beacons</w:t>
            </w:r>
          </w:p>
        </w:tc>
        <w:tc>
          <w:tcPr>
            <w:tcW w:w="4204" w:type="dxa"/>
          </w:tcPr>
          <w:p>
            <w:pPr>
              <w:pStyle w:val="TableParagraph"/>
              <w:spacing w:before="8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6"/>
                <w:sz w:val="24"/>
              </w:rPr>
              <w:t>Wi-Fi-Based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Positioning</w:t>
            </w:r>
          </w:p>
        </w:tc>
      </w:tr>
      <w:tr>
        <w:trPr>
          <w:trHeight w:val="1750" w:hRule="atLeast"/>
        </w:trPr>
        <w:tc>
          <w:tcPr>
            <w:tcW w:w="721" w:type="dxa"/>
          </w:tcPr>
          <w:p>
            <w:pPr>
              <w:pStyle w:val="TableParagraph"/>
              <w:spacing w:line="273" w:lineRule="auto"/>
              <w:ind w:right="141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Har </w:t>
            </w:r>
            <w:r>
              <w:rPr>
                <w:b/>
                <w:spacing w:val="-4"/>
                <w:sz w:val="24"/>
              </w:rPr>
              <w:t>dwa </w:t>
            </w:r>
            <w:r>
              <w:rPr>
                <w:b/>
                <w:spacing w:val="-6"/>
                <w:w w:val="110"/>
                <w:sz w:val="24"/>
              </w:rPr>
              <w:t>re </w:t>
            </w:r>
            <w:r>
              <w:rPr>
                <w:b/>
                <w:spacing w:val="-4"/>
                <w:w w:val="110"/>
                <w:sz w:val="24"/>
              </w:rPr>
              <w:t>Cos </w:t>
            </w:r>
            <w:r>
              <w:rPr>
                <w:b/>
                <w:spacing w:val="-10"/>
                <w:w w:val="110"/>
                <w:sz w:val="24"/>
              </w:rPr>
              <w:t>t</w:t>
            </w:r>
          </w:p>
        </w:tc>
        <w:tc>
          <w:tcPr>
            <w:tcW w:w="4664" w:type="dxa"/>
          </w:tcPr>
          <w:p>
            <w:pPr>
              <w:pStyle w:val="TableParagraph"/>
              <w:spacing w:line="273" w:lineRule="auto"/>
              <w:ind w:right="88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$15–30</w:t>
            </w:r>
            <w:r>
              <w:rPr>
                <w:w w:val="105"/>
                <w:sz w:val="24"/>
              </w:rPr>
              <w:t> per</w:t>
            </w:r>
            <w:r>
              <w:rPr>
                <w:w w:val="105"/>
                <w:sz w:val="24"/>
              </w:rPr>
              <w:t> beacon;</w:t>
            </w:r>
            <w:r>
              <w:rPr>
                <w:w w:val="105"/>
                <w:sz w:val="24"/>
              </w:rPr>
              <w:t> typical</w:t>
            </w:r>
            <w:r>
              <w:rPr>
                <w:w w:val="105"/>
                <w:sz w:val="24"/>
              </w:rPr>
              <w:t> building deployment</w:t>
            </w:r>
            <w:r>
              <w:rPr>
                <w:w w:val="105"/>
                <w:sz w:val="24"/>
              </w:rPr>
              <w:t> requires</w:t>
            </w:r>
            <w:r>
              <w:rPr>
                <w:w w:val="105"/>
                <w:sz w:val="24"/>
              </w:rPr>
              <w:t> 15–25 beacons ($225–750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total)</w:t>
            </w:r>
          </w:p>
        </w:tc>
        <w:tc>
          <w:tcPr>
            <w:tcW w:w="4204" w:type="dxa"/>
          </w:tcPr>
          <w:p>
            <w:pPr>
              <w:pStyle w:val="TableParagraph"/>
              <w:spacing w:line="271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Potentially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$0</w:t>
            </w:r>
            <w:r>
              <w:rPr>
                <w:w w:val="105"/>
                <w:sz w:val="24"/>
              </w:rPr>
              <w:t> if existing</w:t>
            </w:r>
            <w:r>
              <w:rPr>
                <w:w w:val="105"/>
                <w:sz w:val="24"/>
              </w:rPr>
              <w:t> Wi-Fi</w:t>
            </w:r>
            <w:r>
              <w:rPr>
                <w:w w:val="105"/>
                <w:sz w:val="24"/>
              </w:rPr>
              <w:t> access points</w:t>
            </w:r>
            <w:r>
              <w:rPr>
                <w:spacing w:val="34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provide</w:t>
            </w:r>
            <w:r>
              <w:rPr>
                <w:spacing w:val="35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adequate</w:t>
            </w:r>
            <w:r>
              <w:rPr>
                <w:spacing w:val="39"/>
                <w:w w:val="105"/>
                <w:sz w:val="24"/>
              </w:rPr>
              <w:t>  </w:t>
            </w:r>
            <w:r>
              <w:rPr>
                <w:spacing w:val="-2"/>
                <w:w w:val="105"/>
                <w:sz w:val="24"/>
              </w:rPr>
              <w:t>coverage;</w:t>
            </w:r>
          </w:p>
          <w:p>
            <w:pPr>
              <w:pStyle w:val="TableParagraph"/>
              <w:spacing w:line="271" w:lineRule="auto" w:before="8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$100–300 per AP if new access points are needed</w:t>
            </w:r>
          </w:p>
        </w:tc>
      </w:tr>
      <w:tr>
        <w:trPr>
          <w:trHeight w:val="2101" w:hRule="atLeast"/>
        </w:trPr>
        <w:tc>
          <w:tcPr>
            <w:tcW w:w="721" w:type="dxa"/>
          </w:tcPr>
          <w:p>
            <w:pPr>
              <w:pStyle w:val="TableParagraph"/>
              <w:spacing w:line="276" w:lineRule="auto" w:before="42"/>
              <w:ind w:right="1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Prox </w:t>
            </w:r>
            <w:r>
              <w:rPr>
                <w:b/>
                <w:spacing w:val="-4"/>
                <w:w w:val="110"/>
                <w:sz w:val="24"/>
              </w:rPr>
              <w:t>imit </w:t>
            </w:r>
            <w:r>
              <w:rPr>
                <w:b/>
                <w:spacing w:val="-10"/>
                <w:w w:val="110"/>
                <w:sz w:val="24"/>
              </w:rPr>
              <w:t>y </w:t>
            </w:r>
            <w:r>
              <w:rPr>
                <w:b/>
                <w:spacing w:val="-4"/>
                <w:w w:val="110"/>
                <w:sz w:val="24"/>
              </w:rPr>
              <w:t>Det ecti </w:t>
            </w:r>
            <w:r>
              <w:rPr>
                <w:b/>
                <w:spacing w:val="-6"/>
                <w:w w:val="110"/>
                <w:sz w:val="24"/>
              </w:rPr>
              <w:t>on</w:t>
            </w:r>
          </w:p>
        </w:tc>
        <w:tc>
          <w:tcPr>
            <w:tcW w:w="4664" w:type="dxa"/>
          </w:tcPr>
          <w:p>
            <w:pPr>
              <w:pStyle w:val="TableParagraph"/>
              <w:spacing w:line="276" w:lineRule="auto" w:before="42"/>
              <w:ind w:right="8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Excellent—beacons</w:t>
            </w:r>
            <w:r>
              <w:rPr>
                <w:w w:val="105"/>
                <w:sz w:val="24"/>
              </w:rPr>
              <w:t> excel at</w:t>
            </w:r>
            <w:r>
              <w:rPr>
                <w:w w:val="105"/>
                <w:sz w:val="24"/>
              </w:rPr>
              <w:t> detecting visitor</w:t>
            </w:r>
            <w:r>
              <w:rPr>
                <w:w w:val="105"/>
                <w:sz w:val="24"/>
              </w:rPr>
              <w:t> presence</w:t>
            </w:r>
            <w:r>
              <w:rPr>
                <w:w w:val="105"/>
                <w:sz w:val="24"/>
              </w:rPr>
              <w:t> near</w:t>
            </w:r>
            <w:r>
              <w:rPr>
                <w:w w:val="105"/>
                <w:sz w:val="24"/>
              </w:rPr>
              <w:t> specific exhibits; reliable</w:t>
            </w:r>
            <w:r>
              <w:rPr>
                <w:w w:val="105"/>
                <w:sz w:val="24"/>
              </w:rPr>
              <w:t> for</w:t>
            </w:r>
            <w:r>
              <w:rPr>
                <w:w w:val="105"/>
                <w:sz w:val="24"/>
              </w:rPr>
              <w:t> triggering</w:t>
            </w:r>
            <w:r>
              <w:rPr>
                <w:w w:val="105"/>
                <w:sz w:val="24"/>
              </w:rPr>
              <w:t> location-based </w:t>
            </w:r>
            <w:r>
              <w:rPr>
                <w:spacing w:val="-2"/>
                <w:w w:val="105"/>
                <w:sz w:val="24"/>
              </w:rPr>
              <w:t>content</w:t>
            </w:r>
          </w:p>
        </w:tc>
        <w:tc>
          <w:tcPr>
            <w:tcW w:w="4204" w:type="dxa"/>
          </w:tcPr>
          <w:p>
            <w:pPr>
              <w:pStyle w:val="TableParagraph"/>
              <w:spacing w:line="276" w:lineRule="auto" w:before="42"/>
              <w:ind w:left="114" w:right="85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Weaker—Wi-Fi</w:t>
            </w:r>
            <w:r>
              <w:rPr>
                <w:w w:val="105"/>
                <w:sz w:val="24"/>
              </w:rPr>
              <w:t> signal</w:t>
            </w:r>
            <w:r>
              <w:rPr>
                <w:w w:val="105"/>
                <w:sz w:val="24"/>
              </w:rPr>
              <w:t> strength provides</w:t>
            </w:r>
            <w:r>
              <w:rPr>
                <w:w w:val="105"/>
                <w:sz w:val="24"/>
              </w:rPr>
              <w:t> coarser</w:t>
            </w:r>
            <w:r>
              <w:rPr>
                <w:w w:val="105"/>
                <w:sz w:val="24"/>
              </w:rPr>
              <w:t> proximity</w:t>
            </w:r>
            <w:r>
              <w:rPr>
                <w:w w:val="105"/>
                <w:sz w:val="24"/>
              </w:rPr>
              <w:t> detection, less</w:t>
            </w:r>
            <w:r>
              <w:rPr>
                <w:w w:val="105"/>
                <w:sz w:val="24"/>
              </w:rPr>
              <w:t> reliable</w:t>
            </w:r>
            <w:r>
              <w:rPr>
                <w:w w:val="105"/>
                <w:sz w:val="24"/>
              </w:rPr>
              <w:t> for</w:t>
            </w:r>
            <w:r>
              <w:rPr>
                <w:w w:val="105"/>
                <w:sz w:val="24"/>
              </w:rPr>
              <w:t> pinpointing</w:t>
            </w:r>
            <w:r>
              <w:rPr>
                <w:w w:val="105"/>
                <w:sz w:val="24"/>
              </w:rPr>
              <w:t> specific nearby objects</w:t>
            </w:r>
          </w:p>
        </w:tc>
      </w:tr>
      <w:tr>
        <w:trPr>
          <w:trHeight w:val="2091" w:hRule="atLeast"/>
        </w:trPr>
        <w:tc>
          <w:tcPr>
            <w:tcW w:w="721" w:type="dxa"/>
          </w:tcPr>
          <w:p>
            <w:pPr>
              <w:pStyle w:val="TableParagraph"/>
              <w:spacing w:line="276" w:lineRule="auto"/>
              <w:ind w:right="94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Posi </w:t>
            </w:r>
            <w:r>
              <w:rPr>
                <w:b/>
                <w:spacing w:val="-2"/>
                <w:sz w:val="24"/>
              </w:rPr>
              <w:t>tioni </w:t>
            </w:r>
            <w:r>
              <w:rPr>
                <w:b/>
                <w:spacing w:val="-6"/>
                <w:w w:val="110"/>
                <w:sz w:val="24"/>
              </w:rPr>
              <w:t>ng </w:t>
            </w:r>
            <w:r>
              <w:rPr>
                <w:b/>
                <w:spacing w:val="-4"/>
                <w:w w:val="110"/>
                <w:sz w:val="24"/>
              </w:rPr>
              <w:t>Prec isio </w:t>
            </w:r>
            <w:r>
              <w:rPr>
                <w:b/>
                <w:spacing w:val="-10"/>
                <w:w w:val="110"/>
                <w:sz w:val="24"/>
              </w:rPr>
              <w:t>n</w:t>
            </w:r>
          </w:p>
        </w:tc>
        <w:tc>
          <w:tcPr>
            <w:tcW w:w="4664" w:type="dxa"/>
          </w:tcPr>
          <w:p>
            <w:pPr>
              <w:pStyle w:val="TableParagraph"/>
              <w:spacing w:line="273" w:lineRule="auto"/>
              <w:ind w:right="89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3–5</w:t>
            </w:r>
            <w:r>
              <w:rPr>
                <w:w w:val="105"/>
                <w:sz w:val="24"/>
              </w:rPr>
              <w:t> meters</w:t>
            </w:r>
            <w:r>
              <w:rPr>
                <w:w w:val="105"/>
                <w:sz w:val="24"/>
              </w:rPr>
              <w:t> realistic</w:t>
            </w:r>
            <w:r>
              <w:rPr>
                <w:w w:val="105"/>
                <w:sz w:val="24"/>
              </w:rPr>
              <w:t> accuracy</w:t>
            </w:r>
            <w:r>
              <w:rPr>
                <w:w w:val="105"/>
                <w:sz w:val="24"/>
              </w:rPr>
              <w:t> in</w:t>
            </w:r>
            <w:r>
              <w:rPr>
                <w:w w:val="105"/>
                <w:sz w:val="24"/>
              </w:rPr>
              <w:t> museum environments</w:t>
            </w:r>
            <w:r>
              <w:rPr>
                <w:w w:val="105"/>
                <w:sz w:val="24"/>
              </w:rPr>
              <w:t> with</w:t>
            </w:r>
            <w:r>
              <w:rPr>
                <w:w w:val="105"/>
                <w:sz w:val="24"/>
              </w:rPr>
              <w:t> dense</w:t>
            </w:r>
            <w:r>
              <w:rPr>
                <w:w w:val="105"/>
                <w:sz w:val="24"/>
              </w:rPr>
              <w:t> exhibits,</w:t>
            </w:r>
            <w:r>
              <w:rPr>
                <w:w w:val="105"/>
                <w:sz w:val="24"/>
              </w:rPr>
              <w:t> glass cases,</w:t>
            </w:r>
            <w:r>
              <w:rPr>
                <w:w w:val="105"/>
                <w:sz w:val="24"/>
              </w:rPr>
              <w:t> and</w:t>
            </w:r>
            <w:r>
              <w:rPr>
                <w:w w:val="105"/>
                <w:sz w:val="24"/>
              </w:rPr>
              <w:t> visitor</w:t>
            </w:r>
            <w:r>
              <w:rPr>
                <w:w w:val="105"/>
                <w:sz w:val="24"/>
              </w:rPr>
              <w:t> crowds</w:t>
            </w:r>
            <w:r>
              <w:rPr>
                <w:w w:val="105"/>
                <w:sz w:val="24"/>
              </w:rPr>
              <w:t> (1.8–2.6m achievable</w:t>
            </w:r>
            <w:r>
              <w:rPr>
                <w:w w:val="105"/>
                <w:sz w:val="24"/>
              </w:rPr>
              <w:t> only</w:t>
            </w:r>
            <w:r>
              <w:rPr>
                <w:w w:val="105"/>
                <w:sz w:val="24"/>
              </w:rPr>
              <w:t> in</w:t>
            </w:r>
            <w:r>
              <w:rPr>
                <w:w w:val="105"/>
                <w:sz w:val="24"/>
              </w:rPr>
              <w:t> open,</w:t>
            </w:r>
            <w:r>
              <w:rPr>
                <w:w w:val="105"/>
                <w:sz w:val="24"/>
              </w:rPr>
              <w:t> uncrowded </w:t>
            </w:r>
            <w:r>
              <w:rPr>
                <w:spacing w:val="-2"/>
                <w:w w:val="105"/>
                <w:sz w:val="24"/>
              </w:rPr>
              <w:t>conditions)</w:t>
            </w:r>
          </w:p>
        </w:tc>
        <w:tc>
          <w:tcPr>
            <w:tcW w:w="4204" w:type="dxa"/>
          </w:tcPr>
          <w:p>
            <w:pPr>
              <w:pStyle w:val="TableParagraph"/>
              <w:spacing w:line="273" w:lineRule="auto"/>
              <w:ind w:left="114" w:right="8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Standard: 5–8 meters with typical Wi- Fi</w:t>
            </w:r>
            <w:r>
              <w:rPr>
                <w:w w:val="105"/>
                <w:sz w:val="24"/>
              </w:rPr>
              <w:t> signal</w:t>
            </w:r>
            <w:r>
              <w:rPr>
                <w:w w:val="105"/>
                <w:sz w:val="24"/>
              </w:rPr>
              <w:t> strength</w:t>
            </w:r>
            <w:r>
              <w:rPr>
                <w:w w:val="105"/>
                <w:sz w:val="24"/>
              </w:rPr>
              <w:t> triangulation; Enhanced: 1–2 meters if access points support</w:t>
            </w:r>
            <w:r>
              <w:rPr>
                <w:w w:val="105"/>
                <w:sz w:val="24"/>
              </w:rPr>
              <w:t> 802.11mc</w:t>
            </w:r>
            <w:r>
              <w:rPr>
                <w:w w:val="105"/>
                <w:sz w:val="24"/>
              </w:rPr>
              <w:t> (Wi-Fi</w:t>
            </w:r>
            <w:r>
              <w:rPr>
                <w:w w:val="105"/>
                <w:sz w:val="24"/>
              </w:rPr>
              <w:t> RTT)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standard</w:t>
            </w:r>
          </w:p>
        </w:tc>
      </w:tr>
      <w:tr>
        <w:trPr>
          <w:trHeight w:val="1081" w:hRule="atLeast"/>
        </w:trPr>
        <w:tc>
          <w:tcPr>
            <w:tcW w:w="721" w:type="dxa"/>
          </w:tcPr>
          <w:p>
            <w:pPr>
              <w:pStyle w:val="TableParagraph"/>
              <w:spacing w:line="273" w:lineRule="auto" w:before="42"/>
              <w:ind w:right="131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Ong oing Mai</w:t>
            </w:r>
          </w:p>
        </w:tc>
        <w:tc>
          <w:tcPr>
            <w:tcW w:w="4664" w:type="dxa"/>
          </w:tcPr>
          <w:p>
            <w:pPr>
              <w:pStyle w:val="TableParagraph"/>
              <w:spacing w:line="271" w:lineRule="auto" w:before="42"/>
              <w:rPr>
                <w:sz w:val="24"/>
              </w:rPr>
            </w:pPr>
            <w:r>
              <w:rPr>
                <w:w w:val="105"/>
                <w:sz w:val="24"/>
              </w:rPr>
              <w:t>Battery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replacement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required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across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all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beacons every 1–3 years</w:t>
            </w:r>
          </w:p>
        </w:tc>
        <w:tc>
          <w:tcPr>
            <w:tcW w:w="4204" w:type="dxa"/>
          </w:tcPr>
          <w:p>
            <w:pPr>
              <w:pStyle w:val="TableParagraph"/>
              <w:spacing w:line="273" w:lineRule="auto" w:before="42"/>
              <w:ind w:left="114" w:right="8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Minimal</w:t>
            </w:r>
            <w:r>
              <w:rPr>
                <w:w w:val="105"/>
                <w:sz w:val="24"/>
              </w:rPr>
              <w:t> maintenance;</w:t>
            </w:r>
            <w:r>
              <w:rPr>
                <w:w w:val="105"/>
                <w:sz w:val="24"/>
              </w:rPr>
              <w:t> no</w:t>
            </w:r>
            <w:r>
              <w:rPr>
                <w:w w:val="105"/>
                <w:sz w:val="24"/>
              </w:rPr>
              <w:t> battery- powered</w:t>
            </w:r>
            <w:r>
              <w:rPr>
                <w:w w:val="105"/>
                <w:sz w:val="24"/>
              </w:rPr>
              <w:t> hardware</w:t>
            </w:r>
            <w:r>
              <w:rPr>
                <w:w w:val="105"/>
                <w:sz w:val="24"/>
              </w:rPr>
              <w:t> assuming</w:t>
            </w:r>
            <w:r>
              <w:rPr>
                <w:w w:val="105"/>
                <w:sz w:val="24"/>
              </w:rPr>
              <w:t> existing network infrastructure</w:t>
            </w:r>
          </w:p>
        </w:tc>
      </w:tr>
    </w:tbl>
    <w:p>
      <w:pPr>
        <w:pStyle w:val="TableParagraph"/>
        <w:spacing w:after="0" w:line="273" w:lineRule="auto"/>
        <w:jc w:val="both"/>
        <w:rPr>
          <w:sz w:val="24"/>
        </w:rPr>
        <w:sectPr>
          <w:type w:val="continuous"/>
          <w:pgSz w:w="12240" w:h="15840"/>
          <w:pgMar w:top="1420" w:bottom="1067" w:left="1080" w:right="1080"/>
        </w:sect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"/>
        <w:gridCol w:w="4664"/>
        <w:gridCol w:w="4204"/>
      </w:tblGrid>
      <w:tr>
        <w:trPr>
          <w:trHeight w:val="750" w:hRule="atLeast"/>
        </w:trPr>
        <w:tc>
          <w:tcPr>
            <w:tcW w:w="721" w:type="dxa"/>
          </w:tcPr>
          <w:p>
            <w:pPr>
              <w:pStyle w:val="TableParagraph"/>
              <w:spacing w:line="271" w:lineRule="auto"/>
              <w:ind w:right="10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Fact </w:t>
            </w:r>
            <w:r>
              <w:rPr>
                <w:spacing w:val="-6"/>
                <w:w w:val="110"/>
                <w:sz w:val="24"/>
              </w:rPr>
              <w:t>or</w:t>
            </w:r>
          </w:p>
        </w:tc>
        <w:tc>
          <w:tcPr>
            <w:tcW w:w="4664" w:type="dxa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10"/>
                <w:sz w:val="24"/>
              </w:rPr>
              <w:t>BLE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Beacons</w:t>
            </w:r>
          </w:p>
        </w:tc>
        <w:tc>
          <w:tcPr>
            <w:tcW w:w="4204" w:type="dxa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14"/>
              <w:rPr>
                <w:sz w:val="24"/>
              </w:rPr>
            </w:pPr>
            <w:r>
              <w:rPr>
                <w:spacing w:val="6"/>
                <w:sz w:val="24"/>
              </w:rPr>
              <w:t>Wi-Fi-Based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Positioning</w:t>
            </w:r>
          </w:p>
        </w:tc>
      </w:tr>
      <w:tr>
        <w:trPr>
          <w:trHeight w:val="1040" w:hRule="atLeast"/>
        </w:trPr>
        <w:tc>
          <w:tcPr>
            <w:tcW w:w="721" w:type="dxa"/>
          </w:tcPr>
          <w:p>
            <w:pPr>
              <w:pStyle w:val="TableParagraph"/>
              <w:spacing w:line="273" w:lineRule="auto" w:before="1"/>
              <w:ind w:right="1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nten </w:t>
            </w:r>
            <w:r>
              <w:rPr>
                <w:b/>
                <w:spacing w:val="-4"/>
                <w:w w:val="110"/>
                <w:sz w:val="24"/>
              </w:rPr>
              <w:t>anc </w:t>
            </w:r>
            <w:r>
              <w:rPr>
                <w:b/>
                <w:spacing w:val="-10"/>
                <w:w w:val="110"/>
                <w:sz w:val="24"/>
              </w:rPr>
              <w:t>e</w:t>
            </w:r>
          </w:p>
        </w:tc>
        <w:tc>
          <w:tcPr>
            <w:tcW w:w="46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line="278" w:lineRule="auto" w:before="204"/>
        <w:ind w:left="360" w:right="347"/>
        <w:jc w:val="both"/>
      </w:pPr>
      <w:r>
        <w:rPr>
          <w:b/>
          <w:w w:val="105"/>
        </w:rPr>
        <w:t>Decision Required: </w:t>
      </w:r>
      <w:r>
        <w:rPr>
          <w:w w:val="105"/>
        </w:rPr>
        <w:t>Selection between BLE beacons and Wi-Fi-based positioning depends on</w:t>
      </w:r>
      <w:r>
        <w:rPr>
          <w:w w:val="105"/>
        </w:rPr>
        <w:t> assessment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museum's</w:t>
      </w:r>
      <w:r>
        <w:rPr>
          <w:w w:val="105"/>
        </w:rPr>
        <w:t> current</w:t>
      </w:r>
      <w:r>
        <w:rPr>
          <w:w w:val="105"/>
        </w:rPr>
        <w:t> Wi-Fi</w:t>
      </w:r>
      <w:r>
        <w:rPr>
          <w:w w:val="105"/>
        </w:rPr>
        <w:t> coverage</w:t>
      </w:r>
      <w:r>
        <w:rPr>
          <w:w w:val="105"/>
        </w:rPr>
        <w:t> quality</w:t>
      </w:r>
      <w:r>
        <w:rPr>
          <w:w w:val="105"/>
        </w:rPr>
        <w:t> and</w:t>
      </w:r>
      <w:r>
        <w:rPr>
          <w:w w:val="105"/>
        </w:rPr>
        <w:t> desired</w:t>
      </w:r>
      <w:r>
        <w:rPr>
          <w:w w:val="105"/>
        </w:rPr>
        <w:t> positioning accuracy for visitor features.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64" w:after="0"/>
        <w:ind w:left="668" w:right="0" w:hanging="308"/>
        <w:jc w:val="left"/>
      </w:pPr>
      <w:r>
        <w:rPr>
          <w:color w:val="0E4660"/>
          <w:spacing w:val="-4"/>
        </w:rPr>
        <w:t>Technology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Architecture</w:t>
      </w:r>
    </w:p>
    <w:p>
      <w:pPr>
        <w:pStyle w:val="BodyText"/>
        <w:spacing w:line="278" w:lineRule="auto" w:before="246"/>
        <w:ind w:left="360" w:right="359"/>
        <w:jc w:val="both"/>
      </w:pP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architecture</w:t>
      </w:r>
      <w:r>
        <w:rPr>
          <w:w w:val="105"/>
        </w:rPr>
        <w:t> leverages</w:t>
      </w:r>
      <w:r>
        <w:rPr>
          <w:w w:val="105"/>
        </w:rPr>
        <w:t> modern,</w:t>
      </w:r>
      <w:r>
        <w:rPr>
          <w:w w:val="105"/>
        </w:rPr>
        <w:t> proven</w:t>
      </w:r>
      <w:r>
        <w:rPr>
          <w:w w:val="105"/>
        </w:rPr>
        <w:t> technologies</w:t>
      </w:r>
      <w:r>
        <w:rPr>
          <w:w w:val="105"/>
        </w:rPr>
        <w:t> selected</w:t>
      </w:r>
      <w:r>
        <w:rPr>
          <w:w w:val="105"/>
        </w:rPr>
        <w:t> for</w:t>
      </w:r>
      <w:r>
        <w:rPr>
          <w:w w:val="105"/>
        </w:rPr>
        <w:t> reliability, maintainability, and cost-effectiveness:</w:t>
      </w:r>
    </w:p>
    <w:p>
      <w:pPr>
        <w:pStyle w:val="BodyText"/>
        <w:spacing w:before="9"/>
        <w:ind w:left="0"/>
        <w:rPr>
          <w:sz w:val="14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1"/>
        <w:gridCol w:w="3293"/>
        <w:gridCol w:w="5265"/>
      </w:tblGrid>
      <w:tr>
        <w:trPr>
          <w:trHeight w:val="410" w:hRule="atLeast"/>
        </w:trPr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Layer</w:t>
            </w:r>
          </w:p>
        </w:tc>
        <w:tc>
          <w:tcPr>
            <w:tcW w:w="32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Technology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Choice</w:t>
            </w:r>
          </w:p>
        </w:tc>
        <w:tc>
          <w:tcPr>
            <w:tcW w:w="526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Rationale</w:t>
            </w:r>
          </w:p>
        </w:tc>
      </w:tr>
      <w:tr>
        <w:trPr>
          <w:trHeight w:val="1080" w:hRule="atLeast"/>
        </w:trPr>
        <w:tc>
          <w:tcPr>
            <w:tcW w:w="1031" w:type="dxa"/>
          </w:tcPr>
          <w:p>
            <w:pPr>
              <w:pStyle w:val="TableParagraph"/>
              <w:spacing w:line="273" w:lineRule="auto"/>
              <w:ind w:right="161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Mobile </w:t>
            </w:r>
            <w:r>
              <w:rPr>
                <w:b/>
                <w:spacing w:val="-2"/>
                <w:w w:val="110"/>
                <w:sz w:val="24"/>
              </w:rPr>
              <w:t>Applic ation</w:t>
            </w:r>
          </w:p>
        </w:tc>
        <w:tc>
          <w:tcPr>
            <w:tcW w:w="32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Flutter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(iOS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Android)</w:t>
            </w:r>
          </w:p>
        </w:tc>
        <w:tc>
          <w:tcPr>
            <w:tcW w:w="5265" w:type="dxa"/>
          </w:tcPr>
          <w:p>
            <w:pPr>
              <w:pStyle w:val="TableParagraph"/>
              <w:spacing w:line="273" w:lineRule="auto"/>
              <w:ind w:left="114" w:right="96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Single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codebase</w:t>
            </w:r>
            <w:r>
              <w:rPr>
                <w:w w:val="105"/>
                <w:sz w:val="24"/>
              </w:rPr>
              <w:t> produces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native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applications for</w:t>
            </w:r>
            <w:r>
              <w:rPr>
                <w:w w:val="105"/>
                <w:sz w:val="24"/>
              </w:rPr>
              <w:t> both</w:t>
            </w:r>
            <w:r>
              <w:rPr>
                <w:w w:val="105"/>
                <w:sz w:val="24"/>
              </w:rPr>
              <w:t> platforms;</w:t>
            </w:r>
            <w:r>
              <w:rPr>
                <w:w w:val="105"/>
                <w:sz w:val="24"/>
              </w:rPr>
              <w:t> reduces</w:t>
            </w:r>
            <w:r>
              <w:rPr>
                <w:w w:val="105"/>
                <w:sz w:val="24"/>
              </w:rPr>
              <w:t> development</w:t>
            </w:r>
            <w:r>
              <w:rPr>
                <w:w w:val="105"/>
                <w:sz w:val="24"/>
              </w:rPr>
              <w:t> time and maintenance burden</w:t>
            </w:r>
          </w:p>
        </w:tc>
      </w:tr>
      <w:tr>
        <w:trPr>
          <w:trHeight w:val="1080" w:hRule="atLeast"/>
        </w:trPr>
        <w:tc>
          <w:tcPr>
            <w:tcW w:w="1031" w:type="dxa"/>
          </w:tcPr>
          <w:p>
            <w:pPr>
              <w:pStyle w:val="TableParagraph"/>
              <w:tabs>
                <w:tab w:pos="765" w:val="left" w:leader="none"/>
              </w:tabs>
              <w:spacing w:line="271" w:lineRule="auto" w:before="42"/>
              <w:ind w:right="91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Backen </w:t>
            </w:r>
            <w:r>
              <w:rPr>
                <w:b/>
                <w:spacing w:val="-10"/>
                <w:w w:val="125"/>
                <w:sz w:val="24"/>
              </w:rPr>
              <w:t>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w w:val="140"/>
                <w:sz w:val="24"/>
              </w:rPr>
              <w:t>s</w:t>
            </w:r>
          </w:p>
          <w:p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CMS</w:t>
            </w:r>
          </w:p>
        </w:tc>
        <w:tc>
          <w:tcPr>
            <w:tcW w:w="3293" w:type="dxa"/>
          </w:tcPr>
          <w:p>
            <w:pPr>
              <w:pStyle w:val="TableParagraph"/>
              <w:spacing w:line="273" w:lineRule="auto" w:before="42"/>
              <w:ind w:right="93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Custom</w:t>
            </w:r>
            <w:r>
              <w:rPr>
                <w:w w:val="105"/>
                <w:sz w:val="24"/>
              </w:rPr>
              <w:t> database</w:t>
            </w:r>
            <w:r>
              <w:rPr>
                <w:w w:val="105"/>
                <w:sz w:val="24"/>
              </w:rPr>
              <w:t> solution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(or</w:t>
            </w:r>
            <w:r>
              <w:rPr>
                <w:w w:val="105"/>
                <w:sz w:val="24"/>
              </w:rPr>
              <w:t> integration</w:t>
            </w:r>
            <w:r>
              <w:rPr>
                <w:w w:val="105"/>
                <w:sz w:val="24"/>
              </w:rPr>
              <w:t> with</w:t>
            </w:r>
            <w:r>
              <w:rPr>
                <w:w w:val="105"/>
                <w:sz w:val="24"/>
              </w:rPr>
              <w:t> existing </w:t>
            </w:r>
            <w:r>
              <w:rPr>
                <w:spacing w:val="-2"/>
                <w:w w:val="105"/>
                <w:sz w:val="24"/>
              </w:rPr>
              <w:t>infrastructure)</w:t>
            </w:r>
          </w:p>
        </w:tc>
        <w:tc>
          <w:tcPr>
            <w:tcW w:w="5265" w:type="dxa"/>
          </w:tcPr>
          <w:p>
            <w:pPr>
              <w:pStyle w:val="TableParagraph"/>
              <w:spacing w:line="271" w:lineRule="auto" w:before="42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Centralized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management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artifact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content, signage content, and wayfinding maps</w:t>
            </w:r>
          </w:p>
        </w:tc>
      </w:tr>
      <w:tr>
        <w:trPr>
          <w:trHeight w:val="1080" w:hRule="atLeast"/>
        </w:trPr>
        <w:tc>
          <w:tcPr>
            <w:tcW w:w="1031" w:type="dxa"/>
          </w:tcPr>
          <w:p>
            <w:pPr>
              <w:pStyle w:val="TableParagraph"/>
              <w:spacing w:line="273" w:lineRule="auto"/>
              <w:ind w:right="14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Indoor Positio </w:t>
            </w:r>
            <w:r>
              <w:rPr>
                <w:b/>
                <w:spacing w:val="-4"/>
                <w:w w:val="110"/>
                <w:sz w:val="24"/>
              </w:rPr>
              <w:t>ning</w:t>
            </w:r>
          </w:p>
        </w:tc>
        <w:tc>
          <w:tcPr>
            <w:tcW w:w="3293" w:type="dxa"/>
          </w:tcPr>
          <w:p>
            <w:pPr>
              <w:pStyle w:val="TableParagraph"/>
              <w:tabs>
                <w:tab w:pos="1954" w:val="left" w:leader="none"/>
              </w:tabs>
              <w:spacing w:line="273" w:lineRule="auto"/>
              <w:ind w:right="8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BLE</w:t>
            </w:r>
            <w:r>
              <w:rPr>
                <w:w w:val="105"/>
                <w:sz w:val="24"/>
              </w:rPr>
              <w:t> beacons</w:t>
            </w:r>
            <w:r>
              <w:rPr>
                <w:w w:val="105"/>
                <w:sz w:val="24"/>
              </w:rPr>
              <w:t> or</w:t>
            </w:r>
            <w:r>
              <w:rPr>
                <w:w w:val="105"/>
                <w:sz w:val="24"/>
              </w:rPr>
              <w:t> Wi-Fi-based </w:t>
            </w:r>
            <w:r>
              <w:rPr>
                <w:spacing w:val="-2"/>
                <w:w w:val="105"/>
                <w:sz w:val="24"/>
              </w:rPr>
              <w:t>(pending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stakeholder decision)</w:t>
            </w:r>
          </w:p>
        </w:tc>
        <w:tc>
          <w:tcPr>
            <w:tcW w:w="5265" w:type="dxa"/>
          </w:tcPr>
          <w:p>
            <w:pPr>
              <w:pStyle w:val="TableParagraph"/>
              <w:spacing w:line="271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Selection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depends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existing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infrastructure assessment and accuracy requirements</w:t>
            </w:r>
          </w:p>
        </w:tc>
      </w:tr>
      <w:tr>
        <w:trPr>
          <w:trHeight w:val="1420" w:hRule="atLeast"/>
        </w:trPr>
        <w:tc>
          <w:tcPr>
            <w:tcW w:w="1031" w:type="dxa"/>
          </w:tcPr>
          <w:p>
            <w:pPr>
              <w:pStyle w:val="TableParagraph"/>
              <w:spacing w:line="276" w:lineRule="auto"/>
              <w:ind w:right="15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Signag </w:t>
            </w:r>
            <w:r>
              <w:rPr>
                <w:b/>
                <w:spacing w:val="-10"/>
                <w:w w:val="110"/>
                <w:sz w:val="24"/>
              </w:rPr>
              <w:t>e </w:t>
            </w:r>
            <w:r>
              <w:rPr>
                <w:b/>
                <w:spacing w:val="-2"/>
                <w:sz w:val="24"/>
              </w:rPr>
              <w:t>Hardw </w:t>
            </w:r>
            <w:r>
              <w:rPr>
                <w:b/>
                <w:spacing w:val="-4"/>
                <w:w w:val="110"/>
                <w:sz w:val="24"/>
              </w:rPr>
              <w:t>are</w:t>
            </w:r>
          </w:p>
        </w:tc>
        <w:tc>
          <w:tcPr>
            <w:tcW w:w="3293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Raspberry Pi</w:t>
            </w:r>
            <w:r>
              <w:rPr>
                <w:w w:val="105"/>
                <w:sz w:val="24"/>
              </w:rPr>
              <w:t> / Fire</w:t>
            </w:r>
            <w:r>
              <w:rPr>
                <w:w w:val="105"/>
                <w:sz w:val="24"/>
              </w:rPr>
              <w:t> TV Stick</w:t>
            </w:r>
            <w:r>
              <w:rPr>
                <w:w w:val="105"/>
                <w:sz w:val="24"/>
              </w:rPr>
              <w:t> / Android TV Box</w:t>
            </w:r>
          </w:p>
        </w:tc>
        <w:tc>
          <w:tcPr>
            <w:tcW w:w="5265" w:type="dxa"/>
          </w:tcPr>
          <w:p>
            <w:pPr>
              <w:pStyle w:val="TableParagraph"/>
              <w:tabs>
                <w:tab w:pos="1153" w:val="left" w:leader="none"/>
                <w:tab w:pos="2423" w:val="left" w:leader="none"/>
                <w:tab w:pos="3672" w:val="left" w:leader="none"/>
                <w:tab w:pos="4202" w:val="left" w:leader="none"/>
              </w:tabs>
              <w:spacing w:line="278" w:lineRule="auto"/>
              <w:ind w:left="114" w:right="9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Device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selection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matched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reliability </w:t>
            </w:r>
            <w:r>
              <w:rPr>
                <w:w w:val="105"/>
                <w:sz w:val="24"/>
              </w:rPr>
              <w:t>requirements of each screen location</w:t>
            </w:r>
          </w:p>
        </w:tc>
      </w:tr>
      <w:tr>
        <w:trPr>
          <w:trHeight w:val="1090" w:hRule="atLeast"/>
        </w:trPr>
        <w:tc>
          <w:tcPr>
            <w:tcW w:w="1031" w:type="dxa"/>
          </w:tcPr>
          <w:p>
            <w:pPr>
              <w:pStyle w:val="TableParagraph"/>
              <w:spacing w:line="273" w:lineRule="auto"/>
              <w:ind w:right="146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Develo </w:t>
            </w:r>
            <w:r>
              <w:rPr>
                <w:b/>
                <w:spacing w:val="-2"/>
                <w:w w:val="110"/>
                <w:sz w:val="24"/>
              </w:rPr>
              <w:t>pment Tools</w:t>
            </w:r>
          </w:p>
        </w:tc>
        <w:tc>
          <w:tcPr>
            <w:tcW w:w="3293" w:type="dxa"/>
          </w:tcPr>
          <w:p>
            <w:pPr>
              <w:pStyle w:val="TableParagraph"/>
              <w:spacing w:line="278" w:lineRule="auto"/>
              <w:ind w:right="89"/>
              <w:rPr>
                <w:sz w:val="24"/>
              </w:rPr>
            </w:pPr>
            <w:r>
              <w:rPr>
                <w:w w:val="110"/>
                <w:sz w:val="24"/>
              </w:rPr>
              <w:t>Anthropic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Claude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API,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Cursor </w:t>
            </w:r>
            <w:r>
              <w:rPr>
                <w:spacing w:val="-4"/>
                <w:w w:val="110"/>
                <w:sz w:val="24"/>
              </w:rPr>
              <w:t>IDE</w:t>
            </w:r>
          </w:p>
        </w:tc>
        <w:tc>
          <w:tcPr>
            <w:tcW w:w="5265" w:type="dxa"/>
          </w:tcPr>
          <w:p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Accelerates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development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workflow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code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quality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59" w:after="0"/>
        <w:ind w:left="668" w:right="0" w:hanging="308"/>
        <w:jc w:val="left"/>
      </w:pPr>
      <w:r>
        <w:rPr>
          <w:color w:val="0E4660"/>
          <w:spacing w:val="-5"/>
        </w:rPr>
        <w:t>Infrastructure</w:t>
      </w:r>
      <w:r>
        <w:rPr>
          <w:color w:val="0E4660"/>
          <w:spacing w:val="7"/>
        </w:rPr>
        <w:t> </w:t>
      </w:r>
      <w:r>
        <w:rPr>
          <w:color w:val="0E4660"/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217" w:after="0"/>
        <w:ind w:left="796" w:right="0" w:hanging="436"/>
        <w:jc w:val="left"/>
      </w:pPr>
      <w:r>
        <w:rPr>
          <w:color w:val="0E4660"/>
          <w:spacing w:val="-2"/>
          <w:w w:val="105"/>
        </w:rPr>
        <w:t>Mobile Application</w:t>
      </w:r>
      <w:r>
        <w:rPr>
          <w:color w:val="0E4660"/>
          <w:spacing w:val="-8"/>
          <w:w w:val="105"/>
        </w:rPr>
        <w:t> </w:t>
      </w:r>
      <w:r>
        <w:rPr>
          <w:color w:val="0E4660"/>
          <w:spacing w:val="-2"/>
          <w:w w:val="105"/>
        </w:rPr>
        <w:t>Platforms</w:t>
      </w:r>
    </w:p>
    <w:p>
      <w:pPr>
        <w:pStyle w:val="BodyText"/>
        <w:spacing w:line="278" w:lineRule="auto" w:before="237"/>
        <w:ind w:left="360" w:right="357"/>
        <w:jc w:val="both"/>
      </w:pPr>
      <w:r>
        <w:rPr>
          <w:b/>
          <w:spacing w:val="-2"/>
          <w:w w:val="110"/>
        </w:rPr>
        <w:t>Flutter</w:t>
      </w:r>
      <w:r>
        <w:rPr>
          <w:b/>
          <w:spacing w:val="-6"/>
          <w:w w:val="110"/>
        </w:rPr>
        <w:t> </w:t>
      </w:r>
      <w:r>
        <w:rPr>
          <w:b/>
          <w:spacing w:val="-2"/>
          <w:w w:val="110"/>
        </w:rPr>
        <w:t>Framework:</w:t>
      </w:r>
      <w:r>
        <w:rPr>
          <w:b/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application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will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built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using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Flutter,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enabling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single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codebase 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produce native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applications 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iOS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Android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platforms.</w:t>
      </w:r>
    </w:p>
    <w:p>
      <w:pPr>
        <w:pStyle w:val="BodyText"/>
        <w:spacing w:after="0" w:line="278" w:lineRule="auto"/>
        <w:jc w:val="both"/>
        <w:sectPr>
          <w:type w:val="continuous"/>
          <w:pgSz w:w="12240" w:h="15840"/>
          <w:pgMar w:top="1420" w:bottom="280" w:left="1080" w:right="1080"/>
        </w:sectPr>
      </w:pPr>
    </w:p>
    <w:p>
      <w:pPr>
        <w:pStyle w:val="Heading3"/>
        <w:spacing w:before="82"/>
      </w:pPr>
      <w:r>
        <w:rPr>
          <w:w w:val="115"/>
        </w:rPr>
        <w:t>iOS-Specific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76" w:lineRule="auto" w:before="225" w:after="0"/>
        <w:ind w:left="1081" w:right="358" w:hanging="361"/>
        <w:jc w:val="left"/>
        <w:rPr>
          <w:sz w:val="24"/>
        </w:rPr>
      </w:pPr>
      <w:r>
        <w:rPr>
          <w:w w:val="105"/>
          <w:sz w:val="24"/>
        </w:rPr>
        <w:t>Mac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computer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iOS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builds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App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Store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submission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(Apple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requirement, not Flutter limitation)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34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Options: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dedicated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Mini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cloud-based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rental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service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84" w:after="0"/>
        <w:ind w:left="1081" w:right="0" w:hanging="360"/>
        <w:jc w:val="left"/>
        <w:rPr>
          <w:sz w:val="24"/>
        </w:rPr>
      </w:pPr>
      <w:r>
        <w:rPr>
          <w:sz w:val="24"/>
        </w:rPr>
        <w:t>Apple</w:t>
      </w:r>
      <w:r>
        <w:rPr>
          <w:spacing w:val="23"/>
          <w:sz w:val="24"/>
        </w:rPr>
        <w:t> </w:t>
      </w:r>
      <w:r>
        <w:rPr>
          <w:sz w:val="24"/>
        </w:rPr>
        <w:t>Developer</w:t>
      </w:r>
      <w:r>
        <w:rPr>
          <w:spacing w:val="35"/>
          <w:sz w:val="24"/>
        </w:rPr>
        <w:t> </w:t>
      </w:r>
      <w:r>
        <w:rPr>
          <w:sz w:val="24"/>
        </w:rPr>
        <w:t>Program</w:t>
      </w:r>
      <w:r>
        <w:rPr>
          <w:spacing w:val="26"/>
          <w:sz w:val="24"/>
        </w:rPr>
        <w:t> </w:t>
      </w:r>
      <w:r>
        <w:rPr>
          <w:sz w:val="24"/>
        </w:rPr>
        <w:t>membership:</w:t>
      </w:r>
      <w:r>
        <w:rPr>
          <w:spacing w:val="36"/>
          <w:sz w:val="24"/>
        </w:rPr>
        <w:t> </w:t>
      </w:r>
      <w:r>
        <w:rPr>
          <w:sz w:val="24"/>
        </w:rPr>
        <w:t>$99/year</w:t>
      </w:r>
      <w:r>
        <w:rPr>
          <w:spacing w:val="35"/>
          <w:sz w:val="24"/>
        </w:rPr>
        <w:t> </w:t>
      </w:r>
      <w:r>
        <w:rPr>
          <w:sz w:val="24"/>
        </w:rPr>
        <w:t>(recurring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cost)</w:t>
      </w:r>
    </w:p>
    <w:p>
      <w:pPr>
        <w:pStyle w:val="Heading3"/>
        <w:spacing w:before="227"/>
      </w:pPr>
      <w:r>
        <w:rPr>
          <w:w w:val="110"/>
        </w:rPr>
        <w:t>Android-Specific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Requirements:</w:t>
      </w:r>
    </w:p>
    <w:p>
      <w:pPr>
        <w:pStyle w:val="ListParagraph"/>
        <w:numPr>
          <w:ilvl w:val="2"/>
          <w:numId w:val="1"/>
        </w:numPr>
        <w:tabs>
          <w:tab w:pos="1081" w:val="left" w:leader="none"/>
        </w:tabs>
        <w:spacing w:line="240" w:lineRule="auto" w:before="225" w:after="0"/>
        <w:ind w:left="1081" w:right="0" w:hanging="360"/>
        <w:jc w:val="left"/>
        <w:rPr>
          <w:sz w:val="24"/>
        </w:rPr>
      </w:pPr>
      <w:r>
        <w:rPr>
          <w:w w:val="105"/>
          <w:sz w:val="24"/>
        </w:rPr>
        <w:t>Google Play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developer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account: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$25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(one-time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cost)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209" w:after="0"/>
        <w:ind w:left="796" w:right="0" w:hanging="436"/>
        <w:jc w:val="left"/>
      </w:pPr>
      <w:r>
        <w:rPr>
          <w:color w:val="0E4660"/>
          <w:spacing w:val="2"/>
        </w:rPr>
        <w:t>Database</w:t>
      </w:r>
      <w:r>
        <w:rPr>
          <w:color w:val="0E4660"/>
          <w:spacing w:val="37"/>
        </w:rPr>
        <w:t> </w:t>
      </w:r>
      <w:r>
        <w:rPr>
          <w:color w:val="0E4660"/>
          <w:spacing w:val="2"/>
        </w:rPr>
        <w:t>C</w:t>
      </w:r>
      <w:r>
        <w:rPr>
          <w:color w:val="0E4660"/>
          <w:spacing w:val="52"/>
        </w:rPr>
        <w:t> </w:t>
      </w:r>
      <w:r>
        <w:rPr>
          <w:color w:val="0E4660"/>
          <w:spacing w:val="2"/>
        </w:rPr>
        <w:t>Hosting</w:t>
      </w:r>
      <w:r>
        <w:rPr>
          <w:color w:val="0E4660"/>
          <w:spacing w:val="41"/>
        </w:rPr>
        <w:t> </w:t>
      </w:r>
      <w:r>
        <w:rPr>
          <w:color w:val="0E4660"/>
          <w:spacing w:val="-2"/>
        </w:rPr>
        <w:t>Infrastructure</w:t>
      </w:r>
    </w:p>
    <w:p>
      <w:pPr>
        <w:pStyle w:val="BodyText"/>
        <w:spacing w:line="271" w:lineRule="auto" w:before="237"/>
        <w:ind w:left="360" w:right="362"/>
        <w:jc w:val="both"/>
      </w:pPr>
      <w:r>
        <w:rPr>
          <w:w w:val="105"/>
        </w:rPr>
        <w:t>A</w:t>
      </w:r>
      <w:r>
        <w:rPr>
          <w:w w:val="105"/>
        </w:rPr>
        <w:t> centralized</w:t>
      </w:r>
      <w:r>
        <w:rPr>
          <w:w w:val="105"/>
        </w:rPr>
        <w:t> database</w:t>
      </w:r>
      <w:r>
        <w:rPr>
          <w:w w:val="105"/>
        </w:rPr>
        <w:t> is</w:t>
      </w:r>
      <w:r>
        <w:rPr>
          <w:w w:val="105"/>
        </w:rPr>
        <w:t> required</w:t>
      </w:r>
      <w:r>
        <w:rPr>
          <w:w w:val="105"/>
        </w:rPr>
        <w:t> to</w:t>
      </w:r>
      <w:r>
        <w:rPr>
          <w:w w:val="105"/>
        </w:rPr>
        <w:t> manage</w:t>
      </w:r>
      <w:r>
        <w:rPr>
          <w:w w:val="105"/>
        </w:rPr>
        <w:t> artifact</w:t>
      </w:r>
      <w:r>
        <w:rPr>
          <w:w w:val="105"/>
        </w:rPr>
        <w:t> content,</w:t>
      </w:r>
      <w:r>
        <w:rPr>
          <w:w w:val="105"/>
        </w:rPr>
        <w:t> signage</w:t>
      </w:r>
      <w:r>
        <w:rPr>
          <w:w w:val="105"/>
        </w:rPr>
        <w:t> content,</w:t>
      </w:r>
      <w:r>
        <w:rPr>
          <w:w w:val="105"/>
        </w:rPr>
        <w:t> and wayfinding map data. Two deployment options are available:</w:t>
      </w:r>
    </w:p>
    <w:p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2242"/>
        <w:gridCol w:w="5965"/>
      </w:tblGrid>
      <w:tr>
        <w:trPr>
          <w:trHeight w:val="410" w:hRule="atLeast"/>
        </w:trPr>
        <w:tc>
          <w:tcPr>
            <w:tcW w:w="1381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Option</w:t>
            </w:r>
          </w:p>
        </w:tc>
        <w:tc>
          <w:tcPr>
            <w:tcW w:w="2242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0"/>
                <w:sz w:val="24"/>
              </w:rPr>
              <w:t>Cost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Structure</w:t>
            </w:r>
          </w:p>
        </w:tc>
        <w:tc>
          <w:tcPr>
            <w:tcW w:w="5965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Considerations</w:t>
            </w:r>
          </w:p>
        </w:tc>
      </w:tr>
      <w:tr>
        <w:trPr>
          <w:trHeight w:val="1761" w:hRule="atLeast"/>
        </w:trPr>
        <w:tc>
          <w:tcPr>
            <w:tcW w:w="1381" w:type="dxa"/>
          </w:tcPr>
          <w:p>
            <w:pPr>
              <w:pStyle w:val="TableParagraph"/>
              <w:spacing w:line="273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Cloud- Hosted </w:t>
            </w:r>
            <w:r>
              <w:rPr>
                <w:b/>
                <w:w w:val="110"/>
                <w:sz w:val="24"/>
              </w:rPr>
              <w:t>(Render</w:t>
            </w:r>
            <w:r>
              <w:rPr>
                <w:b/>
                <w:spacing w:val="57"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+ </w:t>
            </w:r>
            <w:r>
              <w:rPr>
                <w:b/>
                <w:spacing w:val="-2"/>
                <w:w w:val="110"/>
                <w:sz w:val="24"/>
              </w:rPr>
              <w:t>PostgreSQ </w:t>
            </w:r>
            <w:r>
              <w:rPr>
                <w:b/>
                <w:spacing w:val="-6"/>
                <w:w w:val="110"/>
                <w:sz w:val="24"/>
              </w:rPr>
              <w:t>L)</w:t>
            </w:r>
          </w:p>
        </w:tc>
        <w:tc>
          <w:tcPr>
            <w:tcW w:w="2242" w:type="dxa"/>
          </w:tcPr>
          <w:p>
            <w:pPr>
              <w:pStyle w:val="TableParagraph"/>
              <w:tabs>
                <w:tab w:pos="1634" w:val="left" w:leader="none"/>
                <w:tab w:pos="2015" w:val="left" w:leader="none"/>
              </w:tabs>
              <w:spacing w:line="271" w:lineRule="auto"/>
              <w:ind w:right="8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$7/month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(web </w:t>
            </w:r>
            <w:r>
              <w:rPr>
                <w:spacing w:val="-2"/>
                <w:w w:val="105"/>
                <w:sz w:val="24"/>
              </w:rPr>
              <w:t>service)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w w:val="105"/>
                <w:sz w:val="24"/>
              </w:rPr>
              <w:t>+</w:t>
            </w:r>
          </w:p>
          <w:p>
            <w:pPr>
              <w:pStyle w:val="TableParagraph"/>
              <w:tabs>
                <w:tab w:pos="2014" w:val="left" w:leader="none"/>
              </w:tabs>
              <w:spacing w:line="278" w:lineRule="auto" w:before="8"/>
              <w:ind w:right="8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$7/month (database)</w:t>
            </w:r>
            <w:r>
              <w:rPr>
                <w:sz w:val="24"/>
              </w:rPr>
              <w:tab/>
            </w:r>
            <w:r>
              <w:rPr>
                <w:spacing w:val="-10"/>
                <w:w w:val="105"/>
                <w:sz w:val="24"/>
              </w:rPr>
              <w:t>=</w:t>
            </w:r>
          </w:p>
          <w:p>
            <w:pPr>
              <w:pStyle w:val="TableParagraph"/>
              <w:spacing w:line="284" w:lineRule="exact" w:before="0"/>
              <w:rPr>
                <w:sz w:val="24"/>
              </w:rPr>
            </w:pPr>
            <w:r>
              <w:rPr>
                <w:sz w:val="24"/>
              </w:rPr>
              <w:t>$14/month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5965" w:type="dxa"/>
          </w:tcPr>
          <w:p>
            <w:pPr>
              <w:pStyle w:val="TableParagraph"/>
              <w:spacing w:line="271" w:lineRule="auto"/>
              <w:rPr>
                <w:sz w:val="24"/>
              </w:rPr>
            </w:pPr>
            <w:r>
              <w:rPr>
                <w:w w:val="105"/>
                <w:sz w:val="24"/>
              </w:rPr>
              <w:t>Recommended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if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museum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lacks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existing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server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infrastructure;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Render's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free-tier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database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expires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after</w:t>
            </w:r>
          </w:p>
          <w:p>
            <w:pPr>
              <w:pStyle w:val="TableParagraph"/>
              <w:spacing w:line="278" w:lineRule="auto" w:before="8"/>
              <w:rPr>
                <w:sz w:val="24"/>
              </w:rPr>
            </w:pPr>
            <w:r>
              <w:rPr>
                <w:w w:val="105"/>
                <w:sz w:val="24"/>
              </w:rPr>
              <w:t>30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days,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making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paid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tier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necessary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production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deployment</w:t>
            </w:r>
          </w:p>
        </w:tc>
      </w:tr>
      <w:tr>
        <w:trPr>
          <w:trHeight w:val="1751" w:hRule="atLeast"/>
        </w:trPr>
        <w:tc>
          <w:tcPr>
            <w:tcW w:w="1381" w:type="dxa"/>
          </w:tcPr>
          <w:p>
            <w:pPr>
              <w:pStyle w:val="TableParagraph"/>
              <w:spacing w:line="273" w:lineRule="auto"/>
              <w:ind w:right="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Self- </w:t>
            </w:r>
            <w:r>
              <w:rPr>
                <w:b/>
                <w:w w:val="110"/>
                <w:sz w:val="24"/>
              </w:rPr>
              <w:t>Hosted</w:t>
            </w:r>
            <w:r>
              <w:rPr>
                <w:b/>
                <w:w w:val="110"/>
                <w:sz w:val="24"/>
              </w:rPr>
              <w:t> </w:t>
            </w:r>
            <w:r>
              <w:rPr>
                <w:b/>
                <w:w w:val="110"/>
                <w:sz w:val="24"/>
              </w:rPr>
              <w:t>on </w:t>
            </w:r>
            <w:r>
              <w:rPr>
                <w:b/>
                <w:spacing w:val="-2"/>
                <w:w w:val="110"/>
                <w:sz w:val="24"/>
              </w:rPr>
              <w:t>Museum Infrastruc </w:t>
            </w:r>
            <w:r>
              <w:rPr>
                <w:b/>
                <w:spacing w:val="-4"/>
                <w:w w:val="110"/>
                <w:sz w:val="24"/>
              </w:rPr>
              <w:t>ture</w:t>
            </w:r>
          </w:p>
        </w:tc>
        <w:tc>
          <w:tcPr>
            <w:tcW w:w="2242" w:type="dxa"/>
          </w:tcPr>
          <w:p>
            <w:pPr>
              <w:pStyle w:val="TableParagraph"/>
              <w:tabs>
                <w:tab w:pos="1463" w:val="left" w:leader="none"/>
                <w:tab w:pos="1953" w:val="left" w:leader="none"/>
              </w:tabs>
              <w:spacing w:line="271" w:lineRule="auto"/>
              <w:ind w:right="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Potentially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$0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in </w:t>
            </w:r>
            <w:r>
              <w:rPr>
                <w:w w:val="105"/>
                <w:sz w:val="24"/>
              </w:rPr>
              <w:t>hosting fees</w:t>
            </w:r>
          </w:p>
        </w:tc>
        <w:tc>
          <w:tcPr>
            <w:tcW w:w="5965" w:type="dxa"/>
          </w:tcPr>
          <w:p>
            <w:pPr>
              <w:pStyle w:val="TableParagraph"/>
              <w:spacing w:line="273" w:lineRule="auto"/>
              <w:ind w:right="9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Only</w:t>
            </w:r>
            <w:r>
              <w:rPr>
                <w:w w:val="105"/>
                <w:sz w:val="24"/>
              </w:rPr>
              <w:t> viable</w:t>
            </w:r>
            <w:r>
              <w:rPr>
                <w:w w:val="105"/>
                <w:sz w:val="24"/>
              </w:rPr>
              <w:t> if</w:t>
            </w:r>
            <w:r>
              <w:rPr>
                <w:w w:val="105"/>
                <w:sz w:val="24"/>
              </w:rPr>
              <w:t> the</w:t>
            </w:r>
            <w:r>
              <w:rPr>
                <w:w w:val="105"/>
                <w:sz w:val="24"/>
              </w:rPr>
              <w:t> museum</w:t>
            </w:r>
            <w:r>
              <w:rPr>
                <w:w w:val="105"/>
                <w:sz w:val="24"/>
              </w:rPr>
              <w:t> has</w:t>
            </w:r>
            <w:r>
              <w:rPr>
                <w:w w:val="105"/>
                <w:sz w:val="24"/>
              </w:rPr>
              <w:t> existing</w:t>
            </w:r>
            <w:r>
              <w:rPr>
                <w:w w:val="105"/>
                <w:sz w:val="24"/>
              </w:rPr>
              <w:t> server infrastructure and dedicated technical staff capable of ongoing maintenance; otherwise creates unsustainable maintenance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burden</w:t>
            </w:r>
          </w:p>
        </w:tc>
      </w:tr>
    </w:tbl>
    <w:p>
      <w:pPr>
        <w:pStyle w:val="BodyText"/>
        <w:spacing w:line="278" w:lineRule="auto" w:before="182"/>
        <w:ind w:left="360" w:right="357"/>
        <w:jc w:val="both"/>
      </w:pPr>
      <w:r>
        <w:rPr>
          <w:b/>
          <w:w w:val="105"/>
        </w:rPr>
        <w:t>Decision Required: </w:t>
      </w:r>
      <w:r>
        <w:rPr>
          <w:w w:val="105"/>
        </w:rPr>
        <w:t>Confirmation needed on whether the museum has existing server and database infrastructure suitable for reuse, or if cloud hosting should be planned.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75" w:after="0"/>
        <w:ind w:left="668" w:right="0" w:hanging="308"/>
        <w:jc w:val="left"/>
      </w:pPr>
      <w:r>
        <w:rPr>
          <w:color w:val="0E4660"/>
          <w:spacing w:val="-2"/>
        </w:rPr>
        <w:t>Budget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Overview</w:t>
      </w:r>
    </w:p>
    <w:p>
      <w:pPr>
        <w:pStyle w:val="BodyText"/>
        <w:spacing w:line="273" w:lineRule="auto" w:before="246"/>
        <w:ind w:left="360" w:right="357"/>
        <w:jc w:val="both"/>
      </w:pPr>
      <w:r>
        <w:rPr>
          <w:w w:val="105"/>
        </w:rPr>
        <w:t>The</w:t>
      </w:r>
      <w:r>
        <w:rPr>
          <w:w w:val="105"/>
        </w:rPr>
        <w:t> following</w:t>
      </w:r>
      <w:r>
        <w:rPr>
          <w:w w:val="105"/>
        </w:rPr>
        <w:t> budget</w:t>
      </w:r>
      <w:r>
        <w:rPr>
          <w:w w:val="105"/>
        </w:rPr>
        <w:t> estimates</w:t>
      </w:r>
      <w:r>
        <w:rPr>
          <w:w w:val="105"/>
        </w:rPr>
        <w:t> reflect</w:t>
      </w:r>
      <w:r>
        <w:rPr>
          <w:w w:val="105"/>
        </w:rPr>
        <w:t> the</w:t>
      </w:r>
      <w:r>
        <w:rPr>
          <w:w w:val="105"/>
        </w:rPr>
        <w:t> confirmed</w:t>
      </w:r>
      <w:r>
        <w:rPr>
          <w:w w:val="105"/>
        </w:rPr>
        <w:t> scope</w:t>
      </w:r>
      <w:r>
        <w:rPr>
          <w:w w:val="105"/>
        </w:rPr>
        <w:t> outlined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proposal. Several line</w:t>
      </w:r>
      <w:r>
        <w:rPr>
          <w:w w:val="105"/>
        </w:rPr>
        <w:t> items</w:t>
      </w:r>
      <w:r>
        <w:rPr>
          <w:w w:val="105"/>
        </w:rPr>
        <w:t> depend on stakeholder decisions</w:t>
      </w:r>
      <w:r>
        <w:rPr>
          <w:w w:val="105"/>
        </w:rPr>
        <w:t> identified throughout</w:t>
      </w:r>
      <w:r>
        <w:rPr>
          <w:w w:val="105"/>
        </w:rPr>
        <w:t> this</w:t>
      </w:r>
      <w:r>
        <w:rPr>
          <w:w w:val="105"/>
        </w:rPr>
        <w:t> document and are clearly marked.</w:t>
      </w:r>
    </w:p>
    <w:p>
      <w:pPr>
        <w:pStyle w:val="Heading2"/>
        <w:numPr>
          <w:ilvl w:val="1"/>
          <w:numId w:val="1"/>
        </w:numPr>
        <w:tabs>
          <w:tab w:pos="796" w:val="left" w:leader="none"/>
        </w:tabs>
        <w:spacing w:line="240" w:lineRule="auto" w:before="180" w:after="0"/>
        <w:ind w:left="796" w:right="0" w:hanging="436"/>
        <w:jc w:val="left"/>
      </w:pPr>
      <w:r>
        <w:rPr>
          <w:color w:val="0E4660"/>
          <w:w w:val="105"/>
        </w:rPr>
        <w:t>One-Time</w:t>
      </w:r>
      <w:r>
        <w:rPr>
          <w:color w:val="0E4660"/>
          <w:spacing w:val="-7"/>
          <w:w w:val="105"/>
        </w:rPr>
        <w:t> </w:t>
      </w:r>
      <w:r>
        <w:rPr>
          <w:color w:val="0E4660"/>
          <w:spacing w:val="-2"/>
          <w:w w:val="105"/>
        </w:rPr>
        <w:t>Costs</w:t>
      </w:r>
    </w:p>
    <w:p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2"/>
        <w:gridCol w:w="1822"/>
        <w:gridCol w:w="5595"/>
      </w:tblGrid>
      <w:tr>
        <w:trPr>
          <w:trHeight w:val="410" w:hRule="atLeast"/>
        </w:trPr>
        <w:tc>
          <w:tcPr>
            <w:tcW w:w="2172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Item</w:t>
            </w:r>
          </w:p>
        </w:tc>
        <w:tc>
          <w:tcPr>
            <w:tcW w:w="1822" w:type="dxa"/>
          </w:tcPr>
          <w:p>
            <w:pPr>
              <w:pStyle w:val="TableParagraph"/>
              <w:spacing w:before="42"/>
              <w:ind w:left="23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Estimated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Cost</w:t>
            </w:r>
          </w:p>
        </w:tc>
        <w:tc>
          <w:tcPr>
            <w:tcW w:w="5595" w:type="dxa"/>
          </w:tcPr>
          <w:p>
            <w:pPr>
              <w:pStyle w:val="TableParagraph"/>
              <w:spacing w:before="42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Dependencies</w:t>
            </w:r>
          </w:p>
        </w:tc>
      </w:tr>
      <w:tr>
        <w:trPr>
          <w:trHeight w:val="410" w:hRule="atLeast"/>
        </w:trPr>
        <w:tc>
          <w:tcPr>
            <w:tcW w:w="21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printing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822" w:type="dxa"/>
          </w:tcPr>
          <w:p>
            <w:pPr>
              <w:pStyle w:val="TableParagraph"/>
              <w:tabs>
                <w:tab w:pos="1365" w:val="left" w:leader="none"/>
              </w:tabs>
              <w:ind w:left="24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be</w:t>
            </w:r>
          </w:p>
        </w:tc>
        <w:tc>
          <w:tcPr>
            <w:tcW w:w="5595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Total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artifact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count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requiring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QR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codes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1426" w:left="1080" w:right="1080"/>
        </w:sect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2"/>
        <w:gridCol w:w="1822"/>
        <w:gridCol w:w="5595"/>
      </w:tblGrid>
      <w:tr>
        <w:trPr>
          <w:trHeight w:val="410" w:hRule="atLeast"/>
        </w:trPr>
        <w:tc>
          <w:tcPr>
            <w:tcW w:w="21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Item</w:t>
            </w:r>
          </w:p>
        </w:tc>
        <w:tc>
          <w:tcPr>
            <w:tcW w:w="18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Estimated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Cost</w:t>
            </w:r>
          </w:p>
        </w:tc>
        <w:tc>
          <w:tcPr>
            <w:tcW w:w="5595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Dependencies</w:t>
            </w:r>
          </w:p>
        </w:tc>
      </w:tr>
      <w:tr>
        <w:trPr>
          <w:trHeight w:val="370" w:hRule="atLeast"/>
        </w:trPr>
        <w:tc>
          <w:tcPr>
            <w:tcW w:w="217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lamination</w:t>
            </w:r>
          </w:p>
        </w:tc>
        <w:tc>
          <w:tcPr>
            <w:tcW w:w="182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determined</w:t>
            </w:r>
          </w:p>
        </w:tc>
        <w:tc>
          <w:tcPr>
            <w:tcW w:w="55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50" w:hRule="atLeast"/>
        </w:trPr>
        <w:tc>
          <w:tcPr>
            <w:tcW w:w="2172" w:type="dxa"/>
          </w:tcPr>
          <w:p>
            <w:pPr>
              <w:pStyle w:val="TableParagraph"/>
              <w:tabs>
                <w:tab w:pos="1324" w:val="left" w:leader="none"/>
              </w:tabs>
              <w:spacing w:line="271" w:lineRule="auto"/>
              <w:ind w:right="9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Signage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control </w:t>
            </w:r>
            <w:r>
              <w:rPr>
                <w:spacing w:val="-2"/>
                <w:w w:val="110"/>
                <w:sz w:val="24"/>
              </w:rPr>
              <w:t>devices</w:t>
            </w:r>
          </w:p>
        </w:tc>
        <w:tc>
          <w:tcPr>
            <w:tcW w:w="18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$150–600</w:t>
            </w:r>
          </w:p>
        </w:tc>
        <w:tc>
          <w:tcPr>
            <w:tcW w:w="5595" w:type="dxa"/>
          </w:tcPr>
          <w:p>
            <w:pPr>
              <w:pStyle w:val="TableParagraph"/>
              <w:spacing w:line="271" w:lineRule="auto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Number of screens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 be activated and their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priority </w:t>
            </w:r>
            <w:r>
              <w:rPr>
                <w:spacing w:val="-2"/>
                <w:w w:val="105"/>
                <w:sz w:val="24"/>
              </w:rPr>
              <w:t>levels</w:t>
            </w:r>
          </w:p>
        </w:tc>
      </w:tr>
      <w:tr>
        <w:trPr>
          <w:trHeight w:val="740" w:hRule="atLeast"/>
        </w:trPr>
        <w:tc>
          <w:tcPr>
            <w:tcW w:w="2172" w:type="dxa"/>
          </w:tcPr>
          <w:p>
            <w:pPr>
              <w:pStyle w:val="TableParagraph"/>
              <w:tabs>
                <w:tab w:pos="744" w:val="left" w:leader="none"/>
                <w:tab w:pos="1873" w:val="left" w:leader="none"/>
              </w:tabs>
              <w:spacing w:line="271" w:lineRule="auto"/>
              <w:ind w:right="84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BLE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beacons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(if </w:t>
            </w:r>
            <w:r>
              <w:rPr>
                <w:spacing w:val="-2"/>
                <w:w w:val="110"/>
                <w:sz w:val="24"/>
              </w:rPr>
              <w:t>selected)</w:t>
            </w:r>
          </w:p>
        </w:tc>
        <w:tc>
          <w:tcPr>
            <w:tcW w:w="18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$225–750</w:t>
            </w:r>
          </w:p>
        </w:tc>
        <w:tc>
          <w:tcPr>
            <w:tcW w:w="5595" w:type="dxa"/>
          </w:tcPr>
          <w:p>
            <w:pPr>
              <w:pStyle w:val="TableParagraph"/>
              <w:spacing w:line="271" w:lineRule="auto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Indoor positioning</w:t>
            </w:r>
            <w:r>
              <w:rPr>
                <w:w w:val="105"/>
                <w:sz w:val="24"/>
              </w:rPr>
              <w:t> technology decision; $0 if Wi-Fi- based positioning is chosen</w:t>
            </w:r>
          </w:p>
        </w:tc>
      </w:tr>
      <w:tr>
        <w:trPr>
          <w:trHeight w:val="750" w:hRule="atLeast"/>
        </w:trPr>
        <w:tc>
          <w:tcPr>
            <w:tcW w:w="2172" w:type="dxa"/>
          </w:tcPr>
          <w:p>
            <w:pPr>
              <w:pStyle w:val="TableParagraph"/>
              <w:tabs>
                <w:tab w:pos="1335" w:val="left" w:leader="none"/>
              </w:tabs>
              <w:spacing w:line="278" w:lineRule="auto"/>
              <w:ind w:right="8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Wi-Fi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access </w:t>
            </w:r>
            <w:r>
              <w:rPr>
                <w:w w:val="105"/>
                <w:sz w:val="24"/>
              </w:rPr>
              <w:t>points (if needed)</w:t>
            </w:r>
          </w:p>
        </w:tc>
        <w:tc>
          <w:tcPr>
            <w:tcW w:w="1822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$0–several hundred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per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</w:t>
            </w:r>
          </w:p>
        </w:tc>
        <w:tc>
          <w:tcPr>
            <w:tcW w:w="5595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Assessment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existing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Wi-Fi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coverage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adequacy</w:t>
            </w:r>
          </w:p>
        </w:tc>
      </w:tr>
      <w:tr>
        <w:trPr>
          <w:trHeight w:val="747" w:hRule="atLeast"/>
        </w:trPr>
        <w:tc>
          <w:tcPr>
            <w:tcW w:w="2172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635" w:val="left" w:leader="none"/>
              </w:tabs>
              <w:spacing w:line="271" w:lineRule="auto"/>
              <w:ind w:right="8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Google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Play </w:t>
            </w:r>
            <w:r>
              <w:rPr>
                <w:sz w:val="24"/>
              </w:rPr>
              <w:t>developer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182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$25</w:t>
            </w:r>
          </w:p>
        </w:tc>
        <w:tc>
          <w:tcPr>
            <w:tcW w:w="559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Required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for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Android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app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publication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74" w:after="0"/>
        <w:ind w:left="796" w:right="0" w:hanging="436"/>
        <w:jc w:val="left"/>
        <w:rPr>
          <w:sz w:val="28"/>
        </w:rPr>
      </w:pPr>
      <w:r>
        <w:rPr>
          <w:color w:val="0E4660"/>
          <w:w w:val="105"/>
          <w:sz w:val="28"/>
        </w:rPr>
        <w:t>Recurring</w:t>
      </w:r>
      <w:r>
        <w:rPr>
          <w:color w:val="0E4660"/>
          <w:spacing w:val="-1"/>
          <w:w w:val="105"/>
          <w:sz w:val="28"/>
        </w:rPr>
        <w:t> </w:t>
      </w:r>
      <w:r>
        <w:rPr>
          <w:color w:val="0E4660"/>
          <w:spacing w:val="-4"/>
          <w:w w:val="110"/>
          <w:sz w:val="28"/>
        </w:rPr>
        <w:t>Costs</w:t>
      </w:r>
    </w:p>
    <w:p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3"/>
        <w:gridCol w:w="1712"/>
        <w:gridCol w:w="4795"/>
      </w:tblGrid>
      <w:tr>
        <w:trPr>
          <w:trHeight w:val="410" w:hRule="atLeast"/>
        </w:trPr>
        <w:tc>
          <w:tcPr>
            <w:tcW w:w="3083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Item</w:t>
            </w:r>
          </w:p>
        </w:tc>
        <w:tc>
          <w:tcPr>
            <w:tcW w:w="1712" w:type="dxa"/>
          </w:tcPr>
          <w:p>
            <w:pPr>
              <w:pStyle w:val="TableParagraph"/>
              <w:spacing w:before="42"/>
              <w:ind w:left="114"/>
              <w:rPr>
                <w:sz w:val="24"/>
              </w:rPr>
            </w:pPr>
            <w:r>
              <w:rPr>
                <w:sz w:val="24"/>
              </w:rPr>
              <w:t>Monthly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4795" w:type="dxa"/>
          </w:tcPr>
          <w:p>
            <w:pPr>
              <w:pStyle w:val="TableParagraph"/>
              <w:spacing w:before="42"/>
              <w:ind w:left="11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Notes</w:t>
            </w:r>
          </w:p>
        </w:tc>
      </w:tr>
      <w:tr>
        <w:trPr>
          <w:trHeight w:val="740" w:hRule="atLeast"/>
        </w:trPr>
        <w:tc>
          <w:tcPr>
            <w:tcW w:w="3083" w:type="dxa"/>
          </w:tcPr>
          <w:p>
            <w:pPr>
              <w:pStyle w:val="TableParagraph"/>
              <w:tabs>
                <w:tab w:pos="1034" w:val="left" w:leader="none"/>
                <w:tab w:pos="2223" w:val="left" w:leader="none"/>
              </w:tabs>
              <w:spacing w:line="271" w:lineRule="auto"/>
              <w:ind w:right="9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Web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service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hosting (Render)</w:t>
            </w:r>
          </w:p>
        </w:tc>
        <w:tc>
          <w:tcPr>
            <w:tcW w:w="171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$7</w:t>
            </w:r>
          </w:p>
        </w:tc>
        <w:tc>
          <w:tcPr>
            <w:tcW w:w="479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Always-on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backend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service</w:t>
            </w:r>
          </w:p>
        </w:tc>
      </w:tr>
      <w:tr>
        <w:trPr>
          <w:trHeight w:val="750" w:hRule="atLeast"/>
        </w:trPr>
        <w:tc>
          <w:tcPr>
            <w:tcW w:w="3083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05"/>
                <w:sz w:val="24"/>
              </w:rPr>
              <w:t>Database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hosting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(Render </w:t>
            </w:r>
            <w:r>
              <w:rPr>
                <w:spacing w:val="-2"/>
                <w:w w:val="105"/>
                <w:sz w:val="24"/>
              </w:rPr>
              <w:t>PostgreSQL)</w:t>
            </w:r>
          </w:p>
        </w:tc>
        <w:tc>
          <w:tcPr>
            <w:tcW w:w="171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$7</w:t>
            </w:r>
          </w:p>
        </w:tc>
        <w:tc>
          <w:tcPr>
            <w:tcW w:w="4795" w:type="dxa"/>
          </w:tcPr>
          <w:p>
            <w:pPr>
              <w:pStyle w:val="TableParagraph"/>
              <w:spacing w:line="278" w:lineRule="auto"/>
              <w:ind w:left="114"/>
              <w:rPr>
                <w:sz w:val="24"/>
              </w:rPr>
            </w:pPr>
            <w:r>
              <w:rPr>
                <w:w w:val="105"/>
                <w:sz w:val="24"/>
              </w:rPr>
              <w:t>Or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$0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if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self-hosting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existing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museum </w:t>
            </w:r>
            <w:r>
              <w:rPr>
                <w:spacing w:val="-2"/>
                <w:w w:val="105"/>
                <w:sz w:val="24"/>
              </w:rPr>
              <w:t>infrastructure</w:t>
            </w:r>
          </w:p>
        </w:tc>
      </w:tr>
      <w:tr>
        <w:trPr>
          <w:trHeight w:val="740" w:hRule="atLeast"/>
        </w:trPr>
        <w:tc>
          <w:tcPr>
            <w:tcW w:w="30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Apple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Developer</w:t>
            </w:r>
            <w:r>
              <w:rPr>
                <w:spacing w:val="-2"/>
                <w:w w:val="105"/>
                <w:sz w:val="24"/>
              </w:rPr>
              <w:t> Program</w:t>
            </w:r>
          </w:p>
        </w:tc>
        <w:tc>
          <w:tcPr>
            <w:tcW w:w="1712" w:type="dxa"/>
          </w:tcPr>
          <w:p>
            <w:pPr>
              <w:pStyle w:val="TableParagraph"/>
              <w:spacing w:line="271" w:lineRule="auto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~$8.25 </w:t>
            </w:r>
            <w:r>
              <w:rPr>
                <w:spacing w:val="-2"/>
                <w:sz w:val="24"/>
              </w:rPr>
              <w:t>($99/year)</w:t>
            </w:r>
          </w:p>
        </w:tc>
        <w:tc>
          <w:tcPr>
            <w:tcW w:w="4795" w:type="dxa"/>
          </w:tcPr>
          <w:p>
            <w:pPr>
              <w:pStyle w:val="TableParagraph"/>
              <w:tabs>
                <w:tab w:pos="2311" w:val="left" w:leader="none"/>
              </w:tabs>
              <w:spacing w:line="271" w:lineRule="auto"/>
              <w:ind w:left="114" w:right="99"/>
              <w:rPr>
                <w:sz w:val="24"/>
              </w:rPr>
            </w:pPr>
            <w:r>
              <w:rPr>
                <w:w w:val="105"/>
                <w:sz w:val="24"/>
              </w:rPr>
              <w:t>Required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iOS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app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publication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 </w:t>
            </w:r>
            <w:r>
              <w:rPr>
                <w:spacing w:val="-2"/>
                <w:w w:val="105"/>
                <w:sz w:val="24"/>
              </w:rPr>
              <w:t>maintenance</w:t>
            </w:r>
          </w:p>
        </w:tc>
      </w:tr>
      <w:tr>
        <w:trPr>
          <w:trHeight w:val="747" w:hRule="atLeast"/>
        </w:trPr>
        <w:tc>
          <w:tcPr>
            <w:tcW w:w="3083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705" w:val="left" w:leader="none"/>
                <w:tab w:pos="2463" w:val="left" w:leader="none"/>
              </w:tabs>
              <w:spacing w:line="278" w:lineRule="auto"/>
              <w:ind w:right="90"/>
              <w:rPr>
                <w:sz w:val="24"/>
              </w:rPr>
            </w:pPr>
            <w:r>
              <w:rPr>
                <w:spacing w:val="-6"/>
                <w:w w:val="105"/>
                <w:sz w:val="24"/>
              </w:rPr>
              <w:t>AI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development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tools </w:t>
            </w:r>
            <w:r>
              <w:rPr>
                <w:w w:val="105"/>
                <w:sz w:val="24"/>
              </w:rPr>
              <w:t>(Claude API)</w:t>
            </w:r>
          </w:p>
        </w:tc>
        <w:tc>
          <w:tcPr>
            <w:tcW w:w="171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Estimated</w:t>
            </w:r>
          </w:p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$10–30</w:t>
            </w:r>
          </w:p>
        </w:tc>
        <w:tc>
          <w:tcPr>
            <w:tcW w:w="4795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863" w:val="left" w:leader="none"/>
                <w:tab w:pos="3063" w:val="left" w:leader="none"/>
                <w:tab w:pos="3624" w:val="left" w:leader="none"/>
              </w:tabs>
              <w:spacing w:line="278" w:lineRule="auto"/>
              <w:ind w:left="114" w:right="8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Usage-based;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depends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confirmed </w:t>
            </w:r>
            <w:r>
              <w:rPr>
                <w:w w:val="105"/>
                <w:sz w:val="24"/>
              </w:rPr>
              <w:t>feature scope</w:t>
            </w:r>
          </w:p>
        </w:tc>
      </w:tr>
    </w:tbl>
    <w:p>
      <w:pPr>
        <w:spacing w:line="278" w:lineRule="auto" w:before="182"/>
        <w:ind w:left="360" w:right="0" w:firstLine="0"/>
        <w:jc w:val="left"/>
        <w:rPr>
          <w:sz w:val="24"/>
        </w:rPr>
      </w:pPr>
      <w:r>
        <w:rPr>
          <w:b/>
          <w:w w:val="105"/>
          <w:sz w:val="24"/>
        </w:rPr>
        <w:t>Estimated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Total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Recurring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Costs: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$32–45/month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(or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$24–35/month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Android-only </w:t>
      </w:r>
      <w:r>
        <w:rPr>
          <w:spacing w:val="-2"/>
          <w:w w:val="105"/>
          <w:sz w:val="24"/>
        </w:rPr>
        <w:t>deployment)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65" w:after="0"/>
        <w:ind w:left="668" w:right="0" w:hanging="308"/>
        <w:jc w:val="left"/>
      </w:pPr>
      <w:r>
        <w:rPr>
          <w:color w:val="0E4660"/>
        </w:rPr>
        <w:t>Key</w:t>
      </w:r>
      <w:r>
        <w:rPr>
          <w:color w:val="0E4660"/>
          <w:spacing w:val="11"/>
        </w:rPr>
        <w:t> </w:t>
      </w:r>
      <w:r>
        <w:rPr>
          <w:color w:val="0E4660"/>
        </w:rPr>
        <w:t>Decisions</w:t>
      </w:r>
      <w:r>
        <w:rPr>
          <w:color w:val="0E4660"/>
          <w:spacing w:val="12"/>
        </w:rPr>
        <w:t> </w:t>
      </w:r>
      <w:r>
        <w:rPr>
          <w:color w:val="0E4660"/>
          <w:spacing w:val="-2"/>
        </w:rPr>
        <w:t>Required.</w:t>
      </w:r>
    </w:p>
    <w:p>
      <w:pPr>
        <w:pStyle w:val="BodyText"/>
        <w:spacing w:line="278" w:lineRule="auto" w:before="246"/>
        <w:ind w:left="360"/>
      </w:pP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finalize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project</w:t>
      </w:r>
      <w:r>
        <w:rPr>
          <w:spacing w:val="23"/>
          <w:w w:val="105"/>
        </w:rPr>
        <w:t> </w:t>
      </w:r>
      <w:r>
        <w:rPr>
          <w:w w:val="105"/>
        </w:rPr>
        <w:t>scope</w:t>
      </w:r>
      <w:r>
        <w:rPr>
          <w:spacing w:val="34"/>
          <w:w w:val="105"/>
        </w:rPr>
        <w:t> </w:t>
      </w:r>
      <w:r>
        <w:rPr>
          <w:w w:val="105"/>
        </w:rPr>
        <w:t>and budget,</w:t>
      </w:r>
      <w:r>
        <w:rPr>
          <w:spacing w:val="32"/>
          <w:w w:val="105"/>
        </w:rPr>
        <w:t> </w:t>
      </w:r>
      <w:r>
        <w:rPr>
          <w:w w:val="105"/>
        </w:rPr>
        <w:t>we</w:t>
      </w:r>
      <w:r>
        <w:rPr>
          <w:spacing w:val="34"/>
          <w:w w:val="105"/>
        </w:rPr>
        <w:t> </w:t>
      </w:r>
      <w:r>
        <w:rPr>
          <w:w w:val="105"/>
        </w:rPr>
        <w:t>require</w:t>
      </w:r>
      <w:r>
        <w:rPr>
          <w:spacing w:val="34"/>
          <w:w w:val="105"/>
        </w:rPr>
        <w:t> </w:t>
      </w:r>
      <w:r>
        <w:rPr>
          <w:w w:val="105"/>
        </w:rPr>
        <w:t>stakeholder</w:t>
      </w:r>
      <w:r>
        <w:rPr>
          <w:spacing w:val="30"/>
          <w:w w:val="105"/>
        </w:rPr>
        <w:t> </w:t>
      </w:r>
      <w:r>
        <w:rPr>
          <w:w w:val="105"/>
        </w:rPr>
        <w:t>input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following decision</w:t>
      </w:r>
      <w:r>
        <w:rPr>
          <w:spacing w:val="-3"/>
          <w:w w:val="105"/>
        </w:rPr>
        <w:t> </w:t>
      </w:r>
      <w:r>
        <w:rPr>
          <w:w w:val="105"/>
        </w:rPr>
        <w:t>points: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1" w:lineRule="auto" w:before="180" w:after="0"/>
        <w:ind w:left="1081" w:right="355" w:hanging="361"/>
        <w:jc w:val="left"/>
        <w:rPr>
          <w:sz w:val="24"/>
        </w:rPr>
      </w:pPr>
      <w:r>
        <w:rPr>
          <w:b/>
          <w:w w:val="105"/>
          <w:sz w:val="24"/>
        </w:rPr>
        <w:t>Artifact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Count: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artifacts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requiring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(impacts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printing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budget)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1" w:lineRule="auto" w:before="49" w:after="0"/>
        <w:ind w:left="1081" w:right="354" w:hanging="361"/>
        <w:jc w:val="left"/>
        <w:rPr>
          <w:sz w:val="24"/>
        </w:rPr>
      </w:pPr>
      <w:r>
        <w:rPr>
          <w:b/>
          <w:w w:val="105"/>
          <w:sz w:val="24"/>
        </w:rPr>
        <w:t>Navigation Approach: </w:t>
      </w:r>
      <w:r>
        <w:rPr>
          <w:w w:val="105"/>
          <w:sz w:val="24"/>
        </w:rPr>
        <w:t>Preference for in-app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personal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navigation in addition to fixed wayfinding screens, or fixed screens as the sole wayfinding solution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1" w:lineRule="auto" w:before="48" w:after="0"/>
        <w:ind w:left="1081" w:right="358" w:hanging="361"/>
        <w:jc w:val="left"/>
        <w:rPr>
          <w:sz w:val="24"/>
        </w:rPr>
      </w:pPr>
      <w:r>
        <w:rPr>
          <w:b/>
          <w:sz w:val="24"/>
        </w:rPr>
        <w:t>Wi-Fi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Infrastructure:</w:t>
      </w:r>
      <w:r>
        <w:rPr>
          <w:b/>
          <w:spacing w:val="40"/>
          <w:sz w:val="24"/>
        </w:rPr>
        <w:t> </w:t>
      </w:r>
      <w:r>
        <w:rPr>
          <w:sz w:val="24"/>
        </w:rPr>
        <w:t>Assessment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existing</w:t>
      </w:r>
      <w:r>
        <w:rPr>
          <w:spacing w:val="40"/>
          <w:sz w:val="24"/>
        </w:rPr>
        <w:t> </w:t>
      </w:r>
      <w:r>
        <w:rPr>
          <w:sz w:val="24"/>
        </w:rPr>
        <w:t>Wi-Fi</w:t>
      </w:r>
      <w:r>
        <w:rPr>
          <w:spacing w:val="40"/>
          <w:sz w:val="24"/>
        </w:rPr>
        <w:t> </w:t>
      </w:r>
      <w:r>
        <w:rPr>
          <w:sz w:val="24"/>
        </w:rPr>
        <w:t>coverage</w:t>
      </w:r>
      <w:r>
        <w:rPr>
          <w:spacing w:val="40"/>
          <w:sz w:val="24"/>
        </w:rPr>
        <w:t> </w:t>
      </w:r>
      <w:r>
        <w:rPr>
          <w:sz w:val="24"/>
        </w:rPr>
        <w:t>quality</w:t>
      </w:r>
      <w:r>
        <w:rPr>
          <w:spacing w:val="40"/>
          <w:sz w:val="24"/>
        </w:rPr>
        <w:t> </w:t>
      </w:r>
      <w:r>
        <w:rPr>
          <w:sz w:val="24"/>
        </w:rPr>
        <w:t>throughout</w:t>
      </w:r>
      <w:r>
        <w:rPr>
          <w:spacing w:val="40"/>
          <w:sz w:val="24"/>
        </w:rPr>
        <w:t> </w:t>
      </w:r>
      <w:r>
        <w:rPr>
          <w:sz w:val="24"/>
        </w:rPr>
        <w:t>the </w:t>
      </w:r>
      <w:r>
        <w:rPr>
          <w:w w:val="110"/>
          <w:sz w:val="24"/>
        </w:rPr>
        <w:t>museum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building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8" w:lineRule="auto" w:before="82" w:after="0"/>
        <w:ind w:left="1081" w:right="351" w:hanging="361"/>
        <w:jc w:val="left"/>
        <w:rPr>
          <w:sz w:val="24"/>
        </w:rPr>
      </w:pPr>
      <w:r>
        <w:rPr>
          <w:b/>
          <w:w w:val="105"/>
          <w:sz w:val="24"/>
        </w:rPr>
        <w:t>Signage</w:t>
      </w:r>
      <w:r>
        <w:rPr>
          <w:b/>
          <w:spacing w:val="74"/>
          <w:w w:val="105"/>
          <w:sz w:val="24"/>
        </w:rPr>
        <w:t> </w:t>
      </w:r>
      <w:r>
        <w:rPr>
          <w:b/>
          <w:w w:val="105"/>
          <w:sz w:val="24"/>
        </w:rPr>
        <w:t>Deployment: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7"/>
          <w:w w:val="105"/>
          <w:sz w:val="24"/>
        </w:rPr>
        <w:t> </w:t>
      </w:r>
      <w:r>
        <w:rPr>
          <w:w w:val="105"/>
          <w:sz w:val="24"/>
        </w:rPr>
        <w:t>digital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signage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screens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75"/>
          <w:w w:val="105"/>
          <w:sz w:val="24"/>
        </w:rPr>
        <w:t> </w:t>
      </w:r>
      <w:r>
        <w:rPr>
          <w:w w:val="105"/>
          <w:sz w:val="24"/>
        </w:rPr>
        <w:t>activate</w:t>
      </w:r>
      <w:r>
        <w:rPr>
          <w:spacing w:val="7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their specific locations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8" w:lineRule="auto" w:before="31" w:after="0"/>
        <w:ind w:left="1081" w:right="343" w:hanging="361"/>
        <w:jc w:val="left"/>
        <w:rPr>
          <w:sz w:val="24"/>
        </w:rPr>
      </w:pPr>
      <w:r>
        <w:rPr>
          <w:b/>
          <w:w w:val="105"/>
          <w:sz w:val="24"/>
        </w:rPr>
        <w:t>AI Feature Scope: </w:t>
      </w:r>
      <w:r>
        <w:rPr>
          <w:w w:val="105"/>
          <w:sz w:val="24"/>
        </w:rPr>
        <w:t>Whether AI assistance should be implemented for visitor-facing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features (content drafting, optional audio) or limited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 internal development tools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  <w:tab w:pos="1081" w:val="left" w:leader="none"/>
        </w:tabs>
        <w:spacing w:line="278" w:lineRule="auto" w:before="31" w:after="0"/>
        <w:ind w:left="1081" w:right="355" w:hanging="361"/>
        <w:jc w:val="left"/>
        <w:rPr>
          <w:sz w:val="24"/>
        </w:rPr>
      </w:pPr>
      <w:r>
        <w:rPr>
          <w:b/>
          <w:w w:val="105"/>
          <w:sz w:val="24"/>
        </w:rPr>
        <w:t>Infrastructure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Reuse: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infrastructure suitable for hosting the system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144" w:after="0"/>
        <w:ind w:left="668" w:right="0" w:hanging="308"/>
        <w:jc w:val="left"/>
      </w:pPr>
      <w:r>
        <w:rPr>
          <w:color w:val="0E4660"/>
        </w:rPr>
        <w:t>Next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Steps</w:t>
      </w:r>
    </w:p>
    <w:p>
      <w:pPr>
        <w:pStyle w:val="BodyText"/>
        <w:spacing w:before="246"/>
        <w:ind w:left="360"/>
      </w:pPr>
      <w:r>
        <w:rPr>
          <w:w w:val="105"/>
        </w:rPr>
        <w:t>Upon</w:t>
      </w:r>
      <w:r>
        <w:rPr>
          <w:spacing w:val="-6"/>
          <w:w w:val="105"/>
        </w:rPr>
        <w:t> </w:t>
      </w:r>
      <w:r>
        <w:rPr>
          <w:w w:val="105"/>
        </w:rPr>
        <w:t>receipt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stakeholder</w:t>
      </w:r>
      <w:r>
        <w:rPr>
          <w:spacing w:val="-4"/>
          <w:w w:val="105"/>
        </w:rPr>
        <w:t> </w:t>
      </w:r>
      <w:r>
        <w:rPr>
          <w:w w:val="105"/>
        </w:rPr>
        <w:t>decisions on</w:t>
      </w:r>
      <w:r>
        <w:rPr>
          <w:spacing w:val="-6"/>
          <w:w w:val="105"/>
        </w:rPr>
        <w:t> </w:t>
      </w:r>
      <w:r>
        <w:rPr>
          <w:w w:val="105"/>
        </w:rPr>
        <w:t>the items</w:t>
      </w:r>
      <w:r>
        <w:rPr>
          <w:spacing w:val="-1"/>
          <w:w w:val="105"/>
        </w:rPr>
        <w:t> </w:t>
      </w:r>
      <w:r>
        <w:rPr>
          <w:w w:val="105"/>
        </w:rPr>
        <w:t>outlined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Section</w:t>
      </w:r>
      <w:r>
        <w:rPr>
          <w:spacing w:val="-6"/>
          <w:w w:val="105"/>
        </w:rPr>
        <w:t> </w:t>
      </w:r>
      <w:r>
        <w:rPr>
          <w:w w:val="105"/>
        </w:rPr>
        <w:t>7,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will: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28" w:after="0"/>
        <w:ind w:left="1080" w:right="0" w:hanging="359"/>
        <w:jc w:val="left"/>
        <w:rPr>
          <w:sz w:val="24"/>
        </w:rPr>
      </w:pPr>
      <w:r>
        <w:rPr>
          <w:w w:val="105"/>
          <w:sz w:val="24"/>
        </w:rPr>
        <w:t>Finalize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detailed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budget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confirmed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line-item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costs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77" w:after="0"/>
        <w:ind w:left="1080" w:right="0" w:hanging="359"/>
        <w:jc w:val="left"/>
        <w:rPr>
          <w:sz w:val="24"/>
        </w:rPr>
      </w:pPr>
      <w:r>
        <w:rPr>
          <w:w w:val="105"/>
          <w:sz w:val="24"/>
        </w:rPr>
        <w:t>Prepare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formal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statement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work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specific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deliverables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timelines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87" w:after="0"/>
        <w:ind w:left="1080" w:right="0" w:hanging="359"/>
        <w:jc w:val="left"/>
        <w:rPr>
          <w:sz w:val="24"/>
        </w:rPr>
      </w:pPr>
      <w:r>
        <w:rPr>
          <w:w w:val="105"/>
          <w:sz w:val="24"/>
        </w:rPr>
        <w:t>Schedule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kickoff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meeting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align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foundation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activities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78" w:after="0"/>
        <w:ind w:left="1080" w:right="0" w:hanging="359"/>
        <w:jc w:val="left"/>
        <w:rPr>
          <w:sz w:val="24"/>
        </w:rPr>
      </w:pPr>
      <w:r>
        <w:rPr>
          <w:w w:val="105"/>
          <w:sz w:val="24"/>
        </w:rPr>
        <w:t>Begin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technical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infrastructure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setup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environment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preparation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08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0" w:hanging="3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E4660"/>
        <w:spacing w:val="0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0" w:hanging="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E4660"/>
        <w:spacing w:val="-1"/>
        <w:w w:val="106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4"/>
      <w:ind w:left="108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668" w:hanging="308"/>
      <w:outlineLvl w:val="1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9"/>
      <w:ind w:left="796" w:hanging="436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0"/>
      <w:ind w:left="9" w:right="9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4"/>
      <w:ind w:left="108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11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Damena Yohannes</dc:creator>
  <dcterms:created xsi:type="dcterms:W3CDTF">2026-07-20T20:42:50Z</dcterms:created>
  <dcterms:modified xsi:type="dcterms:W3CDTF">2026-07-20T20:42:50Z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2026-07-20T00:00:00Z</vt:filetime>
  </property>
  <property fmtid="{D5CDD505-2E9C-101B-9397-08002B2CF9AE}" pid="5" name="Producer">
    <vt:lpwstr>Microsoft® Word LTSC</vt:lpwstr>
  </property>
</Properties>
</file>