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C676" w14:textId="77777777" w:rsidR="00F2460A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7B5E89E2" w14:textId="77777777" w:rsidR="00F2460A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4DCAE64" w14:textId="77777777" w:rsidR="00F2460A" w:rsidRDefault="00F2460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79E1" w14:paraId="15C303E6" w14:textId="77777777">
        <w:tc>
          <w:tcPr>
            <w:tcW w:w="4508" w:type="dxa"/>
          </w:tcPr>
          <w:p w14:paraId="511B25F1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8B72E2" w14:textId="6872F37D" w:rsidR="00CA79E1" w:rsidRDefault="007B7EBE" w:rsidP="00CA79E1">
            <w:pPr>
              <w:rPr>
                <w:rFonts w:ascii="Calibri" w:eastAsia="Calibri" w:hAnsi="Calibri" w:cs="Calibri"/>
              </w:rPr>
            </w:pPr>
            <w:r>
              <w:t>01</w:t>
            </w:r>
            <w:r w:rsidR="00CA79E1">
              <w:t>/0</w:t>
            </w:r>
            <w:r>
              <w:t>3</w:t>
            </w:r>
            <w:r w:rsidR="00CA79E1">
              <w:t>/2026</w:t>
            </w:r>
          </w:p>
        </w:tc>
      </w:tr>
      <w:tr w:rsidR="00CA79E1" w14:paraId="509A8BFF" w14:textId="77777777">
        <w:tc>
          <w:tcPr>
            <w:tcW w:w="4508" w:type="dxa"/>
          </w:tcPr>
          <w:p w14:paraId="75794014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9C41F1" w14:textId="2DB2AA16" w:rsidR="00CA79E1" w:rsidRDefault="00CA79E1" w:rsidP="00CA79E1">
            <w:pPr>
              <w:rPr>
                <w:rFonts w:ascii="Calibri" w:eastAsia="Calibri" w:hAnsi="Calibri" w:cs="Calibri"/>
              </w:rPr>
            </w:pPr>
            <w:r w:rsidRPr="003244B6">
              <w:t>69aa780936a03064f09f4cb0</w:t>
            </w:r>
          </w:p>
        </w:tc>
      </w:tr>
      <w:tr w:rsidR="00CA79E1" w14:paraId="3A292AD8" w14:textId="77777777">
        <w:tc>
          <w:tcPr>
            <w:tcW w:w="4508" w:type="dxa"/>
          </w:tcPr>
          <w:p w14:paraId="53F9A07C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8E8FA3" w14:textId="3A33D121" w:rsidR="00CA79E1" w:rsidRDefault="00CA79E1" w:rsidP="00CA79E1">
            <w:pPr>
              <w:rPr>
                <w:rFonts w:ascii="Calibri" w:eastAsia="Calibri" w:hAnsi="Calibri" w:cs="Calibri"/>
              </w:rPr>
            </w:pPr>
            <w:r w:rsidRPr="003244B6">
              <w:t>Product Inventory Management</w:t>
            </w:r>
          </w:p>
        </w:tc>
      </w:tr>
      <w:tr w:rsidR="00CA79E1" w14:paraId="125CB4B7" w14:textId="77777777">
        <w:tc>
          <w:tcPr>
            <w:tcW w:w="4508" w:type="dxa"/>
          </w:tcPr>
          <w:p w14:paraId="585D7703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AB8010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98D8E3A" w14:textId="77777777" w:rsidR="00F2460A" w:rsidRDefault="00F2460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695EDF6" w14:textId="77777777" w:rsidR="00F2460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0D6B443" w14:textId="77777777" w:rsidR="00F2460A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7CE232B" w14:textId="77777777" w:rsidR="00F2460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A27DE45" w14:textId="77777777" w:rsidR="00F2460A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686D901" w14:textId="77777777" w:rsidR="00F2460A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3E3FD055" w14:textId="77777777" w:rsidR="00F2460A" w:rsidRDefault="00000000">
      <w:pPr>
        <w:spacing w:after="160" w:line="259" w:lineRule="auto"/>
      </w:pPr>
      <w:r>
        <w:t>Define Structure &amp; Characteristics:</w:t>
      </w:r>
    </w:p>
    <w:p w14:paraId="312825F8" w14:textId="77777777" w:rsidR="00F2460A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6C4573CE" w14:textId="77777777" w:rsidR="00F2460A" w:rsidRDefault="00000000">
      <w:pPr>
        <w:spacing w:after="160" w:line="259" w:lineRule="auto"/>
      </w:pPr>
      <w:r>
        <w:t>Outline Features &amp; Development Phases:</w:t>
      </w:r>
    </w:p>
    <w:p w14:paraId="3F78A870" w14:textId="77777777" w:rsidR="00F2460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12E29B3F" w14:textId="77777777" w:rsidR="00F2460A" w:rsidRDefault="00000000">
      <w:pPr>
        <w:spacing w:after="160" w:line="259" w:lineRule="auto"/>
      </w:pPr>
      <w:r>
        <w:t>Establish Specifications for Development &amp; Delivery:</w:t>
      </w:r>
    </w:p>
    <w:p w14:paraId="1A6A691A" w14:textId="77777777" w:rsidR="00F2460A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7F4EBA2C" w14:textId="77777777" w:rsidR="00F2460A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0A491EE0" w14:textId="77777777" w:rsidR="00F2460A" w:rsidRDefault="00F2460A">
      <w:pPr>
        <w:spacing w:after="160" w:line="259" w:lineRule="auto"/>
        <w:ind w:left="720"/>
      </w:pPr>
    </w:p>
    <w:p w14:paraId="323238A4" w14:textId="77777777" w:rsidR="00F2460A" w:rsidRDefault="00F2460A">
      <w:pPr>
        <w:spacing w:after="160" w:line="259" w:lineRule="auto"/>
        <w:ind w:left="720"/>
      </w:pPr>
    </w:p>
    <w:p w14:paraId="4BB3A712" w14:textId="77777777" w:rsidR="00F2460A" w:rsidRDefault="00F2460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61D3FEB" w14:textId="77777777" w:rsidR="00F2460A" w:rsidRDefault="00000000">
      <w:r>
        <w:rPr>
          <w:noProof/>
        </w:rPr>
        <w:lastRenderedPageBreak/>
        <w:drawing>
          <wp:inline distT="114300" distB="114300" distL="114300" distR="114300" wp14:anchorId="6B2A072A" wp14:editId="4661CC9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46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DAFBB5-8D96-4203-8145-3DFF3CE5EFE9}"/>
    <w:embedBold r:id="rId2" w:fontKey="{19C49324-DE1B-4741-B6BC-2958CE64783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B13C76A-8461-46D0-AF3B-2F38746B3EB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7B704A83-E9DF-432A-8439-50BE33EA9A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129E1A-2AE2-480F-A3A1-3C0A956EA5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F45"/>
    <w:multiLevelType w:val="multilevel"/>
    <w:tmpl w:val="BD7A8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67856"/>
    <w:multiLevelType w:val="multilevel"/>
    <w:tmpl w:val="928E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E517CD"/>
    <w:multiLevelType w:val="multilevel"/>
    <w:tmpl w:val="C7C0B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B01785"/>
    <w:multiLevelType w:val="multilevel"/>
    <w:tmpl w:val="F7CC0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87220518">
    <w:abstractNumId w:val="2"/>
  </w:num>
  <w:num w:numId="2" w16cid:durableId="1397507541">
    <w:abstractNumId w:val="3"/>
  </w:num>
  <w:num w:numId="3" w16cid:durableId="2122842485">
    <w:abstractNumId w:val="1"/>
  </w:num>
  <w:num w:numId="4" w16cid:durableId="191203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60A"/>
    <w:rsid w:val="007B7EBE"/>
    <w:rsid w:val="00AA51B5"/>
    <w:rsid w:val="00CA79E1"/>
    <w:rsid w:val="00F2460A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2288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2026-03-07T04:57:00Z</dcterms:created>
  <dcterms:modified xsi:type="dcterms:W3CDTF">2026-03-07T04:58:00Z</dcterms:modified>
</cp:coreProperties>
</file>