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1D" w:rsidRPr="000F261D" w:rsidRDefault="001F1A50" w:rsidP="001F1A50">
      <w:pPr>
        <w:widowControl/>
        <w:jc w:val="center"/>
        <w:rPr>
          <w:rFonts w:asciiTheme="minorEastAsia" w:hAnsiTheme="minorEastAsia" w:cs="ＭＳ Ｐゴシック"/>
          <w:b/>
          <w:kern w:val="0"/>
          <w:sz w:val="28"/>
          <w:szCs w:val="28"/>
        </w:rPr>
      </w:pPr>
      <w:r w:rsidRPr="00485628">
        <w:rPr>
          <w:rFonts w:asciiTheme="minorEastAsia" w:hAnsiTheme="minorEastAsia" w:cs="ＭＳ Ｐゴシック" w:hint="eastAsia"/>
          <w:b/>
          <w:color w:val="000000"/>
          <w:kern w:val="0"/>
          <w:sz w:val="28"/>
          <w:szCs w:val="28"/>
        </w:rPr>
        <w:t>オリジナルサイト仕様書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・タイトル：</w:t>
      </w:r>
    </w:p>
    <w:p w:rsidR="000F261D" w:rsidRPr="000F261D" w:rsidRDefault="001F0BF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>
        <w:rPr>
          <w:rFonts w:asciiTheme="minorEastAsia" w:hAnsiTheme="minorEastAsia" w:cs="ＭＳ Ｐゴシック"/>
          <w:kern w:val="0"/>
          <w:sz w:val="22"/>
        </w:rPr>
        <w:t>N</w:t>
      </w:r>
      <w:r>
        <w:rPr>
          <w:rFonts w:asciiTheme="minorEastAsia" w:hAnsiTheme="minorEastAsia" w:cs="ＭＳ Ｐゴシック" w:hint="eastAsia"/>
          <w:kern w:val="0"/>
          <w:sz w:val="22"/>
        </w:rPr>
        <w:t>UNC EST</w:t>
      </w:r>
      <w:r>
        <w:rPr>
          <w:rFonts w:asciiTheme="minorEastAsia" w:hAnsiTheme="minorEastAsia" w:cs="ＭＳ Ｐゴシック"/>
          <w:kern w:val="0"/>
          <w:sz w:val="22"/>
        </w:rPr>
        <w:t xml:space="preserve"> BIBENDUM, NUC PEDE LIBERO PULSANDA TELLUS</w:t>
      </w:r>
      <w:r w:rsidR="00485628">
        <w:rPr>
          <w:rStyle w:val="a5"/>
          <w:rFonts w:asciiTheme="minorEastAsia" w:hAnsiTheme="minorEastAsia" w:cs="ＭＳ Ｐゴシック"/>
          <w:kern w:val="0"/>
          <w:sz w:val="22"/>
        </w:rPr>
        <w:footnoteReference w:id="1"/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・テーマ：</w:t>
      </w:r>
    </w:p>
    <w:p w:rsidR="000F261D" w:rsidRDefault="00DF01CA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>
        <w:rPr>
          <w:rFonts w:asciiTheme="minorEastAsia" w:hAnsiTheme="minorEastAsia" w:cs="ＭＳ Ｐゴシック" w:hint="eastAsia"/>
          <w:kern w:val="0"/>
          <w:sz w:val="22"/>
        </w:rPr>
        <w:t>珍しい酒</w:t>
      </w:r>
      <w:r w:rsidR="009024DE">
        <w:rPr>
          <w:rFonts w:asciiTheme="minorEastAsia" w:hAnsiTheme="minorEastAsia" w:cs="ＭＳ Ｐゴシック" w:hint="eastAsia"/>
          <w:kern w:val="0"/>
          <w:sz w:val="22"/>
        </w:rPr>
        <w:t>、良い酒</w:t>
      </w:r>
      <w:r w:rsidR="009024DE">
        <w:rPr>
          <w:rStyle w:val="a5"/>
          <w:rFonts w:asciiTheme="minorEastAsia" w:hAnsiTheme="minorEastAsia" w:cs="ＭＳ Ｐゴシック"/>
          <w:kern w:val="0"/>
          <w:sz w:val="22"/>
        </w:rPr>
        <w:footnoteReference w:id="2"/>
      </w:r>
      <w:r w:rsidR="009024DE">
        <w:rPr>
          <w:rFonts w:asciiTheme="minorEastAsia" w:hAnsiTheme="minorEastAsia" w:cs="ＭＳ Ｐゴシック" w:hint="eastAsia"/>
          <w:kern w:val="0"/>
          <w:sz w:val="22"/>
        </w:rPr>
        <w:t>の価格比較</w:t>
      </w:r>
      <w:r w:rsidR="003C7A8E">
        <w:rPr>
          <w:rFonts w:asciiTheme="minorEastAsia" w:hAnsiTheme="minorEastAsia" w:cs="ＭＳ Ｐゴシック" w:hint="eastAsia"/>
          <w:kern w:val="0"/>
          <w:sz w:val="22"/>
        </w:rPr>
        <w:t>、情報提供</w:t>
      </w:r>
      <w:r w:rsidR="009024DE">
        <w:rPr>
          <w:rFonts w:asciiTheme="minorEastAsia" w:hAnsiTheme="minorEastAsia" w:cs="ＭＳ Ｐゴシック" w:hint="eastAsia"/>
          <w:kern w:val="0"/>
          <w:sz w:val="22"/>
        </w:rPr>
        <w:t>。</w:t>
      </w:r>
    </w:p>
    <w:p w:rsidR="00DF01CA" w:rsidRPr="000F261D" w:rsidRDefault="00DF01CA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・ベネフィット：</w:t>
      </w:r>
    </w:p>
    <w:p w:rsidR="000F261D" w:rsidRPr="000F261D" w:rsidRDefault="00DF01CA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>
        <w:rPr>
          <w:rFonts w:asciiTheme="minorEastAsia" w:hAnsiTheme="minorEastAsia" w:cs="ＭＳ Ｐゴシック" w:hint="eastAsia"/>
          <w:color w:val="000000"/>
          <w:kern w:val="0"/>
          <w:sz w:val="22"/>
        </w:rPr>
        <w:t>珍しい</w:t>
      </w:r>
      <w:r w:rsidRPr="00DF01CA">
        <w:rPr>
          <w:rFonts w:asciiTheme="minorEastAsia" w:hAnsiTheme="minorEastAsia" w:cs="ＭＳ Ｐゴシック" w:hint="eastAsia"/>
          <w:color w:val="000000"/>
          <w:kern w:val="0"/>
          <w:sz w:val="22"/>
        </w:rPr>
        <w:t>酒</w:t>
      </w:r>
      <w:r w:rsidR="009024DE">
        <w:rPr>
          <w:rFonts w:asciiTheme="minorEastAsia" w:hAnsiTheme="minorEastAsia" w:cs="ＭＳ Ｐゴシック" w:hint="eastAsia"/>
          <w:color w:val="000000"/>
          <w:kern w:val="0"/>
          <w:sz w:val="22"/>
        </w:rPr>
        <w:t>、良い酒</w:t>
      </w:r>
      <w:r w:rsidRPr="00DF01CA">
        <w:rPr>
          <w:rFonts w:asciiTheme="minorEastAsia" w:hAnsiTheme="minorEastAsia" w:cs="ＭＳ Ｐゴシック" w:hint="eastAsia"/>
          <w:color w:val="000000"/>
          <w:kern w:val="0"/>
          <w:sz w:val="22"/>
        </w:rPr>
        <w:t>の購入、その認知を広める。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・概要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API</w:t>
      </w:r>
      <w:r w:rsidR="009024DE">
        <w:rPr>
          <w:rFonts w:asciiTheme="minorEastAsia" w:hAnsiTheme="minorEastAsia" w:cs="ＭＳ Ｐゴシック"/>
          <w:color w:val="000000"/>
          <w:kern w:val="0"/>
          <w:sz w:val="22"/>
        </w:rPr>
        <w:t>を利用し</w:t>
      </w:r>
      <w:r w:rsidR="009024DE">
        <w:rPr>
          <w:rFonts w:asciiTheme="minorEastAsia" w:hAnsiTheme="minorEastAsia" w:cs="ＭＳ Ｐゴシック" w:hint="eastAsia"/>
          <w:color w:val="000000"/>
          <w:kern w:val="0"/>
          <w:sz w:val="22"/>
        </w:rPr>
        <w:t>、酒の価格比較</w:t>
      </w:r>
      <w:r w:rsidR="003C7A8E" w:rsidRPr="003C7A8E">
        <w:rPr>
          <w:rFonts w:asciiTheme="minorEastAsia" w:hAnsiTheme="minorEastAsia" w:cs="ＭＳ Ｐゴシック" w:hint="eastAsia"/>
          <w:color w:val="000000"/>
          <w:kern w:val="0"/>
          <w:sz w:val="22"/>
        </w:rPr>
        <w:t>、</w:t>
      </w:r>
      <w:r w:rsidR="00A50981">
        <w:rPr>
          <w:rFonts w:asciiTheme="minorEastAsia" w:hAnsiTheme="minorEastAsia" w:cs="ＭＳ Ｐゴシック" w:hint="eastAsia"/>
          <w:color w:val="000000"/>
          <w:kern w:val="0"/>
          <w:sz w:val="22"/>
        </w:rPr>
        <w:t>在庫数等の</w:t>
      </w:r>
      <w:bookmarkStart w:id="0" w:name="_GoBack"/>
      <w:bookmarkEnd w:id="0"/>
      <w:r w:rsidR="003C7A8E" w:rsidRPr="003C7A8E">
        <w:rPr>
          <w:rFonts w:asciiTheme="minorEastAsia" w:hAnsiTheme="minorEastAsia" w:cs="ＭＳ Ｐゴシック" w:hint="eastAsia"/>
          <w:color w:val="000000"/>
          <w:kern w:val="0"/>
          <w:sz w:val="22"/>
        </w:rPr>
        <w:t>情報提供</w:t>
      </w:r>
      <w:r w:rsidR="009024DE">
        <w:rPr>
          <w:rFonts w:asciiTheme="minorEastAsia" w:hAnsiTheme="minorEastAsia" w:cs="ＭＳ Ｐゴシック" w:hint="eastAsia"/>
          <w:color w:val="000000"/>
          <w:kern w:val="0"/>
          <w:sz w:val="22"/>
        </w:rPr>
        <w:t>を行う</w:t>
      </w: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。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</w:p>
    <w:p w:rsidR="00485736" w:rsidRPr="000F261D" w:rsidRDefault="000F261D" w:rsidP="000F261D">
      <w:pPr>
        <w:widowControl/>
        <w:jc w:val="left"/>
        <w:rPr>
          <w:rFonts w:asciiTheme="minorEastAsia" w:hAnsiTheme="minorEastAsia" w:cs="ＭＳ Ｐゴシック"/>
          <w:color w:val="000000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メインサービス：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proofErr w:type="spellStart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index.php</w:t>
      </w:r>
      <w:proofErr w:type="spellEnd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、</w:t>
      </w:r>
      <w:proofErr w:type="spellStart"/>
      <w:r w:rsidR="008D5B4D">
        <w:rPr>
          <w:rFonts w:asciiTheme="minorEastAsia" w:hAnsiTheme="minorEastAsia" w:cs="ＭＳ Ｐゴシック" w:hint="eastAsia"/>
          <w:color w:val="000000"/>
          <w:kern w:val="0"/>
          <w:sz w:val="22"/>
        </w:rPr>
        <w:t>s</w:t>
      </w:r>
      <w:r w:rsidR="008D5B4D">
        <w:rPr>
          <w:rFonts w:asciiTheme="minorEastAsia" w:hAnsiTheme="minorEastAsia" w:cs="ＭＳ Ｐゴシック"/>
          <w:color w:val="000000"/>
          <w:kern w:val="0"/>
          <w:sz w:val="22"/>
        </w:rPr>
        <w:t>how_all</w:t>
      </w:r>
      <w:r w:rsidR="00D11F32">
        <w:rPr>
          <w:rFonts w:asciiTheme="minorEastAsia" w:hAnsiTheme="minorEastAsia" w:cs="ＭＳ Ｐゴシック" w:hint="eastAsia"/>
          <w:color w:val="000000"/>
          <w:kern w:val="0"/>
          <w:sz w:val="22"/>
        </w:rPr>
        <w:t>.php</w:t>
      </w:r>
      <w:proofErr w:type="spellEnd"/>
      <w:r w:rsidR="00D11F32">
        <w:rPr>
          <w:rFonts w:asciiTheme="minorEastAsia" w:hAnsiTheme="minorEastAsia" w:cs="ＭＳ Ｐゴシック" w:hint="eastAsia"/>
          <w:color w:val="000000"/>
          <w:kern w:val="0"/>
          <w:sz w:val="22"/>
        </w:rPr>
        <w:t>、</w:t>
      </w:r>
      <w:proofErr w:type="spellStart"/>
      <w:r w:rsidR="003C7A8E">
        <w:rPr>
          <w:rFonts w:asciiTheme="minorEastAsia" w:hAnsiTheme="minorEastAsia" w:cs="ＭＳ Ｐゴシック"/>
          <w:color w:val="000000"/>
          <w:kern w:val="0"/>
          <w:sz w:val="22"/>
        </w:rPr>
        <w:t>search_result</w:t>
      </w: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.php</w:t>
      </w:r>
      <w:proofErr w:type="spellEnd"/>
      <w:r w:rsidR="003C7A8E">
        <w:rPr>
          <w:rFonts w:asciiTheme="minorEastAsia" w:hAnsiTheme="minorEastAsia" w:cs="ＭＳ Ｐゴシック"/>
          <w:color w:val="000000"/>
          <w:kern w:val="0"/>
          <w:sz w:val="22"/>
        </w:rPr>
        <w:t>のファイルがあり、</w:t>
      </w:r>
      <w:r w:rsidR="003C7A8E">
        <w:rPr>
          <w:rFonts w:asciiTheme="minorEastAsia" w:hAnsiTheme="minorEastAsia" w:cs="ＭＳ Ｐゴシック" w:hint="eastAsia"/>
          <w:color w:val="000000"/>
          <w:kern w:val="0"/>
          <w:sz w:val="22"/>
        </w:rPr>
        <w:t>リンク</w:t>
      </w: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により画面遷移ができる。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ヘッダー（タイトル、簡単な説明）と</w:t>
      </w:r>
      <w:r w:rsidR="0031679A">
        <w:rPr>
          <w:rFonts w:asciiTheme="minorEastAsia" w:hAnsiTheme="minorEastAsia" w:cs="ＭＳ Ｐゴシック"/>
          <w:color w:val="000000"/>
          <w:kern w:val="0"/>
          <w:sz w:val="22"/>
        </w:rPr>
        <w:t>フッター（トップページへのリンク、お問い合わせページへのリンク</w:t>
      </w: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）が全てのページにある。</w:t>
      </w:r>
    </w:p>
    <w:p w:rsidR="00FA3F15" w:rsidRDefault="00FA3F15" w:rsidP="000F261D">
      <w:pPr>
        <w:widowControl/>
        <w:jc w:val="left"/>
        <w:rPr>
          <w:rFonts w:asciiTheme="minorEastAsia" w:hAnsiTheme="minorEastAsia" w:cs="ＭＳ Ｐゴシック"/>
          <w:color w:val="000000"/>
          <w:kern w:val="0"/>
          <w:sz w:val="22"/>
        </w:rPr>
      </w:pPr>
      <w:r>
        <w:rPr>
          <w:rFonts w:asciiTheme="minorEastAsia" w:hAnsiTheme="minorEastAsia" w:cs="ＭＳ Ｐゴシック" w:hint="eastAsia"/>
          <w:color w:val="000000"/>
          <w:kern w:val="0"/>
          <w:sz w:val="22"/>
        </w:rPr>
        <w:t>各API</w:t>
      </w:r>
      <w:r w:rsidR="00C760BD">
        <w:rPr>
          <w:rFonts w:asciiTheme="minorEastAsia" w:hAnsiTheme="minorEastAsia" w:cs="ＭＳ Ｐゴシック" w:hint="eastAsia"/>
          <w:color w:val="000000"/>
          <w:kern w:val="0"/>
          <w:sz w:val="22"/>
        </w:rPr>
        <w:t>、サイトの酒の値段、在庫数</w:t>
      </w:r>
      <w:r>
        <w:rPr>
          <w:rFonts w:asciiTheme="minorEastAsia" w:hAnsiTheme="minorEastAsia" w:cs="ＭＳ Ｐゴシック" w:hint="eastAsia"/>
          <w:color w:val="000000"/>
          <w:kern w:val="0"/>
          <w:sz w:val="22"/>
        </w:rPr>
        <w:t>を表示する。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お問い合わせ：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proofErr w:type="spellStart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contact.php</w:t>
      </w:r>
      <w:proofErr w:type="spellEnd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、</w:t>
      </w:r>
      <w:proofErr w:type="spellStart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contact_confirm.php</w:t>
      </w:r>
      <w:proofErr w:type="spellEnd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、</w:t>
      </w:r>
      <w:proofErr w:type="spellStart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contact_result.php</w:t>
      </w:r>
      <w:proofErr w:type="spellEnd"/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のファイルがあり、入力された内容が送信される。</w:t>
      </w: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</w:p>
    <w:p w:rsidR="000F261D" w:rsidRPr="000F261D" w:rsidRDefault="000F261D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 w:rsidRPr="000F261D">
        <w:rPr>
          <w:rFonts w:asciiTheme="minorEastAsia" w:hAnsiTheme="minorEastAsia" w:cs="ＭＳ Ｐゴシック"/>
          <w:color w:val="000000"/>
          <w:kern w:val="0"/>
          <w:sz w:val="22"/>
        </w:rPr>
        <w:t>サブサービス：</w:t>
      </w:r>
    </w:p>
    <w:p w:rsidR="000F261D" w:rsidRPr="000F261D" w:rsidRDefault="009024DE" w:rsidP="000F261D">
      <w:pPr>
        <w:widowControl/>
        <w:jc w:val="left"/>
        <w:rPr>
          <w:rFonts w:asciiTheme="minorEastAsia" w:hAnsiTheme="minorEastAsia" w:cs="ＭＳ Ｐゴシック"/>
          <w:kern w:val="0"/>
          <w:sz w:val="22"/>
        </w:rPr>
      </w:pPr>
      <w:r>
        <w:rPr>
          <w:rFonts w:asciiTheme="minorEastAsia" w:hAnsiTheme="minorEastAsia" w:cs="ＭＳ Ｐゴシック" w:hint="eastAsia"/>
          <w:color w:val="000000"/>
          <w:kern w:val="0"/>
          <w:sz w:val="22"/>
        </w:rPr>
        <w:t>検索結果に提示された酒に関する情報を参照できる</w:t>
      </w:r>
      <w:r w:rsidR="000F261D" w:rsidRPr="000F261D">
        <w:rPr>
          <w:rFonts w:asciiTheme="minorEastAsia" w:hAnsiTheme="minorEastAsia" w:cs="ＭＳ Ｐゴシック"/>
          <w:color w:val="000000"/>
          <w:kern w:val="0"/>
          <w:sz w:val="22"/>
        </w:rPr>
        <w:t>。</w:t>
      </w:r>
    </w:p>
    <w:p w:rsidR="000F261D" w:rsidRDefault="000F261D" w:rsidP="000F261D"/>
    <w:p w:rsidR="008F26AF" w:rsidRDefault="008F26AF" w:rsidP="000F261D"/>
    <w:p w:rsidR="008F26AF" w:rsidRDefault="008F26AF" w:rsidP="000F261D"/>
    <w:p w:rsidR="008F26AF" w:rsidRDefault="008F26AF" w:rsidP="000F261D"/>
    <w:p w:rsidR="008F26AF" w:rsidRDefault="008F26AF" w:rsidP="000F261D"/>
    <w:p w:rsidR="008F26AF" w:rsidRDefault="008F26AF" w:rsidP="000F261D"/>
    <w:p w:rsidR="008F26AF" w:rsidRPr="008F26AF" w:rsidRDefault="008F26AF" w:rsidP="008F26AF">
      <w:pPr>
        <w:widowControl/>
        <w:spacing w:after="240"/>
        <w:jc w:val="left"/>
        <w:rPr>
          <w:rFonts w:asciiTheme="minorEastAsia" w:hAnsiTheme="minorEastAsia" w:cs="ＭＳ Ｐゴシック"/>
          <w:kern w:val="0"/>
          <w:sz w:val="22"/>
        </w:rPr>
      </w:pPr>
      <w:r w:rsidRPr="008F26AF">
        <w:rPr>
          <w:rFonts w:asciiTheme="minorEastAsia" w:hAnsiTheme="minorEastAsia" w:cs="ＭＳ Ｐゴシック" w:hint="eastAsia"/>
          <w:kern w:val="0"/>
          <w:sz w:val="22"/>
        </w:rPr>
        <w:lastRenderedPageBreak/>
        <w:t>画面遷移</w:t>
      </w:r>
      <w:r>
        <w:rPr>
          <w:rStyle w:val="a5"/>
          <w:rFonts w:asciiTheme="minorEastAsia" w:hAnsiTheme="minorEastAsia" w:cs="ＭＳ Ｐゴシック"/>
          <w:kern w:val="0"/>
          <w:sz w:val="22"/>
        </w:rPr>
        <w:footnoteReference w:id="3"/>
      </w:r>
    </w:p>
    <w:p w:rsidR="008F26AF" w:rsidRPr="008F26AF" w:rsidRDefault="008F26AF" w:rsidP="008F26AF">
      <w:pPr>
        <w:widowControl/>
        <w:spacing w:after="240"/>
        <w:jc w:val="left"/>
        <w:rPr>
          <w:rFonts w:asciiTheme="minorEastAsia" w:hAnsiTheme="minorEastAsia" w:cs="ＭＳ Ｐゴシック"/>
          <w:kern w:val="0"/>
          <w:sz w:val="22"/>
        </w:rPr>
      </w:pPr>
      <w:r w:rsidRPr="008F26AF">
        <w:rPr>
          <w:rFonts w:asciiTheme="minorEastAsia" w:hAnsiTheme="minorEastAsia" w:cs="ＭＳ Ｐゴシック"/>
          <w:noProof/>
          <w:kern w:val="0"/>
          <w:sz w:val="22"/>
        </w:rPr>
        <w:drawing>
          <wp:inline distT="0" distB="0" distL="0" distR="0" wp14:anchorId="792EDBCF" wp14:editId="15B37E3A">
            <wp:extent cx="5237480" cy="373697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F26AF" w:rsidRDefault="008F26AF" w:rsidP="008F26A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proofErr w:type="spellStart"/>
      <w:r w:rsidRPr="008F26AF">
        <w:rPr>
          <w:rFonts w:ascii="Arial" w:eastAsia="ＭＳ Ｐゴシック" w:hAnsi="Arial" w:cs="Arial"/>
          <w:color w:val="000000"/>
          <w:kern w:val="0"/>
          <w:sz w:val="22"/>
        </w:rPr>
        <w:t>index.php</w:t>
      </w:r>
      <w:proofErr w:type="spellEnd"/>
    </w:p>
    <w:p w:rsidR="00AE422D" w:rsidRPr="008F26AF" w:rsidRDefault="00AE422D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6AFB3EE6">
            <wp:extent cx="6395085" cy="74993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410098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60CF77D7">
            <wp:extent cx="2840990" cy="49403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410098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drawing>
          <wp:inline distT="0" distB="0" distL="0" distR="0" wp14:anchorId="5510A37C" wp14:editId="7A5CB0AC">
            <wp:extent cx="3429000" cy="548640"/>
            <wp:effectExtent l="0" t="0" r="0" b="3810"/>
            <wp:docPr id="5" name="図 5" descr="https://lh4.googleusercontent.com/TBQ4UXUTbT3u9dP2Pe34d9WFgRKK3NWajecidsCEgoR4fX7A8okRQYpqJ5gPbMH3mmmjxnXNj3A0Ra7G-VCdgJ_2F-DsKTVg-Bo3Op1fJLhmQbIgB9NPjCHreebEal-v-2jvbSr5TOSPvoGr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TBQ4UXUTbT3u9dP2Pe34d9WFgRKK3NWajecidsCEgoR4fX7A8okRQYpqJ5gPbMH3mmmjxnXNj3A0Ra7G-VCdgJ_2F-DsKTVg-Bo3Op1fJLhmQbIgB9NPjCHreebEal-v-2jvbSr5TOSPvoGr8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49" r="31089"/>
                    <a:stretch/>
                  </pic:blipFill>
                  <pic:spPr bwMode="auto">
                    <a:xfrm>
                      <a:off x="0" y="0"/>
                      <a:ext cx="3429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トップページ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lastRenderedPageBreak/>
        <w:t>・ヘッダー（タイトル、簡単な説明）とフッター（トップページへのリンク、お問い合わせページへのリンク）がある。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</w:t>
      </w:r>
      <w:r w:rsidRPr="008F26AF">
        <w:rPr>
          <w:rFonts w:asciiTheme="minorEastAsia" w:hAnsiTheme="minorEastAsia" w:cs="ＭＳ Ｐゴシック" w:hint="eastAsia"/>
          <w:color w:val="000000"/>
          <w:kern w:val="0"/>
          <w:sz w:val="22"/>
        </w:rPr>
        <w:t>全件検索、</w:t>
      </w: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サブサービス</w:t>
      </w:r>
      <w:r w:rsidRPr="008F26AF">
        <w:rPr>
          <w:rFonts w:asciiTheme="minorEastAsia" w:hAnsiTheme="minorEastAsia" w:cs="ＭＳ Ｐゴシック" w:hint="eastAsia"/>
          <w:color w:val="000000"/>
          <w:kern w:val="0"/>
          <w:sz w:val="22"/>
        </w:rPr>
        <w:t>へ</w:t>
      </w: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のリンクがある。</w:t>
      </w:r>
    </w:p>
    <w:p w:rsidR="008F26AF" w:rsidRPr="008F26AF" w:rsidRDefault="008F26AF" w:rsidP="008F26AF">
      <w:pPr>
        <w:widowControl/>
        <w:spacing w:after="24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8F26AF">
        <w:rPr>
          <w:rFonts w:ascii="Arial" w:eastAsia="ＭＳ Ｐゴシック" w:hAnsi="Arial" w:cs="Arial"/>
          <w:color w:val="000000"/>
          <w:kern w:val="0"/>
          <w:sz w:val="22"/>
        </w:rPr>
        <w:t>s</w:t>
      </w:r>
      <w:r w:rsidRPr="008F26AF">
        <w:rPr>
          <w:rFonts w:ascii="Arial" w:eastAsia="ＭＳ Ｐゴシック" w:hAnsi="Arial" w:cs="Arial" w:hint="eastAsia"/>
          <w:color w:val="000000"/>
          <w:kern w:val="0"/>
          <w:sz w:val="22"/>
        </w:rPr>
        <w:t>ho</w:t>
      </w:r>
      <w:r w:rsidRPr="008F26AF">
        <w:rPr>
          <w:rFonts w:ascii="Arial" w:eastAsia="ＭＳ Ｐゴシック" w:hAnsi="Arial" w:cs="Arial"/>
          <w:color w:val="000000"/>
          <w:kern w:val="0"/>
          <w:sz w:val="22"/>
        </w:rPr>
        <w:t>w_all.php</w:t>
      </w:r>
      <w:proofErr w:type="spellEnd"/>
    </w:p>
    <w:p w:rsidR="008F26AF" w:rsidRPr="008F26AF" w:rsidRDefault="00410098" w:rsidP="008F26AF">
      <w:pPr>
        <w:widowControl/>
        <w:jc w:val="left"/>
        <w:rPr>
          <w:rFonts w:ascii="Arial" w:eastAsia="ＭＳ Ｐゴシック" w:hAnsi="Arial" w:cs="Arial"/>
          <w:noProof/>
          <w:color w:val="000000"/>
          <w:kern w:val="0"/>
          <w:sz w:val="22"/>
        </w:rPr>
      </w:pPr>
      <w:r>
        <w:rPr>
          <w:rFonts w:ascii="Arial" w:eastAsia="ＭＳ Ｐゴシック" w:hAnsi="Arial" w:cs="Arial"/>
          <w:noProof/>
          <w:color w:val="000000"/>
          <w:kern w:val="0"/>
          <w:sz w:val="22"/>
        </w:rPr>
        <w:drawing>
          <wp:inline distT="0" distB="0" distL="0" distR="0" wp14:anchorId="02C6A9CC">
            <wp:extent cx="6395085" cy="74993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　　　　　　　　　　　　　　　　　　　　　　　　　　　　　　　　　　　　</w:t>
      </w: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drawing>
          <wp:inline distT="0" distB="0" distL="0" distR="0" wp14:anchorId="3DCDCE55" wp14:editId="1B716D65">
            <wp:extent cx="1354476" cy="262255"/>
            <wp:effectExtent l="0" t="0" r="0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678" cy="3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697E7F59" wp14:editId="34E87A5C">
            <wp:extent cx="2727960" cy="209686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49" cy="21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6A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・・・</w:t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・・・</w:t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drawing>
          <wp:inline distT="0" distB="0" distL="0" distR="0" wp14:anchorId="55AAED05" wp14:editId="1953AB3D">
            <wp:extent cx="3429000" cy="548640"/>
            <wp:effectExtent l="0" t="0" r="0" b="3810"/>
            <wp:docPr id="9" name="図 9" descr="https://lh4.googleusercontent.com/TBQ4UXUTbT3u9dP2Pe34d9WFgRKK3NWajecidsCEgoR4fX7A8okRQYpqJ5gPbMH3mmmjxnXNj3A0Ra7G-VCdgJ_2F-DsKTVg-Bo3Op1fJLhmQbIgB9NPjCHreebEal-v-2jvbSr5TOSPvoGr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TBQ4UXUTbT3u9dP2Pe34d9WFgRKK3NWajecidsCEgoR4fX7A8okRQYpqJ5gPbMH3mmmjxnXNj3A0Ra7G-VCdgJ_2F-DsKTVg-Bo3Op1fJLhmQbIgB9NPjCHreebEal-v-2jvbSr5TOSPvoGr8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49" r="31089"/>
                    <a:stretch/>
                  </pic:blipFill>
                  <pic:spPr bwMode="auto">
                    <a:xfrm>
                      <a:off x="0" y="0"/>
                      <a:ext cx="3429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Arimo" w:eastAsia="ＭＳ Ｐゴシック" w:hAnsi="Arimo" w:cs="ＭＳ Ｐゴシック"/>
          <w:color w:val="000000"/>
          <w:kern w:val="0"/>
          <w:sz w:val="22"/>
        </w:rPr>
        <w:t>・ヘッダー（タイトル、簡単な説明）とフッター（トップページへのリンク、お問い合わせページへのリンク）がある。</w:t>
      </w:r>
    </w:p>
    <w:p w:rsidR="008F26AF" w:rsidRPr="008F26AF" w:rsidRDefault="008F26AF" w:rsidP="008F26AF">
      <w:pPr>
        <w:widowControl/>
        <w:jc w:val="left"/>
        <w:rPr>
          <w:rFonts w:ascii="Arimo" w:eastAsia="ＭＳ Ｐゴシック" w:hAnsi="Arimo" w:cs="ＭＳ Ｐゴシック" w:hint="eastAsia"/>
          <w:color w:val="000000"/>
          <w:kern w:val="0"/>
          <w:sz w:val="22"/>
        </w:rPr>
      </w:pPr>
      <w:r w:rsidRPr="008F26AF">
        <w:rPr>
          <w:rFonts w:ascii="Arimo" w:eastAsia="ＭＳ Ｐゴシック" w:hAnsi="Arimo" w:cs="ＭＳ Ｐゴシック"/>
          <w:color w:val="000000"/>
          <w:kern w:val="0"/>
          <w:sz w:val="22"/>
        </w:rPr>
        <w:t>・</w:t>
      </w:r>
      <w:r w:rsidRPr="008F26AF">
        <w:rPr>
          <w:rFonts w:ascii="Arimo" w:eastAsia="ＭＳ Ｐゴシック" w:hAnsi="Arimo" w:cs="ＭＳ Ｐゴシック" w:hint="eastAsia"/>
          <w:color w:val="000000"/>
          <w:kern w:val="0"/>
          <w:sz w:val="22"/>
        </w:rPr>
        <w:t>登録されている酒のデータを全件表示。</w:t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・ヘッダー下の検索フォームから酒を価格、ジャンル、キーワードから検索できる。</w:t>
      </w:r>
    </w:p>
    <w:p w:rsidR="008F26AF" w:rsidRPr="008F26AF" w:rsidRDefault="008F26AF" w:rsidP="008F26AF">
      <w:pPr>
        <w:widowControl/>
        <w:spacing w:after="24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</w:p>
    <w:p w:rsidR="008F26AF" w:rsidRDefault="008F26AF" w:rsidP="008F26A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proofErr w:type="spellStart"/>
      <w:r w:rsidRPr="008F26AF">
        <w:rPr>
          <w:rFonts w:ascii="Arial" w:eastAsia="ＭＳ Ｐゴシック" w:hAnsi="Arial" w:cs="Arial"/>
          <w:color w:val="000000"/>
          <w:kern w:val="0"/>
          <w:sz w:val="22"/>
        </w:rPr>
        <w:t>search_result.php</w:t>
      </w:r>
      <w:proofErr w:type="spellEnd"/>
    </w:p>
    <w:p w:rsidR="00410098" w:rsidRPr="008F26AF" w:rsidRDefault="00410098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lastRenderedPageBreak/>
        <w:drawing>
          <wp:inline distT="0" distB="0" distL="0" distR="0" wp14:anchorId="2C2E8D22">
            <wp:extent cx="6395085" cy="74993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Arial" w:eastAsia="ＭＳ Ｐゴシック" w:hAnsi="Arial" w:cs="Arial"/>
          <w:noProof/>
          <w:color w:val="000000"/>
          <w:kern w:val="0"/>
          <w:sz w:val="22"/>
        </w:rPr>
      </w:pP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drawing>
          <wp:inline distT="0" distB="0" distL="0" distR="0" wp14:anchorId="1257F4D0" wp14:editId="53577866">
            <wp:extent cx="2804160" cy="209740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t>・・・</w:t>
      </w:r>
    </w:p>
    <w:p w:rsidR="008F26AF" w:rsidRPr="008F26AF" w:rsidRDefault="008F26AF" w:rsidP="008F26AF">
      <w:pPr>
        <w:widowControl/>
        <w:jc w:val="left"/>
        <w:rPr>
          <w:rFonts w:ascii="Arial" w:eastAsia="ＭＳ Ｐゴシック" w:hAnsi="Arial" w:cs="Arial"/>
          <w:noProof/>
          <w:color w:val="000000"/>
          <w:kern w:val="0"/>
          <w:sz w:val="22"/>
        </w:rPr>
      </w:pP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t>・・・</w:t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drawing>
          <wp:inline distT="0" distB="0" distL="0" distR="0" wp14:anchorId="5DB2BAAB" wp14:editId="2CB01541">
            <wp:extent cx="3429000" cy="548640"/>
            <wp:effectExtent l="0" t="0" r="0" b="3810"/>
            <wp:docPr id="12" name="図 12" descr="https://lh4.googleusercontent.com/TBQ4UXUTbT3u9dP2Pe34d9WFgRKK3NWajecidsCEgoR4fX7A8okRQYpqJ5gPbMH3mmmjxnXNj3A0Ra7G-VCdgJ_2F-DsKTVg-Bo3Op1fJLhmQbIgB9NPjCHreebEal-v-2jvbSr5TOSPvoGr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TBQ4UXUTbT3u9dP2Pe34d9WFgRKK3NWajecidsCEgoR4fX7A8okRQYpqJ5gPbMH3mmmjxnXNj3A0Ra7G-VCdgJ_2F-DsKTVg-Bo3Op1fJLhmQbIgB9NPjCHreebEal-v-2jvbSr5TOSPvoGr8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49" r="31089"/>
                    <a:stretch/>
                  </pic:blipFill>
                  <pic:spPr bwMode="auto">
                    <a:xfrm>
                      <a:off x="0" y="0"/>
                      <a:ext cx="3429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・ヘッダー（タイトル、簡単な説明）とフッター（トップページへのリンク、お問い合わせページへのリンク）がある。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</w:t>
      </w:r>
      <w:proofErr w:type="spellStart"/>
      <w:r w:rsidRPr="008F26AF">
        <w:rPr>
          <w:rFonts w:asciiTheme="minorEastAsia" w:hAnsiTheme="minorEastAsia" w:cs="ＭＳ Ｐゴシック" w:hint="eastAsia"/>
          <w:color w:val="000000"/>
          <w:kern w:val="0"/>
          <w:sz w:val="22"/>
        </w:rPr>
        <w:t>show_all.php</w:t>
      </w:r>
      <w:proofErr w:type="spellEnd"/>
      <w:r w:rsidRPr="008F26AF">
        <w:rPr>
          <w:rFonts w:asciiTheme="minorEastAsia" w:hAnsiTheme="minorEastAsia" w:cs="ＭＳ Ｐゴシック" w:hint="eastAsia"/>
          <w:color w:val="000000"/>
          <w:kern w:val="0"/>
          <w:sz w:val="22"/>
        </w:rPr>
        <w:t>のフォームでおこなった検索の結果を画面に表示する。</w:t>
      </w:r>
    </w:p>
    <w:p w:rsidR="008F26AF" w:rsidRPr="008F26AF" w:rsidRDefault="008F26AF" w:rsidP="008F26AF">
      <w:pPr>
        <w:widowControl/>
        <w:spacing w:after="24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8F26AF">
        <w:rPr>
          <w:rFonts w:ascii="Arial" w:eastAsia="ＭＳ Ｐゴシック" w:hAnsi="Arial" w:cs="Arial"/>
          <w:color w:val="000000"/>
          <w:kern w:val="0"/>
          <w:sz w:val="22"/>
        </w:rPr>
        <w:t>contact.php</w:t>
      </w:r>
      <w:proofErr w:type="spellEnd"/>
    </w:p>
    <w:p w:rsidR="008F26AF" w:rsidRPr="008F26AF" w:rsidRDefault="00410098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w:drawing>
          <wp:inline distT="0" distB="0" distL="0" distR="0" wp14:anchorId="43A4941F">
            <wp:extent cx="6395085" cy="74993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 wp14:anchorId="7A2C1E00" wp14:editId="0987D978">
            <wp:extent cx="5288280" cy="3368040"/>
            <wp:effectExtent l="0" t="0" r="7620" b="3810"/>
            <wp:docPr id="13" name="図 13" descr="https://lh3.googleusercontent.com/78uukihPcwJjRMyKKwZp9VoOZ1Xfq66YVYsM2-bzcWV5bd29C3Qk045-fsOvBhCK609iJgincVaTN3jwccdqFHowZ4PxMDHHcEIdEgUZGwsPrZf8070so9SDvMASvuDPcPdQBM5TSCiRgsN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3.googleusercontent.com/78uukihPcwJjRMyKKwZp9VoOZ1Xfq66YVYsM2-bzcWV5bd29C3Qk045-fsOvBhCK609iJgincVaTN3jwccdqFHowZ4PxMDHHcEIdEgUZGwsPrZf8070so9SDvMASvuDPcPdQBM5TSCiRgsNA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F26AF">
        <w:rPr>
          <w:rFonts w:ascii="Arial" w:eastAsia="ＭＳ Ｐゴシック" w:hAnsi="Arial" w:cs="Arial"/>
          <w:noProof/>
          <w:color w:val="000000"/>
          <w:kern w:val="0"/>
          <w:sz w:val="22"/>
        </w:rPr>
        <w:drawing>
          <wp:inline distT="0" distB="0" distL="0" distR="0" wp14:anchorId="3BAE80A0" wp14:editId="30893E29">
            <wp:extent cx="3634740" cy="548640"/>
            <wp:effectExtent l="0" t="0" r="3810" b="3810"/>
            <wp:docPr id="14" name="図 14" descr="https://lh4.googleusercontent.com/TBQ4UXUTbT3u9dP2Pe34d9WFgRKK3NWajecidsCEgoR4fX7A8okRQYpqJ5gPbMH3mmmjxnXNj3A0Ra7G-VCdgJ_2F-DsKTVg-Bo3Op1fJLhmQbIgB9NPjCHreebEal-v-2jvbSr5TOSPvoGr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TBQ4UXUTbT3u9dP2Pe34d9WFgRKK3NWajecidsCEgoR4fX7A8okRQYpqJ5gPbMH3mmmjxnXNj3A0Ra7G-VCdgJ_2F-DsKTVg-Bo3Op1fJLhmQbIgB9NPjCHreebEal-v-2jvbSr5TOSPvoGr8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49" r="31089"/>
                    <a:stretch/>
                  </pic:blipFill>
                  <pic:spPr bwMode="auto">
                    <a:xfrm>
                      <a:off x="0" y="0"/>
                      <a:ext cx="36347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6AF" w:rsidRPr="008F26AF" w:rsidRDefault="008F26AF" w:rsidP="008F26A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お問い合わせページ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・ヘッダー（タイトル、簡単な説明）とフッター（トップページへのリンク、お問い合わせページへのリンク）がある。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・お名前、メールアドレス、お問い合わせの種類、お問い合わせ内容を入力するフォームが表示される。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・確認ボタンがある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proofErr w:type="spellStart"/>
      <w:r w:rsidRPr="008F26AF">
        <w:rPr>
          <w:rFonts w:asciiTheme="minorEastAsia" w:hAnsiTheme="minorEastAsia" w:cs="Arial"/>
          <w:color w:val="000000"/>
          <w:kern w:val="0"/>
          <w:sz w:val="22"/>
        </w:rPr>
        <w:t>contact_confirm.php</w:t>
      </w:r>
      <w:proofErr w:type="spellEnd"/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お問い合わせ確認ページ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・ヘッダー（タイトル、簡単な説明）とフッター（トップページへのリンク、お問い合わせページへのリンク）がある。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・入力されたお名前、メールアドレス、お問い合わせの種類、お問い合わせ内容が表示される。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・送信ボタンがある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proofErr w:type="spellStart"/>
      <w:r w:rsidRPr="008F26AF">
        <w:rPr>
          <w:rFonts w:asciiTheme="minorEastAsia" w:hAnsiTheme="minorEastAsia" w:cs="Arial"/>
          <w:color w:val="000000"/>
          <w:kern w:val="0"/>
          <w:sz w:val="22"/>
        </w:rPr>
        <w:t>contact_result.php</w:t>
      </w:r>
      <w:proofErr w:type="spellEnd"/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お問い合わせ結果ページ</w:t>
      </w:r>
    </w:p>
    <w:p w:rsidR="008F26AF" w:rsidRPr="008F26AF" w:rsidRDefault="008F26AF" w:rsidP="008F26AF">
      <w:pPr>
        <w:widowControl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lastRenderedPageBreak/>
        <w:t>・ヘッダー（タイトル、簡単な説明）とフッター（トップページへのリンク、お問い合わせページへのリンク）がある。</w:t>
      </w:r>
    </w:p>
    <w:p w:rsidR="008F26AF" w:rsidRPr="008F26AF" w:rsidRDefault="008F26AF" w:rsidP="008F26AF">
      <w:pPr>
        <w:rPr>
          <w:rFonts w:asciiTheme="minorEastAsia" w:hAnsiTheme="minorEastAsia"/>
        </w:rPr>
      </w:pPr>
      <w:r w:rsidRPr="008F26AF">
        <w:rPr>
          <w:rFonts w:asciiTheme="minorEastAsia" w:hAnsiTheme="minorEastAsia" w:cs="ＭＳ Ｐゴシック"/>
          <w:color w:val="000000"/>
          <w:kern w:val="0"/>
          <w:sz w:val="22"/>
        </w:rPr>
        <w:t>・入力されたお名前、メールアドレス、お問い合わせの種類、お問い合わせ内容が送信される。</w:t>
      </w:r>
    </w:p>
    <w:p w:rsidR="008F26AF" w:rsidRPr="008F26AF" w:rsidRDefault="008F26AF" w:rsidP="000F261D">
      <w:pPr>
        <w:rPr>
          <w:rFonts w:hint="eastAsia"/>
        </w:rPr>
      </w:pPr>
    </w:p>
    <w:sectPr w:rsidR="008F26AF" w:rsidRPr="008F26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2D7" w:rsidRDefault="00B962D7" w:rsidP="00485628">
      <w:r>
        <w:separator/>
      </w:r>
    </w:p>
  </w:endnote>
  <w:endnote w:type="continuationSeparator" w:id="0">
    <w:p w:rsidR="00B962D7" w:rsidRDefault="00B962D7" w:rsidP="0048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2D7" w:rsidRDefault="00B962D7" w:rsidP="00485628">
      <w:r>
        <w:separator/>
      </w:r>
    </w:p>
  </w:footnote>
  <w:footnote w:type="continuationSeparator" w:id="0">
    <w:p w:rsidR="00B962D7" w:rsidRDefault="00B962D7" w:rsidP="00485628">
      <w:r>
        <w:continuationSeparator/>
      </w:r>
    </w:p>
  </w:footnote>
  <w:footnote w:id="1">
    <w:p w:rsidR="00485628" w:rsidRDefault="00485628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ローマの詩人、ホラティウス『詩集』より。英語に訳すと、“</w:t>
      </w:r>
      <w:r w:rsidRPr="00485628">
        <w:t>Now we must drink, and stam</w:t>
      </w:r>
      <w:r>
        <w:t>p the ground with a free foot</w:t>
      </w:r>
      <w:r>
        <w:rPr>
          <w:rFonts w:hint="eastAsia"/>
        </w:rPr>
        <w:t>.</w:t>
      </w:r>
      <w:r>
        <w:rPr>
          <w:rFonts w:hint="eastAsia"/>
        </w:rPr>
        <w:t>”である。</w:t>
      </w:r>
    </w:p>
  </w:footnote>
  <w:footnote w:id="2">
    <w:p w:rsidR="009024DE" w:rsidRDefault="009024DE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双方とも主観的なものになる。</w:t>
      </w:r>
    </w:p>
  </w:footnote>
  <w:footnote w:id="3">
    <w:p w:rsidR="008F26AF" w:rsidRDefault="008F26AF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サブサービスに繋がる矢印が反映できなかった。</w:t>
      </w:r>
      <w:proofErr w:type="spellStart"/>
      <w:r w:rsidR="00047F0A">
        <w:t>s</w:t>
      </w:r>
      <w:r w:rsidR="00047F0A">
        <w:rPr>
          <w:rFonts w:hint="eastAsia"/>
        </w:rPr>
        <w:t>how_</w:t>
      </w:r>
      <w:r w:rsidR="00047F0A">
        <w:t>all.php</w:t>
      </w:r>
      <w:proofErr w:type="spellEnd"/>
      <w:r w:rsidR="00047F0A">
        <w:rPr>
          <w:rFonts w:hint="eastAsia"/>
        </w:rPr>
        <w:t>と</w:t>
      </w:r>
      <w:proofErr w:type="spellStart"/>
      <w:r w:rsidR="00047F0A">
        <w:rPr>
          <w:rFonts w:hint="eastAsia"/>
        </w:rPr>
        <w:t>search_result.php</w:t>
      </w:r>
      <w:proofErr w:type="spellEnd"/>
      <w:r w:rsidR="00047F0A">
        <w:rPr>
          <w:rFonts w:hint="eastAsia"/>
        </w:rPr>
        <w:t>からもつながっている。修正予定。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1D"/>
    <w:rsid w:val="00047F0A"/>
    <w:rsid w:val="00090360"/>
    <w:rsid w:val="000F261D"/>
    <w:rsid w:val="001A6809"/>
    <w:rsid w:val="001F0BFD"/>
    <w:rsid w:val="001F1A50"/>
    <w:rsid w:val="002B3639"/>
    <w:rsid w:val="002F7521"/>
    <w:rsid w:val="0031679A"/>
    <w:rsid w:val="003C7A8E"/>
    <w:rsid w:val="00410098"/>
    <w:rsid w:val="00485628"/>
    <w:rsid w:val="00485736"/>
    <w:rsid w:val="008D5B4D"/>
    <w:rsid w:val="008F26AF"/>
    <w:rsid w:val="009024DE"/>
    <w:rsid w:val="009F41FB"/>
    <w:rsid w:val="00A50981"/>
    <w:rsid w:val="00AC3CEB"/>
    <w:rsid w:val="00AE422D"/>
    <w:rsid w:val="00B962D7"/>
    <w:rsid w:val="00C760BD"/>
    <w:rsid w:val="00D053BA"/>
    <w:rsid w:val="00D11F32"/>
    <w:rsid w:val="00D71C50"/>
    <w:rsid w:val="00DF01CA"/>
    <w:rsid w:val="00F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81EFCD-75B2-4829-8E80-48A5F701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85628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485628"/>
  </w:style>
  <w:style w:type="character" w:styleId="a5">
    <w:name w:val="footnote reference"/>
    <w:basedOn w:val="a0"/>
    <w:uiPriority w:val="99"/>
    <w:semiHidden/>
    <w:unhideWhenUsed/>
    <w:rsid w:val="0048562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1679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1679A"/>
  </w:style>
  <w:style w:type="paragraph" w:styleId="a8">
    <w:name w:val="footer"/>
    <w:basedOn w:val="a"/>
    <w:link w:val="a9"/>
    <w:uiPriority w:val="99"/>
    <w:unhideWhenUsed/>
    <w:rsid w:val="0031679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1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AB90-701D-405A-A3AE-FEA0FC22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Yoichiro Shimizu</dc:creator>
  <cp:keywords/>
  <dc:description/>
  <cp:lastModifiedBy>Yoichiro Shimizu</cp:lastModifiedBy>
  <cp:revision>14</cp:revision>
  <dcterms:created xsi:type="dcterms:W3CDTF">2016-01-15T06:08:00Z</dcterms:created>
  <dcterms:modified xsi:type="dcterms:W3CDTF">2016-01-18T22:38:00Z</dcterms:modified>
</cp:coreProperties>
</file>