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B9" w:rsidRDefault="0047363C" w:rsidP="0047363C">
      <w:pPr>
        <w:tabs>
          <w:tab w:val="left" w:pos="851"/>
        </w:tabs>
        <w:ind w:left="-1276" w:right="-711"/>
        <w:jc w:val="center"/>
      </w:pPr>
      <w:r>
        <w:rPr>
          <w:noProof/>
          <w:lang w:eastAsia="fr-FR"/>
        </w:rPr>
        <w:drawing>
          <wp:inline distT="0" distB="0" distL="0" distR="0" wp14:anchorId="6EEE0F89" wp14:editId="3DD6E6AB">
            <wp:extent cx="2689860" cy="651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55" cy="650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D28" w:rsidRPr="00EA145A" w:rsidRDefault="00A34D28" w:rsidP="00A34D28">
      <w:pPr>
        <w:jc w:val="right"/>
        <w:rPr>
          <w:b/>
          <w:sz w:val="20"/>
        </w:rPr>
      </w:pPr>
      <w:r w:rsidRPr="00EA145A">
        <w:rPr>
          <w:b/>
          <w:sz w:val="20"/>
        </w:rPr>
        <w:t>Communiqué de presse</w:t>
      </w:r>
    </w:p>
    <w:p w:rsidR="00A34D28" w:rsidRPr="00EA145A" w:rsidRDefault="00A34D28" w:rsidP="006001A1">
      <w:pPr>
        <w:ind w:left="284"/>
        <w:jc w:val="right"/>
        <w:rPr>
          <w:sz w:val="20"/>
        </w:rPr>
      </w:pPr>
      <w:r w:rsidRPr="00EA145A">
        <w:rPr>
          <w:sz w:val="20"/>
        </w:rPr>
        <w:t>Avril 2015</w:t>
      </w:r>
    </w:p>
    <w:p w:rsidR="007A6440" w:rsidRPr="005E0349" w:rsidRDefault="00EA145A" w:rsidP="006001A1">
      <w:pPr>
        <w:spacing w:after="0"/>
        <w:jc w:val="center"/>
        <w:rPr>
          <w:b/>
          <w:color w:val="993366"/>
          <w:sz w:val="26"/>
          <w:szCs w:val="26"/>
        </w:rPr>
      </w:pPr>
      <w:r w:rsidRPr="005E0349">
        <w:rPr>
          <w:b/>
          <w:color w:val="993366"/>
          <w:sz w:val="26"/>
          <w:szCs w:val="26"/>
        </w:rPr>
        <w:t>Le secteur des agences évé</w:t>
      </w:r>
      <w:r w:rsidR="00A34D28" w:rsidRPr="005E0349">
        <w:rPr>
          <w:b/>
          <w:color w:val="993366"/>
          <w:sz w:val="26"/>
          <w:szCs w:val="26"/>
        </w:rPr>
        <w:t xml:space="preserve">nementielles </w:t>
      </w:r>
      <w:r w:rsidR="00327344" w:rsidRPr="005E0349">
        <w:rPr>
          <w:b/>
          <w:color w:val="993366"/>
          <w:sz w:val="26"/>
          <w:szCs w:val="26"/>
        </w:rPr>
        <w:t>s’agrandit</w:t>
      </w:r>
      <w:r w:rsidR="007A6440" w:rsidRPr="005E0349">
        <w:rPr>
          <w:b/>
          <w:color w:val="993366"/>
          <w:sz w:val="26"/>
          <w:szCs w:val="26"/>
        </w:rPr>
        <w:t xml:space="preserve"> </w:t>
      </w:r>
      <w:r w:rsidR="00A34D28" w:rsidRPr="005E0349">
        <w:rPr>
          <w:b/>
          <w:color w:val="993366"/>
          <w:sz w:val="26"/>
          <w:szCs w:val="26"/>
        </w:rPr>
        <w:t xml:space="preserve">: </w:t>
      </w:r>
    </w:p>
    <w:p w:rsidR="00EF2BE9" w:rsidRPr="005E0349" w:rsidRDefault="00327344" w:rsidP="006001A1">
      <w:pPr>
        <w:spacing w:after="0"/>
        <w:jc w:val="center"/>
        <w:rPr>
          <w:b/>
          <w:color w:val="993366"/>
          <w:sz w:val="26"/>
          <w:szCs w:val="26"/>
        </w:rPr>
      </w:pPr>
      <w:r w:rsidRPr="005E0349">
        <w:rPr>
          <w:b/>
          <w:color w:val="993366"/>
          <w:sz w:val="26"/>
          <w:szCs w:val="26"/>
        </w:rPr>
        <w:t>« </w:t>
      </w:r>
      <w:proofErr w:type="spellStart"/>
      <w:r w:rsidR="0047363C">
        <w:rPr>
          <w:b/>
          <w:color w:val="993366"/>
          <w:sz w:val="26"/>
          <w:szCs w:val="26"/>
        </w:rPr>
        <w:t>Daonna</w:t>
      </w:r>
      <w:proofErr w:type="spellEnd"/>
      <w:r w:rsidRPr="005E0349">
        <w:rPr>
          <w:b/>
          <w:color w:val="993366"/>
          <w:sz w:val="26"/>
          <w:szCs w:val="26"/>
        </w:rPr>
        <w:t> »</w:t>
      </w:r>
      <w:r w:rsidR="00581AC5" w:rsidRPr="005E0349">
        <w:rPr>
          <w:b/>
          <w:color w:val="993366"/>
          <w:sz w:val="26"/>
          <w:szCs w:val="26"/>
        </w:rPr>
        <w:t xml:space="preserve"> </w:t>
      </w:r>
      <w:r w:rsidR="007A6440" w:rsidRPr="005E0349">
        <w:rPr>
          <w:b/>
          <w:color w:val="993366"/>
          <w:sz w:val="26"/>
          <w:szCs w:val="26"/>
        </w:rPr>
        <w:t xml:space="preserve">pour les petites entreprises </w:t>
      </w:r>
    </w:p>
    <w:p w:rsidR="00327344" w:rsidRPr="005E0349" w:rsidRDefault="007A6440" w:rsidP="006001A1">
      <w:pPr>
        <w:spacing w:after="0"/>
        <w:jc w:val="center"/>
        <w:rPr>
          <w:b/>
          <w:color w:val="993366"/>
          <w:sz w:val="26"/>
          <w:szCs w:val="26"/>
        </w:rPr>
      </w:pPr>
      <w:r w:rsidRPr="005E0349">
        <w:rPr>
          <w:b/>
          <w:color w:val="993366"/>
          <w:sz w:val="26"/>
          <w:szCs w:val="26"/>
        </w:rPr>
        <w:t>qui veulent mieux vivre leurs grands moments !</w:t>
      </w:r>
    </w:p>
    <w:p w:rsidR="006001A1" w:rsidRPr="008C1BBA" w:rsidRDefault="006001A1" w:rsidP="006001A1">
      <w:pPr>
        <w:spacing w:after="0"/>
        <w:jc w:val="center"/>
        <w:rPr>
          <w:b/>
          <w:color w:val="993366"/>
          <w:sz w:val="32"/>
        </w:rPr>
      </w:pPr>
    </w:p>
    <w:p w:rsidR="00327344" w:rsidRPr="00B75378" w:rsidRDefault="007A6440" w:rsidP="0049785E">
      <w:pPr>
        <w:ind w:left="708"/>
        <w:jc w:val="both"/>
        <w:rPr>
          <w:b/>
          <w:sz w:val="24"/>
          <w:szCs w:val="24"/>
        </w:rPr>
      </w:pPr>
      <w:r w:rsidRPr="00B75378">
        <w:rPr>
          <w:b/>
          <w:sz w:val="24"/>
          <w:szCs w:val="24"/>
        </w:rPr>
        <w:t>On pensait que tout avait été fait dans l’événementiel, pourtant non…</w:t>
      </w:r>
      <w:r w:rsidR="00327344" w:rsidRPr="00B75378">
        <w:rPr>
          <w:b/>
          <w:sz w:val="24"/>
          <w:szCs w:val="24"/>
        </w:rPr>
        <w:t xml:space="preserve"> </w:t>
      </w:r>
      <w:proofErr w:type="spellStart"/>
      <w:r w:rsidR="0047363C">
        <w:rPr>
          <w:b/>
          <w:sz w:val="24"/>
          <w:szCs w:val="24"/>
        </w:rPr>
        <w:t>Daonna</w:t>
      </w:r>
      <w:proofErr w:type="spellEnd"/>
      <w:r w:rsidR="00327344" w:rsidRPr="00B75378">
        <w:rPr>
          <w:b/>
          <w:sz w:val="24"/>
          <w:szCs w:val="24"/>
        </w:rPr>
        <w:t xml:space="preserve"> cible les petites entreprises d’Ile de France, pour leur apporter tout ce que le secteur </w:t>
      </w:r>
      <w:r w:rsidR="00581AC5" w:rsidRPr="00B75378">
        <w:rPr>
          <w:b/>
          <w:sz w:val="24"/>
          <w:szCs w:val="24"/>
        </w:rPr>
        <w:t>propose</w:t>
      </w:r>
      <w:r w:rsidR="00327344" w:rsidRPr="00B75378">
        <w:rPr>
          <w:b/>
          <w:sz w:val="24"/>
          <w:szCs w:val="24"/>
        </w:rPr>
        <w:t xml:space="preserve"> de meilleur : traiteur</w:t>
      </w:r>
      <w:r w:rsidR="00260028">
        <w:rPr>
          <w:b/>
          <w:sz w:val="24"/>
          <w:szCs w:val="24"/>
        </w:rPr>
        <w:t>s</w:t>
      </w:r>
      <w:r w:rsidR="00327344" w:rsidRPr="00B75378">
        <w:rPr>
          <w:b/>
          <w:sz w:val="24"/>
          <w:szCs w:val="24"/>
        </w:rPr>
        <w:t>, lieu</w:t>
      </w:r>
      <w:r w:rsidR="00A0511C" w:rsidRPr="00B75378">
        <w:rPr>
          <w:b/>
          <w:sz w:val="24"/>
          <w:szCs w:val="24"/>
        </w:rPr>
        <w:t>x</w:t>
      </w:r>
      <w:r w:rsidR="00327344" w:rsidRPr="00B75378">
        <w:rPr>
          <w:b/>
          <w:sz w:val="24"/>
          <w:szCs w:val="24"/>
        </w:rPr>
        <w:t>, animations insolites pour satisfai</w:t>
      </w:r>
      <w:r w:rsidR="00581AC5" w:rsidRPr="00B75378">
        <w:rPr>
          <w:b/>
          <w:sz w:val="24"/>
          <w:szCs w:val="24"/>
        </w:rPr>
        <w:t>re les employés</w:t>
      </w:r>
      <w:r w:rsidR="008C1BBA" w:rsidRPr="00B75378">
        <w:rPr>
          <w:b/>
          <w:sz w:val="24"/>
          <w:szCs w:val="24"/>
        </w:rPr>
        <w:t xml:space="preserve"> et répondre à leurs besoins spécifiques</w:t>
      </w:r>
      <w:r w:rsidR="00581AC5" w:rsidRPr="00B75378">
        <w:rPr>
          <w:b/>
          <w:sz w:val="24"/>
          <w:szCs w:val="24"/>
        </w:rPr>
        <w:t>. La qualité est</w:t>
      </w:r>
      <w:r w:rsidR="00327344" w:rsidRPr="00B75378">
        <w:rPr>
          <w:b/>
          <w:sz w:val="24"/>
          <w:szCs w:val="24"/>
        </w:rPr>
        <w:t xml:space="preserve"> le maître mot, l’innovation et le durable en s</w:t>
      </w:r>
      <w:r w:rsidR="00581AC5" w:rsidRPr="00B75378">
        <w:rPr>
          <w:b/>
          <w:sz w:val="24"/>
          <w:szCs w:val="24"/>
        </w:rPr>
        <w:t>ont les fondements !</w:t>
      </w:r>
    </w:p>
    <w:p w:rsidR="005E0349" w:rsidRPr="00EA145A" w:rsidRDefault="008C1BBA" w:rsidP="005E0349">
      <w:pPr>
        <w:ind w:left="708"/>
        <w:jc w:val="both"/>
        <w:rPr>
          <w:b/>
          <w:color w:val="993366"/>
          <w:sz w:val="20"/>
        </w:rPr>
      </w:pPr>
      <w:r w:rsidRPr="00EA145A">
        <w:rPr>
          <w:noProof/>
          <w:color w:val="993366"/>
          <w:sz w:val="20"/>
          <w:lang w:eastAsia="fr-FR"/>
        </w:rPr>
        <w:drawing>
          <wp:anchor distT="0" distB="0" distL="114300" distR="114300" simplePos="0" relativeHeight="251658240" behindDoc="0" locked="0" layoutInCell="1" allowOverlap="1" wp14:anchorId="49207F47" wp14:editId="7EBFA7E6">
            <wp:simplePos x="0" y="0"/>
            <wp:positionH relativeFrom="margin">
              <wp:posOffset>-67945</wp:posOffset>
            </wp:positionH>
            <wp:positionV relativeFrom="margin">
              <wp:posOffset>3381375</wp:posOffset>
            </wp:positionV>
            <wp:extent cx="1269365" cy="4892040"/>
            <wp:effectExtent l="0" t="0" r="698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au boules violett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49">
        <w:rPr>
          <w:b/>
          <w:color w:val="993366"/>
          <w:sz w:val="20"/>
        </w:rPr>
        <w:t>Un</w:t>
      </w:r>
      <w:r w:rsidR="006001A1" w:rsidRPr="00EA145A">
        <w:rPr>
          <w:b/>
          <w:color w:val="993366"/>
          <w:sz w:val="20"/>
        </w:rPr>
        <w:t xml:space="preserve"> concept </w:t>
      </w:r>
      <w:r w:rsidR="00B1269B">
        <w:rPr>
          <w:b/>
          <w:color w:val="993366"/>
          <w:sz w:val="20"/>
        </w:rPr>
        <w:t>centré sur l’humain</w:t>
      </w:r>
      <w:r w:rsidR="006001A1" w:rsidRPr="00EA145A">
        <w:rPr>
          <w:b/>
          <w:color w:val="993366"/>
          <w:sz w:val="20"/>
        </w:rPr>
        <w:t> </w:t>
      </w:r>
    </w:p>
    <w:p w:rsidR="008C1BBA" w:rsidRPr="00B75378" w:rsidRDefault="007A6440" w:rsidP="005E0349">
      <w:pPr>
        <w:ind w:left="708"/>
        <w:jc w:val="both"/>
        <w:rPr>
          <w:sz w:val="19"/>
          <w:szCs w:val="19"/>
        </w:rPr>
      </w:pPr>
      <w:r w:rsidRPr="00B75378">
        <w:rPr>
          <w:sz w:val="19"/>
          <w:szCs w:val="19"/>
        </w:rPr>
        <w:t xml:space="preserve">Née d’un constat simple, </w:t>
      </w:r>
      <w:proofErr w:type="spellStart"/>
      <w:r w:rsidR="0047363C">
        <w:rPr>
          <w:sz w:val="19"/>
          <w:szCs w:val="19"/>
        </w:rPr>
        <w:t>Daonna</w:t>
      </w:r>
      <w:proofErr w:type="spellEnd"/>
      <w:r w:rsidRPr="00B75378">
        <w:rPr>
          <w:sz w:val="19"/>
          <w:szCs w:val="19"/>
        </w:rPr>
        <w:t xml:space="preserve"> apporte la réponse aux petites entreprises d’Ile de France : comment mieux vivre les grands moments forts de la vie de l’entreprise ?</w:t>
      </w:r>
      <w:r w:rsidR="0049785E" w:rsidRPr="00B75378">
        <w:rPr>
          <w:sz w:val="19"/>
          <w:szCs w:val="19"/>
        </w:rPr>
        <w:t xml:space="preserve"> </w:t>
      </w:r>
      <w:r w:rsidR="00304E1C" w:rsidRPr="00B75378">
        <w:rPr>
          <w:sz w:val="19"/>
          <w:szCs w:val="19"/>
        </w:rPr>
        <w:t>Qui sera</w:t>
      </w:r>
      <w:r w:rsidRPr="00B75378">
        <w:rPr>
          <w:sz w:val="19"/>
          <w:szCs w:val="19"/>
        </w:rPr>
        <w:t xml:space="preserve"> le bon interlocuteur ? </w:t>
      </w:r>
    </w:p>
    <w:p w:rsidR="005E0349" w:rsidRPr="00B75378" w:rsidRDefault="0047363C" w:rsidP="005E0349">
      <w:pPr>
        <w:ind w:left="708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Daonna</w:t>
      </w:r>
      <w:proofErr w:type="spellEnd"/>
      <w:r w:rsidR="008C1BBA" w:rsidRPr="00B75378">
        <w:rPr>
          <w:sz w:val="19"/>
          <w:szCs w:val="19"/>
        </w:rPr>
        <w:t xml:space="preserve"> répond aux petites sociétés parce qu’elles sont différentes : d’autres problématiques</w:t>
      </w:r>
      <w:r w:rsidR="000A51A3" w:rsidRPr="00B75378">
        <w:rPr>
          <w:sz w:val="19"/>
          <w:szCs w:val="19"/>
        </w:rPr>
        <w:t xml:space="preserve"> (fêter un anniversaire d’entreprise important, une signature de contrat ave</w:t>
      </w:r>
      <w:r w:rsidR="00F551A6" w:rsidRPr="00B75378">
        <w:rPr>
          <w:sz w:val="19"/>
          <w:szCs w:val="19"/>
        </w:rPr>
        <w:t>c les équipes qui se sont investies</w:t>
      </w:r>
      <w:r w:rsidR="000A51A3" w:rsidRPr="00B75378">
        <w:rPr>
          <w:sz w:val="19"/>
          <w:szCs w:val="19"/>
        </w:rPr>
        <w:t>, l’</w:t>
      </w:r>
      <w:r w:rsidR="00F551A6" w:rsidRPr="00B75378">
        <w:rPr>
          <w:sz w:val="19"/>
          <w:szCs w:val="19"/>
        </w:rPr>
        <w:t>embauche et l’</w:t>
      </w:r>
      <w:r w:rsidR="003E3957" w:rsidRPr="00B75378">
        <w:rPr>
          <w:sz w:val="19"/>
          <w:szCs w:val="19"/>
        </w:rPr>
        <w:t>intégration</w:t>
      </w:r>
      <w:r w:rsidR="00F551A6" w:rsidRPr="00B75378">
        <w:rPr>
          <w:sz w:val="19"/>
          <w:szCs w:val="19"/>
        </w:rPr>
        <w:t xml:space="preserve"> d</w:t>
      </w:r>
      <w:r w:rsidR="003E3957" w:rsidRPr="00B75378">
        <w:rPr>
          <w:sz w:val="19"/>
          <w:szCs w:val="19"/>
        </w:rPr>
        <w:t>e</w:t>
      </w:r>
      <w:r w:rsidR="00F551A6" w:rsidRPr="00B75378">
        <w:rPr>
          <w:sz w:val="19"/>
          <w:szCs w:val="19"/>
        </w:rPr>
        <w:t xml:space="preserve"> </w:t>
      </w:r>
      <w:r w:rsidR="000A51A3" w:rsidRPr="00B75378">
        <w:rPr>
          <w:sz w:val="19"/>
          <w:szCs w:val="19"/>
        </w:rPr>
        <w:t>collaborateur</w:t>
      </w:r>
      <w:r w:rsidR="00F551A6" w:rsidRPr="00B75378">
        <w:rPr>
          <w:sz w:val="19"/>
          <w:szCs w:val="19"/>
        </w:rPr>
        <w:t>s</w:t>
      </w:r>
      <w:r w:rsidR="000A51A3" w:rsidRPr="00B75378">
        <w:rPr>
          <w:sz w:val="19"/>
          <w:szCs w:val="19"/>
        </w:rPr>
        <w:t xml:space="preserve"> …)</w:t>
      </w:r>
      <w:r w:rsidR="008C1BBA" w:rsidRPr="00B75378">
        <w:rPr>
          <w:sz w:val="19"/>
          <w:szCs w:val="19"/>
        </w:rPr>
        <w:t xml:space="preserve">, </w:t>
      </w:r>
      <w:r w:rsidR="000A51A3" w:rsidRPr="00B75378">
        <w:rPr>
          <w:sz w:val="19"/>
          <w:szCs w:val="19"/>
        </w:rPr>
        <w:t xml:space="preserve">et surtout </w:t>
      </w:r>
      <w:r w:rsidR="00F551A6" w:rsidRPr="00B75378">
        <w:rPr>
          <w:sz w:val="19"/>
          <w:szCs w:val="19"/>
        </w:rPr>
        <w:t xml:space="preserve">avec </w:t>
      </w:r>
      <w:r w:rsidR="008C1BBA" w:rsidRPr="00B75378">
        <w:rPr>
          <w:sz w:val="19"/>
          <w:szCs w:val="19"/>
        </w:rPr>
        <w:t xml:space="preserve">des </w:t>
      </w:r>
      <w:r w:rsidR="000A51A3" w:rsidRPr="00B75378">
        <w:rPr>
          <w:sz w:val="19"/>
          <w:szCs w:val="19"/>
        </w:rPr>
        <w:t>petits budgets.</w:t>
      </w:r>
      <w:r w:rsidR="008C1BBA" w:rsidRPr="00B75378">
        <w:rPr>
          <w:sz w:val="19"/>
          <w:szCs w:val="19"/>
        </w:rPr>
        <w:t xml:space="preserve"> </w:t>
      </w:r>
      <w:r w:rsidR="000A51A3" w:rsidRPr="00B75378">
        <w:rPr>
          <w:sz w:val="19"/>
          <w:szCs w:val="19"/>
        </w:rPr>
        <w:t>Apporter un sens, un objectif</w:t>
      </w:r>
      <w:r w:rsidR="008C1BBA" w:rsidRPr="00B75378">
        <w:rPr>
          <w:sz w:val="19"/>
          <w:szCs w:val="19"/>
        </w:rPr>
        <w:t xml:space="preserve"> </w:t>
      </w:r>
      <w:r w:rsidR="000A51A3" w:rsidRPr="00B75378">
        <w:rPr>
          <w:sz w:val="19"/>
          <w:szCs w:val="19"/>
        </w:rPr>
        <w:t>en</w:t>
      </w:r>
      <w:r w:rsidR="008C1BBA" w:rsidRPr="00B75378">
        <w:rPr>
          <w:sz w:val="19"/>
          <w:szCs w:val="19"/>
        </w:rPr>
        <w:t xml:space="preserve"> personnalisa</w:t>
      </w:r>
      <w:r w:rsidR="000A51A3" w:rsidRPr="00B75378">
        <w:rPr>
          <w:sz w:val="19"/>
          <w:szCs w:val="19"/>
        </w:rPr>
        <w:t>nt l’événement</w:t>
      </w:r>
      <w:r w:rsidR="008C1BBA" w:rsidRPr="00B75378">
        <w:rPr>
          <w:sz w:val="19"/>
          <w:szCs w:val="19"/>
        </w:rPr>
        <w:t xml:space="preserve"> est la solution pour que chaque salarié soit félicité, encouragé, remercié et motivé au mieux !</w:t>
      </w:r>
    </w:p>
    <w:p w:rsidR="005E0349" w:rsidRPr="00B75378" w:rsidRDefault="0047363C" w:rsidP="005E0349">
      <w:pPr>
        <w:ind w:left="708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Daonna</w:t>
      </w:r>
      <w:proofErr w:type="spellEnd"/>
      <w:r w:rsidR="007A6440" w:rsidRPr="00B75378">
        <w:rPr>
          <w:sz w:val="19"/>
          <w:szCs w:val="19"/>
        </w:rPr>
        <w:t xml:space="preserve"> cherche les bonnes réponses pour faire vivre le meilleur de l’événementiel à ses clients. La qualité du traiteur, un micro qui fonctionne, les petites attentions</w:t>
      </w:r>
      <w:r w:rsidR="006001A1" w:rsidRPr="00B75378">
        <w:rPr>
          <w:sz w:val="19"/>
          <w:szCs w:val="19"/>
        </w:rPr>
        <w:t xml:space="preserve"> pour les salariés</w:t>
      </w:r>
      <w:r w:rsidR="007A6440" w:rsidRPr="00B75378">
        <w:rPr>
          <w:sz w:val="19"/>
          <w:szCs w:val="19"/>
        </w:rPr>
        <w:t>,</w:t>
      </w:r>
      <w:r w:rsidR="006001A1" w:rsidRPr="00B75378">
        <w:rPr>
          <w:sz w:val="19"/>
          <w:szCs w:val="19"/>
        </w:rPr>
        <w:t xml:space="preserve"> une organisation sans faille pour plus de </w:t>
      </w:r>
      <w:r w:rsidR="00EF2BE9" w:rsidRPr="00B75378">
        <w:rPr>
          <w:sz w:val="19"/>
          <w:szCs w:val="19"/>
        </w:rPr>
        <w:t xml:space="preserve">tranquillité… ; </w:t>
      </w:r>
      <w:r w:rsidR="006001A1" w:rsidRPr="00B75378">
        <w:rPr>
          <w:sz w:val="19"/>
          <w:szCs w:val="19"/>
        </w:rPr>
        <w:t xml:space="preserve">enfin tout ce qui fera rêver les salariés. Une agence </w:t>
      </w:r>
      <w:r w:rsidR="006001A1" w:rsidRPr="00B75378">
        <w:rPr>
          <w:i/>
          <w:sz w:val="19"/>
          <w:szCs w:val="19"/>
        </w:rPr>
        <w:t>Huma</w:t>
      </w:r>
      <w:r w:rsidR="00EA145A" w:rsidRPr="00B75378">
        <w:rPr>
          <w:i/>
          <w:sz w:val="19"/>
          <w:szCs w:val="19"/>
        </w:rPr>
        <w:t>n-to-Huma</w:t>
      </w:r>
      <w:r w:rsidR="006001A1" w:rsidRPr="00B75378">
        <w:rPr>
          <w:i/>
          <w:sz w:val="19"/>
          <w:szCs w:val="19"/>
        </w:rPr>
        <w:t>n</w:t>
      </w:r>
      <w:r w:rsidR="006001A1" w:rsidRPr="00B75378">
        <w:rPr>
          <w:sz w:val="19"/>
          <w:szCs w:val="19"/>
        </w:rPr>
        <w:t>, qui remet l’homme au cœur de l’événement.</w:t>
      </w:r>
    </w:p>
    <w:p w:rsidR="006001A1" w:rsidRPr="00EA145A" w:rsidRDefault="0047363C" w:rsidP="0049785E">
      <w:pPr>
        <w:ind w:left="708"/>
        <w:jc w:val="both"/>
        <w:rPr>
          <w:b/>
          <w:color w:val="993366"/>
          <w:sz w:val="20"/>
        </w:rPr>
      </w:pPr>
      <w:r>
        <w:rPr>
          <w:b/>
          <w:color w:val="993366"/>
          <w:sz w:val="20"/>
        </w:rPr>
        <w:t xml:space="preserve">L’agence </w:t>
      </w:r>
      <w:proofErr w:type="spellStart"/>
      <w:r>
        <w:rPr>
          <w:b/>
          <w:color w:val="993366"/>
          <w:sz w:val="20"/>
        </w:rPr>
        <w:t>Daonna</w:t>
      </w:r>
      <w:proofErr w:type="spellEnd"/>
      <w:r w:rsidR="006001A1" w:rsidRPr="00EA145A">
        <w:rPr>
          <w:b/>
          <w:color w:val="993366"/>
          <w:sz w:val="20"/>
        </w:rPr>
        <w:t xml:space="preserve">, </w:t>
      </w:r>
      <w:r w:rsidR="00EA145A">
        <w:rPr>
          <w:b/>
          <w:color w:val="993366"/>
          <w:sz w:val="20"/>
        </w:rPr>
        <w:t>créée</w:t>
      </w:r>
      <w:r w:rsidR="006001A1" w:rsidRPr="00EA145A">
        <w:rPr>
          <w:b/>
          <w:color w:val="993366"/>
          <w:sz w:val="20"/>
        </w:rPr>
        <w:t xml:space="preserve"> </w:t>
      </w:r>
      <w:r w:rsidR="00EA145A">
        <w:rPr>
          <w:b/>
          <w:color w:val="993366"/>
          <w:sz w:val="20"/>
        </w:rPr>
        <w:t>par</w:t>
      </w:r>
      <w:r w:rsidR="006001A1" w:rsidRPr="00EA145A">
        <w:rPr>
          <w:b/>
          <w:color w:val="993366"/>
          <w:sz w:val="20"/>
        </w:rPr>
        <w:t xml:space="preserve"> passion par sa fondatrice</w:t>
      </w:r>
    </w:p>
    <w:p w:rsidR="00327344" w:rsidRPr="00B75378" w:rsidRDefault="0047363C" w:rsidP="00EF2BE9">
      <w:pPr>
        <w:ind w:left="708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Daonna</w:t>
      </w:r>
      <w:proofErr w:type="spellEnd"/>
      <w:r w:rsidR="00EF2BE9" w:rsidRPr="00B75378">
        <w:rPr>
          <w:sz w:val="19"/>
          <w:szCs w:val="19"/>
        </w:rPr>
        <w:t xml:space="preserve"> est née</w:t>
      </w:r>
      <w:r w:rsidR="006001A1" w:rsidRPr="00B75378">
        <w:rPr>
          <w:sz w:val="19"/>
          <w:szCs w:val="19"/>
        </w:rPr>
        <w:t xml:space="preserve"> sur l’initiative d’</w:t>
      </w:r>
      <w:r w:rsidR="00327344" w:rsidRPr="00B75378">
        <w:rPr>
          <w:sz w:val="19"/>
          <w:szCs w:val="19"/>
        </w:rPr>
        <w:t>Agnès Lachenal, après un parcours d’une douzaine d’années dans le monde informatique</w:t>
      </w:r>
      <w:r w:rsidR="00EF2BE9" w:rsidRPr="00B75378">
        <w:rPr>
          <w:sz w:val="19"/>
          <w:szCs w:val="19"/>
        </w:rPr>
        <w:t>. E</w:t>
      </w:r>
      <w:r w:rsidR="00EC6B45" w:rsidRPr="00B75378">
        <w:rPr>
          <w:sz w:val="19"/>
          <w:szCs w:val="19"/>
        </w:rPr>
        <w:t>lle</w:t>
      </w:r>
      <w:r w:rsidR="00EA145A" w:rsidRPr="00B75378">
        <w:rPr>
          <w:sz w:val="19"/>
          <w:szCs w:val="19"/>
        </w:rPr>
        <w:t xml:space="preserve"> </w:t>
      </w:r>
      <w:r w:rsidR="00327344" w:rsidRPr="00B75378">
        <w:rPr>
          <w:sz w:val="19"/>
          <w:szCs w:val="19"/>
        </w:rPr>
        <w:t>début</w:t>
      </w:r>
      <w:r w:rsidR="00EC6B45" w:rsidRPr="00B75378">
        <w:rPr>
          <w:sz w:val="19"/>
          <w:szCs w:val="19"/>
        </w:rPr>
        <w:t>e</w:t>
      </w:r>
      <w:r w:rsidR="00327344" w:rsidRPr="00B75378">
        <w:rPr>
          <w:sz w:val="19"/>
          <w:szCs w:val="19"/>
        </w:rPr>
        <w:t xml:space="preserve"> </w:t>
      </w:r>
      <w:r w:rsidR="00EC6B45" w:rsidRPr="00B75378">
        <w:rPr>
          <w:sz w:val="19"/>
          <w:szCs w:val="19"/>
        </w:rPr>
        <w:t>sa</w:t>
      </w:r>
      <w:r w:rsidR="00327344" w:rsidRPr="00B75378">
        <w:rPr>
          <w:sz w:val="19"/>
          <w:szCs w:val="19"/>
        </w:rPr>
        <w:t xml:space="preserve"> carrière</w:t>
      </w:r>
      <w:r w:rsidR="00EA145A" w:rsidRPr="00B75378">
        <w:rPr>
          <w:sz w:val="19"/>
          <w:szCs w:val="19"/>
        </w:rPr>
        <w:t xml:space="preserve"> </w:t>
      </w:r>
      <w:r w:rsidR="00327344" w:rsidRPr="00B75378">
        <w:rPr>
          <w:sz w:val="19"/>
          <w:szCs w:val="19"/>
        </w:rPr>
        <w:t xml:space="preserve">en 2000 comme Assistante de Direction </w:t>
      </w:r>
      <w:r w:rsidR="00EF2BE9" w:rsidRPr="00B75378">
        <w:rPr>
          <w:sz w:val="19"/>
          <w:szCs w:val="19"/>
        </w:rPr>
        <w:t>chez Altran</w:t>
      </w:r>
      <w:r w:rsidR="001914A3" w:rsidRPr="00B75378">
        <w:rPr>
          <w:sz w:val="19"/>
          <w:szCs w:val="19"/>
        </w:rPr>
        <w:t xml:space="preserve"> </w:t>
      </w:r>
      <w:r w:rsidR="00327344" w:rsidRPr="00B75378">
        <w:rPr>
          <w:sz w:val="19"/>
          <w:szCs w:val="19"/>
        </w:rPr>
        <w:t>e</w:t>
      </w:r>
      <w:r w:rsidR="00EC6B45" w:rsidRPr="00B75378">
        <w:rPr>
          <w:sz w:val="19"/>
          <w:szCs w:val="19"/>
        </w:rPr>
        <w:t>t organise</w:t>
      </w:r>
      <w:r w:rsidR="008C1BBA" w:rsidRPr="00B75378">
        <w:rPr>
          <w:sz w:val="19"/>
          <w:szCs w:val="19"/>
        </w:rPr>
        <w:t>,</w:t>
      </w:r>
      <w:r w:rsidR="00EC6B45" w:rsidRPr="00B75378">
        <w:rPr>
          <w:sz w:val="19"/>
          <w:szCs w:val="19"/>
        </w:rPr>
        <w:t xml:space="preserve"> dans ce cadre</w:t>
      </w:r>
      <w:r w:rsidR="008C1BBA" w:rsidRPr="00B75378">
        <w:rPr>
          <w:sz w:val="19"/>
          <w:szCs w:val="19"/>
        </w:rPr>
        <w:t>,</w:t>
      </w:r>
      <w:r w:rsidR="00EA145A" w:rsidRPr="00B75378">
        <w:rPr>
          <w:sz w:val="19"/>
          <w:szCs w:val="19"/>
        </w:rPr>
        <w:t xml:space="preserve"> plusieurs évé</w:t>
      </w:r>
      <w:r w:rsidR="00EC6B45" w:rsidRPr="00B75378">
        <w:rPr>
          <w:sz w:val="19"/>
          <w:szCs w:val="19"/>
        </w:rPr>
        <w:t>nements pour les</w:t>
      </w:r>
      <w:r w:rsidR="00327344" w:rsidRPr="00B75378">
        <w:rPr>
          <w:sz w:val="19"/>
          <w:szCs w:val="19"/>
        </w:rPr>
        <w:t xml:space="preserve"> direction</w:t>
      </w:r>
      <w:r w:rsidR="00EC6B45" w:rsidRPr="00B75378">
        <w:rPr>
          <w:sz w:val="19"/>
          <w:szCs w:val="19"/>
        </w:rPr>
        <w:t>s</w:t>
      </w:r>
      <w:r w:rsidR="00327344" w:rsidRPr="00B75378">
        <w:rPr>
          <w:sz w:val="19"/>
          <w:szCs w:val="19"/>
        </w:rPr>
        <w:t xml:space="preserve"> génér</w:t>
      </w:r>
      <w:r w:rsidR="00EA145A" w:rsidRPr="00B75378">
        <w:rPr>
          <w:sz w:val="19"/>
          <w:szCs w:val="19"/>
        </w:rPr>
        <w:t>ale</w:t>
      </w:r>
      <w:r w:rsidR="00EC6B45" w:rsidRPr="00B75378">
        <w:rPr>
          <w:sz w:val="19"/>
          <w:szCs w:val="19"/>
        </w:rPr>
        <w:t>s</w:t>
      </w:r>
      <w:r w:rsidR="00EA145A" w:rsidRPr="00B75378">
        <w:rPr>
          <w:sz w:val="19"/>
          <w:szCs w:val="19"/>
        </w:rPr>
        <w:t xml:space="preserve"> française</w:t>
      </w:r>
      <w:r w:rsidR="00EC6B45" w:rsidRPr="00B75378">
        <w:rPr>
          <w:sz w:val="19"/>
          <w:szCs w:val="19"/>
        </w:rPr>
        <w:t>s</w:t>
      </w:r>
      <w:r w:rsidR="00EA145A" w:rsidRPr="00B75378">
        <w:rPr>
          <w:sz w:val="19"/>
          <w:szCs w:val="19"/>
        </w:rPr>
        <w:t xml:space="preserve"> et internationale</w:t>
      </w:r>
      <w:r w:rsidR="00EC6B45" w:rsidRPr="00B75378">
        <w:rPr>
          <w:sz w:val="19"/>
          <w:szCs w:val="19"/>
        </w:rPr>
        <w:t>s</w:t>
      </w:r>
      <w:r w:rsidR="00EA145A" w:rsidRPr="00B75378">
        <w:rPr>
          <w:sz w:val="19"/>
          <w:szCs w:val="19"/>
        </w:rPr>
        <w:t>.</w:t>
      </w:r>
      <w:r w:rsidR="00EC6B45" w:rsidRPr="00B75378">
        <w:rPr>
          <w:sz w:val="19"/>
          <w:szCs w:val="19"/>
        </w:rPr>
        <w:t xml:space="preserve"> </w:t>
      </w:r>
      <w:r w:rsidR="00EF2BE9" w:rsidRPr="00B75378">
        <w:rPr>
          <w:sz w:val="19"/>
          <w:szCs w:val="19"/>
        </w:rPr>
        <w:t xml:space="preserve">A </w:t>
      </w:r>
      <w:r w:rsidR="00327344" w:rsidRPr="00B75378">
        <w:rPr>
          <w:sz w:val="19"/>
          <w:szCs w:val="19"/>
        </w:rPr>
        <w:t>la tête</w:t>
      </w:r>
      <w:r w:rsidR="00EC6B45" w:rsidRPr="00B75378">
        <w:rPr>
          <w:sz w:val="19"/>
          <w:szCs w:val="19"/>
        </w:rPr>
        <w:t xml:space="preserve"> d'une équipe de recrutement chez British Télécoms</w:t>
      </w:r>
      <w:r w:rsidR="00EF2BE9" w:rsidRPr="00B75378">
        <w:rPr>
          <w:sz w:val="19"/>
          <w:szCs w:val="19"/>
        </w:rPr>
        <w:t>, e</w:t>
      </w:r>
      <w:r w:rsidR="00EC6B45" w:rsidRPr="00B75378">
        <w:rPr>
          <w:sz w:val="19"/>
          <w:szCs w:val="19"/>
        </w:rPr>
        <w:t>lle conçoit et</w:t>
      </w:r>
      <w:r w:rsidR="00327344" w:rsidRPr="00B75378">
        <w:rPr>
          <w:sz w:val="19"/>
          <w:szCs w:val="19"/>
        </w:rPr>
        <w:t xml:space="preserve"> met en œuvre les plans de communication pour </w:t>
      </w:r>
      <w:r w:rsidR="00EC6B45" w:rsidRPr="00B75378">
        <w:rPr>
          <w:sz w:val="19"/>
          <w:szCs w:val="19"/>
        </w:rPr>
        <w:t>développer</w:t>
      </w:r>
      <w:r w:rsidR="00327344" w:rsidRPr="00B75378">
        <w:rPr>
          <w:sz w:val="19"/>
          <w:szCs w:val="19"/>
        </w:rPr>
        <w:t xml:space="preserve"> l</w:t>
      </w:r>
      <w:r w:rsidR="00EC6B45" w:rsidRPr="00B75378">
        <w:rPr>
          <w:sz w:val="19"/>
          <w:szCs w:val="19"/>
        </w:rPr>
        <w:t>'image de l’entreprise en tant que grand pourvoyeur d’emplois</w:t>
      </w:r>
      <w:r w:rsidR="00327344" w:rsidRPr="00B75378">
        <w:rPr>
          <w:sz w:val="19"/>
          <w:szCs w:val="19"/>
        </w:rPr>
        <w:t xml:space="preserve">. </w:t>
      </w:r>
    </w:p>
    <w:p w:rsidR="006001A1" w:rsidRPr="00B75378" w:rsidRDefault="00EC6B45" w:rsidP="0049785E">
      <w:pPr>
        <w:ind w:left="708"/>
        <w:jc w:val="both"/>
        <w:rPr>
          <w:sz w:val="19"/>
          <w:szCs w:val="19"/>
        </w:rPr>
      </w:pPr>
      <w:r w:rsidRPr="00B75378">
        <w:rPr>
          <w:sz w:val="19"/>
          <w:szCs w:val="19"/>
        </w:rPr>
        <w:t xml:space="preserve">Agnès </w:t>
      </w:r>
      <w:r w:rsidR="00EF2BE9" w:rsidRPr="00B75378">
        <w:rPr>
          <w:sz w:val="19"/>
          <w:szCs w:val="19"/>
        </w:rPr>
        <w:t>se reconvertit ensuite en</w:t>
      </w:r>
      <w:r w:rsidR="008F6C37" w:rsidRPr="00B75378">
        <w:rPr>
          <w:sz w:val="19"/>
          <w:szCs w:val="19"/>
        </w:rPr>
        <w:t xml:space="preserve"> m</w:t>
      </w:r>
      <w:r w:rsidR="006001A1" w:rsidRPr="00B75378">
        <w:rPr>
          <w:sz w:val="19"/>
          <w:szCs w:val="19"/>
        </w:rPr>
        <w:t xml:space="preserve">anager de contrats </w:t>
      </w:r>
      <w:r w:rsidR="00327344" w:rsidRPr="00B75378">
        <w:rPr>
          <w:sz w:val="19"/>
          <w:szCs w:val="19"/>
        </w:rPr>
        <w:t>réseaux et sécurité informatique</w:t>
      </w:r>
      <w:r w:rsidR="006001A1" w:rsidRPr="00B75378">
        <w:rPr>
          <w:sz w:val="19"/>
          <w:szCs w:val="19"/>
        </w:rPr>
        <w:t>. Une expérience qui lui permet de comprendre l</w:t>
      </w:r>
      <w:r w:rsidR="008F6C37" w:rsidRPr="00B75378">
        <w:rPr>
          <w:sz w:val="19"/>
          <w:szCs w:val="19"/>
        </w:rPr>
        <w:t xml:space="preserve">es bases de l’ingénierie mais surtout </w:t>
      </w:r>
      <w:r w:rsidR="006001A1" w:rsidRPr="00B75378">
        <w:rPr>
          <w:sz w:val="19"/>
          <w:szCs w:val="19"/>
        </w:rPr>
        <w:t xml:space="preserve"> la relation clients, l’importance du contact et l</w:t>
      </w:r>
      <w:r w:rsidR="00EA145A" w:rsidRPr="00B75378">
        <w:rPr>
          <w:sz w:val="19"/>
          <w:szCs w:val="19"/>
        </w:rPr>
        <w:t xml:space="preserve">es </w:t>
      </w:r>
      <w:r w:rsidR="006001A1" w:rsidRPr="00B75378">
        <w:rPr>
          <w:sz w:val="19"/>
          <w:szCs w:val="19"/>
        </w:rPr>
        <w:t>exigence</w:t>
      </w:r>
      <w:r w:rsidR="00EA145A" w:rsidRPr="00B75378">
        <w:rPr>
          <w:sz w:val="19"/>
          <w:szCs w:val="19"/>
        </w:rPr>
        <w:t>s</w:t>
      </w:r>
      <w:r w:rsidR="006001A1" w:rsidRPr="00B75378">
        <w:rPr>
          <w:sz w:val="19"/>
          <w:szCs w:val="19"/>
        </w:rPr>
        <w:t xml:space="preserve"> du business.</w:t>
      </w:r>
      <w:bookmarkStart w:id="0" w:name="_GoBack"/>
      <w:bookmarkEnd w:id="0"/>
    </w:p>
    <w:p w:rsidR="00304E1C" w:rsidRPr="00B75378" w:rsidRDefault="00EF2BE9" w:rsidP="0049785E">
      <w:pPr>
        <w:ind w:left="708"/>
        <w:jc w:val="both"/>
        <w:rPr>
          <w:sz w:val="19"/>
          <w:szCs w:val="19"/>
        </w:rPr>
      </w:pPr>
      <w:r w:rsidRPr="00B75378">
        <w:rPr>
          <w:sz w:val="19"/>
          <w:szCs w:val="19"/>
        </w:rPr>
        <w:t>Cependant, m</w:t>
      </w:r>
      <w:r w:rsidR="00327344" w:rsidRPr="00B75378">
        <w:rPr>
          <w:sz w:val="19"/>
          <w:szCs w:val="19"/>
        </w:rPr>
        <w:t>algré toutes ce</w:t>
      </w:r>
      <w:r w:rsidRPr="00B75378">
        <w:rPr>
          <w:sz w:val="19"/>
          <w:szCs w:val="19"/>
        </w:rPr>
        <w:t>s années riches d'enseignements</w:t>
      </w:r>
      <w:r w:rsidR="00327344" w:rsidRPr="00B75378">
        <w:rPr>
          <w:sz w:val="19"/>
          <w:szCs w:val="19"/>
        </w:rPr>
        <w:t xml:space="preserve"> auprès d</w:t>
      </w:r>
      <w:r w:rsidR="007D3245" w:rsidRPr="00B75378">
        <w:rPr>
          <w:sz w:val="19"/>
          <w:szCs w:val="19"/>
        </w:rPr>
        <w:t>e clients innovants et exigeant</w:t>
      </w:r>
      <w:r w:rsidR="00EA145A" w:rsidRPr="00B75378">
        <w:rPr>
          <w:sz w:val="19"/>
          <w:szCs w:val="19"/>
        </w:rPr>
        <w:t>s, l'évé</w:t>
      </w:r>
      <w:r w:rsidR="00F6638F" w:rsidRPr="00B75378">
        <w:rPr>
          <w:sz w:val="19"/>
          <w:szCs w:val="19"/>
        </w:rPr>
        <w:t>nementiel est toujours</w:t>
      </w:r>
      <w:r w:rsidR="00327344" w:rsidRPr="00B75378">
        <w:rPr>
          <w:sz w:val="19"/>
          <w:szCs w:val="19"/>
        </w:rPr>
        <w:t xml:space="preserve"> dans ses pensées... </w:t>
      </w:r>
      <w:r w:rsidR="00F6638F" w:rsidRPr="00B75378">
        <w:rPr>
          <w:sz w:val="19"/>
          <w:szCs w:val="19"/>
        </w:rPr>
        <w:t>Agnès décide</w:t>
      </w:r>
      <w:r w:rsidR="00327344" w:rsidRPr="00B75378">
        <w:rPr>
          <w:sz w:val="19"/>
          <w:szCs w:val="19"/>
        </w:rPr>
        <w:t xml:space="preserve"> de changer à nouveau de carrière : elle</w:t>
      </w:r>
      <w:r w:rsidR="00304E1C" w:rsidRPr="00B75378">
        <w:rPr>
          <w:sz w:val="19"/>
          <w:szCs w:val="19"/>
        </w:rPr>
        <w:t xml:space="preserve"> profite d’un départ accompagné et</w:t>
      </w:r>
      <w:r w:rsidR="00327344" w:rsidRPr="00B75378">
        <w:rPr>
          <w:sz w:val="19"/>
          <w:szCs w:val="19"/>
        </w:rPr>
        <w:t xml:space="preserve"> suit une fo</w:t>
      </w:r>
      <w:r w:rsidR="00EA145A" w:rsidRPr="00B75378">
        <w:rPr>
          <w:sz w:val="19"/>
          <w:szCs w:val="19"/>
        </w:rPr>
        <w:t>rmation de gestion de projet évé</w:t>
      </w:r>
      <w:r w:rsidR="00304E1C" w:rsidRPr="00B75378">
        <w:rPr>
          <w:sz w:val="19"/>
          <w:szCs w:val="19"/>
        </w:rPr>
        <w:t xml:space="preserve">nementiel pour créer </w:t>
      </w:r>
      <w:proofErr w:type="spellStart"/>
      <w:r w:rsidR="0047363C">
        <w:rPr>
          <w:sz w:val="19"/>
          <w:szCs w:val="19"/>
        </w:rPr>
        <w:t>Daonna</w:t>
      </w:r>
      <w:proofErr w:type="spellEnd"/>
      <w:r w:rsidR="00304E1C" w:rsidRPr="00B75378">
        <w:rPr>
          <w:sz w:val="19"/>
          <w:szCs w:val="19"/>
        </w:rPr>
        <w:t>.</w:t>
      </w:r>
    </w:p>
    <w:p w:rsidR="005E0349" w:rsidRDefault="00327344" w:rsidP="0049785E">
      <w:pPr>
        <w:ind w:left="708"/>
        <w:jc w:val="both"/>
        <w:rPr>
          <w:b/>
          <w:color w:val="993366"/>
          <w:sz w:val="20"/>
        </w:rPr>
      </w:pPr>
      <w:r w:rsidRPr="005E0349">
        <w:rPr>
          <w:b/>
          <w:color w:val="993366"/>
          <w:sz w:val="20"/>
        </w:rPr>
        <w:t xml:space="preserve">Sa force ? </w:t>
      </w:r>
    </w:p>
    <w:p w:rsidR="00327344" w:rsidRPr="00B75378" w:rsidRDefault="00EA145A" w:rsidP="0049785E">
      <w:pPr>
        <w:ind w:left="708"/>
        <w:jc w:val="both"/>
        <w:rPr>
          <w:sz w:val="19"/>
          <w:szCs w:val="19"/>
        </w:rPr>
      </w:pPr>
      <w:r w:rsidRPr="00B75378">
        <w:rPr>
          <w:sz w:val="19"/>
          <w:szCs w:val="19"/>
        </w:rPr>
        <w:t xml:space="preserve">Son expérience qui lui donne l’envie d’accompagner les salariés, au plus près de leur actualité, de manière personnalisée. Parce qu’aucune société ne vit la même chose au même moment, </w:t>
      </w:r>
      <w:proofErr w:type="spellStart"/>
      <w:r w:rsidR="0047363C">
        <w:rPr>
          <w:sz w:val="19"/>
          <w:szCs w:val="19"/>
        </w:rPr>
        <w:t>Daonna</w:t>
      </w:r>
      <w:proofErr w:type="spellEnd"/>
      <w:r w:rsidRPr="00B75378">
        <w:rPr>
          <w:sz w:val="19"/>
          <w:szCs w:val="19"/>
        </w:rPr>
        <w:t xml:space="preserve"> apportera à chacun le juste nécessaire.</w:t>
      </w:r>
    </w:p>
    <w:p w:rsidR="00A34D28" w:rsidRPr="00B75378" w:rsidRDefault="00327344" w:rsidP="005E0349">
      <w:pPr>
        <w:ind w:left="708"/>
        <w:jc w:val="both"/>
        <w:rPr>
          <w:sz w:val="19"/>
          <w:szCs w:val="19"/>
        </w:rPr>
      </w:pPr>
      <w:r w:rsidRPr="00B75378">
        <w:rPr>
          <w:i/>
          <w:sz w:val="19"/>
          <w:szCs w:val="19"/>
        </w:rPr>
        <w:t xml:space="preserve">A partir du </w:t>
      </w:r>
      <w:r w:rsidR="0047363C">
        <w:rPr>
          <w:i/>
          <w:sz w:val="19"/>
          <w:szCs w:val="19"/>
        </w:rPr>
        <w:t>4</w:t>
      </w:r>
      <w:r w:rsidR="00260028">
        <w:rPr>
          <w:i/>
          <w:sz w:val="19"/>
          <w:szCs w:val="19"/>
        </w:rPr>
        <w:t xml:space="preserve"> mai</w:t>
      </w:r>
      <w:r w:rsidR="00304E1C" w:rsidRPr="00B75378">
        <w:rPr>
          <w:i/>
          <w:sz w:val="19"/>
          <w:szCs w:val="19"/>
        </w:rPr>
        <w:t xml:space="preserve"> 2015, toutes </w:t>
      </w:r>
      <w:r w:rsidRPr="00B75378">
        <w:rPr>
          <w:i/>
          <w:sz w:val="19"/>
          <w:szCs w:val="19"/>
        </w:rPr>
        <w:t xml:space="preserve">les news de </w:t>
      </w:r>
      <w:proofErr w:type="spellStart"/>
      <w:r w:rsidR="0047363C">
        <w:rPr>
          <w:i/>
          <w:sz w:val="19"/>
          <w:szCs w:val="19"/>
        </w:rPr>
        <w:t>Daonna</w:t>
      </w:r>
      <w:proofErr w:type="spellEnd"/>
      <w:r w:rsidRPr="00B75378">
        <w:rPr>
          <w:i/>
          <w:sz w:val="19"/>
          <w:szCs w:val="19"/>
        </w:rPr>
        <w:t xml:space="preserve"> sur Facebook, et sur le site </w:t>
      </w:r>
      <w:hyperlink r:id="rId10" w:history="1">
        <w:r w:rsidR="0047363C" w:rsidRPr="00501F02">
          <w:rPr>
            <w:rStyle w:val="Hyperlink"/>
            <w:i/>
            <w:sz w:val="19"/>
            <w:szCs w:val="19"/>
          </w:rPr>
          <w:t>www.daonna.fr</w:t>
        </w:r>
      </w:hyperlink>
      <w:r w:rsidRPr="00B75378">
        <w:rPr>
          <w:i/>
          <w:sz w:val="19"/>
          <w:szCs w:val="19"/>
        </w:rPr>
        <w:t>.</w:t>
      </w:r>
    </w:p>
    <w:sectPr w:rsidR="00A34D28" w:rsidRPr="00B75378" w:rsidSect="005E0349">
      <w:footerReference w:type="default" r:id="rId11"/>
      <w:pgSz w:w="11906" w:h="16838" w:code="9"/>
      <w:pgMar w:top="567" w:right="566" w:bottom="99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102" w:rsidRDefault="00736102" w:rsidP="007D3245">
      <w:pPr>
        <w:spacing w:after="0" w:line="240" w:lineRule="auto"/>
      </w:pPr>
      <w:r>
        <w:separator/>
      </w:r>
    </w:p>
  </w:endnote>
  <w:endnote w:type="continuationSeparator" w:id="0">
    <w:p w:rsidR="00736102" w:rsidRDefault="00736102" w:rsidP="007D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45" w:rsidRDefault="007D3245" w:rsidP="007D3245">
    <w:pPr>
      <w:pStyle w:val="Footer"/>
      <w:jc w:val="center"/>
    </w:pPr>
    <w:r w:rsidRPr="0049785E">
      <w:rPr>
        <w:b/>
        <w:color w:val="993366"/>
      </w:rPr>
      <w:t>Contrat Presse</w:t>
    </w:r>
    <w:r w:rsidRPr="0049785E">
      <w:rPr>
        <w:color w:val="993366"/>
      </w:rPr>
      <w:t> </w:t>
    </w:r>
    <w:r>
      <w:t>:</w:t>
    </w:r>
    <w:r w:rsidR="0049785E">
      <w:t xml:space="preserve"> Agnès LACHENAL-</w:t>
    </w:r>
    <w:r>
      <w:t xml:space="preserve"> </w:t>
    </w:r>
    <w:hyperlink r:id="rId1" w:history="1">
      <w:r w:rsidRPr="00A812ED">
        <w:rPr>
          <w:rStyle w:val="Hyperlink"/>
        </w:rPr>
        <w:t>lachenal.agnes@gmail.com</w:t>
      </w:r>
    </w:hyperlink>
    <w:r w:rsidR="0049785E">
      <w:t xml:space="preserve"> – 06 20 21 08 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102" w:rsidRDefault="00736102" w:rsidP="007D3245">
      <w:pPr>
        <w:spacing w:after="0" w:line="240" w:lineRule="auto"/>
      </w:pPr>
      <w:r>
        <w:separator/>
      </w:r>
    </w:p>
  </w:footnote>
  <w:footnote w:type="continuationSeparator" w:id="0">
    <w:p w:rsidR="00736102" w:rsidRDefault="00736102" w:rsidP="007D3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28"/>
    <w:rsid w:val="000A51A3"/>
    <w:rsid w:val="001914A3"/>
    <w:rsid w:val="00260028"/>
    <w:rsid w:val="00304E1C"/>
    <w:rsid w:val="003211CF"/>
    <w:rsid w:val="00327344"/>
    <w:rsid w:val="003E3957"/>
    <w:rsid w:val="003F2F07"/>
    <w:rsid w:val="003F4BAB"/>
    <w:rsid w:val="0047363C"/>
    <w:rsid w:val="0049785E"/>
    <w:rsid w:val="004C2BE6"/>
    <w:rsid w:val="00563906"/>
    <w:rsid w:val="00581AC5"/>
    <w:rsid w:val="005B104E"/>
    <w:rsid w:val="005E0349"/>
    <w:rsid w:val="006001A1"/>
    <w:rsid w:val="00712430"/>
    <w:rsid w:val="00736102"/>
    <w:rsid w:val="007A6440"/>
    <w:rsid w:val="007D3245"/>
    <w:rsid w:val="008C1BBA"/>
    <w:rsid w:val="008F6C37"/>
    <w:rsid w:val="00A0511C"/>
    <w:rsid w:val="00A34D28"/>
    <w:rsid w:val="00B1269B"/>
    <w:rsid w:val="00B75378"/>
    <w:rsid w:val="00B85DB9"/>
    <w:rsid w:val="00D62B14"/>
    <w:rsid w:val="00EA145A"/>
    <w:rsid w:val="00EC6B45"/>
    <w:rsid w:val="00EF2BE9"/>
    <w:rsid w:val="00F551A6"/>
    <w:rsid w:val="00F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3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45"/>
  </w:style>
  <w:style w:type="paragraph" w:styleId="Footer">
    <w:name w:val="footer"/>
    <w:basedOn w:val="Normal"/>
    <w:link w:val="FooterChar"/>
    <w:uiPriority w:val="99"/>
    <w:unhideWhenUsed/>
    <w:rsid w:val="007D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45"/>
  </w:style>
  <w:style w:type="paragraph" w:styleId="Caption">
    <w:name w:val="caption"/>
    <w:basedOn w:val="Normal"/>
    <w:next w:val="Normal"/>
    <w:uiPriority w:val="35"/>
    <w:semiHidden/>
    <w:unhideWhenUsed/>
    <w:qFormat/>
    <w:rsid w:val="0049785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3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45"/>
  </w:style>
  <w:style w:type="paragraph" w:styleId="Footer">
    <w:name w:val="footer"/>
    <w:basedOn w:val="Normal"/>
    <w:link w:val="FooterChar"/>
    <w:uiPriority w:val="99"/>
    <w:unhideWhenUsed/>
    <w:rsid w:val="007D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45"/>
  </w:style>
  <w:style w:type="paragraph" w:styleId="Caption">
    <w:name w:val="caption"/>
    <w:basedOn w:val="Normal"/>
    <w:next w:val="Normal"/>
    <w:uiPriority w:val="35"/>
    <w:semiHidden/>
    <w:unhideWhenUsed/>
    <w:qFormat/>
    <w:rsid w:val="0049785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daonna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chenal.agn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1D745-93D1-4E67-BDF7-3466F5CE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2015-01-28T09:00:00Z</dcterms:created>
  <dcterms:modified xsi:type="dcterms:W3CDTF">2015-01-28T09:00:00Z</dcterms:modified>
</cp:coreProperties>
</file>