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F2A45"/>
          <w:sz w:val="44"/>
        </w:rPr>
        <w:t>dsh-calibration-tier 使用说明</w:t>
      </w:r>
    </w:p>
    <w:p>
      <w:r>
        <w:rPr>
          <w:color w:val="5A5568"/>
          <w:sz w:val="22"/>
        </w:rPr>
        <w:t>给 DSH（DeepSeek Harness）输入框加一条档位条：</w:t>
      </w:r>
      <w:r>
        <w:rPr>
          <w:b/>
          <w:color w:val="5A5568"/>
          <w:sz w:val="22"/>
        </w:rPr>
        <w:t>五种模式（思考 / 循环 / 对抗 / 检索 / 代理）+ 三个强度档</w:t>
      </w:r>
      <w:r>
        <w:rPr>
          <w:color w:val="5A5568"/>
          <w:sz w:val="22"/>
        </w:rPr>
        <w:t>，用来控制模型「动手前问多深、交付后磨几轮、要不要额外再审一遍、要不要去找技能、要不要把活派给子代理并换模型」。</w:t>
      </w:r>
    </w:p>
    <w:p>
      <w:r>
        <w:rPr>
          <w:color w:val="7A7488"/>
          <w:sz w:val="18"/>
        </w:rPr>
        <w:t xml:space="preserve">版本：3.6.0（简称 CT，包名 </w:t>
      </w:r>
      <w:r>
        <w:rPr>
          <w:rFonts w:ascii="Consolas" w:hAnsi="Consolas"/>
          <w:color w:val="7A7488"/>
          <w:sz w:val="18"/>
        </w:rPr>
        <w:t>dsh-calibration-tier</w:t>
      </w:r>
      <w:r>
        <w:rPr>
          <w:color w:val="7A7488"/>
          <w:sz w:val="18"/>
        </w:rPr>
        <w:t>）　适用：DSH Desktop / DSH NEXT（带 Web 客户端插件支持的版本）</w:t>
      </w:r>
    </w:p>
    <w:p>
      <w:pPr>
        <w:pStyle w:val="Heading1"/>
      </w:pPr>
      <w:r>
        <w:t>一、它解决什么问题</w:t>
      </w:r>
    </w:p>
    <w:p>
      <w:r>
        <w:rPr>
          <w:sz w:val="21"/>
        </w:rPr>
        <w:t>用 AI 干活时常见两种翻车：</w:t>
      </w:r>
    </w:p>
    <w:p>
      <w:pPr>
        <w:pStyle w:val="ListBullet"/>
      </w:pPr>
      <w:r>
        <w:rPr>
          <w:b/>
          <w:sz w:val="21"/>
        </w:rPr>
        <w:t>不问就冲</w:t>
      </w:r>
      <w:r>
        <w:rPr>
          <w:sz w:val="21"/>
        </w:rPr>
        <w:t>：方向理解错了，做完才发现要重来；</w:t>
      </w:r>
    </w:p>
    <w:p>
      <w:pPr>
        <w:pStyle w:val="ListBullet"/>
      </w:pPr>
      <w:r>
        <w:rPr>
          <w:b/>
          <w:sz w:val="21"/>
        </w:rPr>
        <w:t>问个没完</w:t>
      </w:r>
      <w:r>
        <w:rPr>
          <w:sz w:val="21"/>
        </w:rPr>
        <w:t>：一句「把这个文件删了」被追问五轮；</w:t>
      </w:r>
    </w:p>
    <w:p>
      <w:pPr>
        <w:pStyle w:val="ListBullet"/>
      </w:pPr>
      <w:r>
        <w:rPr>
          <w:sz w:val="21"/>
        </w:rPr>
        <w:t>或者</w:t>
      </w:r>
      <w:r>
        <w:rPr>
          <w:b/>
          <w:sz w:val="21"/>
        </w:rPr>
        <w:t>交付完就结束</w:t>
      </w:r>
      <w:r>
        <w:rPr>
          <w:sz w:val="21"/>
        </w:rPr>
        <w:t>：只在这台机器/这个场景能用，换个环境就坏。</w:t>
      </w:r>
    </w:p>
    <w:p>
      <w:r>
        <w:rPr>
          <w:sz w:val="21"/>
        </w:rPr>
        <w:t>这条档位条把「用力程度」做成可以随时拨的三档，并把「循环打磨」「对抗审查」「检索找技能」「派子代理」做成可叠加的开关：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你想要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拨成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别问了，直接做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思考 · 常规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正常做，但先对一下方向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思考 · 严格（默认）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这事重要，先问清楚再动手，做完还要被挑刺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思考 · 极致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做完了还要反复打磨到收敛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循环 · 交付 / 极致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想法可能只在当前场景成立，需要有人唱反调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任意模式 + 对抗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手上的技能可能不够用，想找更合适的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任意模式 + 检索格点到「增量 / 全量」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想让子代理按模块用不同模型、还要有人独立挑刺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任意模式 + 代理格点到「效率 / 性能」 + 对抗</w:t>
            </w:r>
          </w:p>
        </w:tc>
      </w:tr>
    </w:tbl>
    <w:p/>
    <w:p>
      <w:pPr>
        <w:pStyle w:val="Heading1"/>
      </w:pPr>
      <w:r>
        <w:t>二、界面长什么样</w:t>
      </w:r>
    </w:p>
    <w:p>
      <w:r>
        <w:rPr>
          <w:rFonts w:ascii="Consolas" w:hAnsi="Consolas"/>
          <w:sz w:val="20"/>
        </w:rPr>
        <w:t>思考：  [常规] [严格] [极致] ‖ [循环] [对抗] ‖ [本地] [默认]</w:t>
      </w:r>
    </w:p>
    <w:p>
      <w:r>
        <w:rPr>
          <w:rFonts w:ascii="Consolas" w:hAnsi="Consolas"/>
          <w:sz w:val="20"/>
        </w:rPr>
        <w:t>循环：  [轻量] [交付] [极致] ‖ [循环]亮 [对抗] ‖ [本地] [默认]</w:t>
      </w:r>
    </w:p>
    <w:p>
      <w:r>
        <w:rPr>
          <w:rFonts w:ascii="Consolas" w:hAnsi="Consolas"/>
          <w:sz w:val="20"/>
        </w:rPr>
        <w:t>循环+对抗：[轻量] [交付] [极致]橙 ‖ [循环]亮 [对抗]亮</w:t>
      </w:r>
    </w:p>
    <w:p>
      <w:r>
        <w:rPr>
          <w:rFonts w:ascii="Consolas" w:hAnsi="Consolas"/>
          <w:sz w:val="20"/>
        </w:rPr>
        <w:t>检索格：点一下 本地 → 增量 → 全量 → 本地 …（末尾第一格，v3.5.0）</w:t>
      </w:r>
    </w:p>
    <w:p>
      <w:r>
        <w:rPr>
          <w:rFonts w:ascii="Consolas" w:hAnsi="Consolas"/>
          <w:sz w:val="20"/>
        </w:rPr>
        <w:t>代理格：点一下 默认 → 效率 → 性能 → 默认 …（末尾第二格，v3.5.0）</w:t>
      </w:r>
    </w:p>
    <w:p>
      <w:r>
        <w:rPr>
          <w:sz w:val="21"/>
        </w:rPr>
        <w:t>隔离线左边是</w:t>
      </w:r>
      <w:r>
        <w:rPr>
          <w:b/>
          <w:sz w:val="21"/>
        </w:rPr>
        <w:t>强度三档</w:t>
      </w:r>
      <w:r>
        <w:rPr>
          <w:sz w:val="21"/>
        </w:rPr>
        <w:t>，中间两个开关，</w:t>
      </w:r>
      <w:r>
        <w:rPr>
          <w:b/>
          <w:sz w:val="21"/>
        </w:rPr>
        <w:t>末尾两个可以点着轮换的格子</w:t>
      </w:r>
      <w:r>
        <w:rPr>
          <w:sz w:val="21"/>
        </w:rPr>
        <w:t>：</w:t>
      </w:r>
    </w:p>
    <w:p>
      <w:pPr>
        <w:pStyle w:val="ListBullet"/>
      </w:pPr>
      <w:r>
        <w:rPr>
          <w:b/>
          <w:sz w:val="21"/>
        </w:rPr>
        <w:t>循环</w:t>
      </w:r>
      <w:r>
        <w:rPr>
          <w:sz w:val="21"/>
        </w:rPr>
        <w:t>：切换模式。前三格的含义从「问多深」变成「磨几轮」，标签一起变；</w:t>
      </w:r>
    </w:p>
    <w:p>
      <w:pPr>
        <w:pStyle w:val="ListBullet"/>
      </w:pPr>
      <w:r>
        <w:rPr>
          <w:b/>
          <w:sz w:val="21"/>
        </w:rPr>
        <w:t>对抗</w:t>
      </w:r>
      <w:r>
        <w:rPr>
          <w:sz w:val="21"/>
        </w:rPr>
        <w:t>：叠加开关，不改变前三格。打开后，模型每轮会多做一遍对抗审查；</w:t>
      </w:r>
    </w:p>
    <w:p>
      <w:pPr>
        <w:pStyle w:val="ListBullet"/>
      </w:pPr>
      <w:r>
        <w:rPr>
          <w:b/>
          <w:sz w:val="21"/>
        </w:rPr>
        <w:t>检索</w:t>
      </w:r>
      <w:r>
        <w:rPr>
          <w:sz w:val="21"/>
        </w:rPr>
        <w:t xml:space="preserve">：末尾第一个格子，点一下 </w:t>
      </w:r>
      <w:r>
        <w:rPr>
          <w:b/>
          <w:sz w:val="21"/>
        </w:rPr>
        <w:t>本地 → 增量 → 全量 → 本地</w:t>
      </w:r>
      <w:r>
        <w:rPr>
          <w:sz w:val="21"/>
        </w:rPr>
        <w:t>。「本地」= 不联网检索、只用已装技能（也就是这个开关的关），所以没有再单独一个开关格；</w:t>
      </w:r>
    </w:p>
    <w:p>
      <w:pPr>
        <w:pStyle w:val="ListBullet"/>
      </w:pPr>
      <w:r>
        <w:rPr>
          <w:b/>
          <w:sz w:val="21"/>
        </w:rPr>
        <w:t>代理</w:t>
      </w:r>
      <w:r>
        <w:rPr>
          <w:sz w:val="21"/>
        </w:rPr>
        <w:t>：</w:t>
      </w:r>
      <w:r>
        <w:rPr>
          <w:b/>
          <w:sz w:val="21"/>
        </w:rPr>
        <w:t>强化</w:t>
      </w:r>
      <w:r>
        <w:rPr>
          <w:sz w:val="21"/>
        </w:rPr>
        <w:t xml:space="preserve">开关。末尾第二个格子，点一下 </w:t>
      </w:r>
      <w:r>
        <w:rPr>
          <w:b/>
          <w:sz w:val="21"/>
        </w:rPr>
        <w:t>默认 → 效率 → 性能 → 默认</w:t>
      </w:r>
      <w:r>
        <w:rPr>
          <w:sz w:val="21"/>
        </w:rPr>
        <w:t>。「默认」= 不派子代理、不强化：派活也沿用主模型（不指定更强模型、不改白名单）；点到效率/性能后，模型按模块（派活 / 评审 / 对抗 / 检索）自动挑更强的模型；对抗还会强制换一家 provider 来避免「自己审自己」；</w:t>
      </w:r>
    </w:p>
    <w:p>
      <w:pPr>
        <w:pStyle w:val="ListBullet"/>
      </w:pPr>
      <w:r>
        <w:rPr>
          <w:b/>
          <w:sz w:val="21"/>
        </w:rPr>
        <w:t>颜色常亮</w:t>
      </w:r>
      <w:r>
        <w:rPr>
          <w:sz w:val="21"/>
        </w:rPr>
        <w:t>：这两格三档都上色——「本地」也保持天蓝、「默认」也保持墨绿，颜色表示「这是检索 / 代理那一维」，当前是哪一档看文字；</w:t>
      </w:r>
    </w:p>
    <w:p>
      <w:pPr>
        <w:pStyle w:val="ListBullet"/>
      </w:pPr>
      <w:r>
        <w:rPr>
          <w:b/>
          <w:sz w:val="21"/>
        </w:rPr>
        <w:t>同开转橙</w:t>
      </w:r>
      <w:r>
        <w:rPr>
          <w:sz w:val="21"/>
        </w:rPr>
        <w:t>：循环和对抗同时亮起时，左边三格的选中格由绿转橙（红 + 绿 中和），一眼看出这一轮是「边磨边审」；循环开关仍绿、对抗开关仍红。</w:t>
      </w:r>
    </w:p>
    <w:p>
      <w:r>
        <w:rPr>
          <w:sz w:val="21"/>
        </w:rPr>
        <w:t>按钮上基本没有悬停解释（2026-10-24 起只留按钮本体），只有两个轮换格带一句「点一下切到哪」。忘了就看这张表。</w:t>
      </w:r>
    </w:p>
    <w:p>
      <w:r>
        <w:rPr>
          <w:b/>
          <w:sz w:val="21"/>
        </w:rPr>
        <w:t>代理三档（末尾第二格轮换）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怎么挑模型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默认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不派子代理、不强化</w:t>
            </w:r>
            <w:r>
              <w:rPr>
                <w:sz w:val="19"/>
              </w:rPr>
              <w:t>：</w:t>
            </w:r>
            <w:r>
              <w:rPr>
                <w:rFonts w:ascii="Consolas" w:hAnsi="Consolas"/>
                <w:sz w:val="19"/>
              </w:rPr>
              <w:t>agent_delegate</w:t>
            </w:r>
            <w:r>
              <w:rPr>
                <w:sz w:val="19"/>
              </w:rPr>
              <w:t xml:space="preserve"> 不挑更强 route，直接沿用主模型的 provider/model；只有拿不到主模型信息时才退回效率档挑并说明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效率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强化一档 + 性价比</w:t>
            </w:r>
            <w:r>
              <w:rPr>
                <w:sz w:val="19"/>
              </w:rPr>
              <w:t>：候选只留比主模型分高的，再挑其中最便宜的那一档（够用就停），同档里分最高、同分取代价低的。主模型已是上限时如实标「未升级」，沿用主模型。池里可能包含免费线（</w:t>
            </w:r>
            <w:r>
              <w:rPr>
                <w:rFonts w:ascii="Consolas" w:hAnsi="Consolas"/>
                <w:sz w:val="19"/>
              </w:rPr>
              <w:t>buddy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workbuddy</w:t>
            </w:r>
            <w:r>
              <w:rPr>
                <w:sz w:val="19"/>
              </w:rPr>
              <w:t xml:space="preserve"> 这类），</w:t>
            </w:r>
            <w:r>
              <w:rPr>
                <w:b/>
                <w:sz w:val="19"/>
              </w:rPr>
              <w:t>免费线不稳时会静默失败</w:t>
            </w:r>
            <w:r>
              <w:rPr>
                <w:sz w:val="19"/>
              </w:rPr>
              <w:t xml:space="preserve">——收到 </w:t>
            </w:r>
            <w:r>
              <w:rPr>
                <w:rFonts w:ascii="Consolas" w:hAnsi="Consolas"/>
                <w:sz w:val="19"/>
              </w:rPr>
              <w:t>failed</w:t>
            </w:r>
            <w:r>
              <w:rPr>
                <w:sz w:val="19"/>
              </w:rPr>
              <w:t xml:space="preserve"> 通知就按返回的 </w:t>
            </w:r>
            <w:r>
              <w:rPr>
                <w:rFonts w:ascii="Consolas" w:hAnsi="Consolas"/>
                <w:sz w:val="19"/>
              </w:rPr>
              <w:t>fallbacks</w:t>
            </w:r>
            <w:r>
              <w:rPr>
                <w:sz w:val="19"/>
              </w:rPr>
              <w:t xml:space="preserve"> 顺序重派；同分时免费线排在官方/自配之后（能力分更高照样能选中；手动点名不受影响）。名单可改：</w:t>
            </w:r>
            <w:r>
              <w:rPr>
                <w:rFonts w:ascii="Consolas" w:hAnsi="Consolas"/>
                <w:sz w:val="19"/>
              </w:rPr>
              <w:t>calibration-models.json</w:t>
            </w:r>
            <w:r>
              <w:rPr>
                <w:sz w:val="19"/>
              </w:rPr>
              <w:t xml:space="preserve"> 顶层写 </w:t>
            </w:r>
            <w:r>
              <w:rPr>
                <w:rFonts w:ascii="Consolas" w:hAnsi="Consolas"/>
                <w:sz w:val="19"/>
              </w:rPr>
              <w:t>{ "providers": { "buddy": false, "my-free-channel": true } }</w:t>
            </w:r>
            <w:r>
              <w:rPr>
                <w:sz w:val="19"/>
              </w:rPr>
              <w:t>，下一个请求就生效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性能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绝对质量</w:t>
            </w:r>
            <w:r>
              <w:rPr>
                <w:sz w:val="19"/>
              </w:rPr>
              <w:t>：全池按领域分挑最高的，配模型声明的最高推理等级；挑不到就沿效率档 → 主模型自审降级。适合重要任务</w:t>
            </w:r>
          </w:p>
        </w:tc>
      </w:tr>
    </w:tbl>
    <w:p/>
    <w:p>
      <w:r>
        <w:rPr>
          <w:b/>
          <w:sz w:val="21"/>
        </w:rPr>
        <w:t>强度三档（思考模式）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模型会做什么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常规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按平时标准直接做：不锚定、不复述、不提问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严格（默认）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复述目标 + 2 个确认点（从歧义点里挑）+ 一句风险（逆向 pre-mortem）+ 假设清单 + 回滚/验收/失败分支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极致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严格全部，再加 6 条覆盖轴逐条、反证与反例、对抗自检、对抗复审、止损线</w:t>
            </w:r>
          </w:p>
        </w:tc>
      </w:tr>
    </w:tbl>
    <w:p/>
    <w:p>
      <w:r>
        <w:rPr>
          <w:b/>
          <w:sz w:val="21"/>
        </w:rPr>
        <w:t>思考强度按档位分配</w:t>
      </w:r>
      <w:r>
        <w:rPr>
          <w:sz w:val="21"/>
        </w:rPr>
        <w:t>（v2.3.0）：三张清单随档位发下来——</w:t>
      </w:r>
      <w:r>
        <w:rPr>
          <w:b/>
          <w:sz w:val="21"/>
        </w:rPr>
        <w:t>歧义点</w:t>
      </w:r>
      <w:r>
        <w:rPr>
          <w:sz w:val="21"/>
        </w:rPr>
        <w:t>（严格 2 / 极致 3：目标与验收、不可逆与外部动作、范围与取舍，只有会改变执行的才问）、</w:t>
      </w:r>
      <w:r>
        <w:rPr>
          <w:b/>
          <w:sz w:val="21"/>
        </w:rPr>
        <w:t>覆盖轴</w:t>
      </w:r>
      <w:r>
        <w:rPr>
          <w:sz w:val="21"/>
        </w:rPr>
        <w:t>（严格 3 / 极致 6：正常路径 / 边界与空值 / 失败与回滚 / 依赖与副作用 / 成本与性能 / 后续与可维护）、</w:t>
      </w:r>
      <w:r>
        <w:rPr>
          <w:b/>
          <w:sz w:val="21"/>
        </w:rPr>
        <w:t>逆向</w:t>
      </w:r>
      <w:r>
        <w:rPr>
          <w:sz w:val="21"/>
        </w:rPr>
        <w:t>（严格 1 / 极致 3：pre-mortem、反证、反例）。</w:t>
      </w:r>
      <w:r>
        <w:rPr>
          <w:b/>
          <w:sz w:val="21"/>
        </w:rPr>
        <w:t>循环模式不例外</w:t>
      </w:r>
      <w:r>
        <w:rPr>
          <w:sz w:val="21"/>
        </w:rPr>
        <w:t>：轻量 = 常规、交付 = 严格、极致 = 极致，所以在循环档里也会先问歧义、再动手。</w:t>
      </w:r>
    </w:p>
    <w:p>
      <w:r>
        <w:rPr>
          <w:b/>
          <w:sz w:val="21"/>
        </w:rPr>
        <w:t>打磨三档（循环模式）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轮次上限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评审方式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轻量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3 轮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纯自检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交付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5 轮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第 2 轮一次独立评审 + 收敛轮复核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极致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8 轮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第 2 轮起每轮独立评审</w:t>
            </w:r>
          </w:p>
        </w:tc>
      </w:tr>
    </w:tbl>
    <w:p/>
    <w:p>
      <w:r>
        <w:rPr>
          <w:b/>
          <w:sz w:val="21"/>
        </w:rPr>
        <w:t>检索三档（末尾第一格轮换）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做什么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联网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本地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 xml:space="preserve">不联网检索，只用已装技能；命中隐藏技能会先 </w:t>
            </w:r>
            <w:r>
              <w:rPr>
                <w:rFonts w:ascii="Consolas" w:hAnsi="Consolas"/>
                <w:sz w:val="19"/>
              </w:rPr>
              <w:t>read</w:t>
            </w:r>
            <w:r>
              <w:rPr>
                <w:sz w:val="19"/>
              </w:rPr>
              <w:t xml:space="preserve"> 它的说明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不联网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增量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四步：</w:t>
            </w:r>
            <w:r>
              <w:rPr>
                <w:rFonts w:ascii="Consolas" w:hAnsi="Consolas"/>
                <w:sz w:val="19"/>
              </w:rPr>
              <w:t>skillq</w:t>
            </w:r>
            <w:r>
              <w:rPr>
                <w:sz w:val="19"/>
              </w:rPr>
              <w:t xml:space="preserve"> 本地盘点 → ≤3 组英文同义词联网查 → 候选表写进 </w:t>
            </w:r>
            <w:r>
              <w:rPr>
                <w:rFonts w:ascii="Consolas" w:hAnsi="Consolas"/>
                <w:sz w:val="19"/>
              </w:rPr>
              <w:t>tmp\skill-scan-&lt;日期&gt;.md</w:t>
            </w:r>
            <w:r>
              <w:rPr>
                <w:sz w:val="19"/>
              </w:rPr>
              <w:t>（名/来源/是否已装/星数/一句用途）→ 给「装 ≤1 个」或「不装」的结论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联网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全量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 xml:space="preserve">五步：中英各 ≥2 组本地盘点 → ≥5 组查询、候选 ≥20 → 同组 ≥2 才比规格 → 判别卡（三段）+ 安装清单 + 冲突清单落 </w:t>
            </w:r>
            <w:r>
              <w:rPr>
                <w:rFonts w:ascii="Consolas" w:hAnsi="Consolas"/>
                <w:sz w:val="19"/>
              </w:rPr>
              <w:t>tmp\skill-scan-full-&lt;日期&gt;.md</w:t>
            </w:r>
            <w:r>
              <w:rPr>
                <w:sz w:val="19"/>
              </w:rPr>
              <w:t xml:space="preserve"> → 装 ≤2 或「不装」给结论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联网</w:t>
            </w:r>
          </w:p>
        </w:tc>
      </w:tr>
    </w:tbl>
    <w:p/>
    <w:p>
      <w:r>
        <w:rPr>
          <w:sz w:val="21"/>
        </w:rPr>
        <w:t>三个值是</w:t>
      </w:r>
      <w:r>
        <w:rPr>
          <w:b/>
          <w:sz w:val="21"/>
        </w:rPr>
        <w:t>一个格子轮着切</w:t>
      </w:r>
      <w:r>
        <w:rPr>
          <w:sz w:val="21"/>
        </w:rPr>
        <w:t>的：点一下从「本地」到「增量」、再点一下到「全量」、再点一下回到「本地」。状态里记的仍是「检索开/关 + 两档」，所以关掉再打开不会丢档位记忆（关 = 本地，再点一下从增量开始）。</w:t>
      </w:r>
    </w:p>
    <w:p>
      <w:r>
        <w:rPr>
          <w:b/>
          <w:sz w:val="21"/>
        </w:rPr>
        <w:t>怎么算真跑过</w:t>
      </w:r>
      <w:r>
        <w:rPr>
          <w:sz w:val="21"/>
        </w:rPr>
        <w:t>（v3.6.0 起）：增量/全量档要求回复末尾单起一行「检索回执：增量 · 3 查询 · 8 候选 · 0 安装 · tmp\skill-scan-20261029.md」，数字必须跟落盘文件里的实际条目一致；没落盘就不许写这行（守卫句「未落盘 = 未执行」）。看到回执但没有对应文件，就是没真跑。</w:t>
      </w:r>
    </w:p>
    <w:p>
      <w:r>
        <w:rPr>
          <w:sz w:val="21"/>
        </w:rPr>
        <w:t>找回来的技能一律先进暂存目录，任务结束后会问你要「转正 / 放待机库 / 删掉」，不会自己装。</w:t>
      </w:r>
    </w:p>
    <w:p>
      <w:r>
        <w:rPr>
          <w:b/>
          <w:sz w:val="21"/>
        </w:rPr>
        <w:t>对抗开关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当前模式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对抗审跑在哪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思考 + 对抗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动手前审方案、交付前审改动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循环 + 对抗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每轮审改动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对抗关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不跑，行为和没装这个开关一样</w:t>
            </w:r>
          </w:p>
        </w:tc>
      </w:tr>
    </w:tbl>
    <w:p/>
    <w:p>
      <w:r>
        <w:rPr>
          <w:b/>
          <w:sz w:val="21"/>
        </w:rPr>
        <w:t>代理与 agent_delegate（v3.1.0 起；v3.2.2 补运行期兜底，v3.6.0 换成降级链、接入并行判据）</w:t>
      </w:r>
    </w:p>
    <w:p>
      <w:r>
        <w:rPr>
          <w:sz w:val="21"/>
        </w:rPr>
        <w:t xml:space="preserve">官方 </w:t>
      </w:r>
      <w:r>
        <w:rPr>
          <w:rFonts w:ascii="Consolas" w:hAnsi="Consolas"/>
          <w:sz w:val="21"/>
        </w:rPr>
        <w:t>subagent</w:t>
      </w:r>
      <w:r>
        <w:rPr>
          <w:sz w:val="21"/>
        </w:rPr>
        <w:t xml:space="preserve"> 的模型白名单在</w:t>
      </w:r>
      <w:r>
        <w:rPr>
          <w:b/>
          <w:sz w:val="21"/>
        </w:rPr>
        <w:t>会话创建时</w:t>
      </w:r>
      <w:r>
        <w:rPr>
          <w:sz w:val="21"/>
        </w:rPr>
        <w:t xml:space="preserve">就定死了，改配置只对新会话生效。所以想让「当前这个对话」就用上你自配的 API，用 </w:t>
      </w:r>
      <w:r>
        <w:rPr>
          <w:rFonts w:ascii="Consolas" w:hAnsi="Consolas"/>
          <w:sz w:val="21"/>
        </w:rPr>
        <w:t>agent_delegate</w:t>
      </w:r>
      <w:r>
        <w:rPr>
          <w:sz w:val="21"/>
        </w:rPr>
        <w:t>：</w:t>
      </w:r>
    </w:p>
    <w:p>
      <w:pPr>
        <w:pStyle w:val="ListBullet"/>
      </w:pPr>
      <w:r>
        <w:rPr>
          <w:sz w:val="21"/>
        </w:rPr>
        <w:t>只需要说清任务和模块（派活 / 评审 / 对抗 / 检索），模型自动挑；</w:t>
      </w:r>
    </w:p>
    <w:p>
      <w:pPr>
        <w:pStyle w:val="ListBullet"/>
      </w:pPr>
      <w:r>
        <w:rPr>
          <w:sz w:val="21"/>
        </w:rPr>
        <w:t>也可以点名要哪个模型（provider + model）；</w:t>
      </w:r>
    </w:p>
    <w:p>
      <w:pPr>
        <w:pStyle w:val="ListBullet"/>
      </w:pPr>
      <w:r>
        <w:rPr>
          <w:sz w:val="21"/>
        </w:rPr>
        <w:t>它</w:t>
      </w:r>
      <w:r>
        <w:rPr>
          <w:b/>
          <w:sz w:val="21"/>
        </w:rPr>
        <w:t>不受白名单限制</w:t>
      </w:r>
      <w:r>
        <w:rPr>
          <w:sz w:val="21"/>
        </w:rPr>
        <w:t>，代价是没有额度护栏——批量跑之前先估一下成本。</w:t>
      </w:r>
    </w:p>
    <w:p>
      <w:pPr>
        <w:pStyle w:val="ListBullet"/>
      </w:pPr>
      <w:r>
        <w:rPr>
          <w:b/>
          <w:sz w:val="21"/>
        </w:rPr>
        <w:t>启动期失败沿降级链重试（v3.6.0）</w:t>
      </w:r>
      <w:r>
        <w:rPr>
          <w:sz w:val="21"/>
        </w:rPr>
        <w:t xml:space="preserve">：预检或启动失败时按一条有序链逐条试——官方同域同档 → 官方放宽（不限域/档位）→ 主模型；去重且跳过当前 route，重试统一落回 </w:t>
      </w:r>
      <w:r>
        <w:rPr>
          <w:rFonts w:ascii="Consolas" w:hAnsi="Consolas"/>
          <w:sz w:val="21"/>
        </w:rPr>
        <w:t>spawn</w:t>
      </w:r>
      <w:r>
        <w:rPr>
          <w:sz w:val="21"/>
        </w:rPr>
        <w:t>（CLI 后端起不来，换模型救不了同一个 CLI）。全挂才抛最后一次错误，note 里写清退到了哪、之前哪些也失败过。</w:t>
      </w:r>
    </w:p>
    <w:p>
      <w:pPr>
        <w:pStyle w:val="ListBullet"/>
      </w:pPr>
      <w:r>
        <w:rPr>
          <w:b/>
          <w:sz w:val="21"/>
        </w:rPr>
        <w:t>运行期失败按 `fallbacks` 顺序重派</w:t>
      </w:r>
      <w:r>
        <w:rPr>
          <w:sz w:val="21"/>
        </w:rPr>
        <w:t xml:space="preserve">：子代理启动成功、跑一半挂掉（例如 </w:t>
      </w:r>
      <w:r>
        <w:rPr>
          <w:rFonts w:ascii="Consolas" w:hAnsi="Consolas"/>
          <w:sz w:val="21"/>
        </w:rPr>
        <w:t>404 page not found</w:t>
      </w:r>
      <w:r>
        <w:rPr>
          <w:sz w:val="21"/>
        </w:rPr>
        <w:t xml:space="preserve">、额度用尽），工具没法自己等异步结果，所以返回里带 </w:t>
      </w:r>
      <w:r>
        <w:rPr>
          <w:rFonts w:ascii="Consolas" w:hAnsi="Consolas"/>
          <w:sz w:val="21"/>
        </w:rPr>
        <w:t>fallbacks</w:t>
      </w:r>
      <w:r>
        <w:rPr>
          <w:sz w:val="21"/>
        </w:rPr>
        <w:t xml:space="preserve">（有序数组，每项 </w:t>
      </w:r>
      <w:r>
        <w:rPr>
          <w:rFonts w:ascii="Consolas" w:hAnsi="Consolas"/>
          <w:sz w:val="21"/>
        </w:rPr>
        <w:t>provider</w:t>
      </w:r>
      <w:r>
        <w:rPr>
          <w:sz w:val="21"/>
        </w:rPr>
        <w:t>/</w:t>
      </w:r>
      <w:r>
        <w:rPr>
          <w:rFonts w:ascii="Consolas" w:hAnsi="Consolas"/>
          <w:sz w:val="21"/>
        </w:rPr>
        <w:t>model</w:t>
      </w:r>
      <w:r>
        <w:rPr>
          <w:sz w:val="21"/>
        </w:rPr>
        <w:t xml:space="preserve">）和 </w:t>
      </w:r>
      <w:r>
        <w:rPr>
          <w:rFonts w:ascii="Consolas" w:hAnsi="Consolas"/>
          <w:sz w:val="21"/>
        </w:rPr>
        <w:t>fallbackRoute</w:t>
      </w:r>
      <w:r>
        <w:rPr>
          <w:sz w:val="21"/>
        </w:rPr>
        <w:t xml:space="preserve">（= 链首，向后兼容）。收到 </w:t>
      </w:r>
      <w:r>
        <w:rPr>
          <w:rFonts w:ascii="Consolas" w:hAnsi="Consolas"/>
          <w:sz w:val="21"/>
        </w:rPr>
        <w:t>failed</w:t>
      </w:r>
      <w:r>
        <w:rPr>
          <w:sz w:val="21"/>
        </w:rPr>
        <w:t xml:space="preserve"> 通知时按顺序重派，每条失败换下一条；全挂再报「子代理链路全挂」并附原因。</w:t>
      </w:r>
    </w:p>
    <w:p>
      <w:pPr>
        <w:pStyle w:val="ListBullet"/>
      </w:pPr>
      <w:r>
        <w:rPr>
          <w:b/>
          <w:sz w:val="21"/>
        </w:rPr>
        <w:t>推理等级只在模型声明了才传</w:t>
      </w:r>
      <w:r>
        <w:rPr>
          <w:sz w:val="21"/>
        </w:rPr>
        <w:t>：性能档取该模型声明的最高档、效率档取模型默认档（升了模型就不再砍强度）；没声明就一个都不传（v3.2.1 起，避免把「没声明 efforts」误判成「不可用」）。</w:t>
      </w:r>
    </w:p>
    <w:p>
      <w:pPr>
        <w:pStyle w:val="ListBullet"/>
      </w:pPr>
      <w:r>
        <w:rPr>
          <w:b/>
          <w:sz w:val="21"/>
        </w:rPr>
        <w:t>代理关 = 不强化</w:t>
      </w:r>
      <w:r>
        <w:rPr>
          <w:sz w:val="21"/>
        </w:rPr>
        <w:t>：</w:t>
      </w:r>
      <w:r>
        <w:rPr>
          <w:rFonts w:ascii="Consolas" w:hAnsi="Consolas"/>
          <w:sz w:val="21"/>
        </w:rPr>
        <w:t>agent_delegate</w:t>
      </w:r>
      <w:r>
        <w:rPr>
          <w:sz w:val="21"/>
        </w:rPr>
        <w:t xml:space="preserve"> 不挑更强 route，直接沿用主模型的 provider/model；只有拿不到主模型信息时才退回按效率档挑，并在文本里说明。</w:t>
      </w:r>
    </w:p>
    <w:p>
      <w:pPr>
        <w:pStyle w:val="ListBullet"/>
      </w:pPr>
      <w:r>
        <w:rPr>
          <w:sz w:val="21"/>
        </w:rPr>
        <w:t>还能选运行时：</w:t>
      </w:r>
      <w:r>
        <w:rPr>
          <w:rFonts w:ascii="Consolas" w:hAnsi="Consolas"/>
          <w:sz w:val="21"/>
        </w:rPr>
        <w:t>spawn</w:t>
      </w:r>
      <w:r>
        <w:rPr>
          <w:sz w:val="21"/>
        </w:rPr>
        <w:t xml:space="preserve">（默认，能换模型）/ </w:t>
      </w:r>
      <w:r>
        <w:rPr>
          <w:rFonts w:ascii="Consolas" w:hAnsi="Consolas"/>
          <w:sz w:val="21"/>
        </w:rPr>
        <w:t>claude-code</w:t>
      </w:r>
      <w:r>
        <w:rPr>
          <w:sz w:val="21"/>
        </w:rPr>
        <w:t xml:space="preserve"> / </w:t>
      </w:r>
      <w:r>
        <w:rPr>
          <w:rFonts w:ascii="Consolas" w:hAnsi="Consolas"/>
          <w:sz w:val="21"/>
        </w:rPr>
        <w:t>codex</w:t>
      </w:r>
      <w:r>
        <w:rPr>
          <w:sz w:val="21"/>
        </w:rPr>
        <w:t>（用它们各自的 CLI 与登录态，模型由 CLI 配置决定，不能在这里切）。</w:t>
      </w:r>
    </w:p>
    <w:p>
      <w:r>
        <w:rPr>
          <w:b/>
          <w:sz w:val="21"/>
        </w:rPr>
        <w:t>并行判据（v3.6.0）</w:t>
      </w:r>
      <w:r>
        <w:rPr>
          <w:sz w:val="21"/>
        </w:rPr>
        <w:t>：代理开着时，</w:t>
      </w:r>
      <w:r>
        <w:rPr>
          <w:rFonts w:ascii="Consolas" w:hAnsi="Consolas"/>
          <w:sz w:val="21"/>
        </w:rPr>
        <w:t>agent_delegate</w:t>
      </w:r>
      <w:r>
        <w:rPr>
          <w:sz w:val="21"/>
        </w:rPr>
        <w:t xml:space="preserve"> 的说明末尾多一行「并行：&lt;=N 块；先过依赖图与验收断言，净值 &lt;=0 就别拆；回传只给摘要；赛马不省时（成本 xN）」，返回值带 </w:t>
      </w:r>
      <w:r>
        <w:rPr>
          <w:rFonts w:ascii="Consolas" w:hAnsi="Consolas"/>
          <w:sz w:val="21"/>
        </w:rPr>
        <w:t>fanout</w:t>
      </w:r>
      <w:r>
        <w:rPr>
          <w:sz w:val="21"/>
        </w:rPr>
        <w:t xml:space="preserve"> 字段（</w:t>
      </w:r>
      <w:r>
        <w:rPr>
          <w:rFonts w:ascii="Consolas" w:hAnsi="Consolas"/>
          <w:sz w:val="21"/>
        </w:rPr>
        <w:t>maxBlocks</w:t>
      </w:r>
      <w:r>
        <w:rPr>
          <w:sz w:val="21"/>
        </w:rPr>
        <w:t xml:space="preserve"> + 六条 </w:t>
      </w:r>
      <w:r>
        <w:rPr>
          <w:rFonts w:ascii="Consolas" w:hAnsi="Consolas"/>
          <w:sz w:val="21"/>
        </w:rPr>
        <w:t>rules</w:t>
      </w:r>
      <w:r>
        <w:rPr>
          <w:sz w:val="21"/>
        </w:rPr>
        <w:t xml:space="preserve"> + 三条 </w:t>
      </w:r>
      <w:r>
        <w:rPr>
          <w:rFonts w:ascii="Consolas" w:hAnsi="Consolas"/>
          <w:sz w:val="21"/>
        </w:rPr>
        <w:t>never</w:t>
      </w:r>
      <w:r>
        <w:rPr>
          <w:sz w:val="21"/>
        </w:rPr>
        <w:t xml:space="preserve">）。N 取该档的 </w:t>
      </w:r>
      <w:r>
        <w:rPr>
          <w:rFonts w:ascii="Consolas" w:hAnsi="Consolas"/>
          <w:sz w:val="21"/>
        </w:rPr>
        <w:t>maxChildren</w:t>
      </w:r>
      <w:r>
        <w:rPr>
          <w:sz w:val="21"/>
        </w:rPr>
        <w:t xml:space="preserve">：效率 2、性能 3。净值为 </w:t>
      </w:r>
      <w:r>
        <w:rPr>
          <w:rFonts w:ascii="Consolas" w:hAnsi="Consolas"/>
          <w:sz w:val="21"/>
        </w:rPr>
        <w:t>Gain = n*t - (ceil(n/p)*0.6t + beta*t)</w:t>
      </w:r>
      <w:r>
        <w:rPr>
          <w:sz w:val="21"/>
        </w:rPr>
        <w:t>，</w:t>
      </w:r>
      <w:r>
        <w:rPr>
          <w:rFonts w:ascii="Consolas" w:hAnsi="Consolas"/>
          <w:sz w:val="21"/>
        </w:rPr>
        <w:t>beta</w:t>
      </w:r>
      <w:r>
        <w:rPr>
          <w:sz w:val="21"/>
        </w:rPr>
        <w:t xml:space="preserve"> 是任务书与汇总开销，</w:t>
      </w:r>
      <w:r>
        <w:rPr>
          <w:rFonts w:ascii="Consolas" w:hAnsi="Consolas"/>
          <w:sz w:val="21"/>
        </w:rPr>
        <w:t>beta ≥ n-0.6</w:t>
      </w:r>
      <w:r>
        <w:rPr>
          <w:sz w:val="21"/>
        </w:rPr>
        <w:t xml:space="preserve"> 必亏。三条不拆：赛马取快/投票、同一文件两路并行写、块之间靠同一中间文件互等。</w:t>
      </w:r>
    </w:p>
    <w:p>
      <w:r>
        <w:rPr>
          <w:b/>
          <w:sz w:val="21"/>
        </w:rPr>
        <w:t>对抗 v2（2026-10-28 起）</w:t>
      </w:r>
      <w:r>
        <w:rPr>
          <w:sz w:val="21"/>
        </w:rPr>
        <w:t>：代理开着时，对抗由</w:t>
      </w:r>
      <w:r>
        <w:rPr>
          <w:b/>
          <w:sz w:val="21"/>
        </w:rPr>
        <w:t>另一个模型</w:t>
      </w:r>
      <w:r>
        <w:rPr>
          <w:sz w:val="21"/>
        </w:rPr>
        <w:t>在</w:t>
      </w:r>
      <w:r>
        <w:rPr>
          <w:b/>
          <w:sz w:val="21"/>
        </w:rPr>
        <w:t>独立会话</w:t>
      </w:r>
      <w:r>
        <w:rPr>
          <w:sz w:val="21"/>
        </w:rPr>
        <w:t>里做，只看你的需求和产物文件，不看主模型怎么想；报告里会写「审者模型 / 隔离度」。查三件事：来源靠不靠谱（权威性）、数字引用有没有出处（真实性，会用工具机械核对文件行号与域名）、还有没有没覆盖到的坏场景（全面性）。</w:t>
      </w:r>
      <w:r>
        <w:rPr>
          <w:b/>
          <w:sz w:val="21"/>
        </w:rPr>
        <w:t>代理关着就退回主模型自审，报告会标「隔离度：低」</w:t>
      </w:r>
      <w:r>
        <w:rPr>
          <w:sz w:val="21"/>
        </w:rPr>
        <w:t>——别把自审当隔离审。</w:t>
      </w:r>
    </w:p>
    <w:p>
      <w:r>
        <w:rPr>
          <w:sz w:val="21"/>
        </w:rPr>
        <w:t>条数随档位：常规/严格 3 条、极致 5 条。</w:t>
      </w:r>
    </w:p>
    <w:p>
      <w:pPr>
        <w:pStyle w:val="Heading1"/>
      </w:pPr>
      <w:r>
        <w:t>三、安装</w:t>
      </w:r>
    </w:p>
    <w:p>
      <w:r>
        <w:rPr>
          <w:b/>
          <w:sz w:val="21"/>
        </w:rPr>
        <w:t>1. 拿到文件夹</w:t>
      </w:r>
    </w:p>
    <w:p>
      <w:r>
        <w:rPr>
          <w:sz w:val="21"/>
        </w:rPr>
        <w:t xml:space="preserve">把整个 </w:t>
      </w:r>
      <w:r>
        <w:rPr>
          <w:rFonts w:ascii="Consolas" w:hAnsi="Consolas"/>
          <w:sz w:val="21"/>
        </w:rPr>
        <w:t>dsh-calibration-tier</w:t>
      </w:r>
      <w:r>
        <w:rPr>
          <w:sz w:val="21"/>
        </w:rPr>
        <w:t xml:space="preserve"> 文件夹放到任意目录（例如 </w:t>
      </w:r>
      <w:r>
        <w:rPr>
          <w:rFonts w:ascii="Consolas" w:hAnsi="Consolas"/>
          <w:sz w:val="21"/>
        </w:rPr>
        <w:t>D:\Tools\dsh-calibration-tier</w:t>
      </w:r>
      <w:r>
        <w:rPr>
          <w:sz w:val="21"/>
        </w:rPr>
        <w:t xml:space="preserve">）。文件夹里应有 </w:t>
      </w:r>
      <w:r>
        <w:rPr>
          <w:rFonts w:ascii="Consolas" w:hAnsi="Consolas"/>
          <w:sz w:val="21"/>
        </w:rPr>
        <w:t>package.json</w:t>
      </w:r>
      <w:r>
        <w:rPr>
          <w:sz w:val="21"/>
        </w:rPr>
        <w:t>、</w:t>
      </w:r>
      <w:r>
        <w:rPr>
          <w:rFonts w:ascii="Consolas" w:hAnsi="Consolas"/>
          <w:sz w:val="21"/>
        </w:rPr>
        <w:t>lib\</w:t>
      </w:r>
      <w:r>
        <w:rPr>
          <w:sz w:val="21"/>
        </w:rPr>
        <w:t>、</w:t>
      </w:r>
      <w:r>
        <w:rPr>
          <w:rFonts w:ascii="Consolas" w:hAnsi="Consolas"/>
          <w:sz w:val="21"/>
        </w:rPr>
        <w:t>cordis.patch.yml</w:t>
      </w:r>
      <w:r>
        <w:rPr>
          <w:sz w:val="21"/>
        </w:rPr>
        <w:t>。</w:t>
      </w:r>
    </w:p>
    <w:p>
      <w:r>
        <w:rPr>
          <w:b/>
          <w:sz w:val="21"/>
        </w:rPr>
        <w:t>2. 跑安装脚本</w:t>
      </w:r>
    </w:p>
    <w:p>
      <w:r>
        <w:rPr>
          <w:rFonts w:ascii="Consolas" w:hAnsi="Consolas"/>
          <w:sz w:val="20"/>
        </w:rPr>
        <w:t>pwsh -File .\install-profile.ps1</w:t>
      </w:r>
    </w:p>
    <w:p>
      <w:r>
        <w:rPr>
          <w:sz w:val="21"/>
        </w:rPr>
        <w:t xml:space="preserve">脚本会做三件事（每一步都会打印，并先备份 profile 的 </w:t>
      </w:r>
      <w:r>
        <w:rPr>
          <w:rFonts w:ascii="Consolas" w:hAnsi="Consolas"/>
          <w:sz w:val="21"/>
        </w:rPr>
        <w:t>package.json</w:t>
      </w:r>
      <w:r>
        <w:rPr>
          <w:sz w:val="21"/>
        </w:rPr>
        <w:t>）：</w:t>
      </w:r>
    </w:p>
    <w:p>
      <w:r>
        <w:rPr>
          <w:sz w:val="21"/>
        </w:rPr>
        <w:t xml:space="preserve">1. 在 profile 的 </w:t>
      </w:r>
      <w:r>
        <w:rPr>
          <w:rFonts w:ascii="Consolas" w:hAnsi="Consolas"/>
          <w:sz w:val="21"/>
        </w:rPr>
        <w:t>dependencies</w:t>
      </w:r>
      <w:r>
        <w:rPr>
          <w:sz w:val="21"/>
        </w:rPr>
        <w:t xml:space="preserve"> 里加一条 </w:t>
      </w:r>
      <w:r>
        <w:rPr>
          <w:rFonts w:ascii="Consolas" w:hAnsi="Consolas"/>
          <w:sz w:val="21"/>
        </w:rPr>
        <w:t>link:</w:t>
      </w:r>
      <w:r>
        <w:rPr>
          <w:sz w:val="21"/>
        </w:rPr>
        <w:t xml:space="preserve"> 依赖，指向这个文件夹；</w:t>
      </w:r>
    </w:p>
    <w:p>
      <w:r>
        <w:rPr>
          <w:sz w:val="21"/>
        </w:rPr>
        <w:t xml:space="preserve">2. 把包名 </w:t>
      </w:r>
      <w:r>
        <w:rPr>
          <w:rFonts w:ascii="Consolas" w:hAnsi="Consolas"/>
          <w:sz w:val="21"/>
        </w:rPr>
        <w:t>dsh-calibration-tier</w:t>
      </w:r>
      <w:r>
        <w:rPr>
          <w:sz w:val="21"/>
        </w:rPr>
        <w:t xml:space="preserve"> 追加进 </w:t>
      </w:r>
      <w:r>
        <w:rPr>
          <w:rFonts w:ascii="Consolas" w:hAnsi="Consolas"/>
          <w:sz w:val="21"/>
        </w:rPr>
        <w:t>dsh.profile.bundles</w:t>
      </w:r>
      <w:r>
        <w:rPr>
          <w:sz w:val="21"/>
        </w:rPr>
        <w:t>；</w:t>
      </w:r>
    </w:p>
    <w:p>
      <w:r>
        <w:rPr>
          <w:sz w:val="21"/>
        </w:rPr>
        <w:t xml:space="preserve">3. 在 profile 的 </w:t>
      </w:r>
      <w:r>
        <w:rPr>
          <w:rFonts w:ascii="Consolas" w:hAnsi="Consolas"/>
          <w:sz w:val="21"/>
        </w:rPr>
        <w:t>node_modules</w:t>
      </w:r>
      <w:r>
        <w:rPr>
          <w:sz w:val="21"/>
        </w:rPr>
        <w:t xml:space="preserve"> 下建链接（Windows 用 junction）。</w:t>
      </w:r>
    </w:p>
    <w:p>
      <w:r>
        <w:rPr>
          <w:sz w:val="21"/>
        </w:rPr>
        <w:t>想看它要做什么而不落盘：</w:t>
      </w:r>
      <w:r>
        <w:rPr>
          <w:rFonts w:ascii="Consolas" w:hAnsi="Consolas"/>
          <w:sz w:val="21"/>
        </w:rPr>
        <w:t>pwsh -File .\install-profile.ps1 -WhatIf</w:t>
      </w:r>
      <w:r>
        <w:rPr>
          <w:sz w:val="21"/>
        </w:rPr>
        <w:t>。</w:t>
      </w:r>
    </w:p>
    <w:p>
      <w:r>
        <w:rPr>
          <w:b/>
          <w:sz w:val="21"/>
        </w:rPr>
        <w:t>3. 完全退出并重开 DSH</w:t>
      </w:r>
    </w:p>
    <w:p>
      <w:r>
        <w:rPr>
          <w:sz w:val="21"/>
        </w:rPr>
        <w:t>关窗口不够，要</w:t>
      </w:r>
      <w:r>
        <w:rPr>
          <w:b/>
          <w:sz w:val="21"/>
        </w:rPr>
        <w:t>退出进程</w:t>
      </w:r>
      <w:r>
        <w:rPr>
          <w:sz w:val="21"/>
        </w:rPr>
        <w:t>再启动。重开后输入框工具行（模型选择左边）会出现这条档位条，默认停在「严格」。</w:t>
      </w:r>
    </w:p>
    <w:p>
      <w:r>
        <w:rPr>
          <w:color w:val="5A5568"/>
          <w:sz w:val="22"/>
        </w:rPr>
        <w:t>装不上时：确认 DSH 版本带 Web 客户端插件支持；</w:t>
      </w:r>
      <w:r>
        <w:rPr>
          <w:rFonts w:ascii="Consolas" w:hAnsi="Consolas"/>
          <w:color w:val="5A5568"/>
          <w:sz w:val="22"/>
        </w:rPr>
        <w:t>node_modules</w:t>
      </w:r>
      <w:r>
        <w:rPr>
          <w:color w:val="5A5568"/>
          <w:sz w:val="22"/>
        </w:rPr>
        <w:t xml:space="preserve"> 链接需要能创建 junction（普通用户即可，不需要管理员）。</w:t>
      </w:r>
    </w:p>
    <w:p>
      <w:pPr>
        <w:pStyle w:val="Heading1"/>
      </w:pPr>
      <w:r>
        <w:t>四、模型怎么读到你的选择</w:t>
      </w:r>
    </w:p>
    <w:p>
      <w:r>
        <w:rPr>
          <w:sz w:val="21"/>
        </w:rPr>
        <w:t>档位条不直接改模型，它通过两个工具把「当前设置」告诉模型：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工具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作用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9"/>
              </w:rPr>
              <w:t>clarify_tier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两种模式都返回思考强度（常规/严格/极致，含</w:t>
            </w:r>
            <w:r>
              <w:rPr>
                <w:b/>
                <w:sz w:val="19"/>
              </w:rPr>
              <w:t>歧义点 / 覆盖轴 / 逆向</w:t>
            </w:r>
            <w:r>
              <w:rPr>
                <w:sz w:val="19"/>
              </w:rPr>
              <w:t>三张清单）+ 对抗开关 + 检索开关与口径 + 代理开关与路由计划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9"/>
              </w:rPr>
              <w:t>forge_level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循环模式返回打磨档（轻量/交付/极致）+ 轮次 + 同档位思考强度 + 对抗 / 检索开关状态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9"/>
              </w:rPr>
              <w:t>verify_claims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机械核对「断言 ↔ 来源」：文件行号与数字/引号短语是否对得上、URL 域名分级；只证明「有对应源」，不证明源本身真实（只读、纯本地）</w:t>
            </w:r>
          </w:p>
        </w:tc>
      </w:tr>
    </w:tbl>
    <w:p/>
    <w:p>
      <w:r>
        <w:rPr>
          <w:sz w:val="21"/>
        </w:rPr>
        <w:t xml:space="preserve">配套技能（仓库 </w:t>
      </w:r>
      <w:r>
        <w:rPr>
          <w:rFonts w:ascii="Consolas" w:hAnsi="Consolas"/>
          <w:sz w:val="21"/>
        </w:rPr>
        <w:t>skill\</w:t>
      </w:r>
      <w:r>
        <w:rPr>
          <w:sz w:val="21"/>
        </w:rPr>
        <w:t xml:space="preserve"> 目录里）：</w:t>
      </w:r>
    </w:p>
    <w:p>
      <w:pPr>
        <w:pStyle w:val="ListBullet"/>
      </w:pPr>
      <w:r>
        <w:rPr>
          <w:rFonts w:ascii="Consolas" w:hAnsi="Consolas"/>
          <w:sz w:val="21"/>
        </w:rPr>
        <w:t>clarify-needs</w:t>
      </w:r>
      <w:r>
        <w:rPr>
          <w:sz w:val="21"/>
        </w:rPr>
        <w:t>：拿到档位后「怎么问」（复述/确认点/设计树/共识摘要）；</w:t>
      </w:r>
    </w:p>
    <w:p>
      <w:pPr>
        <w:pStyle w:val="ListBullet"/>
      </w:pPr>
      <w:r>
        <w:rPr>
          <w:rFonts w:ascii="Consolas" w:hAnsi="Consolas"/>
          <w:sz w:val="21"/>
        </w:rPr>
        <w:t>counter-review</w:t>
      </w:r>
      <w:r>
        <w:rPr>
          <w:sz w:val="21"/>
        </w:rPr>
        <w:t>：对抗开关打开后「怎么唱反调」（六轴场景矩阵、每条攻击必须带检查方法）。</w:t>
      </w:r>
    </w:p>
    <w:p>
      <w:r>
        <w:rPr>
          <w:b/>
          <w:sz w:val="21"/>
        </w:rPr>
        <w:t>循环模式的打磨技能 `loop-forge` 不随本插件安装</w:t>
      </w:r>
      <w:r>
        <w:rPr>
          <w:sz w:val="21"/>
        </w:rPr>
        <w:t>，需要另装到技能目录。装好后再开「循环」，模型才会按「判据 → 每轮报数 → 自动止损」的流程走；没装也能用，只是不会自动多轮打磨。</w:t>
      </w:r>
    </w:p>
    <w:p>
      <w:pPr>
        <w:pStyle w:val="Heading1"/>
      </w:pPr>
      <w:r>
        <w:t>五、几个细节</w:t>
      </w:r>
    </w:p>
    <w:p>
      <w:pPr>
        <w:pStyle w:val="ListBullet"/>
      </w:pPr>
      <w:r>
        <w:rPr>
          <w:b/>
          <w:sz w:val="21"/>
        </w:rPr>
        <w:t>每轮一份快照</w:t>
      </w:r>
      <w:r>
        <w:rPr>
          <w:sz w:val="21"/>
        </w:rPr>
        <w:t>：一条消息 = 一轮。开工时读取的档位会在本轮固定；本轮内再拨档位条，只影响下一轮——条尾会出现一个小圆点表示「已改、下轮生效」。</w:t>
      </w:r>
    </w:p>
    <w:p>
      <w:pPr>
        <w:pStyle w:val="ListBullet"/>
      </w:pPr>
      <w:r>
        <w:rPr>
          <w:b/>
          <w:sz w:val="21"/>
        </w:rPr>
        <w:t>每个对话各用各的</w:t>
      </w:r>
      <w:r>
        <w:rPr>
          <w:sz w:val="21"/>
        </w:rPr>
        <w:t>：设置按会话存，互不影响；新对话继承默认（思考 · 严格）。</w:t>
      </w:r>
    </w:p>
    <w:p>
      <w:pPr>
        <w:pStyle w:val="ListBullet"/>
      </w:pPr>
      <w:r>
        <w:rPr>
          <w:b/>
          <w:sz w:val="21"/>
        </w:rPr>
        <w:t>状态存在本地</w:t>
      </w:r>
      <w:r>
        <w:rPr>
          <w:sz w:val="21"/>
        </w:rPr>
        <w:t>：</w:t>
      </w:r>
      <w:r>
        <w:rPr>
          <w:rFonts w:ascii="Consolas" w:hAnsi="Consolas"/>
          <w:sz w:val="21"/>
        </w:rPr>
        <w:t>&lt;DSH_HOME&gt;\storages\calibration.json</w:t>
      </w:r>
      <w:r>
        <w:rPr>
          <w:sz w:val="21"/>
        </w:rPr>
        <w:t xml:space="preserve">（DSH_HOME 一般是 </w:t>
      </w:r>
      <w:r>
        <w:rPr>
          <w:rFonts w:ascii="Consolas" w:hAnsi="Consolas"/>
          <w:sz w:val="21"/>
        </w:rPr>
        <w:t>C:\Users\&lt;你&gt;\.dsh</w:t>
      </w:r>
      <w:r>
        <w:rPr>
          <w:sz w:val="21"/>
        </w:rPr>
        <w:t>）。</w:t>
      </w:r>
    </w:p>
    <w:p>
      <w:pPr>
        <w:pStyle w:val="ListBullet"/>
      </w:pPr>
      <w:r>
        <w:rPr>
          <w:b/>
          <w:sz w:val="21"/>
        </w:rPr>
        <w:t>能力分与免费线名单可覆盖</w:t>
      </w:r>
      <w:r>
        <w:rPr>
          <w:sz w:val="21"/>
        </w:rPr>
        <w:t>：</w:t>
      </w:r>
      <w:r>
        <w:rPr>
          <w:rFonts w:ascii="Consolas" w:hAnsi="Consolas"/>
          <w:sz w:val="21"/>
        </w:rPr>
        <w:t>&lt;DSH_HOME&gt;\storages\calibration-models.json</w:t>
      </w:r>
      <w:r>
        <w:rPr>
          <w:sz w:val="21"/>
        </w:rPr>
        <w:t xml:space="preserve"> —— </w:t>
      </w:r>
      <w:r>
        <w:rPr>
          <w:rFonts w:ascii="Consolas" w:hAnsi="Consolas"/>
          <w:sz w:val="21"/>
        </w:rPr>
        <w:t>{ "models": { "provider/model": { "code": 9, "free": false } }, "providers": { "buddy": false } }</w:t>
      </w:r>
      <w:r>
        <w:rPr>
          <w:sz w:val="21"/>
        </w:rPr>
        <w:t xml:space="preserve">；单项 </w:t>
      </w:r>
      <w:r>
        <w:rPr>
          <w:rFonts w:ascii="Consolas" w:hAnsi="Consolas"/>
          <w:sz w:val="21"/>
        </w:rPr>
        <w:t>free</w:t>
      </w:r>
      <w:r>
        <w:rPr>
          <w:sz w:val="21"/>
        </w:rPr>
        <w:t xml:space="preserve"> 优先于 </w:t>
      </w:r>
      <w:r>
        <w:rPr>
          <w:rFonts w:ascii="Consolas" w:hAnsi="Consolas"/>
          <w:sz w:val="21"/>
        </w:rPr>
        <w:t>providers</w:t>
      </w:r>
      <w:r>
        <w:rPr>
          <w:sz w:val="21"/>
        </w:rPr>
        <w:t xml:space="preserve"> 名单，改完下一个请求生效（不用重启）。</w:t>
      </w:r>
    </w:p>
    <w:p>
      <w:pPr>
        <w:pStyle w:val="ListBullet"/>
      </w:pPr>
      <w:r>
        <w:rPr>
          <w:b/>
          <w:sz w:val="21"/>
        </w:rPr>
        <w:t>离线也能用</w:t>
      </w:r>
      <w:r>
        <w:rPr>
          <w:sz w:val="21"/>
        </w:rPr>
        <w:t xml:space="preserve">：控件连不上后台时显示 </w:t>
      </w:r>
      <w:r>
        <w:rPr>
          <w:rFonts w:ascii="Consolas" w:hAnsi="Consolas"/>
          <w:sz w:val="21"/>
        </w:rPr>
        <w:t>!</w:t>
      </w:r>
      <w:r>
        <w:rPr>
          <w:sz w:val="21"/>
        </w:rPr>
        <w:t>，改动只存本地，恢复后自动同步。</w:t>
      </w:r>
    </w:p>
    <w:p>
      <w:pPr>
        <w:pStyle w:val="Heading1"/>
      </w:pPr>
      <w:r>
        <w:t>六、常见问题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现象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原因 / 处理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重开后没看到档位条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只是关了窗口没退出进程；或 profile 里没写上（重跑安装脚本看输出）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拨了档位但模型没变化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让模型「调一次 clarify_tier / forge_level」；模型每轮开工读一次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开了「循环」没看到多轮打磨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 xml:space="preserve">没装 </w:t>
            </w:r>
            <w:r>
              <w:rPr>
                <w:rFonts w:ascii="Consolas" w:hAnsi="Consolas"/>
                <w:sz w:val="19"/>
              </w:rPr>
              <w:t>loop-forge</w:t>
            </w:r>
            <w:r>
              <w:rPr>
                <w:sz w:val="19"/>
              </w:rPr>
              <w:t xml:space="preserve"> 技能；或已收敛（判据全过、无新增）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开了「对抗」但没看到对抗审段落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该轮没有可审的改动；或已达条数上限；极端简单任务会跳过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同时装了两套 DSH，控件显示另一套的值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刚打开、本会话还没被写过时会有几秒</w:t>
            </w:r>
            <w:r>
              <w:rPr>
                <w:rFonts w:ascii="Consolas" w:hAnsi="Consolas"/>
                <w:sz w:val="19"/>
              </w:rPr>
              <w:t>!</w:t>
            </w:r>
            <w:r>
              <w:rPr>
                <w:sz w:val="19"/>
              </w:rPr>
              <w:t>状态；发一条消息或切回窗口即自动认准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端口被占（三套以上同开）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 xml:space="preserve">控件退化为只读（虚线 + </w:t>
            </w:r>
            <w:r>
              <w:rPr>
                <w:rFonts w:ascii="Consolas" w:hAnsi="Consolas"/>
                <w:sz w:val="19"/>
              </w:rPr>
              <w:t>!</w:t>
            </w:r>
            <w:r>
              <w:rPr>
                <w:sz w:val="19"/>
              </w:rPr>
              <w:t>）：本地还能拨，但不同步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怎么卸载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见下一节</w:t>
            </w:r>
          </w:p>
        </w:tc>
      </w:tr>
    </w:tbl>
    <w:p/>
    <w:p>
      <w:pPr>
        <w:pStyle w:val="Heading1"/>
      </w:pPr>
      <w:r>
        <w:t>七、卸载</w:t>
      </w:r>
    </w:p>
    <w:p>
      <w:r>
        <w:rPr>
          <w:rFonts w:ascii="Consolas" w:hAnsi="Consolas"/>
          <w:sz w:val="20"/>
        </w:rPr>
        <w:t>pwsh -File .\install-profile.ps1 -Uninstall</w:t>
      </w:r>
    </w:p>
    <w:p>
      <w:r>
        <w:rPr>
          <w:sz w:val="21"/>
        </w:rPr>
        <w:t xml:space="preserve">然后删掉 </w:t>
      </w:r>
      <w:r>
        <w:rPr>
          <w:rFonts w:ascii="Consolas" w:hAnsi="Consolas"/>
          <w:sz w:val="21"/>
        </w:rPr>
        <w:t>&lt;DSH_HOME&gt;\storages\calibration.json</w:t>
      </w:r>
      <w:r>
        <w:rPr>
          <w:sz w:val="21"/>
        </w:rPr>
        <w:t>，重开 DSH。</w:t>
      </w:r>
    </w:p>
    <w:p>
      <w:pPr>
        <w:pStyle w:val="Heading1"/>
      </w:pPr>
      <w:r>
        <w:t>八、能做什么、不做什么</w:t>
      </w:r>
    </w:p>
    <w:p>
      <w:r>
        <w:rPr>
          <w:b/>
          <w:sz w:val="21"/>
        </w:rPr>
        <w:t>能</w:t>
      </w:r>
      <w:r>
        <w:rPr>
          <w:sz w:val="21"/>
        </w:rPr>
        <w:t>：改模型每轮的工作强度；循环模式下自动多轮打磨；对抗模式下逐条挑毛病并要求给出检查方法。</w:t>
      </w:r>
    </w:p>
    <w:p>
      <w:r>
        <w:rPr>
          <w:b/>
          <w:sz w:val="21"/>
        </w:rPr>
        <w:t>不能</w:t>
      </w:r>
      <w:r>
        <w:rPr>
          <w:sz w:val="21"/>
        </w:rPr>
        <w:t>：保证结果正确、替你做决策、联网查资料。它只调「用力程度」，不是质量保险。</w:t>
      </w:r>
    </w:p>
    <w:p>
      <w:r>
        <w:rPr>
          <w:b/>
          <w:sz w:val="21"/>
        </w:rPr>
        <w:t>隐私</w:t>
      </w:r>
      <w:r>
        <w:rPr>
          <w:sz w:val="21"/>
        </w:rPr>
        <w:t xml:space="preserve">：本地 HTTP 桥只绑 </w:t>
      </w:r>
      <w:r>
        <w:rPr>
          <w:rFonts w:ascii="Consolas" w:hAnsi="Consolas"/>
          <w:sz w:val="21"/>
        </w:rPr>
        <w:t>127.0.0.1</w:t>
      </w:r>
      <w:r>
        <w:rPr>
          <w:sz w:val="21"/>
        </w:rPr>
        <w:t>，没有 token，同机其它进程可以读写——这台机器的信任边界就是你自己。</w:t>
      </w:r>
    </w:p>
    <w:p>
      <w:pPr>
        <w:pStyle w:val="Heading1"/>
      </w:pPr>
      <w:r>
        <w:t>九、版本</w:t>
      </w:r>
    </w:p>
    <w:p>
      <w:r>
        <w:rPr>
          <w:sz w:val="21"/>
        </w:rPr>
        <w:t xml:space="preserve">当前 3.6.0（2026-10-29：检索档位从一句口径变成可执行清单——增量/全量各带编号步骤、必交落盘 </w:t>
      </w:r>
      <w:r>
        <w:rPr>
          <w:rFonts w:ascii="Consolas" w:hAnsi="Consolas"/>
          <w:sz w:val="21"/>
        </w:rPr>
        <w:t>tmp\skill-scan-&lt;日期&gt;.md</w:t>
      </w:r>
      <w:r>
        <w:rPr>
          <w:sz w:val="21"/>
        </w:rPr>
        <w:t xml:space="preserve">、收尾必须单起一行「检索回执」，没落盘不许写；同期代理侧补「并行判据」六步与 </w:t>
      </w:r>
      <w:r>
        <w:rPr>
          <w:rFonts w:ascii="Consolas" w:hAnsi="Consolas"/>
          <w:sz w:val="21"/>
        </w:rPr>
        <w:t>fanout</w:t>
      </w:r>
      <w:r>
        <w:rPr>
          <w:sz w:val="21"/>
        </w:rPr>
        <w:t xml:space="preserve"> 字段、降级链补到「官方同档 → 官方放宽 → 主模型」并新增 </w:t>
      </w:r>
      <w:r>
        <w:rPr>
          <w:rFonts w:ascii="Consolas" w:hAnsi="Consolas"/>
          <w:sz w:val="21"/>
        </w:rPr>
        <w:t>fallbacks</w:t>
      </w:r>
      <w:r>
        <w:rPr>
          <w:sz w:val="21"/>
        </w:rPr>
        <w:t xml:space="preserve"> 有序数组（</w:t>
      </w:r>
      <w:r>
        <w:rPr>
          <w:rFonts w:ascii="Consolas" w:hAnsi="Consolas"/>
          <w:sz w:val="21"/>
        </w:rPr>
        <w:t>fallbackRoute</w:t>
      </w:r>
      <w:r>
        <w:rPr>
          <w:sz w:val="21"/>
        </w:rPr>
        <w:t xml:space="preserve"> 保留为链首）；3.5.0：检索与代理各收成一个轮换格——「本地 → 增量 → 全量」「默认 → 效率 → 性能」，主条固定 11 个节点、不再随开关增减，宽窄屏同形；3.4.0 定「代理=强化」语义——关=不强化沿用主模型、效率=强化一档且同分取代价低的、性能=绝对质量+最高推理等级；3.3.1 修 </w:t>
      </w:r>
      <w:r>
        <w:rPr>
          <w:rFonts w:ascii="Consolas" w:hAnsi="Consolas"/>
          <w:sz w:val="21"/>
        </w:rPr>
        <w:t>domain=writing/toolUse</w:t>
      </w:r>
      <w:r>
        <w:rPr>
          <w:sz w:val="21"/>
        </w:rPr>
        <w:t xml:space="preserve"> 计分恒空、counter 同族假隔离、补 </w:t>
      </w:r>
      <w:r>
        <w:rPr>
          <w:rFonts w:ascii="Consolas" w:hAnsi="Consolas"/>
          <w:sz w:val="21"/>
        </w:rPr>
        <w:t>contextWindow</w:t>
      </w:r>
      <w:r>
        <w:rPr>
          <w:sz w:val="21"/>
        </w:rPr>
        <w:t xml:space="preserve"> 采集；3.3.0 免费线名单改为配置文件可增删；3.2.3 效率档不再让免费线在同分时抢走自动挑模型；3.2.2 修自配 Anthropic 的 </w:t>
      </w:r>
      <w:r>
        <w:rPr>
          <w:rFonts w:ascii="Consolas" w:hAnsi="Consolas"/>
          <w:sz w:val="21"/>
        </w:rPr>
        <w:t>baseURL</w:t>
      </w:r>
      <w:r>
        <w:rPr>
          <w:sz w:val="21"/>
        </w:rPr>
        <w:t xml:space="preserve"> 双 </w:t>
      </w:r>
      <w:r>
        <w:rPr>
          <w:rFonts w:ascii="Consolas" w:hAnsi="Consolas"/>
          <w:sz w:val="21"/>
        </w:rPr>
        <w:t>/v1</w:t>
      </w:r>
      <w:r>
        <w:rPr>
          <w:sz w:val="21"/>
        </w:rPr>
        <w:t xml:space="preserve">（运行期 404）并补 </w:t>
      </w:r>
      <w:r>
        <w:rPr>
          <w:rFonts w:ascii="Consolas" w:hAnsi="Consolas"/>
          <w:sz w:val="21"/>
        </w:rPr>
        <w:t>fallbackRoute</w:t>
      </w:r>
      <w:r>
        <w:rPr>
          <w:sz w:val="21"/>
        </w:rPr>
        <w:t xml:space="preserve"> 运行期兜底）。变更记录见仓库 </w:t>
      </w:r>
      <w:r>
        <w:rPr>
          <w:rFonts w:ascii="Consolas" w:hAnsi="Consolas"/>
          <w:sz w:val="21"/>
        </w:rPr>
        <w:t>CHANGELOG.md</w:t>
      </w:r>
      <w:r>
        <w:rPr>
          <w:sz w:val="21"/>
        </w:rPr>
        <w:t xml:space="preserve">，发布说明见 </w:t>
      </w:r>
      <w:r>
        <w:rPr>
          <w:rFonts w:ascii="Consolas" w:hAnsi="Consolas"/>
          <w:sz w:val="21"/>
        </w:rPr>
        <w:t>docs/release-notes.md</w:t>
      </w:r>
      <w:r>
        <w:rPr>
          <w:sz w:val="21"/>
        </w:rPr>
        <w:t>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