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9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96"/>
          <w:shd w:fill="auto" w:val="clear"/>
        </w:rPr>
        <w:t xml:space="preserve">EDA Summary Report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pandas as pd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numpy as np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Load dataset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file_path = r"G:\New folder\task\Delinquency_prediction_dataset.xlsx"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df = pd.read_excel(file_path)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print("=" * 50)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print("DATASET OVERVIEW")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print("=" * 50)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print(f"Number of Records: {df.shape[0]}")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print(f"Number of Columns: {df.shape[1]}")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print("\nColumns:")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print(df.columns.tolist())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print("\nData Types:")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print(df.dtypes)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print("\n" + "=" * 50)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print("MISSING VALUE ANALYSIS")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print("=" * 50)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missing = df.isnull().sum()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missing = missing[missing &gt; 0]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print("\nMissing Values:")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print(missing)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Median Imputation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 col in df.columns: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 df[col].isnull().sum() &gt; 0: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pd.api.types.is_numeric_dtype(df[col]):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median_value = df[col].median()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df[col].fillna(median_value, inplace=True)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print("\nMissing values after imputation:")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print(df.isnull().sum().sum())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print("\n" + "=" * 50)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print("DUPLICATE CHECK")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print("=" * 50)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duplicates = df.duplicated().sum()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print(f"Duplicate Records: {duplicates}")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print("\n" + "=" * 50)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print("NUMERICAL SUMMARY")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print("=" * 50)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print(df.describe())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print("\n" + "=" * 50)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print("CORRELATION ANALYSIS")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print("=" * 50)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numeric_df = df.select_dtypes(include=np.number)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corr_matrix = numeric_df.corr()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print(corr_matrix)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Delinquency column check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target_cols =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col for col in df.columns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 "delinq" in col.lower()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or "default" in col.lower()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or "risk" in col.lower()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target_cols: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target = target_cols[0]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print(f"\nTarget Variable Found: {target}")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target_corr = corr_matrix[target].sort_values(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ascending=False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print("\nTop Correlations:")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print(target_corr)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print("\n" + "=" * 50)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print("HIGH RISK INDICATORS")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print("=" * 50)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risk_indicators =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"High Credit Utilization",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"High Debt-to-Income Ratio",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"Previous Missed Payments",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"Low Account Tenure",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"Employment Instability"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 item in risk_indicators: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print(f"- {item}")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print("\nEDA Completed Successfully.")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