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AD0BA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</w:t>
      </w:r>
      <w:r>
        <w:rPr>
          <w:rFonts w:hint="default"/>
          <w:b/>
          <w:bCs/>
          <w:sz w:val="28"/>
          <w:szCs w:val="28"/>
        </w:rPr>
        <w:t>一</w:t>
      </w:r>
      <w:r>
        <w:rPr>
          <w:b/>
          <w:bCs/>
          <w:sz w:val="28"/>
          <w:szCs w:val="28"/>
        </w:rPr>
        <w:t xml:space="preserve"> 循环赛日程表算法的设计与分析</w:t>
      </w:r>
    </w:p>
    <w:p w14:paraId="0A965A1F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一、实验目的</w:t>
      </w:r>
    </w:p>
    <w:p w14:paraId="450C15FA">
      <w:pPr>
        <w:pStyle w:val="4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理解分治法的策略，掌握基于递归的分治算法的实现方法；</w:t>
      </w:r>
    </w:p>
    <w:p w14:paraId="7BB3F2EE">
      <w:pPr>
        <w:pStyle w:val="4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掌握基于数学模型建立算法模型的建模方法；</w:t>
      </w:r>
    </w:p>
    <w:p w14:paraId="417B8FDE">
      <w:pPr>
        <w:pStyle w:val="4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理解并掌握在渐进意义下的算法复杂性的评价方法。</w:t>
      </w:r>
    </w:p>
    <w:p w14:paraId="3C4B17C8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二、实验内容及要求</w:t>
      </w:r>
    </w:p>
    <w:p w14:paraId="27DC2F38">
      <w:pPr>
        <w:rPr>
          <w:sz w:val="24"/>
          <w:szCs w:val="24"/>
        </w:rPr>
      </w:pPr>
      <w:r>
        <w:rPr>
          <w:sz w:val="24"/>
          <w:szCs w:val="24"/>
        </w:rPr>
        <w:t>1. 算法的设计与实现</w:t>
      </w:r>
    </w:p>
    <w:p w14:paraId="450C4FD6">
      <w:pPr>
        <w:pStyle w:val="4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问题描述</w:t>
      </w:r>
    </w:p>
    <w:p w14:paraId="045F8C1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设有</w:t>
      </w:r>
      <w:r>
        <w:rPr>
          <w:sz w:val="24"/>
          <w:szCs w:val="24"/>
        </w:rPr>
        <w:t xml:space="preserve"> n 个运动员要进行网球循环赛，设计一个满足下列条件的比</w:t>
      </w:r>
    </w:p>
    <w:p w14:paraId="608D8BB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赛日程表：</w:t>
      </w:r>
    </w:p>
    <w:p w14:paraId="3136E5DF">
      <w:pPr>
        <w:rPr>
          <w:sz w:val="24"/>
          <w:szCs w:val="24"/>
        </w:rPr>
      </w:pPr>
      <w:r>
        <w:rPr>
          <w:sz w:val="24"/>
          <w:szCs w:val="24"/>
        </w:rPr>
        <w:t>1）每个选手必须与其他 n-1 个选手各赛一次；</w:t>
      </w:r>
    </w:p>
    <w:p w14:paraId="221D5A6E">
      <w:pPr>
        <w:rPr>
          <w:sz w:val="24"/>
          <w:szCs w:val="24"/>
        </w:rPr>
      </w:pPr>
      <w:r>
        <w:rPr>
          <w:sz w:val="24"/>
          <w:szCs w:val="24"/>
        </w:rPr>
        <w:t>2）每个选手一天只能赛一次</w:t>
      </w:r>
    </w:p>
    <w:p w14:paraId="5B22ED33">
      <w:pPr>
        <w:rPr>
          <w:sz w:val="24"/>
          <w:szCs w:val="24"/>
        </w:rPr>
      </w:pPr>
      <w:r>
        <w:rPr>
          <w:sz w:val="24"/>
          <w:szCs w:val="24"/>
        </w:rPr>
        <w:t>3）当 n 是偶数时，循环赛只</w:t>
      </w:r>
      <w:bookmarkStart w:id="0" w:name="_GoBack"/>
      <w:bookmarkEnd w:id="0"/>
      <w:r>
        <w:rPr>
          <w:sz w:val="24"/>
          <w:szCs w:val="24"/>
        </w:rPr>
        <w:t>能进行 n-1 天</w:t>
      </w:r>
    </w:p>
    <w:p w14:paraId="65F2A30E">
      <w:pPr>
        <w:rPr>
          <w:sz w:val="24"/>
          <w:szCs w:val="24"/>
        </w:rPr>
      </w:pPr>
      <w:r>
        <w:rPr>
          <w:sz w:val="24"/>
          <w:szCs w:val="24"/>
        </w:rPr>
        <w:t>4）当 n 是奇数时，循环赛只能进行 n 天</w:t>
      </w:r>
    </w:p>
    <w:p w14:paraId="28662E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实验内容</w:t>
      </w:r>
    </w:p>
    <w:p w14:paraId="0726801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依据数学方法，解决选手人数不等于</w:t>
      </w:r>
      <w:r>
        <w:rPr>
          <w:sz w:val="24"/>
          <w:szCs w:val="24"/>
        </w:rPr>
        <w:t xml:space="preserve"> 2</w:t>
      </w:r>
      <w:r>
        <w:rPr>
          <w:sz w:val="24"/>
          <w:szCs w:val="24"/>
          <w:vertAlign w:val="superscript"/>
        </w:rPr>
        <w:t>k</w:t>
      </w:r>
      <w:r>
        <w:rPr>
          <w:sz w:val="24"/>
          <w:szCs w:val="24"/>
        </w:rPr>
        <w:t>时，在偶数和奇数情况下，</w:t>
      </w:r>
    </w:p>
    <w:p w14:paraId="6B0BF2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依题目条件建立算法模型。</w:t>
      </w:r>
    </w:p>
    <w:p w14:paraId="444FE46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sz w:val="24"/>
          <w:szCs w:val="24"/>
        </w:rPr>
        <w:t xml:space="preserve"> 数据生成： 不同规模的数据集，用于测试算法的正确性及效率。</w:t>
      </w:r>
    </w:p>
    <w:p w14:paraId="47FB48A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②</w:t>
      </w:r>
      <w:r>
        <w:rPr>
          <w:sz w:val="24"/>
          <w:szCs w:val="24"/>
        </w:rPr>
        <w:t xml:space="preserve"> 算法实现：实现能够满足题目要求的循环赛日程表算法及程序。</w:t>
      </w:r>
    </w:p>
    <w:p w14:paraId="0E1FB9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实验要求</w:t>
      </w:r>
    </w:p>
    <w:p w14:paraId="722A22C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设计测试数据集，编写测试程序，用于测试：</w:t>
      </w:r>
    </w:p>
    <w:p w14:paraId="55854825">
      <w:pPr>
        <w:rPr>
          <w:sz w:val="24"/>
          <w:szCs w:val="24"/>
        </w:rPr>
      </w:pPr>
      <w:r>
        <w:rPr>
          <w:sz w:val="24"/>
          <w:szCs w:val="24"/>
        </w:rPr>
        <w:t>a) 正确性：所实现算法的正确性；</w:t>
      </w:r>
    </w:p>
    <w:p w14:paraId="752D8616">
      <w:pPr>
        <w:rPr>
          <w:sz w:val="24"/>
          <w:szCs w:val="24"/>
        </w:rPr>
      </w:pPr>
      <w:r>
        <w:rPr>
          <w:sz w:val="24"/>
          <w:szCs w:val="24"/>
        </w:rPr>
        <w:t>b) 算法复杂性：分析评价各个算法在算法复杂性上的表现；（最差情</w:t>
      </w:r>
    </w:p>
    <w:p w14:paraId="6E7DE13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况、平均情况）</w:t>
      </w:r>
    </w:p>
    <w:p w14:paraId="6E36ED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撰写评价报告</w:t>
      </w:r>
    </w:p>
    <w:p w14:paraId="4C30EA5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结合实验结果，在理论上给予总结和评价在不同情况下该算法的效率。</w:t>
      </w:r>
    </w:p>
    <w:p w14:paraId="0B9B8EC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作业清单</w:t>
      </w:r>
    </w:p>
    <w:p w14:paraId="69C173C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①程序（算法程序和测试程序）；</w:t>
      </w:r>
    </w:p>
    <w:p w14:paraId="3D84AE4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②测试数据集和测试程序；</w:t>
      </w:r>
    </w:p>
    <w:p w14:paraId="5FDC67F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③实验报告</w:t>
      </w:r>
    </w:p>
    <w:p w14:paraId="4F93D28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算法设计与分析实验评价标准</w:t>
      </w:r>
    </w:p>
    <w:p w14:paraId="4FCE4570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33153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等线">
    <w:altName w:val="方正等线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等线-简">
    <w:panose1 w:val="02000500000000000000"/>
    <w:charset w:val="86"/>
    <w:family w:val="auto"/>
    <w:pitch w:val="default"/>
    <w:sig w:usb0="A10102FF" w:usb1="38CF7CFB" w:usb2="00010016" w:usb3="00000000" w:csb0="00040001" w:csb1="00000000"/>
  </w:font>
  <w:font w:name="等线">
    <w:altName w:val="方正等线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方正等线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E45550"/>
    <w:multiLevelType w:val="multilevel"/>
    <w:tmpl w:val="2CE4555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B27104D"/>
    <w:multiLevelType w:val="multilevel"/>
    <w:tmpl w:val="3B27104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5D5"/>
    <w:rsid w:val="002762D9"/>
    <w:rsid w:val="00D965D5"/>
    <w:rsid w:val="47AFB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82</Words>
  <Characters>472</Characters>
  <Lines>3</Lines>
  <Paragraphs>1</Paragraphs>
  <TotalTime>5</TotalTime>
  <ScaleCrop>false</ScaleCrop>
  <LinksUpToDate>false</LinksUpToDate>
  <CharactersWithSpaces>553</CharactersWithSpaces>
  <Application>WPS Office_12.1.3.23132_F1E327BC-269C-435d-A152-05C5408002CA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2023-11-06T14:15:00Z</dcterms:created>
  <dc:creator>yyxxyy</dc:creator>
  <cp:lastModifiedBy>yyxxyy</cp:lastModifiedBy>
  <dcterms:modified xsi:type="dcterms:W3CDTF">2025-09-28T00:07:02Z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2052-12.1.3.23132</vt:lpwstr>
  </property>
  <property fmtid="{D5CDD505-2E9C-101B-9397-08002B2CF9AE}" pid="3" name="ICV">
    <vt:lpwstr>C3F573243A7FC8BCA60BD868F1096729_42</vt:lpwstr>
  </property>
</Properties>
</file>