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9DC" w:rsidRDefault="00E249DC" w:rsidP="00E249DC">
      <w:pPr>
        <w:widowControl/>
        <w:adjustRightInd w:val="0"/>
        <w:jc w:val="left"/>
        <w:rPr>
          <w:b/>
          <w:bCs/>
          <w:kern w:val="0"/>
          <w:sz w:val="24"/>
          <w:szCs w:val="24"/>
        </w:rPr>
      </w:pPr>
      <w:r>
        <w:rPr>
          <w:b/>
          <w:bCs/>
          <w:sz w:val="24"/>
          <w:szCs w:val="24"/>
        </w:rPr>
        <w:t>Consider a paging system with the page table stored in memory.</w:t>
      </w:r>
    </w:p>
    <w:p w:rsidR="00E249DC" w:rsidRDefault="00E249DC" w:rsidP="00E249DC">
      <w:pPr>
        <w:adjustRightInd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a. If a memory reference takes 300 time unit, how long does </w:t>
      </w:r>
      <w:r>
        <w:rPr>
          <w:rFonts w:hint="eastAsia"/>
          <w:b/>
          <w:bCs/>
          <w:sz w:val="24"/>
          <w:szCs w:val="24"/>
        </w:rPr>
        <w:t xml:space="preserve">it take to access an instruction or data in </w:t>
      </w:r>
      <w:r>
        <w:rPr>
          <w:b/>
          <w:bCs/>
          <w:sz w:val="24"/>
          <w:szCs w:val="24"/>
        </w:rPr>
        <w:t xml:space="preserve">a page </w:t>
      </w:r>
      <w:r>
        <w:rPr>
          <w:rFonts w:hint="eastAsia"/>
          <w:b/>
          <w:bCs/>
          <w:sz w:val="24"/>
          <w:szCs w:val="24"/>
        </w:rPr>
        <w:t xml:space="preserve">that has been paged into </w:t>
      </w:r>
      <w:r>
        <w:rPr>
          <w:b/>
          <w:bCs/>
          <w:sz w:val="24"/>
          <w:szCs w:val="24"/>
        </w:rPr>
        <w:t>memory?</w:t>
      </w:r>
    </w:p>
    <w:p w:rsidR="00E249DC" w:rsidRDefault="00E249DC" w:rsidP="00E249DC">
      <w:pPr>
        <w:adjustRightInd w:val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b. If we add </w:t>
      </w:r>
      <w:r>
        <w:rPr>
          <w:rFonts w:hint="eastAsia"/>
          <w:b/>
          <w:sz w:val="24"/>
          <w:szCs w:val="24"/>
        </w:rPr>
        <w:t>TLB</w:t>
      </w:r>
      <w:r>
        <w:rPr>
          <w:rStyle w:val="15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(</w:t>
      </w:r>
      <w:r>
        <w:rPr>
          <w:b/>
          <w:bCs/>
          <w:i/>
          <w:iCs/>
          <w:sz w:val="24"/>
          <w:szCs w:val="24"/>
        </w:rPr>
        <w:t>translation look-aside buffers</w:t>
      </w:r>
      <w:r>
        <w:rPr>
          <w:rFonts w:hint="eastAsia"/>
          <w:b/>
          <w:sz w:val="24"/>
          <w:szCs w:val="24"/>
        </w:rPr>
        <w:t>)</w:t>
      </w:r>
      <w:r>
        <w:rPr>
          <w:b/>
          <w:sz w:val="24"/>
          <w:szCs w:val="24"/>
        </w:rPr>
        <w:t>, and 80 percent of all page-table entries</w:t>
      </w:r>
      <w:r>
        <w:rPr>
          <w:rFonts w:ascii="宋体" w:hAnsi="宋体"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 xml:space="preserve">can be </w:t>
      </w:r>
      <w:r>
        <w:rPr>
          <w:b/>
          <w:sz w:val="24"/>
          <w:szCs w:val="24"/>
        </w:rPr>
        <w:t xml:space="preserve">found in the </w:t>
      </w:r>
      <w:r>
        <w:rPr>
          <w:rFonts w:hint="eastAsia"/>
          <w:b/>
          <w:sz w:val="24"/>
          <w:szCs w:val="24"/>
        </w:rPr>
        <w:t>TLB</w:t>
      </w:r>
      <w:r>
        <w:rPr>
          <w:b/>
          <w:sz w:val="24"/>
          <w:szCs w:val="24"/>
        </w:rPr>
        <w:t xml:space="preserve">, what is the effective memory </w:t>
      </w:r>
      <w:r>
        <w:rPr>
          <w:rFonts w:hint="eastAsia"/>
          <w:b/>
          <w:sz w:val="24"/>
          <w:szCs w:val="24"/>
        </w:rPr>
        <w:t>access</w:t>
      </w:r>
      <w:r>
        <w:rPr>
          <w:b/>
          <w:sz w:val="24"/>
          <w:szCs w:val="24"/>
        </w:rPr>
        <w:t xml:space="preserve"> time? </w:t>
      </w:r>
    </w:p>
    <w:p w:rsidR="00E249DC" w:rsidRDefault="00E249DC" w:rsidP="00E249DC">
      <w:pPr>
        <w:rPr>
          <w:b/>
          <w:sz w:val="24"/>
          <w:szCs w:val="24"/>
        </w:rPr>
      </w:pPr>
      <w:r>
        <w:rPr>
          <w:b/>
          <w:sz w:val="24"/>
          <w:szCs w:val="24"/>
        </w:rPr>
        <w:t>(Assume that finding a page-table entry in the associative registers takes 20 time unit, if the entry is there.)</w:t>
      </w:r>
    </w:p>
    <w:p w:rsidR="00E249DC" w:rsidRDefault="00E249DC" w:rsidP="00E249DC">
      <w:pPr>
        <w:ind w:leftChars="200" w:left="420"/>
        <w:rPr>
          <w:rFonts w:ascii="Palatino-Roman" w:hAnsi="Palatino-Roman"/>
          <w:b/>
          <w:kern w:val="0"/>
          <w:sz w:val="24"/>
          <w:szCs w:val="24"/>
        </w:rPr>
      </w:pPr>
      <w:r>
        <w:rPr>
          <w:rFonts w:ascii="Palatino-Roman" w:hAnsi="Palatino-Roman"/>
          <w:b/>
          <w:kern w:val="0"/>
          <w:sz w:val="24"/>
          <w:szCs w:val="24"/>
        </w:rPr>
        <w:br w:type="page"/>
      </w:r>
    </w:p>
    <w:p w:rsidR="00E249DC" w:rsidRDefault="00E249DC" w:rsidP="00E249DC">
      <w:pPr>
        <w:numPr>
          <w:ilvl w:val="0"/>
          <w:numId w:val="1"/>
        </w:numPr>
        <w:tabs>
          <w:tab w:val="left" w:pos="360"/>
        </w:tabs>
        <w:spacing w:beforeLines="50" w:before="156"/>
        <w:rPr>
          <w:rFonts w:ascii="宋体" w:hAnsi="宋体"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300 x 2=600</w:t>
      </w:r>
    </w:p>
    <w:p w:rsidR="00E249DC" w:rsidRDefault="00E249DC" w:rsidP="00E249DC">
      <w:pPr>
        <w:numPr>
          <w:ilvl w:val="0"/>
          <w:numId w:val="1"/>
        </w:numPr>
        <w:tabs>
          <w:tab w:val="left" w:pos="360"/>
        </w:tabs>
        <w:spacing w:beforeLines="50" w:before="156"/>
        <w:rPr>
          <w:rFonts w:ascii="宋体" w:hAnsi="宋体"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0.8 x (300+20) + 0.2 x (600+20)=256+124=380</w:t>
      </w:r>
    </w:p>
    <w:p w:rsidR="00A95BBD" w:rsidRDefault="00A95BBD">
      <w:bookmarkStart w:id="0" w:name="_GoBack"/>
      <w:bookmarkEnd w:id="0"/>
    </w:p>
    <w:sectPr w:rsidR="00A95B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-Roman">
    <w:altName w:val="Times New Roman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61B08"/>
    <w:multiLevelType w:val="multilevel"/>
    <w:tmpl w:val="4D9816F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proofState w:spelling="clean" w:grammar="clean"/>
  <w:revisionView w:comments="0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9DC"/>
    <w:rsid w:val="00427229"/>
    <w:rsid w:val="00A95BBD"/>
    <w:rsid w:val="00E2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7252F-D3FE-414A-B592-A15F21A2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49DC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5">
    <w:name w:val="15"/>
    <w:basedOn w:val="a0"/>
    <w:rsid w:val="00E249DC"/>
    <w:rPr>
      <w:rFonts w:ascii="Times New Roman" w:hAnsi="Times New Roman" w:cs="Times New Roman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6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</dc:creator>
  <cp:keywords/>
  <dc:description/>
  <cp:lastModifiedBy> </cp:lastModifiedBy>
  <cp:revision>2</cp:revision>
  <cp:lastPrinted>2025-11-05T00:49:00Z</cp:lastPrinted>
  <dcterms:created xsi:type="dcterms:W3CDTF">2025-11-05T00:49:00Z</dcterms:created>
  <dcterms:modified xsi:type="dcterms:W3CDTF">2025-11-05T00:49:00Z</dcterms:modified>
</cp:coreProperties>
</file>