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61DFE" w14:textId="58F19F41" w:rsidR="008D2587" w:rsidRDefault="008D2587" w:rsidP="007E788C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小作业要求：</w:t>
      </w:r>
    </w:p>
    <w:p w14:paraId="28D56349" w14:textId="21D60B5B" w:rsidR="008D2587" w:rsidRPr="008D2587" w:rsidRDefault="008D2587" w:rsidP="008D2587">
      <w:pPr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</w:pPr>
      <w:r w:rsidRPr="008D2587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完成小作业后保存好代码，期末统一验收。</w:t>
      </w:r>
    </w:p>
    <w:p w14:paraId="23C4B41D" w14:textId="73C7C60F" w:rsidR="007E788C" w:rsidRPr="00CE2713" w:rsidRDefault="007E788C" w:rsidP="007E788C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CE2713">
        <w:rPr>
          <w:rFonts w:hint="eastAsia"/>
          <w:sz w:val="28"/>
          <w:szCs w:val="28"/>
        </w:rPr>
        <w:t>数组：</w:t>
      </w:r>
    </w:p>
    <w:p w14:paraId="4C3E8A9C" w14:textId="77777777" w:rsidR="007E788C" w:rsidRPr="00CE2713" w:rsidRDefault="007E788C" w:rsidP="007E788C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</w:t>
      </w: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）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数组复制：</w:t>
      </w:r>
    </w:p>
    <w:p w14:paraId="1658725B" w14:textId="77777777" w:rsidR="007E788C" w:rsidRPr="00CE2713" w:rsidRDefault="007E788C" w:rsidP="007E788C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与使用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System.arraycopy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进行数组复制类似的，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Arrays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提供了一个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copyOfRange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和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copyOf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方法进行数组复制。</w:t>
      </w:r>
    </w:p>
    <w:p w14:paraId="5A27C999" w14:textId="77777777" w:rsidR="007E788C" w:rsidRPr="00CE2713" w:rsidRDefault="007E788C" w:rsidP="007E788C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不同的是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System.arraycopy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，需要事先准备好目标数组，并分配长度。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copyOfRange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只需要源数组就</w:t>
      </w:r>
      <w:proofErr w:type="gram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就</w:t>
      </w:r>
      <w:proofErr w:type="gram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可以了，通过返回值，就能够得到目标数组了。</w:t>
      </w:r>
    </w:p>
    <w:p w14:paraId="436DE9CB" w14:textId="77777777" w:rsidR="007E788C" w:rsidRPr="00CE2713" w:rsidRDefault="007E788C" w:rsidP="007E788C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除此之外，需要注意的是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copyOfRange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的第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3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个参数，表示源数组的结束位置，但是具体的细节是怎样的呢？</w:t>
      </w:r>
    </w:p>
    <w:p w14:paraId="0B882704" w14:textId="6AAEEA35" w:rsidR="007E788C" w:rsidRDefault="007E788C" w:rsidP="007E788C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自己编程实现数组复制，并且使用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copyOfRange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、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copyOf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和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arraycopy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进行数组复制。</w:t>
      </w:r>
    </w:p>
    <w:p w14:paraId="261FF851" w14:textId="77777777" w:rsidR="007E788C" w:rsidRDefault="007E788C" w:rsidP="007E788C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14:paraId="05908A40" w14:textId="77777777" w:rsidR="007E788C" w:rsidRPr="00CE2713" w:rsidRDefault="007E788C" w:rsidP="007E788C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2</w:t>
      </w: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）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打印数组内容：</w:t>
      </w:r>
    </w:p>
    <w:p w14:paraId="15147618" w14:textId="77777777" w:rsidR="007E788C" w:rsidRPr="00CE2713" w:rsidRDefault="007E788C" w:rsidP="007E788C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如果要打印一个数组的内容，就需要通过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for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循环来挨个遍历，逐一打印，但是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Arrays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提供了一个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toString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</w:t>
      </w: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数组变量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)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方法，直接把一个数组，转换为字符串，这样方便观察数组的内容。请编写程序</w:t>
      </w:r>
      <w:r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使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用</w:t>
      </w:r>
      <w:r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或者不使用</w:t>
      </w:r>
      <w:r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Arrays</w:t>
      </w:r>
      <w:r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的</w:t>
      </w:r>
      <w:proofErr w:type="spellStart"/>
      <w:r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toString</w:t>
      </w:r>
      <w:proofErr w:type="spellEnd"/>
      <w:r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的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两种方式</w:t>
      </w:r>
      <w:r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来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实现打印数组内容。</w:t>
      </w:r>
    </w:p>
    <w:p w14:paraId="3608101F" w14:textId="0DE8D100" w:rsidR="007E788C" w:rsidRDefault="007E788C" w:rsidP="007E788C"/>
    <w:p w14:paraId="2FD1EE0E" w14:textId="77777777" w:rsidR="007E788C" w:rsidRPr="00CE2713" w:rsidRDefault="007E788C" w:rsidP="007E788C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3</w:t>
      </w: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）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数组元素排序：</w:t>
      </w:r>
    </w:p>
    <w:p w14:paraId="23A64A22" w14:textId="77777777" w:rsidR="007E788C" w:rsidRPr="00CE2713" w:rsidRDefault="007E788C" w:rsidP="007E788C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lastRenderedPageBreak/>
        <w:t>Arrays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工具类提供了一个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sort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方法，只需</w:t>
      </w:r>
      <w:proofErr w:type="gram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要一行</w:t>
      </w:r>
      <w:proofErr w:type="gram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代码即可完成排序功能。</w:t>
      </w:r>
    </w:p>
    <w:p w14:paraId="3D76B2EC" w14:textId="77777777" w:rsidR="007E788C" w:rsidRPr="00CE2713" w:rsidRDefault="007E788C" w:rsidP="007E788C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创建一个长度为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100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的一维数组，填充以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0-100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的随机数，分别使用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sort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方法、选择法排序和冒泡法排序，对一维数组进行排序。</w:t>
      </w:r>
    </w:p>
    <w:p w14:paraId="0DBAE6E6" w14:textId="77777777" w:rsidR="007E788C" w:rsidRPr="00CE2713" w:rsidRDefault="007E788C" w:rsidP="007E788C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关于随机数：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0-100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的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随机整数的获取办法有多种，下面是参考办法之一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:(int) (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Math.random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() * 100)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，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Math.random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() 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会得到一个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0-1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之间的随机浮点数，然后乘以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100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，并强转为整型即可。</w:t>
      </w:r>
    </w:p>
    <w:p w14:paraId="104AF140" w14:textId="77777777" w:rsidR="007E788C" w:rsidRDefault="007E788C" w:rsidP="007E788C"/>
    <w:p w14:paraId="527ACA91" w14:textId="77777777" w:rsidR="007E788C" w:rsidRPr="00CE2713" w:rsidRDefault="007E788C" w:rsidP="007E788C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4</w:t>
      </w: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）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搜索：</w:t>
      </w:r>
    </w:p>
    <w:p w14:paraId="4BBA0101" w14:textId="77777777" w:rsidR="007E788C" w:rsidRPr="00CE2713" w:rsidRDefault="007E788C" w:rsidP="007E788C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编写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search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方法，查询指定数据在数组中的下标，没有指定数据返回位置为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-1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。使用直接遍历和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binarySearch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两种方法。</w:t>
      </w:r>
    </w:p>
    <w:p w14:paraId="39C56585" w14:textId="77777777" w:rsidR="007E788C" w:rsidRPr="00CE2713" w:rsidRDefault="007E788C" w:rsidP="007E788C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需要注意的是，使用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binarySearch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进行查找之前，必须对数组进行排序。如果数组中有多个相同的指定数据，则查找结果是不确定的。</w:t>
      </w:r>
    </w:p>
    <w:p w14:paraId="574D8E87" w14:textId="77777777" w:rsidR="007E788C" w:rsidRDefault="007E788C" w:rsidP="007E788C"/>
    <w:p w14:paraId="78AFD922" w14:textId="77777777" w:rsidR="007E788C" w:rsidRPr="00CE2713" w:rsidRDefault="007E788C" w:rsidP="007E788C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5</w:t>
      </w: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）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判断数组是否相同：</w:t>
      </w:r>
    </w:p>
    <w:p w14:paraId="0D29E5B1" w14:textId="77777777" w:rsidR="007E788C" w:rsidRPr="00CE2713" w:rsidRDefault="007E788C" w:rsidP="007E788C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比较两个数组的内容是否一样：首先判断数组长度是否一致，然后逐一比较相同下标元素是否一样，全部一样返回真，否则假。</w:t>
      </w:r>
    </w:p>
    <w:p w14:paraId="1B5D5FFD" w14:textId="77777777" w:rsidR="007E788C" w:rsidRPr="00CE2713" w:rsidRDefault="007E788C" w:rsidP="007E788C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14:paraId="68383896" w14:textId="77777777" w:rsidR="007E788C" w:rsidRPr="00CE2713" w:rsidRDefault="007E788C" w:rsidP="007E788C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6</w:t>
      </w: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）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使用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Arrays.fill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使用某一个数值填充整个数组</w:t>
      </w: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中的</w:t>
      </w:r>
      <w:proofErr w:type="gramStart"/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的</w:t>
      </w:r>
      <w:proofErr w:type="gramEnd"/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各个元素中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。</w:t>
      </w:r>
    </w:p>
    <w:p w14:paraId="45EE0891" w14:textId="77777777" w:rsidR="007E788C" w:rsidRDefault="007E788C" w:rsidP="007E788C"/>
    <w:p w14:paraId="763C13CD" w14:textId="77777777" w:rsidR="007E788C" w:rsidRPr="00CE2713" w:rsidRDefault="007E788C" w:rsidP="007E788C">
      <w:pPr>
        <w:rPr>
          <w:sz w:val="28"/>
          <w:szCs w:val="28"/>
        </w:rPr>
      </w:pPr>
      <w:r w:rsidRPr="00CE2713">
        <w:rPr>
          <w:rFonts w:hint="eastAsia"/>
          <w:sz w:val="28"/>
          <w:szCs w:val="28"/>
        </w:rPr>
        <w:t>7</w:t>
      </w:r>
      <w:r w:rsidRPr="00CE2713">
        <w:rPr>
          <w:rFonts w:hint="eastAsia"/>
          <w:sz w:val="28"/>
          <w:szCs w:val="28"/>
        </w:rPr>
        <w:t>）二维数组排序：</w:t>
      </w:r>
    </w:p>
    <w:p w14:paraId="79D090B0" w14:textId="77777777" w:rsidR="007E788C" w:rsidRPr="00CE2713" w:rsidRDefault="007E788C" w:rsidP="007E788C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创建一个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10*10</w:t>
      </w:r>
      <w:proofErr w:type="gram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二</w:t>
      </w:r>
      <w:proofErr w:type="gram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维数组，填充以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0-100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的随机数，使用选择</w:t>
      </w:r>
      <w:proofErr w:type="gram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法或者</w:t>
      </w:r>
      <w:proofErr w:type="gram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冒泡法排序。数组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arr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[0]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的十个元素的排序优先于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arr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[1]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，以此类推。可以使用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sort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方法进行排序吗？为什么不能或者编程实现之。</w:t>
      </w:r>
    </w:p>
    <w:p w14:paraId="514B9B75" w14:textId="77777777" w:rsidR="007E788C" w:rsidRPr="00CE2713" w:rsidRDefault="007E788C" w:rsidP="007E788C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lastRenderedPageBreak/>
        <w:t>参考思路：先把二维数</w:t>
      </w:r>
      <w:proofErr w:type="gramStart"/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组使用</w:t>
      </w:r>
      <w:proofErr w:type="spellStart"/>
      <w:proofErr w:type="gram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System.arraycopy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进行数组复制到一个一维数组，然后使用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sort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进行排序，最后再复制回到二维数组。</w:t>
      </w:r>
    </w:p>
    <w:p w14:paraId="5583AC4A" w14:textId="77777777" w:rsidR="007E788C" w:rsidRDefault="007E788C" w:rsidP="007E788C"/>
    <w:p w14:paraId="46C98A92" w14:textId="36391573" w:rsidR="007E788C" w:rsidRPr="00CE2713" w:rsidRDefault="007E788C" w:rsidP="007E78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CE2713">
        <w:rPr>
          <w:rFonts w:hint="eastAsia"/>
          <w:sz w:val="28"/>
          <w:szCs w:val="28"/>
        </w:rPr>
        <w:t>.</w:t>
      </w:r>
      <w:r w:rsidRPr="00CE2713">
        <w:rPr>
          <w:rFonts w:hint="eastAsia"/>
          <w:sz w:val="28"/>
          <w:szCs w:val="28"/>
        </w:rPr>
        <w:t>实现一个简易的租车系统。</w:t>
      </w:r>
    </w:p>
    <w:p w14:paraId="3CD5DF93" w14:textId="77777777" w:rsidR="007E788C" w:rsidRPr="00CE2713" w:rsidRDefault="007E788C" w:rsidP="007E788C">
      <w:pPr>
        <w:rPr>
          <w:sz w:val="28"/>
          <w:szCs w:val="28"/>
        </w:rPr>
      </w:pPr>
    </w:p>
    <w:p w14:paraId="73EEF0C0" w14:textId="77777777" w:rsidR="007E788C" w:rsidRPr="00CE2713" w:rsidRDefault="007E788C" w:rsidP="007E788C">
      <w:pPr>
        <w:rPr>
          <w:sz w:val="28"/>
          <w:szCs w:val="28"/>
        </w:rPr>
      </w:pPr>
      <w:r w:rsidRPr="00CE2713">
        <w:rPr>
          <w:rFonts w:hint="eastAsia"/>
          <w:sz w:val="28"/>
          <w:szCs w:val="28"/>
        </w:rPr>
        <w:t>控制台测试：</w:t>
      </w:r>
    </w:p>
    <w:p w14:paraId="3096FA99" w14:textId="77777777" w:rsidR="007E788C" w:rsidRPr="00CE2713" w:rsidRDefault="007E788C" w:rsidP="007E788C">
      <w:pPr>
        <w:rPr>
          <w:sz w:val="28"/>
          <w:szCs w:val="28"/>
        </w:rPr>
      </w:pPr>
      <w:r w:rsidRPr="00CE2713">
        <w:rPr>
          <w:rFonts w:hint="eastAsia"/>
          <w:sz w:val="28"/>
          <w:szCs w:val="28"/>
        </w:rPr>
        <w:t>欢迎使用租车系统</w:t>
      </w:r>
    </w:p>
    <w:p w14:paraId="2B189B5F" w14:textId="77777777" w:rsidR="007E788C" w:rsidRPr="00CE2713" w:rsidRDefault="007E788C" w:rsidP="007E788C">
      <w:pPr>
        <w:rPr>
          <w:sz w:val="28"/>
          <w:szCs w:val="28"/>
        </w:rPr>
      </w:pPr>
      <w:r w:rsidRPr="00CE2713">
        <w:rPr>
          <w:rFonts w:hint="eastAsia"/>
          <w:sz w:val="28"/>
          <w:szCs w:val="28"/>
        </w:rPr>
        <w:t>你是否要租车</w:t>
      </w:r>
      <w:r w:rsidRPr="00CE2713">
        <w:rPr>
          <w:sz w:val="28"/>
          <w:szCs w:val="28"/>
        </w:rPr>
        <w:t>:1</w:t>
      </w:r>
      <w:r w:rsidRPr="00CE2713">
        <w:rPr>
          <w:sz w:val="28"/>
          <w:szCs w:val="28"/>
        </w:rPr>
        <w:t>是</w:t>
      </w:r>
      <w:r w:rsidRPr="00CE2713">
        <w:rPr>
          <w:sz w:val="28"/>
          <w:szCs w:val="28"/>
        </w:rPr>
        <w:t xml:space="preserve"> 0</w:t>
      </w:r>
      <w:r w:rsidRPr="00CE2713">
        <w:rPr>
          <w:sz w:val="28"/>
          <w:szCs w:val="28"/>
        </w:rPr>
        <w:t>否</w:t>
      </w:r>
    </w:p>
    <w:p w14:paraId="6A0D528B" w14:textId="77777777" w:rsidR="007E788C" w:rsidRPr="00CE2713" w:rsidRDefault="007E788C" w:rsidP="007E788C">
      <w:pPr>
        <w:rPr>
          <w:sz w:val="28"/>
          <w:szCs w:val="28"/>
        </w:rPr>
      </w:pPr>
      <w:r w:rsidRPr="00CE2713">
        <w:rPr>
          <w:sz w:val="28"/>
          <w:szCs w:val="28"/>
        </w:rPr>
        <w:t>1</w:t>
      </w:r>
    </w:p>
    <w:p w14:paraId="1C247FD5" w14:textId="77777777" w:rsidR="007E788C" w:rsidRPr="00CE2713" w:rsidRDefault="007E788C" w:rsidP="007E788C">
      <w:pPr>
        <w:rPr>
          <w:sz w:val="28"/>
          <w:szCs w:val="28"/>
        </w:rPr>
      </w:pPr>
      <w:r w:rsidRPr="00CE2713">
        <w:rPr>
          <w:rFonts w:hint="eastAsia"/>
          <w:sz w:val="28"/>
          <w:szCs w:val="28"/>
        </w:rPr>
        <w:t>您可租车的类型及其价目表</w:t>
      </w:r>
    </w:p>
    <w:p w14:paraId="3F48BFFB" w14:textId="77777777" w:rsidR="007E788C" w:rsidRPr="00CE2713" w:rsidRDefault="007E788C" w:rsidP="007E788C">
      <w:pPr>
        <w:rPr>
          <w:sz w:val="28"/>
          <w:szCs w:val="28"/>
        </w:rPr>
      </w:pPr>
      <w:r w:rsidRPr="00CE2713">
        <w:rPr>
          <w:rFonts w:hint="eastAsia"/>
          <w:sz w:val="28"/>
          <w:szCs w:val="28"/>
        </w:rPr>
        <w:t>序号：</w:t>
      </w:r>
      <w:r w:rsidRPr="00CE2713">
        <w:rPr>
          <w:sz w:val="28"/>
          <w:szCs w:val="28"/>
        </w:rPr>
        <w:t xml:space="preserve">1  </w:t>
      </w:r>
      <w:r w:rsidRPr="00CE2713">
        <w:rPr>
          <w:sz w:val="28"/>
          <w:szCs w:val="28"/>
        </w:rPr>
        <w:t>汽车名称</w:t>
      </w:r>
      <w:r w:rsidRPr="00CE2713">
        <w:rPr>
          <w:sz w:val="28"/>
          <w:szCs w:val="28"/>
        </w:rPr>
        <w:t>:</w:t>
      </w:r>
      <w:r w:rsidRPr="00CE2713">
        <w:rPr>
          <w:sz w:val="28"/>
          <w:szCs w:val="28"/>
        </w:rPr>
        <w:t>奥迪</w:t>
      </w:r>
      <w:r w:rsidRPr="00CE2713">
        <w:rPr>
          <w:sz w:val="28"/>
          <w:szCs w:val="28"/>
        </w:rPr>
        <w:t xml:space="preserve">A4 </w:t>
      </w:r>
      <w:r w:rsidRPr="00CE2713">
        <w:rPr>
          <w:sz w:val="28"/>
          <w:szCs w:val="28"/>
        </w:rPr>
        <w:t>租金</w:t>
      </w:r>
      <w:r w:rsidRPr="00CE2713">
        <w:rPr>
          <w:sz w:val="28"/>
          <w:szCs w:val="28"/>
        </w:rPr>
        <w:t>500/</w:t>
      </w:r>
      <w:r w:rsidRPr="00CE2713">
        <w:rPr>
          <w:sz w:val="28"/>
          <w:szCs w:val="28"/>
        </w:rPr>
        <w:t>天</w:t>
      </w:r>
      <w:r w:rsidRPr="00CE2713">
        <w:rPr>
          <w:sz w:val="28"/>
          <w:szCs w:val="28"/>
        </w:rPr>
        <w:t xml:space="preserve"> </w:t>
      </w:r>
      <w:r w:rsidRPr="00CE2713">
        <w:rPr>
          <w:sz w:val="28"/>
          <w:szCs w:val="28"/>
        </w:rPr>
        <w:t>容量：最多载人</w:t>
      </w:r>
      <w:r w:rsidRPr="00CE2713">
        <w:rPr>
          <w:sz w:val="28"/>
          <w:szCs w:val="28"/>
        </w:rPr>
        <w:t>4</w:t>
      </w:r>
      <w:r w:rsidRPr="00CE2713">
        <w:rPr>
          <w:sz w:val="28"/>
          <w:szCs w:val="28"/>
        </w:rPr>
        <w:t>人</w:t>
      </w:r>
      <w:r w:rsidRPr="00CE2713">
        <w:rPr>
          <w:sz w:val="28"/>
          <w:szCs w:val="28"/>
        </w:rPr>
        <w:t xml:space="preserve"> </w:t>
      </w:r>
    </w:p>
    <w:p w14:paraId="64F9E376" w14:textId="77777777" w:rsidR="007E788C" w:rsidRPr="00CE2713" w:rsidRDefault="007E788C" w:rsidP="007E788C">
      <w:pPr>
        <w:rPr>
          <w:sz w:val="28"/>
          <w:szCs w:val="28"/>
        </w:rPr>
      </w:pPr>
      <w:r w:rsidRPr="00CE2713">
        <w:rPr>
          <w:rFonts w:hint="eastAsia"/>
          <w:sz w:val="28"/>
          <w:szCs w:val="28"/>
        </w:rPr>
        <w:t>序号：</w:t>
      </w:r>
      <w:r w:rsidRPr="00CE2713">
        <w:rPr>
          <w:sz w:val="28"/>
          <w:szCs w:val="28"/>
        </w:rPr>
        <w:t xml:space="preserve">2  </w:t>
      </w:r>
      <w:r w:rsidRPr="00CE2713">
        <w:rPr>
          <w:sz w:val="28"/>
          <w:szCs w:val="28"/>
        </w:rPr>
        <w:t>汽车名称</w:t>
      </w:r>
      <w:r w:rsidRPr="00CE2713">
        <w:rPr>
          <w:sz w:val="28"/>
          <w:szCs w:val="28"/>
        </w:rPr>
        <w:t>:</w:t>
      </w:r>
      <w:r w:rsidRPr="00CE2713">
        <w:rPr>
          <w:sz w:val="28"/>
          <w:szCs w:val="28"/>
        </w:rPr>
        <w:t>马自达</w:t>
      </w:r>
      <w:r w:rsidRPr="00CE2713">
        <w:rPr>
          <w:sz w:val="28"/>
          <w:szCs w:val="28"/>
        </w:rPr>
        <w:t xml:space="preserve">6 </w:t>
      </w:r>
      <w:r w:rsidRPr="00CE2713">
        <w:rPr>
          <w:sz w:val="28"/>
          <w:szCs w:val="28"/>
        </w:rPr>
        <w:t>租金</w:t>
      </w:r>
      <w:r w:rsidRPr="00CE2713">
        <w:rPr>
          <w:sz w:val="28"/>
          <w:szCs w:val="28"/>
        </w:rPr>
        <w:t>400/</w:t>
      </w:r>
      <w:r w:rsidRPr="00CE2713">
        <w:rPr>
          <w:sz w:val="28"/>
          <w:szCs w:val="28"/>
        </w:rPr>
        <w:t>天</w:t>
      </w:r>
      <w:r w:rsidRPr="00CE2713">
        <w:rPr>
          <w:sz w:val="28"/>
          <w:szCs w:val="28"/>
        </w:rPr>
        <w:t xml:space="preserve"> </w:t>
      </w:r>
      <w:r w:rsidRPr="00CE2713">
        <w:rPr>
          <w:sz w:val="28"/>
          <w:szCs w:val="28"/>
        </w:rPr>
        <w:t>容量：最多载人</w:t>
      </w:r>
      <w:r w:rsidRPr="00CE2713">
        <w:rPr>
          <w:sz w:val="28"/>
          <w:szCs w:val="28"/>
        </w:rPr>
        <w:t>4</w:t>
      </w:r>
      <w:r w:rsidRPr="00CE2713">
        <w:rPr>
          <w:sz w:val="28"/>
          <w:szCs w:val="28"/>
        </w:rPr>
        <w:t>人</w:t>
      </w:r>
      <w:r w:rsidRPr="00CE2713">
        <w:rPr>
          <w:sz w:val="28"/>
          <w:szCs w:val="28"/>
        </w:rPr>
        <w:t xml:space="preserve"> </w:t>
      </w:r>
    </w:p>
    <w:p w14:paraId="6198198E" w14:textId="77777777" w:rsidR="007E788C" w:rsidRPr="00CE2713" w:rsidRDefault="007E788C" w:rsidP="007E788C">
      <w:pPr>
        <w:rPr>
          <w:sz w:val="28"/>
          <w:szCs w:val="28"/>
        </w:rPr>
      </w:pPr>
      <w:r w:rsidRPr="00CE2713">
        <w:rPr>
          <w:rFonts w:hint="eastAsia"/>
          <w:sz w:val="28"/>
          <w:szCs w:val="28"/>
        </w:rPr>
        <w:t>序号：</w:t>
      </w:r>
      <w:r w:rsidRPr="00CE2713">
        <w:rPr>
          <w:sz w:val="28"/>
          <w:szCs w:val="28"/>
        </w:rPr>
        <w:t xml:space="preserve">3  </w:t>
      </w:r>
      <w:r w:rsidRPr="00CE2713">
        <w:rPr>
          <w:sz w:val="28"/>
          <w:szCs w:val="28"/>
        </w:rPr>
        <w:t>汽车名称</w:t>
      </w:r>
      <w:r w:rsidRPr="00CE2713">
        <w:rPr>
          <w:sz w:val="28"/>
          <w:szCs w:val="28"/>
        </w:rPr>
        <w:t>:</w:t>
      </w:r>
      <w:proofErr w:type="gramStart"/>
      <w:r w:rsidRPr="00CE2713">
        <w:rPr>
          <w:sz w:val="28"/>
          <w:szCs w:val="28"/>
        </w:rPr>
        <w:t>皮卡雪</w:t>
      </w:r>
      <w:proofErr w:type="gramEnd"/>
      <w:r w:rsidRPr="00CE2713">
        <w:rPr>
          <w:sz w:val="28"/>
          <w:szCs w:val="28"/>
        </w:rPr>
        <w:t xml:space="preserve">6 </w:t>
      </w:r>
      <w:r w:rsidRPr="00CE2713">
        <w:rPr>
          <w:sz w:val="28"/>
          <w:szCs w:val="28"/>
        </w:rPr>
        <w:t>租金</w:t>
      </w:r>
      <w:r w:rsidRPr="00CE2713">
        <w:rPr>
          <w:sz w:val="28"/>
          <w:szCs w:val="28"/>
        </w:rPr>
        <w:t>450/</w:t>
      </w:r>
      <w:r w:rsidRPr="00CE2713">
        <w:rPr>
          <w:sz w:val="28"/>
          <w:szCs w:val="28"/>
        </w:rPr>
        <w:t>天</w:t>
      </w:r>
      <w:r w:rsidRPr="00CE2713">
        <w:rPr>
          <w:sz w:val="28"/>
          <w:szCs w:val="28"/>
        </w:rPr>
        <w:t xml:space="preserve"> </w:t>
      </w:r>
      <w:r w:rsidRPr="00CE2713">
        <w:rPr>
          <w:sz w:val="28"/>
          <w:szCs w:val="28"/>
        </w:rPr>
        <w:t>容量：最多载人</w:t>
      </w:r>
      <w:r w:rsidRPr="00CE2713">
        <w:rPr>
          <w:sz w:val="28"/>
          <w:szCs w:val="28"/>
        </w:rPr>
        <w:t>4</w:t>
      </w:r>
      <w:r w:rsidRPr="00CE2713">
        <w:rPr>
          <w:sz w:val="28"/>
          <w:szCs w:val="28"/>
        </w:rPr>
        <w:t>人，最多载货</w:t>
      </w:r>
      <w:r w:rsidRPr="00CE2713">
        <w:rPr>
          <w:sz w:val="28"/>
          <w:szCs w:val="28"/>
        </w:rPr>
        <w:t>2</w:t>
      </w:r>
      <w:r w:rsidRPr="00CE2713">
        <w:rPr>
          <w:sz w:val="28"/>
          <w:szCs w:val="28"/>
        </w:rPr>
        <w:t>吨</w:t>
      </w:r>
    </w:p>
    <w:p w14:paraId="231947CF" w14:textId="77777777" w:rsidR="007E788C" w:rsidRPr="00CE2713" w:rsidRDefault="007E788C" w:rsidP="007E788C">
      <w:pPr>
        <w:rPr>
          <w:sz w:val="28"/>
          <w:szCs w:val="28"/>
        </w:rPr>
      </w:pPr>
      <w:r w:rsidRPr="00CE2713">
        <w:rPr>
          <w:rFonts w:hint="eastAsia"/>
          <w:sz w:val="28"/>
          <w:szCs w:val="28"/>
        </w:rPr>
        <w:t>序号：</w:t>
      </w:r>
      <w:r w:rsidRPr="00CE2713">
        <w:rPr>
          <w:sz w:val="28"/>
          <w:szCs w:val="28"/>
        </w:rPr>
        <w:t xml:space="preserve">4  </w:t>
      </w:r>
      <w:r w:rsidRPr="00CE2713">
        <w:rPr>
          <w:sz w:val="28"/>
          <w:szCs w:val="28"/>
        </w:rPr>
        <w:t>汽车名称</w:t>
      </w:r>
      <w:r w:rsidRPr="00CE2713">
        <w:rPr>
          <w:sz w:val="28"/>
          <w:szCs w:val="28"/>
        </w:rPr>
        <w:t>:</w:t>
      </w:r>
      <w:r w:rsidRPr="00CE2713">
        <w:rPr>
          <w:sz w:val="28"/>
          <w:szCs w:val="28"/>
        </w:rPr>
        <w:t>金龙</w:t>
      </w:r>
      <w:r w:rsidRPr="00CE2713">
        <w:rPr>
          <w:sz w:val="28"/>
          <w:szCs w:val="28"/>
        </w:rPr>
        <w:t xml:space="preserve"> </w:t>
      </w:r>
      <w:r w:rsidRPr="00CE2713">
        <w:rPr>
          <w:sz w:val="28"/>
          <w:szCs w:val="28"/>
        </w:rPr>
        <w:t>租金</w:t>
      </w:r>
      <w:r w:rsidRPr="00CE2713">
        <w:rPr>
          <w:sz w:val="28"/>
          <w:szCs w:val="28"/>
        </w:rPr>
        <w:t>800/</w:t>
      </w:r>
      <w:r w:rsidRPr="00CE2713">
        <w:rPr>
          <w:sz w:val="28"/>
          <w:szCs w:val="28"/>
        </w:rPr>
        <w:t>天</w:t>
      </w:r>
      <w:r w:rsidRPr="00CE2713">
        <w:rPr>
          <w:sz w:val="28"/>
          <w:szCs w:val="28"/>
        </w:rPr>
        <w:t xml:space="preserve"> </w:t>
      </w:r>
      <w:r w:rsidRPr="00CE2713">
        <w:rPr>
          <w:sz w:val="28"/>
          <w:szCs w:val="28"/>
        </w:rPr>
        <w:t>容量：最多载人</w:t>
      </w:r>
      <w:r w:rsidRPr="00CE2713">
        <w:rPr>
          <w:sz w:val="28"/>
          <w:szCs w:val="28"/>
        </w:rPr>
        <w:t>20</w:t>
      </w:r>
      <w:r w:rsidRPr="00CE2713">
        <w:rPr>
          <w:sz w:val="28"/>
          <w:szCs w:val="28"/>
        </w:rPr>
        <w:t>人</w:t>
      </w:r>
      <w:r w:rsidRPr="00CE2713">
        <w:rPr>
          <w:sz w:val="28"/>
          <w:szCs w:val="28"/>
        </w:rPr>
        <w:t xml:space="preserve"> </w:t>
      </w:r>
    </w:p>
    <w:p w14:paraId="1BE4A745" w14:textId="77777777" w:rsidR="007E788C" w:rsidRPr="00CE2713" w:rsidRDefault="007E788C" w:rsidP="007E788C">
      <w:pPr>
        <w:rPr>
          <w:sz w:val="28"/>
          <w:szCs w:val="28"/>
        </w:rPr>
      </w:pPr>
      <w:r w:rsidRPr="00CE2713">
        <w:rPr>
          <w:rFonts w:hint="eastAsia"/>
          <w:sz w:val="28"/>
          <w:szCs w:val="28"/>
        </w:rPr>
        <w:t>序号：</w:t>
      </w:r>
      <w:r w:rsidRPr="00CE2713">
        <w:rPr>
          <w:sz w:val="28"/>
          <w:szCs w:val="28"/>
        </w:rPr>
        <w:t xml:space="preserve">5  </w:t>
      </w:r>
      <w:r w:rsidRPr="00CE2713">
        <w:rPr>
          <w:sz w:val="28"/>
          <w:szCs w:val="28"/>
        </w:rPr>
        <w:t>汽车名称</w:t>
      </w:r>
      <w:r w:rsidRPr="00CE2713">
        <w:rPr>
          <w:sz w:val="28"/>
          <w:szCs w:val="28"/>
        </w:rPr>
        <w:t>:</w:t>
      </w:r>
      <w:r w:rsidRPr="00CE2713">
        <w:rPr>
          <w:sz w:val="28"/>
          <w:szCs w:val="28"/>
        </w:rPr>
        <w:t>松花江</w:t>
      </w:r>
      <w:r w:rsidRPr="00CE2713">
        <w:rPr>
          <w:sz w:val="28"/>
          <w:szCs w:val="28"/>
        </w:rPr>
        <w:t xml:space="preserve"> </w:t>
      </w:r>
      <w:r w:rsidRPr="00CE2713">
        <w:rPr>
          <w:sz w:val="28"/>
          <w:szCs w:val="28"/>
        </w:rPr>
        <w:t>租金</w:t>
      </w:r>
      <w:r w:rsidRPr="00CE2713">
        <w:rPr>
          <w:sz w:val="28"/>
          <w:szCs w:val="28"/>
        </w:rPr>
        <w:t>400/</w:t>
      </w:r>
      <w:r w:rsidRPr="00CE2713">
        <w:rPr>
          <w:sz w:val="28"/>
          <w:szCs w:val="28"/>
        </w:rPr>
        <w:t>天</w:t>
      </w:r>
      <w:r w:rsidRPr="00CE2713">
        <w:rPr>
          <w:sz w:val="28"/>
          <w:szCs w:val="28"/>
        </w:rPr>
        <w:t xml:space="preserve"> </w:t>
      </w:r>
      <w:r w:rsidRPr="00CE2713">
        <w:rPr>
          <w:sz w:val="28"/>
          <w:szCs w:val="28"/>
        </w:rPr>
        <w:t>容量：最多载货</w:t>
      </w:r>
      <w:r w:rsidRPr="00CE2713">
        <w:rPr>
          <w:sz w:val="28"/>
          <w:szCs w:val="28"/>
        </w:rPr>
        <w:t>4</w:t>
      </w:r>
      <w:r w:rsidRPr="00CE2713">
        <w:rPr>
          <w:sz w:val="28"/>
          <w:szCs w:val="28"/>
        </w:rPr>
        <w:t>吨</w:t>
      </w:r>
      <w:r w:rsidRPr="00CE2713">
        <w:rPr>
          <w:sz w:val="28"/>
          <w:szCs w:val="28"/>
        </w:rPr>
        <w:t xml:space="preserve"> </w:t>
      </w:r>
    </w:p>
    <w:p w14:paraId="2DF1B817" w14:textId="77777777" w:rsidR="007E788C" w:rsidRPr="00CE2713" w:rsidRDefault="007E788C" w:rsidP="007E788C">
      <w:pPr>
        <w:rPr>
          <w:sz w:val="28"/>
          <w:szCs w:val="28"/>
        </w:rPr>
      </w:pPr>
      <w:r w:rsidRPr="00CE2713">
        <w:rPr>
          <w:rFonts w:hint="eastAsia"/>
          <w:sz w:val="28"/>
          <w:szCs w:val="28"/>
        </w:rPr>
        <w:t>序号：</w:t>
      </w:r>
      <w:r w:rsidRPr="00CE2713">
        <w:rPr>
          <w:sz w:val="28"/>
          <w:szCs w:val="28"/>
        </w:rPr>
        <w:t xml:space="preserve">6  </w:t>
      </w:r>
      <w:r w:rsidRPr="00CE2713">
        <w:rPr>
          <w:sz w:val="28"/>
          <w:szCs w:val="28"/>
        </w:rPr>
        <w:t>汽车名称</w:t>
      </w:r>
      <w:r w:rsidRPr="00CE2713">
        <w:rPr>
          <w:sz w:val="28"/>
          <w:szCs w:val="28"/>
        </w:rPr>
        <w:t>:</w:t>
      </w:r>
      <w:r w:rsidRPr="00CE2713">
        <w:rPr>
          <w:sz w:val="28"/>
          <w:szCs w:val="28"/>
        </w:rPr>
        <w:t>依维</w:t>
      </w:r>
      <w:proofErr w:type="gramStart"/>
      <w:r w:rsidRPr="00CE2713">
        <w:rPr>
          <w:sz w:val="28"/>
          <w:szCs w:val="28"/>
        </w:rPr>
        <w:t>柯</w:t>
      </w:r>
      <w:proofErr w:type="gramEnd"/>
      <w:r w:rsidRPr="00CE2713">
        <w:rPr>
          <w:sz w:val="28"/>
          <w:szCs w:val="28"/>
        </w:rPr>
        <w:t xml:space="preserve"> </w:t>
      </w:r>
      <w:r w:rsidRPr="00CE2713">
        <w:rPr>
          <w:sz w:val="28"/>
          <w:szCs w:val="28"/>
        </w:rPr>
        <w:t>租金</w:t>
      </w:r>
      <w:r w:rsidRPr="00CE2713">
        <w:rPr>
          <w:sz w:val="28"/>
          <w:szCs w:val="28"/>
        </w:rPr>
        <w:t>1000/</w:t>
      </w:r>
      <w:r w:rsidRPr="00CE2713">
        <w:rPr>
          <w:sz w:val="28"/>
          <w:szCs w:val="28"/>
        </w:rPr>
        <w:t>天</w:t>
      </w:r>
      <w:r w:rsidRPr="00CE2713">
        <w:rPr>
          <w:sz w:val="28"/>
          <w:szCs w:val="28"/>
        </w:rPr>
        <w:t xml:space="preserve"> </w:t>
      </w:r>
      <w:r w:rsidRPr="00CE2713">
        <w:rPr>
          <w:sz w:val="28"/>
          <w:szCs w:val="28"/>
        </w:rPr>
        <w:t>容量：最多载货</w:t>
      </w:r>
      <w:r w:rsidRPr="00CE2713">
        <w:rPr>
          <w:sz w:val="28"/>
          <w:szCs w:val="28"/>
        </w:rPr>
        <w:t>20</w:t>
      </w:r>
      <w:r w:rsidRPr="00CE2713">
        <w:rPr>
          <w:sz w:val="28"/>
          <w:szCs w:val="28"/>
        </w:rPr>
        <w:t>吨</w:t>
      </w:r>
      <w:r w:rsidRPr="00CE2713">
        <w:rPr>
          <w:sz w:val="28"/>
          <w:szCs w:val="28"/>
        </w:rPr>
        <w:t xml:space="preserve"> </w:t>
      </w:r>
    </w:p>
    <w:p w14:paraId="2D3022C6" w14:textId="77777777" w:rsidR="007E788C" w:rsidRPr="00CE2713" w:rsidRDefault="007E788C" w:rsidP="007E788C">
      <w:pPr>
        <w:rPr>
          <w:sz w:val="28"/>
          <w:szCs w:val="28"/>
        </w:rPr>
      </w:pPr>
      <w:r w:rsidRPr="00CE2713">
        <w:rPr>
          <w:rFonts w:hint="eastAsia"/>
          <w:sz w:val="28"/>
          <w:szCs w:val="28"/>
        </w:rPr>
        <w:t>请输入您要租汽车的数量：</w:t>
      </w:r>
    </w:p>
    <w:p w14:paraId="2AB2C64B" w14:textId="77777777" w:rsidR="007E788C" w:rsidRPr="00CE2713" w:rsidRDefault="007E788C" w:rsidP="007E788C">
      <w:pPr>
        <w:rPr>
          <w:sz w:val="28"/>
          <w:szCs w:val="28"/>
        </w:rPr>
      </w:pPr>
      <w:r w:rsidRPr="00CE2713">
        <w:rPr>
          <w:sz w:val="28"/>
          <w:szCs w:val="28"/>
        </w:rPr>
        <w:t>4</w:t>
      </w:r>
    </w:p>
    <w:p w14:paraId="276E0636" w14:textId="77777777" w:rsidR="007E788C" w:rsidRPr="00CE2713" w:rsidRDefault="007E788C" w:rsidP="007E788C">
      <w:pPr>
        <w:rPr>
          <w:sz w:val="28"/>
          <w:szCs w:val="28"/>
        </w:rPr>
      </w:pPr>
      <w:r w:rsidRPr="00CE2713">
        <w:rPr>
          <w:rFonts w:hint="eastAsia"/>
          <w:sz w:val="28"/>
          <w:szCs w:val="28"/>
        </w:rPr>
        <w:t>请输入您要租车的序号和天数</w:t>
      </w:r>
    </w:p>
    <w:p w14:paraId="42F10CB9" w14:textId="77777777" w:rsidR="007E788C" w:rsidRPr="00CE2713" w:rsidRDefault="007E788C" w:rsidP="007E788C">
      <w:pPr>
        <w:rPr>
          <w:sz w:val="28"/>
          <w:szCs w:val="28"/>
        </w:rPr>
      </w:pPr>
      <w:r w:rsidRPr="00CE2713">
        <w:rPr>
          <w:sz w:val="28"/>
          <w:szCs w:val="28"/>
        </w:rPr>
        <w:t>1 3</w:t>
      </w:r>
    </w:p>
    <w:p w14:paraId="3481FD82" w14:textId="77777777" w:rsidR="007E788C" w:rsidRPr="00CE2713" w:rsidRDefault="007E788C" w:rsidP="007E788C">
      <w:pPr>
        <w:rPr>
          <w:sz w:val="28"/>
          <w:szCs w:val="28"/>
        </w:rPr>
      </w:pPr>
      <w:r w:rsidRPr="00CE2713">
        <w:rPr>
          <w:sz w:val="28"/>
          <w:szCs w:val="28"/>
        </w:rPr>
        <w:t>2 3</w:t>
      </w:r>
    </w:p>
    <w:p w14:paraId="79E73811" w14:textId="77777777" w:rsidR="007E788C" w:rsidRPr="00CE2713" w:rsidRDefault="007E788C" w:rsidP="007E788C">
      <w:pPr>
        <w:rPr>
          <w:sz w:val="28"/>
          <w:szCs w:val="28"/>
        </w:rPr>
      </w:pPr>
      <w:r w:rsidRPr="00CE2713">
        <w:rPr>
          <w:sz w:val="28"/>
          <w:szCs w:val="28"/>
        </w:rPr>
        <w:t>3 3</w:t>
      </w:r>
    </w:p>
    <w:p w14:paraId="365EEE32" w14:textId="77777777" w:rsidR="007E788C" w:rsidRPr="00CE2713" w:rsidRDefault="007E788C" w:rsidP="007E788C">
      <w:pPr>
        <w:rPr>
          <w:sz w:val="28"/>
          <w:szCs w:val="28"/>
        </w:rPr>
      </w:pPr>
      <w:r w:rsidRPr="00CE2713">
        <w:rPr>
          <w:sz w:val="28"/>
          <w:szCs w:val="28"/>
        </w:rPr>
        <w:lastRenderedPageBreak/>
        <w:t>4 3</w:t>
      </w:r>
    </w:p>
    <w:p w14:paraId="72E4BE1E" w14:textId="77777777" w:rsidR="007E788C" w:rsidRPr="00CE2713" w:rsidRDefault="007E788C" w:rsidP="007E788C">
      <w:pPr>
        <w:rPr>
          <w:sz w:val="28"/>
          <w:szCs w:val="28"/>
        </w:rPr>
      </w:pPr>
      <w:r w:rsidRPr="00CE2713">
        <w:rPr>
          <w:rFonts w:hint="eastAsia"/>
          <w:sz w:val="28"/>
          <w:szCs w:val="28"/>
        </w:rPr>
        <w:t>您的账单：</w:t>
      </w:r>
    </w:p>
    <w:p w14:paraId="4C5E6974" w14:textId="77777777" w:rsidR="007E788C" w:rsidRPr="00CE2713" w:rsidRDefault="007E788C" w:rsidP="007E788C">
      <w:pPr>
        <w:rPr>
          <w:sz w:val="28"/>
          <w:szCs w:val="28"/>
        </w:rPr>
      </w:pPr>
      <w:r w:rsidRPr="00CE2713">
        <w:rPr>
          <w:rFonts w:hint="eastAsia"/>
          <w:sz w:val="28"/>
          <w:szCs w:val="28"/>
        </w:rPr>
        <w:t>马自达</w:t>
      </w:r>
      <w:r w:rsidRPr="00CE2713">
        <w:rPr>
          <w:sz w:val="28"/>
          <w:szCs w:val="28"/>
        </w:rPr>
        <w:t>6   3</w:t>
      </w:r>
      <w:r w:rsidRPr="00CE2713">
        <w:rPr>
          <w:sz w:val="28"/>
          <w:szCs w:val="28"/>
        </w:rPr>
        <w:t>天</w:t>
      </w:r>
    </w:p>
    <w:p w14:paraId="5D0057FD" w14:textId="77777777" w:rsidR="007E788C" w:rsidRPr="00CE2713" w:rsidRDefault="007E788C" w:rsidP="007E788C">
      <w:pPr>
        <w:rPr>
          <w:sz w:val="28"/>
          <w:szCs w:val="28"/>
        </w:rPr>
      </w:pPr>
      <w:proofErr w:type="gramStart"/>
      <w:r w:rsidRPr="00CE2713">
        <w:rPr>
          <w:rFonts w:hint="eastAsia"/>
          <w:sz w:val="28"/>
          <w:szCs w:val="28"/>
        </w:rPr>
        <w:t>皮卡雪</w:t>
      </w:r>
      <w:proofErr w:type="gramEnd"/>
      <w:r w:rsidRPr="00CE2713">
        <w:rPr>
          <w:sz w:val="28"/>
          <w:szCs w:val="28"/>
        </w:rPr>
        <w:t>6   3</w:t>
      </w:r>
      <w:r w:rsidRPr="00CE2713">
        <w:rPr>
          <w:sz w:val="28"/>
          <w:szCs w:val="28"/>
        </w:rPr>
        <w:t>天</w:t>
      </w:r>
    </w:p>
    <w:p w14:paraId="713C5E5F" w14:textId="77777777" w:rsidR="007E788C" w:rsidRPr="00CE2713" w:rsidRDefault="007E788C" w:rsidP="007E788C">
      <w:pPr>
        <w:rPr>
          <w:sz w:val="28"/>
          <w:szCs w:val="28"/>
        </w:rPr>
      </w:pPr>
      <w:r w:rsidRPr="00CE2713">
        <w:rPr>
          <w:rFonts w:hint="eastAsia"/>
          <w:sz w:val="28"/>
          <w:szCs w:val="28"/>
        </w:rPr>
        <w:t>金龙</w:t>
      </w:r>
      <w:r w:rsidRPr="00CE2713">
        <w:rPr>
          <w:sz w:val="28"/>
          <w:szCs w:val="28"/>
        </w:rPr>
        <w:t xml:space="preserve">   3</w:t>
      </w:r>
      <w:r w:rsidRPr="00CE2713">
        <w:rPr>
          <w:sz w:val="28"/>
          <w:szCs w:val="28"/>
        </w:rPr>
        <w:t>天</w:t>
      </w:r>
    </w:p>
    <w:p w14:paraId="33FD5E12" w14:textId="77777777" w:rsidR="007E788C" w:rsidRPr="00CE2713" w:rsidRDefault="007E788C" w:rsidP="007E788C">
      <w:pPr>
        <w:rPr>
          <w:sz w:val="28"/>
          <w:szCs w:val="28"/>
        </w:rPr>
      </w:pPr>
      <w:r w:rsidRPr="00CE2713">
        <w:rPr>
          <w:rFonts w:hint="eastAsia"/>
          <w:sz w:val="28"/>
          <w:szCs w:val="28"/>
        </w:rPr>
        <w:t>松花江</w:t>
      </w:r>
      <w:r w:rsidRPr="00CE2713">
        <w:rPr>
          <w:sz w:val="28"/>
          <w:szCs w:val="28"/>
        </w:rPr>
        <w:t xml:space="preserve">   3</w:t>
      </w:r>
      <w:r w:rsidRPr="00CE2713">
        <w:rPr>
          <w:sz w:val="28"/>
          <w:szCs w:val="28"/>
        </w:rPr>
        <w:t>天</w:t>
      </w:r>
    </w:p>
    <w:p w14:paraId="1A0EA040" w14:textId="77777777" w:rsidR="007E788C" w:rsidRPr="00CE2713" w:rsidRDefault="007E788C" w:rsidP="007E788C">
      <w:pPr>
        <w:rPr>
          <w:sz w:val="28"/>
          <w:szCs w:val="28"/>
        </w:rPr>
      </w:pPr>
      <w:r w:rsidRPr="00CE2713">
        <w:rPr>
          <w:rFonts w:hint="eastAsia"/>
          <w:sz w:val="28"/>
          <w:szCs w:val="28"/>
        </w:rPr>
        <w:t>总价格：</w:t>
      </w:r>
      <w:r w:rsidRPr="00CE2713">
        <w:rPr>
          <w:sz w:val="28"/>
          <w:szCs w:val="28"/>
        </w:rPr>
        <w:t>6150</w:t>
      </w:r>
      <w:r w:rsidRPr="00CE2713">
        <w:rPr>
          <w:sz w:val="28"/>
          <w:szCs w:val="28"/>
        </w:rPr>
        <w:t>元</w:t>
      </w:r>
    </w:p>
    <w:p w14:paraId="3E266435" w14:textId="77777777" w:rsidR="007E788C" w:rsidRPr="00CE2713" w:rsidRDefault="007E788C" w:rsidP="007E788C">
      <w:pPr>
        <w:rPr>
          <w:sz w:val="28"/>
          <w:szCs w:val="28"/>
        </w:rPr>
      </w:pPr>
      <w:r w:rsidRPr="00CE2713">
        <w:rPr>
          <w:rFonts w:hint="eastAsia"/>
          <w:sz w:val="28"/>
          <w:szCs w:val="28"/>
        </w:rPr>
        <w:t>请根据以上输出内容，自己设计车的父类、子类以及他们的属性和成员方法（其中应用到了类的继承、封装、多态），并写出测试类展现以上输出内容</w:t>
      </w:r>
    </w:p>
    <w:p w14:paraId="61DF1E7E" w14:textId="77777777" w:rsidR="007E788C" w:rsidRPr="00CE2713" w:rsidRDefault="007E788C" w:rsidP="007E788C">
      <w:pPr>
        <w:rPr>
          <w:sz w:val="28"/>
          <w:szCs w:val="28"/>
        </w:rPr>
      </w:pPr>
      <w:r w:rsidRPr="00CE2713">
        <w:rPr>
          <w:rFonts w:hint="eastAsia"/>
          <w:sz w:val="28"/>
          <w:szCs w:val="28"/>
        </w:rPr>
        <w:t>提示：可将车分为三类，载人，载货，既载人又载货。</w:t>
      </w:r>
      <w:r w:rsidRPr="00CE2713">
        <w:rPr>
          <w:rFonts w:hint="eastAsia"/>
          <w:sz w:val="28"/>
          <w:szCs w:val="28"/>
        </w:rPr>
        <w:t xml:space="preserve"> </w:t>
      </w:r>
    </w:p>
    <w:p w14:paraId="47A1AE6D" w14:textId="77777777" w:rsidR="007E788C" w:rsidRDefault="007E788C" w:rsidP="007E788C">
      <w:pPr>
        <w:rPr>
          <w:sz w:val="28"/>
          <w:szCs w:val="28"/>
        </w:rPr>
      </w:pPr>
    </w:p>
    <w:p w14:paraId="47A9F99E" w14:textId="40A99626" w:rsidR="008F045E" w:rsidRDefault="008F045E" w:rsidP="008F04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编写一个程序包括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（包括整数属性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）和</w:t>
      </w:r>
      <w:r>
        <w:rPr>
          <w:rFonts w:hint="eastAsia"/>
          <w:sz w:val="28"/>
          <w:szCs w:val="28"/>
        </w:rPr>
        <w:t>C1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C2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Cn</w:t>
      </w:r>
      <w:r>
        <w:rPr>
          <w:rFonts w:hint="eastAsia"/>
          <w:sz w:val="28"/>
          <w:szCs w:val="28"/>
        </w:rPr>
        <w:t>（包括整数属性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）等多个类，其中</w:t>
      </w:r>
      <w:r>
        <w:rPr>
          <w:rFonts w:hint="eastAsia"/>
          <w:sz w:val="28"/>
          <w:szCs w:val="28"/>
        </w:rPr>
        <w:t>C1</w:t>
      </w:r>
      <w:r>
        <w:rPr>
          <w:rFonts w:hint="eastAsia"/>
          <w:sz w:val="28"/>
          <w:szCs w:val="28"/>
        </w:rPr>
        <w:t>等是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的子类。</w:t>
      </w:r>
    </w:p>
    <w:p w14:paraId="5ED9F0FF" w14:textId="77777777" w:rsidR="008F045E" w:rsidRDefault="008F045E" w:rsidP="008F04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）在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和各个子类上定义</w:t>
      </w:r>
      <w:r>
        <w:rPr>
          <w:rFonts w:hint="eastAsia"/>
          <w:sz w:val="28"/>
          <w:szCs w:val="28"/>
        </w:rPr>
        <w:t>equals</w:t>
      </w:r>
      <w:r>
        <w:rPr>
          <w:rFonts w:hint="eastAsia"/>
          <w:sz w:val="28"/>
          <w:szCs w:val="28"/>
        </w:rPr>
        <w:t>方法，其中各个子</w:t>
      </w:r>
      <w:proofErr w:type="gramStart"/>
      <w:r>
        <w:rPr>
          <w:rFonts w:hint="eastAsia"/>
          <w:sz w:val="28"/>
          <w:szCs w:val="28"/>
        </w:rPr>
        <w:t>类对象</w:t>
      </w:r>
      <w:proofErr w:type="gramEnd"/>
      <w:r>
        <w:rPr>
          <w:rFonts w:hint="eastAsia"/>
          <w:sz w:val="28"/>
          <w:szCs w:val="28"/>
        </w:rPr>
        <w:t>上的</w:t>
      </w:r>
      <w:r>
        <w:rPr>
          <w:rFonts w:hint="eastAsia"/>
          <w:sz w:val="28"/>
          <w:szCs w:val="28"/>
        </w:rPr>
        <w:t>equals</w:t>
      </w:r>
      <w:r>
        <w:rPr>
          <w:rFonts w:hint="eastAsia"/>
          <w:sz w:val="28"/>
          <w:szCs w:val="28"/>
        </w:rPr>
        <w:t>方法要求判断它们的</w:t>
      </w:r>
      <w:proofErr w:type="gramStart"/>
      <w:r>
        <w:rPr>
          <w:rFonts w:hint="eastAsia"/>
          <w:sz w:val="28"/>
          <w:szCs w:val="28"/>
        </w:rPr>
        <w:t>父类对象</w:t>
      </w:r>
      <w:proofErr w:type="gramEnd"/>
      <w:r>
        <w:rPr>
          <w:rFonts w:hint="eastAsia"/>
          <w:sz w:val="28"/>
          <w:szCs w:val="28"/>
        </w:rPr>
        <w:t>也相等才相等。</w:t>
      </w:r>
    </w:p>
    <w:p w14:paraId="69FF553B" w14:textId="77777777" w:rsidR="008F045E" w:rsidRDefault="008F045E" w:rsidP="008F04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*2</w:t>
      </w:r>
      <w:r>
        <w:rPr>
          <w:rFonts w:hint="eastAsia"/>
          <w:sz w:val="28"/>
          <w:szCs w:val="28"/>
        </w:rPr>
        <w:t>）如果允许各个子</w:t>
      </w:r>
      <w:proofErr w:type="gramStart"/>
      <w:r>
        <w:rPr>
          <w:rFonts w:hint="eastAsia"/>
          <w:sz w:val="28"/>
          <w:szCs w:val="28"/>
        </w:rPr>
        <w:t>类对象</w:t>
      </w:r>
      <w:proofErr w:type="gramEnd"/>
      <w:r>
        <w:rPr>
          <w:rFonts w:hint="eastAsia"/>
          <w:sz w:val="28"/>
          <w:szCs w:val="28"/>
        </w:rPr>
        <w:t>之间只要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相等就相等，那么你如何修改各子</w:t>
      </w:r>
      <w:proofErr w:type="gramStart"/>
      <w:r>
        <w:rPr>
          <w:rFonts w:hint="eastAsia"/>
          <w:sz w:val="28"/>
          <w:szCs w:val="28"/>
        </w:rPr>
        <w:t>类对象</w:t>
      </w:r>
      <w:proofErr w:type="gramEnd"/>
      <w:r>
        <w:rPr>
          <w:rFonts w:hint="eastAsia"/>
          <w:sz w:val="28"/>
          <w:szCs w:val="28"/>
        </w:rPr>
        <w:t>上判断相等的</w:t>
      </w:r>
      <w:r>
        <w:rPr>
          <w:rFonts w:hint="eastAsia"/>
          <w:sz w:val="28"/>
          <w:szCs w:val="28"/>
        </w:rPr>
        <w:t>equals</w:t>
      </w:r>
      <w:r>
        <w:rPr>
          <w:rFonts w:hint="eastAsia"/>
          <w:sz w:val="28"/>
          <w:szCs w:val="28"/>
        </w:rPr>
        <w:t>方法。</w:t>
      </w:r>
    </w:p>
    <w:p w14:paraId="0375962C" w14:textId="77777777" w:rsidR="008F045E" w:rsidRDefault="008F045E" w:rsidP="008F045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*3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）的修改符合面向对象编程风格吗？</w:t>
      </w:r>
    </w:p>
    <w:p w14:paraId="46412330" w14:textId="77777777" w:rsidR="007E788C" w:rsidRDefault="007E788C" w:rsidP="007E788C"/>
    <w:p w14:paraId="1596A309" w14:textId="05E657A9" w:rsidR="008F045E" w:rsidRPr="008F045E" w:rsidRDefault="008F045E" w:rsidP="007E788C">
      <w:pPr>
        <w:rPr>
          <w:sz w:val="28"/>
          <w:szCs w:val="28"/>
        </w:rPr>
      </w:pPr>
      <w:r w:rsidRPr="008F045E">
        <w:rPr>
          <w:rFonts w:hint="eastAsia"/>
          <w:sz w:val="28"/>
          <w:szCs w:val="28"/>
        </w:rPr>
        <w:t>4.</w:t>
      </w:r>
      <w:r w:rsidRPr="008F045E">
        <w:rPr>
          <w:rFonts w:hint="eastAsia"/>
          <w:sz w:val="28"/>
          <w:szCs w:val="28"/>
        </w:rPr>
        <w:t>声明银行账户类，成员变量包括账户、储户姓名、开户时间、身份证号码、存款余额、</w:t>
      </w:r>
      <w:r w:rsidRPr="008F045E">
        <w:rPr>
          <w:rFonts w:hint="eastAsia"/>
          <w:sz w:val="28"/>
          <w:szCs w:val="28"/>
        </w:rPr>
        <w:t>转账额度</w:t>
      </w:r>
      <w:r w:rsidRPr="008F045E">
        <w:rPr>
          <w:rFonts w:hint="eastAsia"/>
          <w:sz w:val="28"/>
          <w:szCs w:val="28"/>
        </w:rPr>
        <w:t>等账户信息，成员方法包括开户、存款、取款、转账（有额度限制）、查询（余额、明细）、销户等操作。</w:t>
      </w:r>
    </w:p>
    <w:p w14:paraId="3814215F" w14:textId="27E6B92B" w:rsidR="008F045E" w:rsidRDefault="008F045E" w:rsidP="007E788C">
      <w:pPr>
        <w:rPr>
          <w:sz w:val="28"/>
          <w:szCs w:val="28"/>
        </w:rPr>
      </w:pPr>
      <w:r w:rsidRPr="008F045E">
        <w:rPr>
          <w:rFonts w:hint="eastAsia"/>
          <w:sz w:val="28"/>
          <w:szCs w:val="28"/>
        </w:rPr>
        <w:lastRenderedPageBreak/>
        <w:t>完成该类设计后在</w:t>
      </w:r>
      <w:r w:rsidRPr="008F045E">
        <w:rPr>
          <w:rFonts w:hint="eastAsia"/>
          <w:sz w:val="28"/>
          <w:szCs w:val="28"/>
        </w:rPr>
        <w:t>main</w:t>
      </w:r>
      <w:r w:rsidRPr="008F045E">
        <w:rPr>
          <w:rFonts w:hint="eastAsia"/>
          <w:sz w:val="28"/>
          <w:szCs w:val="28"/>
        </w:rPr>
        <w:t>方法中自行设计对该类的各种测试用例，覆盖类上的各个方法。</w:t>
      </w:r>
    </w:p>
    <w:p w14:paraId="66B1FBF3" w14:textId="77777777" w:rsidR="008F045E" w:rsidRDefault="008F045E" w:rsidP="007E788C">
      <w:pPr>
        <w:rPr>
          <w:sz w:val="28"/>
          <w:szCs w:val="28"/>
        </w:rPr>
      </w:pPr>
    </w:p>
    <w:p w14:paraId="2C4A168C" w14:textId="77777777" w:rsidR="008F045E" w:rsidRPr="00CE2713" w:rsidRDefault="008F045E" w:rsidP="008F045E">
      <w:pPr>
        <w:spacing w:line="0" w:lineRule="atLeast"/>
        <w:jc w:val="left"/>
        <w:rPr>
          <w:rFonts w:ascii="宋体" w:hAnsi="宋体" w:hint="eastAsia"/>
          <w:sz w:val="28"/>
          <w:szCs w:val="28"/>
        </w:rPr>
      </w:pPr>
      <w:r w:rsidRPr="00CE2713">
        <w:rPr>
          <w:rFonts w:ascii="宋体" w:hAnsi="宋体"/>
          <w:sz w:val="28"/>
          <w:szCs w:val="28"/>
        </w:rPr>
        <w:t>5</w:t>
      </w:r>
      <w:r w:rsidRPr="00CE2713">
        <w:rPr>
          <w:rFonts w:ascii="宋体" w:hAnsi="宋体" w:hint="eastAsia"/>
          <w:sz w:val="28"/>
          <w:szCs w:val="28"/>
        </w:rPr>
        <w:t>.试编程证明接口中的属性都隐含为static及final，所有的方法都为public。（仅仅适应于JDK</w:t>
      </w:r>
      <w:r w:rsidRPr="00CE2713">
        <w:rPr>
          <w:rFonts w:ascii="宋体" w:hAnsi="宋体"/>
          <w:sz w:val="28"/>
          <w:szCs w:val="28"/>
        </w:rPr>
        <w:t>1.8</w:t>
      </w:r>
      <w:r w:rsidRPr="00CE2713">
        <w:rPr>
          <w:rFonts w:ascii="宋体" w:hAnsi="宋体" w:hint="eastAsia"/>
          <w:sz w:val="28"/>
          <w:szCs w:val="28"/>
        </w:rPr>
        <w:t>）</w:t>
      </w:r>
    </w:p>
    <w:p w14:paraId="314FC1EA" w14:textId="77777777" w:rsidR="008F045E" w:rsidRDefault="008F045E" w:rsidP="008F045E">
      <w:pPr>
        <w:spacing w:line="0" w:lineRule="atLeast"/>
        <w:jc w:val="left"/>
        <w:rPr>
          <w:rFonts w:ascii="宋体" w:hAnsi="宋体" w:hint="eastAsia"/>
          <w:sz w:val="28"/>
          <w:szCs w:val="28"/>
        </w:rPr>
      </w:pPr>
    </w:p>
    <w:p w14:paraId="5BCF0BAB" w14:textId="77777777" w:rsidR="008F045E" w:rsidRPr="00914B24" w:rsidRDefault="008F045E" w:rsidP="008F045E">
      <w:pPr>
        <w:widowControl/>
        <w:shd w:val="clear" w:color="auto" w:fill="FFFFFF"/>
        <w:spacing w:before="120"/>
        <w:jc w:val="left"/>
        <w:rPr>
          <w:rFonts w:ascii="Arial" w:hAnsi="Arial" w:cs="Arial"/>
          <w:kern w:val="0"/>
          <w:sz w:val="28"/>
          <w:szCs w:val="28"/>
        </w:rPr>
      </w:pPr>
      <w:r w:rsidRPr="00914B24">
        <w:rPr>
          <w:rFonts w:ascii="Arial" w:hAnsi="Arial" w:cs="Arial" w:hint="eastAsia"/>
          <w:kern w:val="0"/>
          <w:sz w:val="28"/>
          <w:szCs w:val="28"/>
        </w:rPr>
        <w:t>6</w:t>
      </w:r>
      <w:r w:rsidRPr="00914B24">
        <w:rPr>
          <w:rFonts w:ascii="Arial" w:hAnsi="Arial" w:cs="Arial"/>
          <w:kern w:val="0"/>
          <w:sz w:val="28"/>
          <w:szCs w:val="28"/>
        </w:rPr>
        <w:t>.</w:t>
      </w:r>
      <w:r w:rsidRPr="00914B24">
        <w:rPr>
          <w:rFonts w:ascii="Arial" w:hAnsi="Arial" w:cs="Arial"/>
          <w:kern w:val="0"/>
          <w:sz w:val="28"/>
          <w:szCs w:val="28"/>
        </w:rPr>
        <w:t>定义一个</w:t>
      </w:r>
      <w:r w:rsidRPr="00914B24">
        <w:rPr>
          <w:rFonts w:ascii="Arial" w:hAnsi="Arial" w:cs="Arial" w:hint="eastAsia"/>
          <w:kern w:val="0"/>
          <w:sz w:val="28"/>
          <w:szCs w:val="28"/>
        </w:rPr>
        <w:t>显示</w:t>
      </w:r>
      <w:r w:rsidRPr="00914B24">
        <w:rPr>
          <w:rFonts w:ascii="Arial" w:hAnsi="Arial" w:cs="Arial"/>
          <w:kern w:val="0"/>
          <w:sz w:val="28"/>
          <w:szCs w:val="28"/>
        </w:rPr>
        <w:t>接口，其中包含一个</w:t>
      </w:r>
      <w:r w:rsidRPr="00914B24">
        <w:rPr>
          <w:rFonts w:ascii="Arial" w:hAnsi="Arial" w:cs="Arial"/>
          <w:kern w:val="0"/>
          <w:sz w:val="28"/>
          <w:szCs w:val="28"/>
        </w:rPr>
        <w:t xml:space="preserve"> display ( </w:t>
      </w:r>
      <w:r w:rsidRPr="00914B24">
        <w:rPr>
          <w:rFonts w:ascii="Arial" w:hAnsi="Arial" w:cs="Arial"/>
          <w:kern w:val="0"/>
          <w:sz w:val="28"/>
          <w:szCs w:val="28"/>
        </w:rPr>
        <w:t>）方法用于显示信息：通知类、汽车类、广告类均实现该接口，</w:t>
      </w:r>
      <w:r w:rsidRPr="00914B24">
        <w:rPr>
          <w:rFonts w:ascii="Arial" w:hAnsi="Arial" w:cs="Arial" w:hint="eastAsia"/>
          <w:kern w:val="0"/>
          <w:sz w:val="28"/>
          <w:szCs w:val="28"/>
        </w:rPr>
        <w:t>分别</w:t>
      </w:r>
      <w:r w:rsidRPr="00914B24">
        <w:rPr>
          <w:rFonts w:ascii="Arial" w:hAnsi="Arial" w:cs="Arial"/>
          <w:kern w:val="0"/>
          <w:sz w:val="28"/>
          <w:szCs w:val="28"/>
        </w:rPr>
        <w:t>显示</w:t>
      </w:r>
      <w:r w:rsidRPr="00914B24">
        <w:rPr>
          <w:rFonts w:ascii="Arial" w:hAnsi="Arial" w:cs="Arial"/>
          <w:kern w:val="0"/>
          <w:sz w:val="28"/>
          <w:szCs w:val="28"/>
        </w:rPr>
        <w:t>“</w:t>
      </w:r>
      <w:r w:rsidRPr="00914B24">
        <w:rPr>
          <w:rFonts w:ascii="Arial" w:hAnsi="Arial" w:cs="Arial"/>
          <w:kern w:val="0"/>
          <w:sz w:val="28"/>
          <w:szCs w:val="28"/>
        </w:rPr>
        <w:t>通知内容</w:t>
      </w:r>
      <w:r w:rsidRPr="00914B24">
        <w:rPr>
          <w:rFonts w:ascii="Arial" w:hAnsi="Arial" w:cs="Arial" w:hint="eastAsia"/>
          <w:kern w:val="0"/>
          <w:sz w:val="28"/>
          <w:szCs w:val="28"/>
        </w:rPr>
        <w:t>：</w:t>
      </w:r>
      <w:r w:rsidRPr="00914B24">
        <w:rPr>
          <w:rFonts w:ascii="宋体" w:hAnsi="宋体" w:cs="Arial" w:hint="eastAsia"/>
          <w:kern w:val="0"/>
          <w:sz w:val="28"/>
          <w:szCs w:val="28"/>
        </w:rPr>
        <w:t>……</w:t>
      </w:r>
      <w:r w:rsidRPr="00914B24">
        <w:rPr>
          <w:rFonts w:ascii="Arial" w:hAnsi="Arial" w:cs="Arial"/>
          <w:kern w:val="0"/>
          <w:sz w:val="28"/>
          <w:szCs w:val="28"/>
        </w:rPr>
        <w:t>”</w:t>
      </w:r>
      <w:r w:rsidRPr="00914B24">
        <w:rPr>
          <w:rFonts w:ascii="Arial" w:hAnsi="Arial" w:cs="Arial"/>
          <w:kern w:val="0"/>
          <w:sz w:val="28"/>
          <w:szCs w:val="28"/>
        </w:rPr>
        <w:t>、</w:t>
      </w:r>
      <w:r w:rsidRPr="00914B24">
        <w:rPr>
          <w:rFonts w:ascii="Arial" w:hAnsi="Arial" w:cs="Arial"/>
          <w:kern w:val="0"/>
          <w:sz w:val="28"/>
          <w:szCs w:val="28"/>
        </w:rPr>
        <w:t>“</w:t>
      </w:r>
      <w:r w:rsidRPr="00914B24">
        <w:rPr>
          <w:rFonts w:ascii="Arial" w:hAnsi="Arial" w:cs="Arial"/>
          <w:kern w:val="0"/>
          <w:sz w:val="28"/>
          <w:szCs w:val="28"/>
        </w:rPr>
        <w:t>汽车油量</w:t>
      </w:r>
      <w:r w:rsidRPr="00914B24">
        <w:rPr>
          <w:rFonts w:ascii="Arial" w:hAnsi="Arial" w:cs="Arial" w:hint="eastAsia"/>
          <w:kern w:val="0"/>
          <w:sz w:val="28"/>
          <w:szCs w:val="28"/>
        </w:rPr>
        <w:t>：</w:t>
      </w:r>
      <w:r w:rsidRPr="00914B24">
        <w:rPr>
          <w:rFonts w:ascii="Arial" w:hAnsi="Arial" w:cs="Arial" w:hint="eastAsia"/>
          <w:kern w:val="0"/>
          <w:sz w:val="28"/>
          <w:szCs w:val="28"/>
        </w:rPr>
        <w:t>8</w:t>
      </w:r>
      <w:r w:rsidRPr="00914B24">
        <w:rPr>
          <w:rFonts w:ascii="Arial" w:hAnsi="Arial" w:cs="Arial"/>
          <w:kern w:val="0"/>
          <w:sz w:val="28"/>
          <w:szCs w:val="28"/>
        </w:rPr>
        <w:t>0”</w:t>
      </w:r>
      <w:r w:rsidRPr="00914B24">
        <w:rPr>
          <w:rFonts w:ascii="Arial" w:hAnsi="Arial" w:cs="Arial" w:hint="eastAsia"/>
          <w:kern w:val="0"/>
          <w:sz w:val="28"/>
          <w:szCs w:val="28"/>
        </w:rPr>
        <w:t>（汽车油量为一个整数值，保存在汽车类的成员变量中）</w:t>
      </w:r>
      <w:r w:rsidRPr="00914B24">
        <w:rPr>
          <w:rFonts w:ascii="Arial" w:hAnsi="Arial" w:cs="Arial"/>
          <w:kern w:val="0"/>
          <w:sz w:val="28"/>
          <w:szCs w:val="28"/>
        </w:rPr>
        <w:t>、</w:t>
      </w:r>
      <w:r w:rsidRPr="00914B24">
        <w:rPr>
          <w:rFonts w:ascii="Arial" w:hAnsi="Arial" w:cs="Arial"/>
          <w:kern w:val="0"/>
          <w:sz w:val="28"/>
          <w:szCs w:val="28"/>
        </w:rPr>
        <w:t>“</w:t>
      </w:r>
      <w:r w:rsidRPr="00914B24">
        <w:rPr>
          <w:rFonts w:ascii="Arial" w:hAnsi="Arial" w:cs="Arial"/>
          <w:kern w:val="0"/>
          <w:sz w:val="28"/>
          <w:szCs w:val="28"/>
        </w:rPr>
        <w:t>广告消息</w:t>
      </w:r>
      <w:r w:rsidRPr="00914B24">
        <w:rPr>
          <w:rFonts w:ascii="Arial" w:hAnsi="Arial" w:cs="Arial" w:hint="eastAsia"/>
          <w:kern w:val="0"/>
          <w:sz w:val="28"/>
          <w:szCs w:val="28"/>
        </w:rPr>
        <w:t>：</w:t>
      </w:r>
      <w:r w:rsidRPr="00914B24">
        <w:rPr>
          <w:rFonts w:ascii="宋体" w:hAnsi="宋体" w:cs="Arial" w:hint="eastAsia"/>
          <w:kern w:val="0"/>
          <w:sz w:val="28"/>
          <w:szCs w:val="28"/>
        </w:rPr>
        <w:t>……</w:t>
      </w:r>
      <w:r w:rsidRPr="00914B24">
        <w:rPr>
          <w:rFonts w:ascii="Arial" w:hAnsi="Arial" w:cs="Arial"/>
          <w:kern w:val="0"/>
          <w:sz w:val="28"/>
          <w:szCs w:val="28"/>
        </w:rPr>
        <w:t>”</w:t>
      </w:r>
      <w:r w:rsidRPr="00914B24">
        <w:rPr>
          <w:rFonts w:ascii="Arial" w:hAnsi="Arial" w:cs="Arial"/>
          <w:kern w:val="0"/>
          <w:sz w:val="28"/>
          <w:szCs w:val="28"/>
        </w:rPr>
        <w:t>。</w:t>
      </w:r>
      <w:r w:rsidRPr="00914B24">
        <w:rPr>
          <w:rFonts w:ascii="Arial" w:hAnsi="Arial" w:cs="Arial" w:hint="eastAsia"/>
          <w:kern w:val="0"/>
          <w:sz w:val="28"/>
          <w:szCs w:val="28"/>
        </w:rPr>
        <w:t>其中省略号内容是在被显示对象中定义的内容字符串。</w:t>
      </w:r>
      <w:r w:rsidRPr="00914B24">
        <w:rPr>
          <w:rFonts w:ascii="Arial" w:hAnsi="Arial" w:cs="Arial"/>
          <w:kern w:val="0"/>
          <w:sz w:val="28"/>
          <w:szCs w:val="28"/>
        </w:rPr>
        <w:t>试编程实现</w:t>
      </w:r>
      <w:r w:rsidRPr="00914B24">
        <w:rPr>
          <w:rFonts w:ascii="Arial" w:hAnsi="Arial" w:cs="Arial" w:hint="eastAsia"/>
          <w:kern w:val="0"/>
          <w:sz w:val="28"/>
          <w:szCs w:val="28"/>
        </w:rPr>
        <w:t>这三个类分别实现显示接口，然后声明接口数组变量，并创建</w:t>
      </w:r>
      <w:r w:rsidRPr="00914B24">
        <w:rPr>
          <w:rFonts w:ascii="Arial" w:hAnsi="Arial" w:cs="Arial" w:hint="eastAsia"/>
          <w:kern w:val="0"/>
          <w:sz w:val="28"/>
          <w:szCs w:val="28"/>
        </w:rPr>
        <w:t>5</w:t>
      </w:r>
      <w:r w:rsidRPr="00914B24">
        <w:rPr>
          <w:rFonts w:ascii="Arial" w:hAnsi="Arial" w:cs="Arial" w:hint="eastAsia"/>
          <w:kern w:val="0"/>
          <w:sz w:val="28"/>
          <w:szCs w:val="28"/>
        </w:rPr>
        <w:t>个</w:t>
      </w:r>
      <w:r w:rsidRPr="00914B24">
        <w:rPr>
          <w:rFonts w:ascii="Arial" w:hAnsi="Arial" w:cs="Arial"/>
          <w:kern w:val="0"/>
          <w:sz w:val="28"/>
          <w:szCs w:val="28"/>
        </w:rPr>
        <w:t>对象</w:t>
      </w:r>
      <w:r w:rsidRPr="00914B24">
        <w:rPr>
          <w:rFonts w:ascii="Arial" w:hAnsi="Arial" w:cs="Arial" w:hint="eastAsia"/>
          <w:kern w:val="0"/>
          <w:sz w:val="28"/>
          <w:szCs w:val="28"/>
        </w:rPr>
        <w:t>（分别属于</w:t>
      </w:r>
      <w:r w:rsidRPr="00914B24">
        <w:rPr>
          <w:rFonts w:ascii="Arial" w:hAnsi="Arial" w:cs="Arial"/>
          <w:kern w:val="0"/>
          <w:sz w:val="28"/>
          <w:szCs w:val="28"/>
        </w:rPr>
        <w:t>3</w:t>
      </w:r>
      <w:r w:rsidRPr="00914B24">
        <w:rPr>
          <w:rFonts w:ascii="Arial" w:hAnsi="Arial" w:cs="Arial" w:hint="eastAsia"/>
          <w:kern w:val="0"/>
          <w:sz w:val="28"/>
          <w:szCs w:val="28"/>
        </w:rPr>
        <w:t>个类）</w:t>
      </w:r>
      <w:r w:rsidRPr="00914B24">
        <w:rPr>
          <w:rFonts w:ascii="Arial" w:hAnsi="Arial" w:cs="Arial"/>
          <w:kern w:val="0"/>
          <w:sz w:val="28"/>
          <w:szCs w:val="28"/>
        </w:rPr>
        <w:t>用接口</w:t>
      </w:r>
      <w:r w:rsidRPr="00914B24">
        <w:rPr>
          <w:rFonts w:ascii="Arial" w:hAnsi="Arial" w:cs="Arial" w:hint="eastAsia"/>
          <w:kern w:val="0"/>
          <w:sz w:val="28"/>
          <w:szCs w:val="28"/>
        </w:rPr>
        <w:t>数组</w:t>
      </w:r>
      <w:r w:rsidRPr="00914B24">
        <w:rPr>
          <w:rFonts w:ascii="Arial" w:hAnsi="Arial" w:cs="Arial"/>
          <w:kern w:val="0"/>
          <w:sz w:val="28"/>
          <w:szCs w:val="28"/>
        </w:rPr>
        <w:t>引用，</w:t>
      </w:r>
      <w:r w:rsidRPr="00914B24">
        <w:rPr>
          <w:rFonts w:ascii="Arial" w:hAnsi="Arial" w:cs="Arial" w:hint="eastAsia"/>
          <w:kern w:val="0"/>
          <w:sz w:val="28"/>
          <w:szCs w:val="28"/>
        </w:rPr>
        <w:t>最后</w:t>
      </w:r>
      <w:r w:rsidRPr="00914B24">
        <w:rPr>
          <w:rFonts w:ascii="Arial" w:hAnsi="Arial" w:cs="Arial"/>
          <w:kern w:val="0"/>
          <w:sz w:val="28"/>
          <w:szCs w:val="28"/>
        </w:rPr>
        <w:t>通过接口引用变量执行</w:t>
      </w:r>
      <w:r w:rsidRPr="00914B24">
        <w:rPr>
          <w:rFonts w:ascii="Arial" w:hAnsi="Arial" w:cs="Arial"/>
          <w:kern w:val="0"/>
          <w:sz w:val="28"/>
          <w:szCs w:val="28"/>
        </w:rPr>
        <w:t xml:space="preserve"> display ( </w:t>
      </w:r>
      <w:r w:rsidRPr="00914B24">
        <w:rPr>
          <w:rFonts w:ascii="Arial" w:hAnsi="Arial" w:cs="Arial"/>
          <w:kern w:val="0"/>
          <w:sz w:val="28"/>
          <w:szCs w:val="28"/>
        </w:rPr>
        <w:t>）方法。</w:t>
      </w:r>
      <w:r w:rsidRPr="00914B24">
        <w:rPr>
          <w:rFonts w:ascii="Arial" w:hAnsi="Arial" w:cs="Arial" w:hint="eastAsia"/>
          <w:kern w:val="0"/>
          <w:sz w:val="28"/>
          <w:szCs w:val="28"/>
        </w:rPr>
        <w:t>观察程序运行结果。</w:t>
      </w:r>
    </w:p>
    <w:p w14:paraId="30FF7AE9" w14:textId="77777777" w:rsidR="008F045E" w:rsidRPr="00914B24" w:rsidRDefault="008F045E" w:rsidP="008F045E">
      <w:pPr>
        <w:spacing w:line="0" w:lineRule="atLeast"/>
        <w:jc w:val="left"/>
        <w:rPr>
          <w:rFonts w:ascii="宋体" w:hAnsi="宋体" w:hint="eastAsia"/>
          <w:sz w:val="28"/>
          <w:szCs w:val="28"/>
        </w:rPr>
      </w:pPr>
    </w:p>
    <w:p w14:paraId="2B68E52E" w14:textId="77777777" w:rsidR="008F045E" w:rsidRPr="00CE2713" w:rsidRDefault="008F045E" w:rsidP="008F045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>
        <w:rPr>
          <w:rFonts w:hint="eastAsia"/>
          <w:sz w:val="28"/>
          <w:szCs w:val="28"/>
        </w:rPr>
        <w:t>在一个接口变量中，能否调用该实现该接口类的对象实例未定义在接口中的方法（或者说该对象的其他方法）。如果一定要调用它，你有办法编程实现吗？</w:t>
      </w:r>
    </w:p>
    <w:p w14:paraId="1B411EDF" w14:textId="77777777" w:rsidR="008F045E" w:rsidRDefault="008F045E" w:rsidP="007E788C">
      <w:pPr>
        <w:rPr>
          <w:sz w:val="28"/>
          <w:szCs w:val="28"/>
        </w:rPr>
      </w:pPr>
    </w:p>
    <w:p w14:paraId="21070E15" w14:textId="64EAB6CD" w:rsidR="008F045E" w:rsidRPr="00CE2713" w:rsidRDefault="008F045E" w:rsidP="008F045E">
      <w:pPr>
        <w:spacing w:line="0" w:lineRule="atLeas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8</w:t>
      </w:r>
      <w:r w:rsidRPr="00CE2713">
        <w:rPr>
          <w:rFonts w:ascii="宋体" w:hAnsi="宋体" w:hint="eastAsia"/>
          <w:sz w:val="28"/>
          <w:szCs w:val="28"/>
        </w:rPr>
        <w:t>.用户如何自定义异常？编程实现一个用户自定义异常</w:t>
      </w:r>
      <w:r>
        <w:rPr>
          <w:rFonts w:ascii="宋体" w:hAnsi="宋体" w:hint="eastAsia"/>
          <w:sz w:val="28"/>
          <w:szCs w:val="28"/>
        </w:rPr>
        <w:t>并在程序中实现抛出这个类异常并处理</w:t>
      </w:r>
      <w:r w:rsidRPr="00CE2713">
        <w:rPr>
          <w:rFonts w:ascii="宋体" w:hAnsi="宋体" w:hint="eastAsia"/>
          <w:sz w:val="28"/>
          <w:szCs w:val="28"/>
        </w:rPr>
        <w:t>。</w:t>
      </w:r>
    </w:p>
    <w:p w14:paraId="40A6E921" w14:textId="77777777" w:rsidR="008F045E" w:rsidRDefault="008F045E" w:rsidP="007E788C">
      <w:pPr>
        <w:rPr>
          <w:sz w:val="28"/>
          <w:szCs w:val="28"/>
        </w:rPr>
      </w:pPr>
    </w:p>
    <w:p w14:paraId="570AB546" w14:textId="467195B1" w:rsidR="008F045E" w:rsidRDefault="008F045E" w:rsidP="008F045E">
      <w:pPr>
        <w:spacing w:line="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9</w:t>
      </w:r>
      <w:r>
        <w:rPr>
          <w:rFonts w:ascii="宋体" w:hAnsi="宋体" w:hint="eastAsia"/>
          <w:sz w:val="28"/>
          <w:szCs w:val="28"/>
        </w:rPr>
        <w:t>.</w:t>
      </w:r>
      <w:r>
        <w:rPr>
          <w:rFonts w:ascii="宋体" w:hAnsi="宋体" w:hint="eastAsia"/>
          <w:sz w:val="28"/>
          <w:szCs w:val="28"/>
        </w:rPr>
        <w:t>设计程序在</w:t>
      </w:r>
      <w:r>
        <w:rPr>
          <w:rFonts w:ascii="宋体" w:hAnsi="宋体" w:hint="eastAsia"/>
          <w:sz w:val="28"/>
          <w:szCs w:val="28"/>
        </w:rPr>
        <w:t>任何情况下都不把异常抛出给Java虚拟机？请编程实现并说明你确信它满足要求的理由。</w:t>
      </w:r>
    </w:p>
    <w:p w14:paraId="40B2B990" w14:textId="77777777" w:rsidR="008F045E" w:rsidRPr="008F045E" w:rsidRDefault="008F045E" w:rsidP="007E788C">
      <w:pPr>
        <w:rPr>
          <w:rFonts w:hint="eastAsia"/>
          <w:sz w:val="28"/>
          <w:szCs w:val="28"/>
        </w:rPr>
      </w:pPr>
    </w:p>
    <w:sectPr w:rsidR="008F045E" w:rsidRPr="008F0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8C"/>
    <w:rsid w:val="003C1A5D"/>
    <w:rsid w:val="006F1A57"/>
    <w:rsid w:val="007E788C"/>
    <w:rsid w:val="008D2587"/>
    <w:rsid w:val="008F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3853"/>
  <w15:chartTrackingRefBased/>
  <w15:docId w15:val="{991D042B-FDD0-47B5-8BA3-F1367535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88C"/>
    <w:pPr>
      <w:widowControl w:val="0"/>
      <w:spacing w:after="0" w:line="240" w:lineRule="auto"/>
      <w:jc w:val="both"/>
    </w:pPr>
    <w:rPr>
      <w:rFonts w:ascii="Calibri" w:eastAsia="宋体" w:hAnsi="Calibri" w:cs="Times New Roman"/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E788C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788C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88C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788C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788C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788C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788C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788C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788C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788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E78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E7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E788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788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E788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E788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E788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E788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E788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7E7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788C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7E78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788C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7E78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788C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7E788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78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7E788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E78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5</Pages>
  <Words>880</Words>
  <Characters>1463</Characters>
  <Application>Microsoft Office Word</Application>
  <DocSecurity>0</DocSecurity>
  <Lines>81</Lines>
  <Paragraphs>73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13621228588@139.com</dc:creator>
  <cp:keywords/>
  <dc:description/>
  <cp:lastModifiedBy>13621228588@139.com</cp:lastModifiedBy>
  <cp:revision>2</cp:revision>
  <dcterms:created xsi:type="dcterms:W3CDTF">2025-03-17T07:18:00Z</dcterms:created>
  <dcterms:modified xsi:type="dcterms:W3CDTF">2025-03-18T05:20:00Z</dcterms:modified>
</cp:coreProperties>
</file>