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8F9B" w14:textId="67BE0460" w:rsidR="00123271" w:rsidRDefault="00123271" w:rsidP="00123271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Jose Rizal Memorial State University</w:t>
      </w:r>
    </w:p>
    <w:p w14:paraId="57030CD4" w14:textId="67BE0460" w:rsidR="00123271" w:rsidRDefault="00123271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Vice President of Research Development and Extension</w:t>
      </w:r>
    </w:p>
    <w:p w14:paraId="2164BAB9" w14:textId="77777777" w:rsidR="00123271" w:rsidRDefault="00123271" w:rsidP="00C30802">
      <w:pPr>
        <w:jc w:val="center"/>
        <w:rPr>
          <w:sz w:val="34"/>
          <w:szCs w:val="34"/>
          <w:lang w:val="en-US"/>
        </w:rPr>
      </w:pPr>
    </w:p>
    <w:p w14:paraId="27916878" w14:textId="2B100A37" w:rsidR="00C26222" w:rsidRDefault="00C30802" w:rsidP="00C30802">
      <w:pPr>
        <w:jc w:val="center"/>
        <w:rPr>
          <w:sz w:val="34"/>
          <w:szCs w:val="34"/>
          <w:lang w:val="en-US"/>
        </w:rPr>
      </w:pPr>
      <w:r w:rsidRPr="00C30802">
        <w:rPr>
          <w:sz w:val="34"/>
          <w:szCs w:val="34"/>
          <w:lang w:val="en-US"/>
        </w:rPr>
        <w:t>JRMSU Research Development and Extension Portal With Plagiarism Detector</w:t>
      </w:r>
    </w:p>
    <w:p w14:paraId="13180873" w14:textId="32B807B8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Date: </w:t>
      </w:r>
      <w:r w:rsidR="006768D5">
        <w:rPr>
          <w:sz w:val="34"/>
          <w:szCs w:val="34"/>
          <w:lang w:val="en-US"/>
        </w:rPr>
        <w:t>April</w:t>
      </w:r>
      <w:r>
        <w:rPr>
          <w:sz w:val="34"/>
          <w:szCs w:val="34"/>
          <w:lang w:val="en-US"/>
        </w:rPr>
        <w:t xml:space="preserve"> </w:t>
      </w:r>
      <w:r w:rsidR="006768D5">
        <w:rPr>
          <w:sz w:val="34"/>
          <w:szCs w:val="34"/>
          <w:lang w:val="en-US"/>
        </w:rPr>
        <w:t>25</w:t>
      </w:r>
      <w:r>
        <w:rPr>
          <w:sz w:val="34"/>
          <w:szCs w:val="34"/>
          <w:lang w:val="en-US"/>
        </w:rPr>
        <w:t>, 2023</w:t>
      </w:r>
    </w:p>
    <w:p w14:paraId="0FD859C1" w14:textId="1E3BA0DB" w:rsidR="00C30802" w:rsidRDefault="00C30802" w:rsidP="00C30802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Time: 10:54 am</w:t>
      </w:r>
    </w:p>
    <w:p w14:paraId="7096B777" w14:textId="37BFD497" w:rsidR="0076135E" w:rsidRPr="00C30802" w:rsidRDefault="0076135E" w:rsidP="00C30802">
      <w:pPr>
        <w:rPr>
          <w:sz w:val="32"/>
          <w:szCs w:val="32"/>
          <w:lang w:val="en-US"/>
        </w:rPr>
      </w:pPr>
      <w:r>
        <w:rPr>
          <w:sz w:val="34"/>
          <w:szCs w:val="34"/>
          <w:lang w:val="en-US"/>
        </w:rPr>
        <w:t>Status: Proposed</w:t>
      </w:r>
    </w:p>
    <w:p w14:paraId="19B82FFA" w14:textId="782B25DC" w:rsidR="00C30802" w:rsidRDefault="00C30802" w:rsidP="006768D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Originality: </w:t>
      </w:r>
      <w:r w:rsidR="00E174F4">
        <w:rPr>
          <w:sz w:val="34"/>
          <w:szCs w:val="34"/>
          <w:lang w:val="en-US"/>
        </w:rPr>
        <w:t>65</w:t>
      </w:r>
      <w:r>
        <w:rPr>
          <w:sz w:val="34"/>
          <w:szCs w:val="34"/>
          <w:lang w:val="en-US"/>
        </w:rPr>
        <w:t>%</w:t>
      </w:r>
    </w:p>
    <w:p w14:paraId="5CD5B756" w14:textId="1FD945A9" w:rsidR="00C30802" w:rsidRPr="00123271" w:rsidRDefault="00C30802" w:rsidP="006768D5">
      <w:pPr>
        <w:rPr>
          <w:color w:val="FF0000"/>
          <w:sz w:val="34"/>
          <w:szCs w:val="34"/>
          <w:lang w:val="en-US"/>
        </w:rPr>
      </w:pPr>
      <w:r w:rsidRPr="00123271">
        <w:rPr>
          <w:color w:val="FF0000"/>
          <w:sz w:val="34"/>
          <w:szCs w:val="34"/>
          <w:lang w:val="en-US"/>
        </w:rPr>
        <w:t xml:space="preserve">Similarity: </w:t>
      </w:r>
      <w:r w:rsidR="00E174F4">
        <w:rPr>
          <w:color w:val="FF0000"/>
          <w:sz w:val="34"/>
          <w:szCs w:val="34"/>
          <w:lang w:val="en-US"/>
        </w:rPr>
        <w:t>35</w:t>
      </w:r>
      <w:r w:rsidRPr="00123271">
        <w:rPr>
          <w:color w:val="FF0000"/>
          <w:sz w:val="34"/>
          <w:szCs w:val="34"/>
          <w:lang w:val="en-US"/>
        </w:rPr>
        <w:t>%</w:t>
      </w:r>
    </w:p>
    <w:p w14:paraId="09EEEA90" w14:textId="4AE0F480" w:rsidR="00C30802" w:rsidRDefault="00C30802" w:rsidP="006768D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Remarks: </w:t>
      </w:r>
      <w:r w:rsidRPr="00123271">
        <w:rPr>
          <w:color w:val="FF0000"/>
          <w:sz w:val="34"/>
          <w:szCs w:val="34"/>
          <w:lang w:val="en-US"/>
        </w:rPr>
        <w:t>Plagiarized</w:t>
      </w:r>
    </w:p>
    <w:p w14:paraId="3310BC4D" w14:textId="77777777" w:rsidR="006768D5" w:rsidRDefault="006768D5" w:rsidP="006768D5">
      <w:pPr>
        <w:rPr>
          <w:sz w:val="34"/>
          <w:szCs w:val="34"/>
          <w:lang w:val="en-US"/>
        </w:rPr>
      </w:pPr>
    </w:p>
    <w:p w14:paraId="52B73999" w14:textId="60D8C06F" w:rsidR="00C30802" w:rsidRDefault="00C30802" w:rsidP="00C3080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Plagiari</w:t>
      </w:r>
      <w:r w:rsidR="00BD16A6">
        <w:rPr>
          <w:sz w:val="34"/>
          <w:szCs w:val="34"/>
          <w:lang w:val="en-US"/>
        </w:rPr>
        <w:t>zed</w:t>
      </w:r>
      <w:r>
        <w:rPr>
          <w:sz w:val="34"/>
          <w:szCs w:val="34"/>
          <w:lang w:val="en-US"/>
        </w:rPr>
        <w:t xml:space="preserve"> </w:t>
      </w:r>
      <w:r w:rsidR="00BD16A6">
        <w:rPr>
          <w:sz w:val="34"/>
          <w:szCs w:val="34"/>
          <w:lang w:val="en-US"/>
        </w:rPr>
        <w:t>s</w:t>
      </w:r>
      <w:r>
        <w:rPr>
          <w:sz w:val="34"/>
          <w:szCs w:val="34"/>
          <w:lang w:val="en-US"/>
        </w:rPr>
        <w:t>entences</w:t>
      </w:r>
      <w:r w:rsidR="0076135E">
        <w:rPr>
          <w:sz w:val="34"/>
          <w:szCs w:val="34"/>
          <w:lang w:val="en-US"/>
        </w:rPr>
        <w:t>:</w:t>
      </w:r>
    </w:p>
    <w:p w14:paraId="109C6EA2" w14:textId="47BA9629" w:rsidR="00C30802" w:rsidRDefault="00C30802" w:rsidP="00C30802">
      <w:pPr>
        <w:pStyle w:val="NoSpacing"/>
        <w:rPr>
          <w:lang w:val="en-US"/>
        </w:rPr>
      </w:pPr>
      <w:r>
        <w:rPr>
          <w:lang w:val="en-US"/>
        </w:rPr>
        <w:t>1. The quick brown fox jumps over the lazy dog!.</w:t>
      </w:r>
    </w:p>
    <w:p w14:paraId="4696A6A5" w14:textId="2372C45F" w:rsidR="00C30802" w:rsidRDefault="006768D5" w:rsidP="00C30802">
      <w:pPr>
        <w:pStyle w:val="NoSpacing"/>
        <w:rPr>
          <w:color w:val="FF0000"/>
          <w:lang w:val="en-US"/>
        </w:rPr>
      </w:pPr>
      <w:hyperlink r:id="rId5" w:history="1">
        <w:r w:rsidRPr="00E56EB7">
          <w:rPr>
            <w:rStyle w:val="Hyperlink"/>
            <w:lang w:val="en-US"/>
          </w:rPr>
          <w:t>https://en.wikipedia.org/wiki/Pangram</w:t>
        </w:r>
      </w:hyperlink>
    </w:p>
    <w:p w14:paraId="50B7DEAB" w14:textId="77777777" w:rsidR="006768D5" w:rsidRDefault="006768D5" w:rsidP="00C30802">
      <w:pPr>
        <w:pStyle w:val="NoSpacing"/>
        <w:rPr>
          <w:color w:val="FF0000"/>
          <w:lang w:val="en-US"/>
        </w:rPr>
      </w:pPr>
    </w:p>
    <w:p w14:paraId="0AD58331" w14:textId="143C93AC" w:rsidR="00C30802" w:rsidRPr="006768D5" w:rsidRDefault="00C30802" w:rsidP="00C30802">
      <w:pPr>
        <w:pStyle w:val="NoSpacing"/>
        <w:rPr>
          <w:rFonts w:cstheme="minorHAnsi"/>
          <w:lang w:val="en-US"/>
        </w:rPr>
      </w:pPr>
      <w:r w:rsidRPr="00C30802">
        <w:rPr>
          <w:lang w:val="en-US"/>
        </w:rPr>
        <w:t xml:space="preserve">2. </w:t>
      </w:r>
      <w:r w:rsidR="006768D5" w:rsidRPr="006768D5">
        <w:rPr>
          <w:rFonts w:cstheme="minorHAnsi"/>
          <w:shd w:val="clear" w:color="auto" w:fill="FFFFFF"/>
        </w:rPr>
        <w:t>An actor starts a use case to carry out a necessary task</w:t>
      </w:r>
      <w:r w:rsidR="006768D5" w:rsidRPr="006768D5">
        <w:rPr>
          <w:rFonts w:cstheme="minorHAnsi"/>
          <w:shd w:val="clear" w:color="auto" w:fill="FFFFFF"/>
        </w:rPr>
        <w:t>!.</w:t>
      </w:r>
    </w:p>
    <w:p w14:paraId="5EA5704A" w14:textId="3BA68B32" w:rsidR="00C30802" w:rsidRPr="006768D5" w:rsidRDefault="006768D5" w:rsidP="006768D5">
      <w:pPr>
        <w:rPr>
          <w:sz w:val="18"/>
          <w:szCs w:val="18"/>
          <w:lang w:val="en-US"/>
        </w:rPr>
      </w:pPr>
      <w:hyperlink r:id="rId6" w:history="1">
        <w:r w:rsidRPr="00E56EB7">
          <w:rPr>
            <w:rStyle w:val="Hyperlink"/>
            <w:lang w:val="en-US"/>
          </w:rPr>
          <w:t>https://www.cs.fsu.edu/~myers/cop3331/notes/usecases.html</w:t>
        </w:r>
      </w:hyperlink>
    </w:p>
    <w:p w14:paraId="79A3317B" w14:textId="77777777" w:rsidR="006768D5" w:rsidRDefault="006768D5" w:rsidP="006768D5">
      <w:pPr>
        <w:pStyle w:val="NoSpacing"/>
        <w:rPr>
          <w:shd w:val="clear" w:color="auto" w:fill="FFFFFF"/>
        </w:rPr>
      </w:pPr>
      <w:r w:rsidRPr="006768D5">
        <w:rPr>
          <w:lang w:val="en-US"/>
        </w:rPr>
        <w:t xml:space="preserve">3. </w:t>
      </w:r>
      <w:r w:rsidRPr="006768D5">
        <w:rPr>
          <w:shd w:val="clear" w:color="auto" w:fill="FFFFFF"/>
        </w:rPr>
        <w:t>A use case is depicted as a horizontal ellipse and depicts a series of behaviors that give an actor something of quantifiable value</w:t>
      </w:r>
    </w:p>
    <w:p w14:paraId="4DC202FD" w14:textId="1AEBA325" w:rsidR="006768D5" w:rsidRPr="006768D5" w:rsidRDefault="006768D5" w:rsidP="006768D5">
      <w:pPr>
        <w:pStyle w:val="NoSpacing"/>
        <w:rPr>
          <w:lang w:val="en-US"/>
        </w:rPr>
      </w:pPr>
      <w:hyperlink r:id="rId7" w:history="1">
        <w:r w:rsidRPr="006768D5">
          <w:rPr>
            <w:rStyle w:val="Hyperlink"/>
            <w:lang w:val="en-US"/>
          </w:rPr>
          <w:t>http://agilemodeling.com/artifacts/useCaseDiagram.htm</w:t>
        </w:r>
      </w:hyperlink>
    </w:p>
    <w:p w14:paraId="2CD613E0" w14:textId="77777777" w:rsidR="006768D5" w:rsidRPr="006768D5" w:rsidRDefault="006768D5" w:rsidP="006768D5">
      <w:pPr>
        <w:pStyle w:val="NoSpacing"/>
        <w:rPr>
          <w:shd w:val="clear" w:color="auto" w:fill="FFFFFF"/>
        </w:rPr>
      </w:pPr>
    </w:p>
    <w:sectPr w:rsidR="006768D5" w:rsidRPr="0067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3EB"/>
    <w:multiLevelType w:val="hybridMultilevel"/>
    <w:tmpl w:val="85DCB8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02"/>
    <w:rsid w:val="00123271"/>
    <w:rsid w:val="006768D5"/>
    <w:rsid w:val="0076135E"/>
    <w:rsid w:val="00AA26C4"/>
    <w:rsid w:val="00BD16A6"/>
    <w:rsid w:val="00C26222"/>
    <w:rsid w:val="00C30802"/>
    <w:rsid w:val="00E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8650"/>
  <w15:chartTrackingRefBased/>
  <w15:docId w15:val="{02F1E69F-1AF9-4022-B632-47D5CAF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02"/>
    <w:pPr>
      <w:ind w:left="720"/>
      <w:contextualSpacing/>
    </w:pPr>
  </w:style>
  <w:style w:type="paragraph" w:styleId="NoSpacing">
    <w:name w:val="No Spacing"/>
    <w:uiPriority w:val="1"/>
    <w:qFormat/>
    <w:rsid w:val="00C308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6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ilemodeling.com/artifacts/useCaseDiagr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fsu.edu/~myers/cop3331/notes/usecases.html" TargetMode="External"/><Relationship Id="rId5" Type="http://schemas.openxmlformats.org/officeDocument/2006/relationships/hyperlink" Target="https://en.wikipedia.org/wiki/Pan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4</cp:revision>
  <dcterms:created xsi:type="dcterms:W3CDTF">2023-04-30T15:35:00Z</dcterms:created>
  <dcterms:modified xsi:type="dcterms:W3CDTF">2023-05-03T15:19:00Z</dcterms:modified>
</cp:coreProperties>
</file>