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C890" w14:textId="77777777" w:rsidR="00D33993" w:rsidRDefault="00D33993" w:rsidP="00D339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3</w:t>
      </w:r>
    </w:p>
    <w:p w14:paraId="2B8D2F7B" w14:textId="77777777" w:rsidR="00D33993" w:rsidRDefault="00D33993" w:rsidP="00D3399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DESIGN AND METHODOLOGY</w:t>
      </w:r>
    </w:p>
    <w:p w14:paraId="62633C33"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In </w:t>
      </w:r>
      <w:r>
        <w:rPr>
          <w:rFonts w:ascii="Times New Roman" w:hAnsi="Times New Roman" w:cs="Times New Roman"/>
          <w:sz w:val="24"/>
          <w:szCs w:val="24"/>
        </w:rPr>
        <w:t xml:space="preserve">this chapter, the experimental design and the methodology employed are presented. A quantitative experimental research method is used in this study to show the effectiveness of the seashell ash as the replacement of the cement. Using </w:t>
      </w:r>
      <w:r>
        <w:rPr>
          <w:rFonts w:ascii="Times New Roman" w:hAnsi="Times New Roman" w:cs="Times New Roman"/>
          <w:sz w:val="24"/>
          <w:szCs w:val="22"/>
        </w:rPr>
        <w:t>Oyster Shell, Cockle Shell, and Mussel Shell as the raw materials, the researcher aims to produce fly ash. During the experiment, the variables will be meticulously controlled such as the temperature and the volume of the fly ash for the production of the CHB.</w:t>
      </w:r>
    </w:p>
    <w:p w14:paraId="14096B6A"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 Research Materials and Equipment</w:t>
      </w:r>
    </w:p>
    <w:p w14:paraId="486A70CA"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sz w:val="24"/>
          <w:szCs w:val="24"/>
        </w:rPr>
        <w:t>Shells from mussels, cockles, and oysters are among the materials used in the study. In the Province of Misamis Occidental, Philippines, where some seashells are embedded in sea rocks or sticking to boats or barrels, the seashells used in the study are waste that has been dumped by the beach or that has been thrown by people after eating its meat and even on business owners. The following parts included the study's equipment description and the research materials.</w:t>
      </w:r>
    </w:p>
    <w:p w14:paraId="3675C076"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 Oyster Shell (</w:t>
      </w:r>
      <w:r>
        <w:rPr>
          <w:rFonts w:ascii="Times New Roman" w:hAnsi="Times New Roman" w:cs="Times New Roman"/>
          <w:b/>
          <w:bCs/>
          <w:i/>
          <w:sz w:val="24"/>
          <w:szCs w:val="24"/>
        </w:rPr>
        <w:t>Crassostrea Iredalei)</w:t>
      </w:r>
      <w:r>
        <w:rPr>
          <w:rFonts w:ascii="Times New Roman" w:hAnsi="Times New Roman" w:cs="Times New Roman"/>
          <w:b/>
          <w:bCs/>
          <w:sz w:val="24"/>
          <w:szCs w:val="24"/>
        </w:rPr>
        <w:t xml:space="preserve">, Cockle Shell ( </w:t>
      </w:r>
      <w:r>
        <w:rPr>
          <w:rFonts w:ascii="Times New Roman" w:hAnsi="Times New Roman" w:cs="Times New Roman"/>
          <w:b/>
          <w:i/>
          <w:sz w:val="24"/>
          <w:szCs w:val="24"/>
        </w:rPr>
        <w:t>Cerastoderma edule</w:t>
      </w:r>
      <w:r>
        <w:rPr>
          <w:rFonts w:ascii="Times New Roman" w:hAnsi="Times New Roman" w:cs="Times New Roman"/>
          <w:b/>
          <w:sz w:val="24"/>
          <w:szCs w:val="24"/>
        </w:rPr>
        <w:t xml:space="preserve">) and </w:t>
      </w:r>
      <w:r>
        <w:rPr>
          <w:rFonts w:ascii="Times New Roman" w:hAnsi="Times New Roman" w:cs="Times New Roman"/>
          <w:b/>
          <w:i/>
          <w:sz w:val="24"/>
          <w:szCs w:val="24"/>
        </w:rPr>
        <w:t xml:space="preserve">Mytilus Edulis </w:t>
      </w:r>
      <w:r>
        <w:rPr>
          <w:rFonts w:ascii="Times New Roman" w:hAnsi="Times New Roman" w:cs="Times New Roman"/>
          <w:b/>
          <w:sz w:val="24"/>
          <w:szCs w:val="24"/>
        </w:rPr>
        <w:t>(Mussel Shell)</w:t>
      </w:r>
    </w:p>
    <w:p w14:paraId="5E6548DB" w14:textId="77777777" w:rsidR="00D33993" w:rsidRDefault="00D33993" w:rsidP="00D33993">
      <w:pPr>
        <w:spacing w:line="480" w:lineRule="auto"/>
        <w:ind w:firstLine="720"/>
        <w:jc w:val="both"/>
        <w:rPr>
          <w:rFonts w:ascii="Times New Roman" w:hAnsi="Times New Roman"/>
          <w:sz w:val="24"/>
          <w:szCs w:val="24"/>
        </w:rPr>
      </w:pPr>
      <w:r>
        <w:rPr>
          <w:rFonts w:ascii="Times New Roman" w:hAnsi="Times New Roman"/>
          <w:sz w:val="24"/>
          <w:szCs w:val="24"/>
        </w:rPr>
        <w:t xml:space="preserve">The Province of Misamis Occidental will be the source of the seashells used in the experiment. The oyster shells were supposed to be dumped as waste by the company, but the owner retained them while she awaited their eventual purpose. The business owner has a  collection of seashells and is willing to give them to researchers as research materials. In the Province of Misamis Occidental, you can </w:t>
      </w:r>
      <w:r>
        <w:rPr>
          <w:rFonts w:ascii="Times New Roman" w:hAnsi="Times New Roman"/>
          <w:sz w:val="24"/>
          <w:szCs w:val="24"/>
        </w:rPr>
        <w:lastRenderedPageBreak/>
        <w:t>see and gather the two kinds of seashells mentioned above along the coastline, especially during low tide.</w:t>
      </w:r>
    </w:p>
    <w:p w14:paraId="6EA8D92A"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noProof/>
          <w:sz w:val="24"/>
          <w:szCs w:val="24"/>
          <w:lang w:val="en-PH" w:eastAsia="en-PH"/>
        </w:rPr>
        <w:drawing>
          <wp:anchor distT="0" distB="0" distL="114300" distR="114300" simplePos="0" relativeHeight="251661312" behindDoc="1" locked="0" layoutInCell="1" allowOverlap="1" wp14:anchorId="246FA41F" wp14:editId="69F80576">
            <wp:simplePos x="0" y="0"/>
            <wp:positionH relativeFrom="column">
              <wp:posOffset>3693160</wp:posOffset>
            </wp:positionH>
            <wp:positionV relativeFrom="paragraph">
              <wp:posOffset>-100965</wp:posOffset>
            </wp:positionV>
            <wp:extent cx="1113155" cy="1522095"/>
            <wp:effectExtent l="0" t="0" r="1905" b="10795"/>
            <wp:wrapNone/>
            <wp:docPr id="1" name="Picture 1" descr="1681967246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81967246372"/>
                    <pic:cNvPicPr>
                      <a:picLocks noChangeAspect="1"/>
                    </pic:cNvPicPr>
                  </pic:nvPicPr>
                  <pic:blipFill>
                    <a:blip r:embed="rId5"/>
                    <a:srcRect l="-3208" t="16543" r="8805" b="10923"/>
                    <a:stretch>
                      <a:fillRect/>
                    </a:stretch>
                  </pic:blipFill>
                  <pic:spPr>
                    <a:xfrm rot="16200000">
                      <a:off x="0" y="0"/>
                      <a:ext cx="1113155" cy="1522095"/>
                    </a:xfrm>
                    <a:prstGeom prst="rect">
                      <a:avLst/>
                    </a:prstGeom>
                  </pic:spPr>
                </pic:pic>
              </a:graphicData>
            </a:graphic>
          </wp:anchor>
        </w:drawing>
      </w:r>
      <w:r>
        <w:rPr>
          <w:rFonts w:ascii="Times New Roman" w:hAnsi="Times New Roman"/>
          <w:noProof/>
          <w:sz w:val="24"/>
          <w:szCs w:val="24"/>
          <w:lang w:val="en-PH" w:eastAsia="en-PH"/>
        </w:rPr>
        <w:drawing>
          <wp:anchor distT="0" distB="0" distL="114300" distR="114300" simplePos="0" relativeHeight="251660288" behindDoc="1" locked="0" layoutInCell="1" allowOverlap="1" wp14:anchorId="6AF675A7" wp14:editId="0C0C7631">
            <wp:simplePos x="0" y="0"/>
            <wp:positionH relativeFrom="column">
              <wp:posOffset>1796415</wp:posOffset>
            </wp:positionH>
            <wp:positionV relativeFrom="paragraph">
              <wp:posOffset>119380</wp:posOffset>
            </wp:positionV>
            <wp:extent cx="1649730" cy="1055370"/>
            <wp:effectExtent l="0" t="0" r="7620" b="11430"/>
            <wp:wrapNone/>
            <wp:docPr id="2" name="Picture 2" descr="168196724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81967246359"/>
                    <pic:cNvPicPr>
                      <a:picLocks noChangeAspect="1"/>
                    </pic:cNvPicPr>
                  </pic:nvPicPr>
                  <pic:blipFill>
                    <a:blip r:embed="rId6"/>
                    <a:srcRect l="7225" r="4817"/>
                    <a:stretch>
                      <a:fillRect/>
                    </a:stretch>
                  </pic:blipFill>
                  <pic:spPr>
                    <a:xfrm>
                      <a:off x="0" y="0"/>
                      <a:ext cx="1649730" cy="1055370"/>
                    </a:xfrm>
                    <a:prstGeom prst="rect">
                      <a:avLst/>
                    </a:prstGeom>
                  </pic:spPr>
                </pic:pic>
              </a:graphicData>
            </a:graphic>
          </wp:anchor>
        </w:drawing>
      </w:r>
      <w:r>
        <w:rPr>
          <w:rFonts w:ascii="Times New Roman" w:hAnsi="Times New Roman"/>
          <w:noProof/>
          <w:sz w:val="24"/>
          <w:szCs w:val="24"/>
          <w:lang w:val="en-PH" w:eastAsia="en-PH"/>
        </w:rPr>
        <w:drawing>
          <wp:anchor distT="0" distB="0" distL="114300" distR="114300" simplePos="0" relativeHeight="251659264" behindDoc="1" locked="0" layoutInCell="1" allowOverlap="1" wp14:anchorId="551EE647" wp14:editId="1D751FA4">
            <wp:simplePos x="0" y="0"/>
            <wp:positionH relativeFrom="column">
              <wp:posOffset>38735</wp:posOffset>
            </wp:positionH>
            <wp:positionV relativeFrom="paragraph">
              <wp:posOffset>120650</wp:posOffset>
            </wp:positionV>
            <wp:extent cx="1723390" cy="1066165"/>
            <wp:effectExtent l="0" t="0" r="10160" b="635"/>
            <wp:wrapNone/>
            <wp:docPr id="3" name="Picture 3" descr="168196775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81967751075"/>
                    <pic:cNvPicPr>
                      <a:picLocks noChangeAspect="1"/>
                    </pic:cNvPicPr>
                  </pic:nvPicPr>
                  <pic:blipFill>
                    <a:blip r:embed="rId7"/>
                    <a:stretch>
                      <a:fillRect/>
                    </a:stretch>
                  </pic:blipFill>
                  <pic:spPr>
                    <a:xfrm>
                      <a:off x="0" y="0"/>
                      <a:ext cx="1723390" cy="1066165"/>
                    </a:xfrm>
                    <a:prstGeom prst="rect">
                      <a:avLst/>
                    </a:prstGeom>
                  </pic:spPr>
                </pic:pic>
              </a:graphicData>
            </a:graphic>
          </wp:anchor>
        </w:drawing>
      </w:r>
    </w:p>
    <w:p w14:paraId="5EA017C4" w14:textId="77777777" w:rsidR="00D33993" w:rsidRDefault="00D33993" w:rsidP="00D33993">
      <w:pPr>
        <w:spacing w:line="480" w:lineRule="auto"/>
        <w:ind w:firstLine="720"/>
        <w:jc w:val="both"/>
        <w:rPr>
          <w:rFonts w:ascii="Times New Roman" w:hAnsi="Times New Roman" w:cs="Times New Roman"/>
          <w:sz w:val="24"/>
          <w:szCs w:val="24"/>
        </w:rPr>
      </w:pPr>
    </w:p>
    <w:p w14:paraId="3EBCAF9E" w14:textId="77777777" w:rsidR="00D33993" w:rsidRDefault="00D33993" w:rsidP="00D33993">
      <w:pPr>
        <w:spacing w:line="480" w:lineRule="auto"/>
        <w:ind w:firstLine="720"/>
        <w:jc w:val="both"/>
        <w:rPr>
          <w:rFonts w:ascii="Times New Roman" w:hAnsi="Times New Roman" w:cs="Times New Roman"/>
          <w:sz w:val="24"/>
          <w:szCs w:val="24"/>
        </w:rPr>
      </w:pPr>
    </w:p>
    <w:p w14:paraId="67AA0C13" w14:textId="77777777" w:rsidR="00D33993" w:rsidRDefault="00D33993" w:rsidP="00D33993">
      <w:pPr>
        <w:spacing w:line="480" w:lineRule="auto"/>
        <w:ind w:firstLine="720"/>
        <w:jc w:val="both"/>
        <w:rPr>
          <w:rFonts w:ascii="Times New Roman" w:hAnsi="Times New Roman" w:cs="Times New Roman"/>
          <w:sz w:val="24"/>
          <w:szCs w:val="24"/>
        </w:rPr>
      </w:pPr>
    </w:p>
    <w:p w14:paraId="019E2047" w14:textId="77777777" w:rsidR="00D33993" w:rsidRDefault="00D33993" w:rsidP="00D33993">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Figure 3.1.1 Oyster Shells, Cockle Shells, and Mussel Shells</w:t>
      </w:r>
    </w:p>
    <w:p w14:paraId="2A49026F" w14:textId="77777777" w:rsidR="00D33993" w:rsidRDefault="00D33993" w:rsidP="00D33993">
      <w:pPr>
        <w:spacing w:line="360" w:lineRule="auto"/>
        <w:jc w:val="center"/>
        <w:rPr>
          <w:rFonts w:ascii="Times New Roman" w:hAnsi="Times New Roman" w:cs="Times New Roman"/>
          <w:i/>
          <w:iCs/>
          <w:sz w:val="24"/>
          <w:szCs w:val="24"/>
        </w:rPr>
      </w:pPr>
    </w:p>
    <w:p w14:paraId="4DEF3078"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3.1.2 ASTM Standards</w:t>
      </w:r>
    </w:p>
    <w:p w14:paraId="6C235042"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Several ASTM standards will be used as references for material requirements, test procedures for assessing concrete qualities, and other procedures that help arrive at the study's conclusions. The ASTM standards that will be used in the study are listed below:</w:t>
      </w:r>
    </w:p>
    <w:p w14:paraId="21CAE246" w14:textId="77777777" w:rsidR="00D33993" w:rsidRDefault="00D33993" w:rsidP="00D33993">
      <w:pPr>
        <w:spacing w:line="360" w:lineRule="auto"/>
        <w:ind w:firstLine="720"/>
        <w:jc w:val="both"/>
        <w:rPr>
          <w:rFonts w:ascii="Times New Roman" w:hAnsi="Times New Roman" w:cs="Times New Roman"/>
          <w:sz w:val="24"/>
          <w:szCs w:val="24"/>
        </w:rPr>
      </w:pPr>
    </w:p>
    <w:p w14:paraId="7F57594A" w14:textId="77777777" w:rsidR="00D33993" w:rsidRDefault="00D33993" w:rsidP="00D33993">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Table 3.1 List of ASTM Standards</w:t>
      </w:r>
    </w:p>
    <w:tbl>
      <w:tblPr>
        <w:tblStyle w:val="TableGrid"/>
        <w:tblW w:w="0" w:type="auto"/>
        <w:jc w:val="center"/>
        <w:tblLook w:val="04A0" w:firstRow="1" w:lastRow="0" w:firstColumn="1" w:lastColumn="0" w:noHBand="0" w:noVBand="1"/>
      </w:tblPr>
      <w:tblGrid>
        <w:gridCol w:w="4654"/>
        <w:gridCol w:w="3283"/>
      </w:tblGrid>
      <w:tr w:rsidR="00D33993" w14:paraId="1BE0D8CE" w14:textId="77777777" w:rsidTr="00C907A5">
        <w:trPr>
          <w:trHeight w:val="310"/>
          <w:jc w:val="center"/>
        </w:trPr>
        <w:tc>
          <w:tcPr>
            <w:tcW w:w="4673" w:type="dxa"/>
          </w:tcPr>
          <w:p w14:paraId="55095F1F" w14:textId="77777777" w:rsidR="00D33993" w:rsidRDefault="00D33993" w:rsidP="00C907A5">
            <w:pPr>
              <w:spacing w:beforeLines="100"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Materials, Properties and Test Methods</w:t>
            </w:r>
          </w:p>
        </w:tc>
        <w:tc>
          <w:tcPr>
            <w:tcW w:w="3295" w:type="dxa"/>
          </w:tcPr>
          <w:p w14:paraId="6393102F" w14:textId="77777777" w:rsidR="00D33993" w:rsidRDefault="00D33993" w:rsidP="00C907A5">
            <w:pPr>
              <w:spacing w:beforeLines="100"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Standard</w:t>
            </w:r>
          </w:p>
        </w:tc>
      </w:tr>
      <w:tr w:rsidR="00D33993" w14:paraId="2F8FA54C" w14:textId="77777777" w:rsidTr="00C907A5">
        <w:trPr>
          <w:trHeight w:val="310"/>
          <w:jc w:val="center"/>
        </w:trPr>
        <w:tc>
          <w:tcPr>
            <w:tcW w:w="4673" w:type="dxa"/>
          </w:tcPr>
          <w:p w14:paraId="1BEA28BC"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Cement</w:t>
            </w:r>
          </w:p>
        </w:tc>
        <w:tc>
          <w:tcPr>
            <w:tcW w:w="3295" w:type="dxa"/>
          </w:tcPr>
          <w:p w14:paraId="01297C3B"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ASTM C 150</w:t>
            </w:r>
          </w:p>
        </w:tc>
      </w:tr>
      <w:tr w:rsidR="00D33993" w14:paraId="3AE1993B" w14:textId="77777777" w:rsidTr="00C907A5">
        <w:trPr>
          <w:trHeight w:val="310"/>
          <w:jc w:val="center"/>
        </w:trPr>
        <w:tc>
          <w:tcPr>
            <w:tcW w:w="4673" w:type="dxa"/>
          </w:tcPr>
          <w:p w14:paraId="34C5217D"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Fine Aggregates</w:t>
            </w:r>
          </w:p>
        </w:tc>
        <w:tc>
          <w:tcPr>
            <w:tcW w:w="3295" w:type="dxa"/>
          </w:tcPr>
          <w:p w14:paraId="09A28554"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ASTM C 136</w:t>
            </w:r>
          </w:p>
        </w:tc>
      </w:tr>
      <w:tr w:rsidR="00D33993" w14:paraId="5785C5E1" w14:textId="77777777" w:rsidTr="00C907A5">
        <w:trPr>
          <w:trHeight w:val="310"/>
          <w:jc w:val="center"/>
        </w:trPr>
        <w:tc>
          <w:tcPr>
            <w:tcW w:w="4673" w:type="dxa"/>
          </w:tcPr>
          <w:p w14:paraId="7BC046FB"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Compressive Strength</w:t>
            </w:r>
          </w:p>
        </w:tc>
        <w:tc>
          <w:tcPr>
            <w:tcW w:w="3295" w:type="dxa"/>
          </w:tcPr>
          <w:p w14:paraId="1A700BEA"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ASTM C 387</w:t>
            </w:r>
          </w:p>
        </w:tc>
      </w:tr>
      <w:tr w:rsidR="00D33993" w14:paraId="6540F382" w14:textId="77777777" w:rsidTr="00C907A5">
        <w:trPr>
          <w:trHeight w:val="310"/>
          <w:jc w:val="center"/>
        </w:trPr>
        <w:tc>
          <w:tcPr>
            <w:tcW w:w="4673" w:type="dxa"/>
          </w:tcPr>
          <w:p w14:paraId="42053995"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Slump</w:t>
            </w:r>
          </w:p>
        </w:tc>
        <w:tc>
          <w:tcPr>
            <w:tcW w:w="3295" w:type="dxa"/>
          </w:tcPr>
          <w:p w14:paraId="5D7ED1BC"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ASTM C 143</w:t>
            </w:r>
          </w:p>
        </w:tc>
      </w:tr>
      <w:tr w:rsidR="00D33993" w14:paraId="28BBE44D" w14:textId="77777777" w:rsidTr="00C907A5">
        <w:trPr>
          <w:trHeight w:val="316"/>
          <w:jc w:val="center"/>
        </w:trPr>
        <w:tc>
          <w:tcPr>
            <w:tcW w:w="4673" w:type="dxa"/>
          </w:tcPr>
          <w:p w14:paraId="07CAB6BE"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Curing</w:t>
            </w:r>
          </w:p>
        </w:tc>
        <w:tc>
          <w:tcPr>
            <w:tcW w:w="3295" w:type="dxa"/>
          </w:tcPr>
          <w:p w14:paraId="06D15BD0" w14:textId="77777777" w:rsidR="00D33993" w:rsidRDefault="00D33993" w:rsidP="00C907A5">
            <w:pPr>
              <w:spacing w:beforeLines="100" w:before="240" w:line="360" w:lineRule="auto"/>
              <w:jc w:val="center"/>
              <w:rPr>
                <w:rFonts w:ascii="Times New Roman" w:hAnsi="Times New Roman" w:cs="Times New Roman"/>
                <w:sz w:val="24"/>
                <w:szCs w:val="24"/>
              </w:rPr>
            </w:pPr>
            <w:r>
              <w:rPr>
                <w:rFonts w:ascii="Times New Roman" w:hAnsi="Times New Roman" w:cs="Times New Roman"/>
                <w:sz w:val="24"/>
                <w:szCs w:val="24"/>
              </w:rPr>
              <w:t>ASTM C 31</w:t>
            </w:r>
          </w:p>
        </w:tc>
      </w:tr>
    </w:tbl>
    <w:p w14:paraId="4B32181E" w14:textId="77777777" w:rsidR="00D33993" w:rsidRDefault="00D33993" w:rsidP="00D33993">
      <w:pPr>
        <w:spacing w:line="480" w:lineRule="auto"/>
        <w:rPr>
          <w:rFonts w:ascii="Times New Roman" w:hAnsi="Times New Roman" w:cs="Times New Roman"/>
          <w:b/>
          <w:sz w:val="24"/>
        </w:rPr>
      </w:pPr>
      <w:r>
        <w:rPr>
          <w:rFonts w:ascii="Times New Roman" w:hAnsi="Times New Roman" w:cs="Times New Roman"/>
          <w:b/>
          <w:sz w:val="24"/>
        </w:rPr>
        <w:t>3.1.3 Cement</w:t>
      </w:r>
    </w:p>
    <w:p w14:paraId="5BD40EF0" w14:textId="77777777" w:rsidR="00D33993" w:rsidRDefault="00D33993" w:rsidP="00D33993">
      <w:pPr>
        <w:spacing w:line="480" w:lineRule="auto"/>
        <w:ind w:firstLine="720"/>
        <w:jc w:val="both"/>
        <w:rPr>
          <w:rFonts w:ascii="Times New Roman" w:hAnsi="Times New Roman"/>
          <w:sz w:val="24"/>
          <w:szCs w:val="24"/>
        </w:rPr>
      </w:pPr>
      <w:r>
        <w:rPr>
          <w:rFonts w:ascii="Times New Roman" w:hAnsi="Times New Roman"/>
          <w:sz w:val="24"/>
          <w:szCs w:val="24"/>
        </w:rPr>
        <w:lastRenderedPageBreak/>
        <w:t>The Ordinary Portland Cement Type 1 will be the cement used in the mixing procedure, and will be purchased at a hardware store in Lopez Jaena depending upon the desired mixture composition. The composition will be changed appropriately to produce the necessary number of specimens.</w:t>
      </w:r>
    </w:p>
    <w:p w14:paraId="714DF76F"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3.1.4 Fine and Coarse Aggregates </w:t>
      </w:r>
    </w:p>
    <w:p w14:paraId="571A4CE4"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ASTM C136 is used to determine the grading of materials that are to be used as aggregates. Fine aggregates with a maximum diameter size of 2mm will be utilized in this study for CHB mixture. Coarse aggregates will also be used in CHB mixing with a maximum size of 20mm in diameter. These aggregates will be collected from aggregate manufacturer to ensure good quality. The composition of these materials will also be adjusted in accordance to the needed number of specimens for test methods.</w:t>
      </w:r>
    </w:p>
    <w:p w14:paraId="2704B280"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3.1.5 Water</w:t>
      </w:r>
    </w:p>
    <w:p w14:paraId="7A40B303" w14:textId="77777777" w:rsidR="00D33993" w:rsidRDefault="00D33993" w:rsidP="00D33993">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Water will also be added to the CHB mixture, and it is anticipated that its proportions will change. To ensure consistency in the mixing procedure, the material will be readily available and precisely metered.</w:t>
      </w:r>
    </w:p>
    <w:p w14:paraId="1F20641E"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3.1.6 Molder</w:t>
      </w:r>
    </w:p>
    <w:p w14:paraId="38AD8746"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specimen molders that will use in the study are the rectangular molder with a height of 150 mm with the length of 300 mm and width of 200 mm for compressive strength. For compressive strength tests, the researcher will make 3 specimens in each sample variety made up of 4 ratios, including plain concrete mixture.</w:t>
      </w:r>
    </w:p>
    <w:p w14:paraId="742B60FE"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PH" w:eastAsia="en-PH"/>
        </w:rPr>
        <w:drawing>
          <wp:anchor distT="0" distB="0" distL="114300" distR="114300" simplePos="0" relativeHeight="251666432" behindDoc="1" locked="0" layoutInCell="1" allowOverlap="1" wp14:anchorId="314B94FF" wp14:editId="3B9FB9E0">
            <wp:simplePos x="0" y="0"/>
            <wp:positionH relativeFrom="margin">
              <wp:align>center</wp:align>
            </wp:positionH>
            <wp:positionV relativeFrom="paragraph">
              <wp:posOffset>183515</wp:posOffset>
            </wp:positionV>
            <wp:extent cx="4003222" cy="2676939"/>
            <wp:effectExtent l="0" t="0" r="0" b="9525"/>
            <wp:wrapNone/>
            <wp:docPr id="5" name="Picture 5" descr="340040892_618542699825682_355897521601169826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40040892_618542699825682_3558975216011698260_n"/>
                    <pic:cNvPicPr>
                      <a:picLocks noChangeAspect="1"/>
                    </pic:cNvPicPr>
                  </pic:nvPicPr>
                  <pic:blipFill>
                    <a:blip r:embed="rId8"/>
                    <a:srcRect l="23625" r="19582"/>
                    <a:stretch>
                      <a:fillRect/>
                    </a:stretch>
                  </pic:blipFill>
                  <pic:spPr>
                    <a:xfrm>
                      <a:off x="0" y="0"/>
                      <a:ext cx="4016700" cy="2685952"/>
                    </a:xfrm>
                    <a:prstGeom prst="rect">
                      <a:avLst/>
                    </a:prstGeom>
                  </pic:spPr>
                </pic:pic>
              </a:graphicData>
            </a:graphic>
            <wp14:sizeRelH relativeFrom="margin">
              <wp14:pctWidth>0</wp14:pctWidth>
            </wp14:sizeRelH>
            <wp14:sizeRelV relativeFrom="margin">
              <wp14:pctHeight>0</wp14:pctHeight>
            </wp14:sizeRelV>
          </wp:anchor>
        </w:drawing>
      </w:r>
    </w:p>
    <w:p w14:paraId="3F34E4F0" w14:textId="77777777" w:rsidR="00D33993" w:rsidRDefault="00D33993" w:rsidP="00D33993">
      <w:pPr>
        <w:spacing w:line="480" w:lineRule="auto"/>
        <w:ind w:firstLine="720"/>
        <w:jc w:val="both"/>
        <w:rPr>
          <w:rFonts w:ascii="Times New Roman" w:hAnsi="Times New Roman" w:cs="Times New Roman"/>
          <w:sz w:val="24"/>
          <w:szCs w:val="24"/>
        </w:rPr>
      </w:pPr>
    </w:p>
    <w:p w14:paraId="6B3F9DFB" w14:textId="77777777" w:rsidR="00D33993" w:rsidRDefault="00D33993" w:rsidP="00D33993">
      <w:pPr>
        <w:spacing w:line="480" w:lineRule="auto"/>
        <w:ind w:firstLine="720"/>
        <w:jc w:val="both"/>
        <w:rPr>
          <w:rFonts w:ascii="Times New Roman" w:hAnsi="Times New Roman" w:cs="Times New Roman"/>
          <w:sz w:val="24"/>
          <w:szCs w:val="24"/>
        </w:rPr>
      </w:pPr>
    </w:p>
    <w:p w14:paraId="029C9B60" w14:textId="77777777" w:rsidR="00D33993" w:rsidRDefault="00D33993" w:rsidP="00D33993">
      <w:pPr>
        <w:spacing w:line="480" w:lineRule="auto"/>
        <w:ind w:firstLine="720"/>
        <w:jc w:val="both"/>
        <w:rPr>
          <w:rFonts w:ascii="Times New Roman" w:hAnsi="Times New Roman" w:cs="Times New Roman"/>
          <w:sz w:val="24"/>
          <w:szCs w:val="24"/>
        </w:rPr>
      </w:pPr>
    </w:p>
    <w:p w14:paraId="4D0168A6" w14:textId="77777777" w:rsidR="00D33993" w:rsidRDefault="00D33993" w:rsidP="00D33993">
      <w:pPr>
        <w:spacing w:line="480" w:lineRule="auto"/>
        <w:ind w:firstLine="720"/>
        <w:jc w:val="both"/>
        <w:rPr>
          <w:rFonts w:ascii="Times New Roman" w:hAnsi="Times New Roman" w:cs="Times New Roman"/>
          <w:sz w:val="24"/>
          <w:szCs w:val="24"/>
        </w:rPr>
      </w:pPr>
    </w:p>
    <w:p w14:paraId="4A1879AE" w14:textId="77777777" w:rsidR="00D33993" w:rsidRDefault="00D33993" w:rsidP="00D33993">
      <w:pPr>
        <w:spacing w:line="480" w:lineRule="auto"/>
        <w:ind w:firstLine="720"/>
        <w:jc w:val="both"/>
        <w:rPr>
          <w:rFonts w:ascii="Times New Roman" w:hAnsi="Times New Roman" w:cs="Times New Roman"/>
          <w:sz w:val="24"/>
          <w:szCs w:val="24"/>
        </w:rPr>
      </w:pPr>
    </w:p>
    <w:p w14:paraId="2800DCBB" w14:textId="77777777" w:rsidR="00D33993" w:rsidRDefault="00D33993" w:rsidP="00D33993">
      <w:pPr>
        <w:spacing w:line="480" w:lineRule="auto"/>
        <w:jc w:val="center"/>
        <w:rPr>
          <w:rFonts w:ascii="Times New Roman" w:hAnsi="Times New Roman" w:cs="Times New Roman"/>
          <w:sz w:val="24"/>
          <w:szCs w:val="24"/>
        </w:rPr>
      </w:pPr>
    </w:p>
    <w:p w14:paraId="4420C794" w14:textId="77777777" w:rsidR="00D33993" w:rsidRDefault="00D33993" w:rsidP="00D33993">
      <w:pPr>
        <w:spacing w:line="480" w:lineRule="auto"/>
        <w:jc w:val="center"/>
        <w:rPr>
          <w:rFonts w:ascii="Times New Roman" w:hAnsi="Times New Roman" w:cs="Times New Roman"/>
          <w:i/>
          <w:iCs/>
          <w:sz w:val="24"/>
          <w:szCs w:val="24"/>
        </w:rPr>
      </w:pPr>
    </w:p>
    <w:p w14:paraId="389543D8" w14:textId="77777777" w:rsidR="00D33993" w:rsidRDefault="00D33993" w:rsidP="00D33993">
      <w:pPr>
        <w:spacing w:line="480" w:lineRule="auto"/>
        <w:jc w:val="center"/>
        <w:rPr>
          <w:rFonts w:ascii="Times New Roman" w:hAnsi="Times New Roman" w:cs="Times New Roman"/>
          <w:i/>
          <w:iCs/>
          <w:sz w:val="24"/>
          <w:szCs w:val="24"/>
        </w:rPr>
      </w:pPr>
    </w:p>
    <w:p w14:paraId="51588F75" w14:textId="77777777" w:rsidR="00D33993" w:rsidRDefault="00D33993" w:rsidP="00D33993">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Figure 3.1.6  3.25” x 7.5” x 14.75”  Molder</w:t>
      </w:r>
    </w:p>
    <w:p w14:paraId="4D845B1D" w14:textId="77777777" w:rsidR="00D33993" w:rsidRDefault="00D33993" w:rsidP="00D33993">
      <w:pPr>
        <w:spacing w:line="480" w:lineRule="auto"/>
        <w:rPr>
          <w:rFonts w:ascii="Times New Roman" w:hAnsi="Times New Roman" w:cs="Times New Roman"/>
          <w:b/>
          <w:iCs/>
          <w:sz w:val="24"/>
          <w:szCs w:val="24"/>
        </w:rPr>
      </w:pPr>
      <w:r>
        <w:rPr>
          <w:rFonts w:ascii="Times New Roman" w:hAnsi="Times New Roman" w:cs="Times New Roman"/>
          <w:b/>
          <w:iCs/>
          <w:sz w:val="24"/>
          <w:szCs w:val="24"/>
        </w:rPr>
        <w:t>3.1.7 Pots</w:t>
      </w:r>
    </w:p>
    <w:p w14:paraId="69A838AE" w14:textId="77777777" w:rsidR="00D33993" w:rsidRPr="00226812" w:rsidRDefault="00D33993" w:rsidP="00D33993">
      <w:pPr>
        <w:spacing w:line="480" w:lineRule="auto"/>
        <w:ind w:firstLine="720"/>
        <w:rPr>
          <w:rFonts w:ascii="Times New Roman" w:hAnsi="Times New Roman" w:cs="Times New Roman"/>
          <w:iCs/>
          <w:sz w:val="24"/>
          <w:szCs w:val="24"/>
        </w:rPr>
      </w:pPr>
      <w:r w:rsidRPr="00226812">
        <w:rPr>
          <w:rFonts w:ascii="Times New Roman" w:hAnsi="Times New Roman" w:cs="Times New Roman"/>
          <w:iCs/>
          <w:sz w:val="24"/>
          <w:szCs w:val="24"/>
        </w:rPr>
        <w:t>The uncalcined samples will be kept in pots since they are heat-resistant and won't melt or shatter at high temperatures.</w:t>
      </w:r>
    </w:p>
    <w:p w14:paraId="7593608C" w14:textId="77777777" w:rsidR="00D33993" w:rsidRPr="00640E5B" w:rsidRDefault="00D33993" w:rsidP="00D33993">
      <w:pPr>
        <w:spacing w:line="480" w:lineRule="auto"/>
        <w:rPr>
          <w:rFonts w:ascii="Times New Roman" w:hAnsi="Times New Roman" w:cs="Times New Roman"/>
          <w:i/>
          <w:iCs/>
          <w:sz w:val="24"/>
          <w:szCs w:val="24"/>
        </w:rPr>
      </w:pPr>
      <w:r>
        <w:rPr>
          <w:rFonts w:ascii="Times New Roman" w:hAnsi="Times New Roman" w:cs="Times New Roman"/>
          <w:b/>
          <w:bCs/>
          <w:sz w:val="24"/>
          <w:szCs w:val="24"/>
        </w:rPr>
        <w:t>3.1.8 Crusher</w:t>
      </w:r>
    </w:p>
    <w:p w14:paraId="31EBC5EF" w14:textId="77777777" w:rsidR="00D33993" w:rsidRDefault="00D33993" w:rsidP="00D33993">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ab/>
      </w:r>
      <w:r w:rsidRPr="00B17D7E">
        <w:rPr>
          <w:rFonts w:ascii="Times New Roman" w:hAnsi="Times New Roman" w:cs="Times New Roman"/>
          <w:bCs/>
          <w:sz w:val="24"/>
          <w:szCs w:val="24"/>
        </w:rPr>
        <w:t>Crushers </w:t>
      </w:r>
      <w:r>
        <w:rPr>
          <w:rFonts w:ascii="Times New Roman" w:hAnsi="Times New Roman" w:cs="Times New Roman"/>
          <w:bCs/>
          <w:sz w:val="24"/>
          <w:szCs w:val="24"/>
        </w:rPr>
        <w:t>will</w:t>
      </w:r>
      <w:r w:rsidRPr="00B17D7E">
        <w:rPr>
          <w:rFonts w:ascii="Times New Roman" w:hAnsi="Times New Roman" w:cs="Times New Roman"/>
          <w:bCs/>
          <w:sz w:val="24"/>
          <w:szCs w:val="24"/>
        </w:rPr>
        <w:t xml:space="preserve"> be used to reduce the size of a solid raw material mixture (such as rock ore) so that pieces with different compositions can be distinguished.</w:t>
      </w:r>
      <w:r>
        <w:rPr>
          <w:rFonts w:ascii="Times New Roman" w:hAnsi="Times New Roman" w:cs="Times New Roman"/>
          <w:bCs/>
          <w:sz w:val="24"/>
          <w:szCs w:val="24"/>
        </w:rPr>
        <w:t xml:space="preserve"> In this study, the seashells are crushed manually to ease calcination process. </w:t>
      </w:r>
    </w:p>
    <w:p w14:paraId="3D152B08"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3.1.9 Calcination Machine</w:t>
      </w:r>
    </w:p>
    <w:p w14:paraId="70209723" w14:textId="77777777" w:rsidR="00D33993" w:rsidRDefault="00D33993" w:rsidP="00D33993">
      <w:pPr>
        <w:spacing w:line="480" w:lineRule="auto"/>
        <w:ind w:firstLine="720"/>
        <w:jc w:val="both"/>
        <w:rPr>
          <w:rFonts w:ascii="Times New Roman" w:hAnsi="Times New Roman" w:cs="Times New Roman"/>
          <w:bCs/>
          <w:sz w:val="24"/>
          <w:szCs w:val="24"/>
        </w:rPr>
      </w:pPr>
      <w:r w:rsidRPr="00F201F4">
        <w:rPr>
          <w:rFonts w:ascii="Times New Roman" w:hAnsi="Times New Roman" w:cs="Times New Roman"/>
          <w:bCs/>
          <w:sz w:val="24"/>
          <w:szCs w:val="24"/>
        </w:rPr>
        <w:t>Calcination is the thermal treatment of a solid chemical compound (such as mixed carbonate ores) in which the compound is heated to a high temperature without melting while being supplied with a limited amount of ambient oxygen (i.e., the gaseous O2 fraction of air), typically in order to remove impurities or volatile substances and/or cause thermal decomposition.</w:t>
      </w:r>
      <w:r>
        <w:rPr>
          <w:rFonts w:ascii="Times New Roman" w:hAnsi="Times New Roman" w:cs="Times New Roman"/>
          <w:bCs/>
          <w:sz w:val="24"/>
          <w:szCs w:val="24"/>
        </w:rPr>
        <w:t xml:space="preserve"> </w:t>
      </w:r>
    </w:p>
    <w:p w14:paraId="2D5313A0" w14:textId="77777777" w:rsidR="00D33993" w:rsidRPr="00F201F4" w:rsidRDefault="00D33993" w:rsidP="00D33993">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Calcination Machine that will be used is located at </w:t>
      </w:r>
      <w:r>
        <w:rPr>
          <w:rFonts w:ascii="Times New Roman" w:hAnsi="Times New Roman" w:cs="Times New Roman"/>
          <w:sz w:val="24"/>
          <w:szCs w:val="24"/>
        </w:rPr>
        <w:t xml:space="preserve">Ceramic Training Center - MSU-IIT, Iligan City. </w:t>
      </w:r>
    </w:p>
    <w:p w14:paraId="6724A8FB" w14:textId="77777777" w:rsidR="00D33993" w:rsidRDefault="00D33993" w:rsidP="00D33993">
      <w:pPr>
        <w:spacing w:line="480" w:lineRule="auto"/>
        <w:jc w:val="both"/>
        <w:rPr>
          <w:rFonts w:ascii="Times New Roman" w:hAnsi="Times New Roman" w:cs="Times New Roman"/>
          <w:b/>
          <w:bCs/>
          <w:sz w:val="24"/>
          <w:szCs w:val="24"/>
        </w:rPr>
      </w:pPr>
    </w:p>
    <w:p w14:paraId="04738672"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3.1.10 Ball Mill Equipment </w:t>
      </w:r>
    </w:p>
    <w:p w14:paraId="5EF96E0C" w14:textId="77777777" w:rsidR="00D33993" w:rsidRDefault="00D33993" w:rsidP="00D33993">
      <w:pPr>
        <w:spacing w:line="480" w:lineRule="auto"/>
        <w:ind w:firstLine="720"/>
        <w:jc w:val="both"/>
        <w:rPr>
          <w:rFonts w:ascii="Times New Roman" w:hAnsi="Times New Roman"/>
          <w:sz w:val="24"/>
          <w:szCs w:val="24"/>
        </w:rPr>
      </w:pPr>
      <w:r w:rsidRPr="00CE0596">
        <w:rPr>
          <w:rFonts w:ascii="Times New Roman" w:hAnsi="Times New Roman"/>
          <w:sz w:val="24"/>
          <w:szCs w:val="24"/>
        </w:rPr>
        <w:t>In production lines for powders like cement, silicates, refractory material, fertilizer, glass ceramics, etc. as well as for ore treatment of ferrous and non-ferrous metals, the ball mill is a crucial piece of machinery for grinding crushed materials.</w:t>
      </w:r>
    </w:p>
    <w:p w14:paraId="21FFA9C3"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3.1.11 Sieving Equipment </w:t>
      </w:r>
    </w:p>
    <w:p w14:paraId="68206ACA" w14:textId="77777777" w:rsidR="00D33993" w:rsidRPr="00F201F4" w:rsidRDefault="00D33993" w:rsidP="00D33993">
      <w:pPr>
        <w:spacing w:line="480" w:lineRule="auto"/>
        <w:ind w:firstLine="720"/>
        <w:jc w:val="both"/>
        <w:rPr>
          <w:rFonts w:ascii="Times New Roman" w:hAnsi="Times New Roman" w:cs="Times New Roman"/>
          <w:b/>
          <w:bCs/>
          <w:sz w:val="24"/>
          <w:szCs w:val="24"/>
        </w:rPr>
      </w:pPr>
      <w:r>
        <w:rPr>
          <w:rFonts w:ascii="Times New Roman" w:hAnsi="Times New Roman"/>
          <w:sz w:val="24"/>
          <w:szCs w:val="24"/>
        </w:rPr>
        <w:t>The sieving apparatus will be utilized for sieving analysis and aggregate gradation. The apparatus' purpose was to aid in particle mobility through a stack of sieves, enabling precise particle separation. As the particles separate, they are held on different sieves based on their size, giving information on the sample's typical particle size.</w:t>
      </w:r>
    </w:p>
    <w:p w14:paraId="3EADB621" w14:textId="77777777" w:rsidR="00D33993" w:rsidRDefault="00D33993" w:rsidP="00D33993">
      <w:pPr>
        <w:spacing w:line="480" w:lineRule="auto"/>
        <w:ind w:firstLine="720"/>
        <w:jc w:val="both"/>
        <w:rPr>
          <w:rFonts w:ascii="Times New Roman" w:hAnsi="Times New Roman"/>
          <w:sz w:val="24"/>
          <w:szCs w:val="24"/>
        </w:rPr>
      </w:pPr>
      <w:r>
        <w:rPr>
          <w:rFonts w:ascii="Times New Roman" w:hAnsi="Times New Roman"/>
          <w:sz w:val="24"/>
          <w:szCs w:val="24"/>
        </w:rPr>
        <w:t>The Ceramic Training Center at MSU-IIT in Iligan City, where the sieving procedure will also be carried out, will provide the equipment for usage. The method will make use of Sieve #200.</w:t>
      </w:r>
    </w:p>
    <w:p w14:paraId="2930D54C"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3.1.12 Eagon 2 Flux Machine</w:t>
      </w:r>
    </w:p>
    <w:p w14:paraId="51739F1F" w14:textId="77777777" w:rsidR="00D33993" w:rsidRPr="00D27806" w:rsidRDefault="00D33993" w:rsidP="00D33993">
      <w:pPr>
        <w:spacing w:line="480" w:lineRule="auto"/>
        <w:ind w:firstLine="720"/>
        <w:jc w:val="both"/>
        <w:rPr>
          <w:rFonts w:ascii="Times New Roman" w:hAnsi="Times New Roman" w:cs="Times New Roman"/>
          <w:sz w:val="24"/>
          <w:szCs w:val="23"/>
          <w:shd w:val="clear" w:color="auto" w:fill="FFFFFF"/>
        </w:rPr>
      </w:pPr>
      <w:r w:rsidRPr="005B107D">
        <w:rPr>
          <w:rFonts w:ascii="Times New Roman" w:hAnsi="Times New Roman" w:cs="Times New Roman"/>
          <w:sz w:val="24"/>
          <w:szCs w:val="23"/>
          <w:shd w:val="clear" w:color="auto" w:fill="FFFFFF"/>
        </w:rPr>
        <w:t>A fully automatic fusing machine called Eagon 2 is used to prepare fused bead samples for XRF analysis.</w:t>
      </w:r>
    </w:p>
    <w:p w14:paraId="5BAC5249"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3.1.13 Oven</w:t>
      </w:r>
    </w:p>
    <w:p w14:paraId="7CDD952E" w14:textId="77777777" w:rsidR="00D33993" w:rsidRPr="00CF1100" w:rsidRDefault="00D33993" w:rsidP="00D33993">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Oven is used for drying the samples before testing.</w:t>
      </w:r>
    </w:p>
    <w:p w14:paraId="5BB0FDAB" w14:textId="77777777" w:rsidR="00D33993" w:rsidRDefault="00D33993" w:rsidP="00D33993">
      <w:pPr>
        <w:spacing w:line="480" w:lineRule="auto"/>
        <w:jc w:val="both"/>
        <w:rPr>
          <w:rFonts w:ascii="Times New Roman" w:hAnsi="Times New Roman" w:cs="Times New Roman"/>
          <w:b/>
          <w:noProof/>
          <w:sz w:val="24"/>
          <w:szCs w:val="24"/>
          <w:lang w:val="en-PH" w:eastAsia="en-PH"/>
        </w:rPr>
      </w:pPr>
    </w:p>
    <w:p w14:paraId="300081FB" w14:textId="77777777" w:rsidR="00D33993" w:rsidRPr="00CF1100" w:rsidRDefault="00D33993" w:rsidP="00D33993">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lang w:val="en-PH" w:eastAsia="en-PH"/>
        </w:rPr>
        <w:t xml:space="preserve">3.1.14 </w:t>
      </w:r>
      <w:r w:rsidRPr="00CF1100">
        <w:rPr>
          <w:rFonts w:ascii="Times New Roman" w:hAnsi="Times New Roman" w:cs="Times New Roman"/>
          <w:b/>
          <w:noProof/>
          <w:sz w:val="24"/>
          <w:szCs w:val="24"/>
          <w:lang w:val="en-PH" w:eastAsia="en-PH"/>
        </w:rPr>
        <w:t>XRF (X-ray Floures</w:t>
      </w:r>
      <w:r>
        <w:rPr>
          <w:rFonts w:ascii="Times New Roman" w:hAnsi="Times New Roman" w:cs="Times New Roman"/>
          <w:b/>
          <w:noProof/>
          <w:sz w:val="24"/>
          <w:szCs w:val="24"/>
          <w:lang w:val="en-PH" w:eastAsia="en-PH"/>
        </w:rPr>
        <w:t>c</w:t>
      </w:r>
      <w:r w:rsidRPr="00CF1100">
        <w:rPr>
          <w:rFonts w:ascii="Times New Roman" w:hAnsi="Times New Roman" w:cs="Times New Roman"/>
          <w:b/>
          <w:noProof/>
          <w:sz w:val="24"/>
          <w:szCs w:val="24"/>
          <w:lang w:val="en-PH" w:eastAsia="en-PH"/>
        </w:rPr>
        <w:t>ence)</w:t>
      </w:r>
    </w:p>
    <w:p w14:paraId="1E875380" w14:textId="77777777" w:rsidR="00D33993" w:rsidRDefault="00D33993" w:rsidP="00D33993">
      <w:pPr>
        <w:spacing w:line="480" w:lineRule="auto"/>
        <w:ind w:firstLine="720"/>
        <w:jc w:val="both"/>
        <w:rPr>
          <w:rFonts w:ascii="Times New Roman" w:hAnsi="Times New Roman" w:cs="Times New Roman"/>
          <w:color w:val="333333"/>
          <w:sz w:val="24"/>
          <w:szCs w:val="26"/>
          <w:shd w:val="clear" w:color="auto" w:fill="FFFFFF"/>
        </w:rPr>
      </w:pPr>
      <w:r w:rsidRPr="005B107D">
        <w:rPr>
          <w:rFonts w:ascii="Times New Roman" w:hAnsi="Times New Roman" w:cs="Times New Roman"/>
          <w:color w:val="333333"/>
          <w:sz w:val="24"/>
          <w:szCs w:val="26"/>
          <w:shd w:val="clear" w:color="auto" w:fill="FFFFFF"/>
        </w:rPr>
        <w:lastRenderedPageBreak/>
        <w:t xml:space="preserve">X-ray fluorescence, often known as XRF, is a process whereby electrons are moved out of their atomic orbital positions and release a burst of energy unique to a particular element. The XRF instrument's detector subsequently detects this energy release and classifies it according to the elements it belongs </w:t>
      </w:r>
      <w:r>
        <w:rPr>
          <w:rFonts w:ascii="Times New Roman" w:hAnsi="Times New Roman" w:cs="Times New Roman"/>
          <w:color w:val="333333"/>
          <w:sz w:val="24"/>
          <w:szCs w:val="26"/>
          <w:shd w:val="clear" w:color="auto" w:fill="FFFFFF"/>
        </w:rPr>
        <w:t xml:space="preserve">to. </w:t>
      </w:r>
    </w:p>
    <w:p w14:paraId="489B1CC2" w14:textId="77777777" w:rsidR="00D33993" w:rsidRDefault="00D33993" w:rsidP="00D33993">
      <w:pPr>
        <w:spacing w:line="480" w:lineRule="auto"/>
        <w:jc w:val="both"/>
        <w:rPr>
          <w:rFonts w:ascii="Times New Roman" w:hAnsi="Times New Roman" w:cs="Times New Roman"/>
          <w:color w:val="333333"/>
          <w:sz w:val="24"/>
          <w:szCs w:val="26"/>
          <w:shd w:val="clear" w:color="auto" w:fill="FFFFFF"/>
        </w:rPr>
      </w:pPr>
      <w:r w:rsidRPr="005B107D">
        <w:rPr>
          <w:rFonts w:ascii="Times New Roman" w:hAnsi="Times New Roman" w:cs="Times New Roman"/>
          <w:color w:val="333333"/>
          <w:sz w:val="24"/>
          <w:szCs w:val="26"/>
          <w:shd w:val="clear" w:color="auto" w:fill="FFFFFF"/>
        </w:rPr>
        <w:t xml:space="preserve">It is where the samples are examined. </w:t>
      </w:r>
    </w:p>
    <w:p w14:paraId="01AB0E5B" w14:textId="77777777" w:rsidR="00D33993" w:rsidRPr="00CF1100" w:rsidRDefault="00D33993" w:rsidP="00D33993">
      <w:pPr>
        <w:spacing w:line="480" w:lineRule="auto"/>
        <w:jc w:val="both"/>
        <w:rPr>
          <w:rFonts w:ascii="Times New Roman" w:hAnsi="Times New Roman" w:cs="Times New Roman"/>
          <w:b/>
          <w:sz w:val="24"/>
          <w:szCs w:val="24"/>
        </w:rPr>
      </w:pPr>
      <w:r w:rsidRPr="00CF1100">
        <w:rPr>
          <w:rFonts w:ascii="Times New Roman" w:hAnsi="Times New Roman" w:cs="Times New Roman"/>
          <w:b/>
          <w:noProof/>
          <w:sz w:val="24"/>
          <w:szCs w:val="24"/>
          <w:lang w:val="en-PH" w:eastAsia="en-PH"/>
        </w:rPr>
        <w:t>3.</w:t>
      </w:r>
      <w:r>
        <w:rPr>
          <w:rFonts w:ascii="Times New Roman" w:hAnsi="Times New Roman" w:cs="Times New Roman"/>
          <w:b/>
          <w:noProof/>
          <w:sz w:val="24"/>
          <w:szCs w:val="24"/>
          <w:lang w:val="en-PH" w:eastAsia="en-PH"/>
        </w:rPr>
        <w:t>1.15</w:t>
      </w:r>
      <w:r w:rsidRPr="00CF1100">
        <w:rPr>
          <w:rFonts w:ascii="Times New Roman" w:hAnsi="Times New Roman" w:cs="Times New Roman"/>
          <w:b/>
          <w:noProof/>
          <w:sz w:val="24"/>
          <w:szCs w:val="24"/>
          <w:lang w:val="en-PH" w:eastAsia="en-PH"/>
        </w:rPr>
        <w:t xml:space="preserve"> </w:t>
      </w:r>
      <w:r>
        <w:rPr>
          <w:rFonts w:ascii="Times New Roman" w:hAnsi="Times New Roman" w:cs="Times New Roman"/>
          <w:b/>
          <w:noProof/>
          <w:sz w:val="24"/>
          <w:szCs w:val="24"/>
          <w:lang w:val="en-PH" w:eastAsia="en-PH"/>
        </w:rPr>
        <w:t>Universal Testing Machine (UTM)</w:t>
      </w:r>
    </w:p>
    <w:p w14:paraId="1A525E4D"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Universal Testing Machine (UTM) is used to test the compressive strength to a test specimen in order to determine its mechanical characteristics.</w:t>
      </w:r>
    </w:p>
    <w:p w14:paraId="64F86E04" w14:textId="77777777" w:rsidR="00D33993" w:rsidRPr="00581CE1" w:rsidRDefault="00D33993" w:rsidP="00D33993">
      <w:pPr>
        <w:spacing w:line="480" w:lineRule="auto"/>
        <w:rPr>
          <w:rFonts w:ascii="Times New Roman" w:hAnsi="Times New Roman" w:cs="Times New Roman"/>
          <w:i/>
          <w:noProof/>
          <w:sz w:val="24"/>
          <w:szCs w:val="24"/>
          <w:lang w:val="en-PH" w:eastAsia="en-PH"/>
        </w:rPr>
      </w:pPr>
      <w:r>
        <w:rPr>
          <w:rFonts w:ascii="Times New Roman" w:hAnsi="Times New Roman" w:cs="Times New Roman"/>
          <w:b/>
          <w:bCs/>
          <w:sz w:val="24"/>
          <w:szCs w:val="24"/>
        </w:rPr>
        <w:t>3.2 Sample Preparation</w:t>
      </w:r>
    </w:p>
    <w:p w14:paraId="29A16938" w14:textId="77777777" w:rsidR="00D33993" w:rsidRPr="00581CE1"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raw materials used in this study will undergo various processes before the CHB mixture and preparation of specimens. Below are the procedures of sample preparation including the collection of raw materials, cleaning and drying, burning and crushing, sieving and calcination process, and chemical analysis of the seashell’s fly ash. </w:t>
      </w:r>
    </w:p>
    <w:p w14:paraId="304E540C"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3.2.1 Collection of Oyster Shell, Mussel Shell and Cockle Shell</w:t>
      </w:r>
    </w:p>
    <w:p w14:paraId="47FB2DDF"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materials that will be utilized in the study are the oyster shells, mussel shell and cockle shell. The said seashells will be collected from the Province of Misamis Occidental contained in storage bags (e.g., sack). The researchers will gather and prepare a sufficient number of the material in order to obtain the desired number of specimens.</w:t>
      </w:r>
    </w:p>
    <w:p w14:paraId="0A1B91DE" w14:textId="77777777" w:rsidR="00D33993" w:rsidRDefault="00D33993" w:rsidP="00D33993">
      <w:pPr>
        <w:spacing w:line="480" w:lineRule="auto"/>
        <w:jc w:val="both"/>
        <w:rPr>
          <w:rFonts w:ascii="Times New Roman" w:hAnsi="Times New Roman" w:cs="Times New Roman"/>
          <w:sz w:val="24"/>
          <w:szCs w:val="24"/>
        </w:rPr>
      </w:pPr>
    </w:p>
    <w:p w14:paraId="5EB79A8F" w14:textId="77777777" w:rsidR="00D33993" w:rsidRPr="000E1A64" w:rsidRDefault="00D33993" w:rsidP="00D33993">
      <w:pPr>
        <w:spacing w:line="480" w:lineRule="auto"/>
        <w:jc w:val="both"/>
        <w:rPr>
          <w:rFonts w:ascii="Times New Roman" w:hAnsi="Times New Roman" w:cs="Times New Roman"/>
          <w:b/>
          <w:bCs/>
          <w:sz w:val="24"/>
          <w:szCs w:val="24"/>
        </w:rPr>
      </w:pPr>
    </w:p>
    <w:p w14:paraId="44B14088"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lang w:val="en-PH" w:eastAsia="en-PH"/>
        </w:rPr>
        <w:drawing>
          <wp:anchor distT="0" distB="0" distL="114300" distR="114300" simplePos="0" relativeHeight="251663360" behindDoc="1" locked="0" layoutInCell="1" allowOverlap="1" wp14:anchorId="79AAABE6" wp14:editId="23919B7B">
            <wp:simplePos x="0" y="0"/>
            <wp:positionH relativeFrom="column">
              <wp:posOffset>2675890</wp:posOffset>
            </wp:positionH>
            <wp:positionV relativeFrom="paragraph">
              <wp:posOffset>91440</wp:posOffset>
            </wp:positionV>
            <wp:extent cx="1777365" cy="315976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235680506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7365" cy="31597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PH" w:eastAsia="en-PH"/>
        </w:rPr>
        <w:drawing>
          <wp:anchor distT="0" distB="0" distL="114300" distR="114300" simplePos="0" relativeHeight="251662336" behindDoc="1" locked="0" layoutInCell="1" allowOverlap="1" wp14:anchorId="24067A27" wp14:editId="2788F40D">
            <wp:simplePos x="0" y="0"/>
            <wp:positionH relativeFrom="column">
              <wp:posOffset>487045</wp:posOffset>
            </wp:positionH>
            <wp:positionV relativeFrom="paragraph">
              <wp:posOffset>86360</wp:posOffset>
            </wp:positionV>
            <wp:extent cx="1777365" cy="31597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235680498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7365" cy="3159760"/>
                    </a:xfrm>
                    <a:prstGeom prst="rect">
                      <a:avLst/>
                    </a:prstGeom>
                  </pic:spPr>
                </pic:pic>
              </a:graphicData>
            </a:graphic>
            <wp14:sizeRelH relativeFrom="page">
              <wp14:pctWidth>0</wp14:pctWidth>
            </wp14:sizeRelH>
            <wp14:sizeRelV relativeFrom="page">
              <wp14:pctHeight>0</wp14:pctHeight>
            </wp14:sizeRelV>
          </wp:anchor>
        </w:drawing>
      </w:r>
    </w:p>
    <w:p w14:paraId="5F05806A" w14:textId="77777777" w:rsidR="00D33993" w:rsidRDefault="00D33993" w:rsidP="00D33993">
      <w:pPr>
        <w:spacing w:line="480" w:lineRule="auto"/>
        <w:jc w:val="both"/>
        <w:rPr>
          <w:rFonts w:ascii="Times New Roman" w:hAnsi="Times New Roman" w:cs="Times New Roman"/>
          <w:b/>
          <w:bCs/>
          <w:sz w:val="24"/>
          <w:szCs w:val="24"/>
        </w:rPr>
      </w:pPr>
    </w:p>
    <w:p w14:paraId="711C48A2" w14:textId="77777777" w:rsidR="00D33993" w:rsidRDefault="00D33993" w:rsidP="00D33993">
      <w:pPr>
        <w:spacing w:line="480" w:lineRule="auto"/>
        <w:jc w:val="both"/>
        <w:rPr>
          <w:rFonts w:ascii="Times New Roman" w:hAnsi="Times New Roman" w:cs="Times New Roman"/>
          <w:b/>
          <w:bCs/>
          <w:sz w:val="24"/>
          <w:szCs w:val="24"/>
        </w:rPr>
      </w:pPr>
    </w:p>
    <w:p w14:paraId="651B5ECB" w14:textId="77777777" w:rsidR="00D33993" w:rsidRDefault="00D33993" w:rsidP="00D33993">
      <w:pPr>
        <w:spacing w:line="480" w:lineRule="auto"/>
        <w:jc w:val="both"/>
        <w:rPr>
          <w:rFonts w:ascii="Times New Roman" w:hAnsi="Times New Roman" w:cs="Times New Roman"/>
          <w:b/>
          <w:bCs/>
          <w:sz w:val="24"/>
          <w:szCs w:val="24"/>
        </w:rPr>
      </w:pPr>
    </w:p>
    <w:p w14:paraId="661079F8" w14:textId="77777777" w:rsidR="00D33993" w:rsidRDefault="00D33993" w:rsidP="00D33993">
      <w:pPr>
        <w:spacing w:line="480" w:lineRule="auto"/>
        <w:jc w:val="both"/>
        <w:rPr>
          <w:rFonts w:ascii="Times New Roman" w:hAnsi="Times New Roman" w:cs="Times New Roman"/>
          <w:b/>
          <w:bCs/>
          <w:sz w:val="24"/>
          <w:szCs w:val="24"/>
        </w:rPr>
      </w:pPr>
    </w:p>
    <w:p w14:paraId="21241256" w14:textId="77777777" w:rsidR="00D33993" w:rsidRDefault="00D33993" w:rsidP="00D33993">
      <w:pPr>
        <w:spacing w:line="480" w:lineRule="auto"/>
        <w:jc w:val="both"/>
        <w:rPr>
          <w:rFonts w:ascii="Times New Roman" w:hAnsi="Times New Roman" w:cs="Times New Roman"/>
          <w:b/>
          <w:bCs/>
          <w:sz w:val="24"/>
          <w:szCs w:val="24"/>
        </w:rPr>
      </w:pPr>
    </w:p>
    <w:p w14:paraId="7FE02EA7" w14:textId="77777777" w:rsidR="00D33993" w:rsidRDefault="00D33993" w:rsidP="00D33993">
      <w:pPr>
        <w:spacing w:line="480" w:lineRule="auto"/>
        <w:jc w:val="both"/>
        <w:rPr>
          <w:rFonts w:ascii="Times New Roman" w:hAnsi="Times New Roman" w:cs="Times New Roman"/>
          <w:b/>
          <w:bCs/>
          <w:sz w:val="24"/>
          <w:szCs w:val="24"/>
        </w:rPr>
      </w:pPr>
    </w:p>
    <w:p w14:paraId="566AAC76" w14:textId="77777777" w:rsidR="00D33993" w:rsidRDefault="00D33993" w:rsidP="00D33993">
      <w:pPr>
        <w:spacing w:line="480" w:lineRule="auto"/>
        <w:jc w:val="both"/>
        <w:rPr>
          <w:rFonts w:ascii="Times New Roman" w:hAnsi="Times New Roman" w:cs="Times New Roman"/>
          <w:b/>
          <w:bCs/>
          <w:sz w:val="24"/>
          <w:szCs w:val="24"/>
        </w:rPr>
      </w:pPr>
    </w:p>
    <w:p w14:paraId="55670501" w14:textId="77777777" w:rsidR="00D33993" w:rsidRDefault="00D33993" w:rsidP="00D33993">
      <w:pPr>
        <w:spacing w:line="480" w:lineRule="auto"/>
        <w:jc w:val="center"/>
        <w:rPr>
          <w:rFonts w:ascii="Times New Roman" w:hAnsi="Times New Roman" w:cs="Times New Roman"/>
          <w:bCs/>
          <w:i/>
          <w:sz w:val="24"/>
          <w:szCs w:val="24"/>
        </w:rPr>
      </w:pPr>
    </w:p>
    <w:p w14:paraId="6C37E4E8" w14:textId="77777777" w:rsidR="00D33993" w:rsidRDefault="00D33993" w:rsidP="00D33993">
      <w:pPr>
        <w:spacing w:line="480" w:lineRule="auto"/>
        <w:jc w:val="center"/>
        <w:rPr>
          <w:rFonts w:ascii="Times New Roman" w:hAnsi="Times New Roman" w:cs="Times New Roman"/>
          <w:bCs/>
          <w:i/>
          <w:sz w:val="24"/>
          <w:szCs w:val="24"/>
        </w:rPr>
      </w:pPr>
    </w:p>
    <w:p w14:paraId="3755878D" w14:textId="77777777" w:rsidR="00D33993" w:rsidRDefault="00D33993" w:rsidP="00D33993">
      <w:pPr>
        <w:spacing w:line="480" w:lineRule="auto"/>
        <w:jc w:val="center"/>
        <w:rPr>
          <w:rFonts w:ascii="Times New Roman" w:hAnsi="Times New Roman" w:cs="Times New Roman"/>
          <w:bCs/>
          <w:i/>
          <w:sz w:val="24"/>
          <w:szCs w:val="24"/>
        </w:rPr>
      </w:pPr>
      <w:r w:rsidRPr="00622286">
        <w:rPr>
          <w:rFonts w:ascii="Times New Roman" w:hAnsi="Times New Roman" w:cs="Times New Roman"/>
          <w:bCs/>
          <w:i/>
          <w:sz w:val="24"/>
          <w:szCs w:val="24"/>
        </w:rPr>
        <w:t>Figure 3.2.1 Collection of Oyster Shell, Mussel Shell and Cockle Shell</w:t>
      </w:r>
    </w:p>
    <w:p w14:paraId="673DFC05" w14:textId="77777777" w:rsidR="00D33993" w:rsidRPr="00CB1934" w:rsidRDefault="00D33993" w:rsidP="00D33993">
      <w:pPr>
        <w:spacing w:line="480" w:lineRule="auto"/>
        <w:rPr>
          <w:rFonts w:ascii="Times New Roman" w:hAnsi="Times New Roman" w:cs="Times New Roman"/>
          <w:bCs/>
          <w:i/>
          <w:sz w:val="24"/>
          <w:szCs w:val="24"/>
        </w:rPr>
      </w:pPr>
      <w:r>
        <w:rPr>
          <w:rFonts w:ascii="Times New Roman" w:hAnsi="Times New Roman" w:cs="Times New Roman"/>
          <w:b/>
          <w:bCs/>
          <w:sz w:val="24"/>
          <w:szCs w:val="24"/>
        </w:rPr>
        <w:t>3.2.2</w:t>
      </w:r>
      <w:r w:rsidRPr="00CB1934">
        <w:rPr>
          <w:rFonts w:ascii="Times New Roman" w:hAnsi="Times New Roman" w:cs="Times New Roman"/>
          <w:b/>
          <w:bCs/>
          <w:sz w:val="24"/>
          <w:szCs w:val="24"/>
        </w:rPr>
        <w:t xml:space="preserve"> Cleaning &amp; Drying Processes</w:t>
      </w:r>
    </w:p>
    <w:p w14:paraId="4FFA36D0"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collection of raw materials will be followed by the cleaning process which will take place in the residence of Sumile Family located in Danlugan, Lopez Jaena Misamis Occidental. The seashells will be washed using the water pump or what we called “poso” in our vernacular language while the researchers wash and brush them individually for several times to remove the dirt, mud and other unwanted substances on the shells.</w:t>
      </w:r>
    </w:p>
    <w:p w14:paraId="4D15B216"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the cleaning process, the researchers will begin the drying process of the seashells. The former will be laid on a flattened sack on an even surface under the sun for a minimum of 5 hours until they dry. This is done in order to optimize the energy potential of the materials by minimizing moisture content and enhancing combustion performance. </w:t>
      </w:r>
    </w:p>
    <w:p w14:paraId="545DDEBE"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PH" w:eastAsia="en-PH"/>
        </w:rPr>
        <w:drawing>
          <wp:anchor distT="0" distB="0" distL="114300" distR="114300" simplePos="0" relativeHeight="251664384" behindDoc="1" locked="0" layoutInCell="1" allowOverlap="1" wp14:anchorId="4C074DF2" wp14:editId="4F4611BB">
            <wp:simplePos x="0" y="0"/>
            <wp:positionH relativeFrom="column">
              <wp:posOffset>2125345</wp:posOffset>
            </wp:positionH>
            <wp:positionV relativeFrom="paragraph">
              <wp:posOffset>293370</wp:posOffset>
            </wp:positionV>
            <wp:extent cx="2893695" cy="205994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2356805033.jpg"/>
                    <pic:cNvPicPr/>
                  </pic:nvPicPr>
                  <pic:blipFill rotWithShape="1">
                    <a:blip r:embed="rId11" cstate="print">
                      <a:extLst>
                        <a:ext uri="{28A0092B-C50C-407E-A947-70E740481C1C}">
                          <a14:useLocalDpi xmlns:a14="http://schemas.microsoft.com/office/drawing/2010/main" val="0"/>
                        </a:ext>
                      </a:extLst>
                    </a:blip>
                    <a:srcRect l="12431" r="8564"/>
                    <a:stretch/>
                  </pic:blipFill>
                  <pic:spPr bwMode="auto">
                    <a:xfrm>
                      <a:off x="0" y="0"/>
                      <a:ext cx="2893695" cy="205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PH" w:eastAsia="en-PH"/>
        </w:rPr>
        <w:drawing>
          <wp:anchor distT="0" distB="0" distL="114300" distR="114300" simplePos="0" relativeHeight="251665408" behindDoc="1" locked="0" layoutInCell="1" allowOverlap="1" wp14:anchorId="4E232473" wp14:editId="353A30BC">
            <wp:simplePos x="0" y="0"/>
            <wp:positionH relativeFrom="column">
              <wp:posOffset>127635</wp:posOffset>
            </wp:positionH>
            <wp:positionV relativeFrom="paragraph">
              <wp:posOffset>39370</wp:posOffset>
            </wp:positionV>
            <wp:extent cx="1901825" cy="2535555"/>
            <wp:effectExtent l="0" t="0" r="3175"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1517810_176060851628694_5892050082778301922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1825" cy="2535555"/>
                    </a:xfrm>
                    <a:prstGeom prst="rect">
                      <a:avLst/>
                    </a:prstGeom>
                  </pic:spPr>
                </pic:pic>
              </a:graphicData>
            </a:graphic>
            <wp14:sizeRelH relativeFrom="page">
              <wp14:pctWidth>0</wp14:pctWidth>
            </wp14:sizeRelH>
            <wp14:sizeRelV relativeFrom="page">
              <wp14:pctHeight>0</wp14:pctHeight>
            </wp14:sizeRelV>
          </wp:anchor>
        </w:drawing>
      </w:r>
    </w:p>
    <w:p w14:paraId="3036F651" w14:textId="77777777" w:rsidR="00D33993" w:rsidRDefault="00D33993" w:rsidP="00D33993">
      <w:pPr>
        <w:spacing w:line="480" w:lineRule="auto"/>
        <w:ind w:firstLine="720"/>
        <w:jc w:val="both"/>
        <w:rPr>
          <w:rFonts w:ascii="Times New Roman" w:hAnsi="Times New Roman" w:cs="Times New Roman"/>
          <w:sz w:val="24"/>
          <w:szCs w:val="24"/>
        </w:rPr>
      </w:pPr>
    </w:p>
    <w:p w14:paraId="47944C5B" w14:textId="77777777" w:rsidR="00D33993" w:rsidRDefault="00D33993" w:rsidP="00D33993">
      <w:pPr>
        <w:spacing w:line="480" w:lineRule="auto"/>
        <w:ind w:firstLine="720"/>
        <w:jc w:val="both"/>
        <w:rPr>
          <w:rFonts w:ascii="Times New Roman" w:hAnsi="Times New Roman" w:cs="Times New Roman"/>
          <w:sz w:val="24"/>
          <w:szCs w:val="24"/>
        </w:rPr>
      </w:pPr>
    </w:p>
    <w:p w14:paraId="1F420B1D" w14:textId="77777777" w:rsidR="00D33993" w:rsidRDefault="00D33993" w:rsidP="00D33993">
      <w:pPr>
        <w:spacing w:line="480" w:lineRule="auto"/>
        <w:jc w:val="both"/>
        <w:rPr>
          <w:rFonts w:ascii="Times New Roman" w:hAnsi="Times New Roman" w:cs="Times New Roman"/>
          <w:b/>
          <w:bCs/>
          <w:sz w:val="24"/>
          <w:szCs w:val="24"/>
        </w:rPr>
      </w:pPr>
    </w:p>
    <w:p w14:paraId="43B11906" w14:textId="77777777" w:rsidR="00D33993" w:rsidRDefault="00D33993" w:rsidP="00D33993">
      <w:pPr>
        <w:spacing w:line="480" w:lineRule="auto"/>
        <w:rPr>
          <w:rFonts w:ascii="Times New Roman" w:hAnsi="Times New Roman" w:cs="Times New Roman"/>
          <w:bCs/>
          <w:i/>
          <w:sz w:val="24"/>
          <w:szCs w:val="24"/>
        </w:rPr>
      </w:pPr>
    </w:p>
    <w:p w14:paraId="7C19CB93" w14:textId="77777777" w:rsidR="00D33993" w:rsidRDefault="00D33993" w:rsidP="00D33993">
      <w:pPr>
        <w:spacing w:line="480" w:lineRule="auto"/>
        <w:jc w:val="center"/>
        <w:rPr>
          <w:rFonts w:ascii="Times New Roman" w:hAnsi="Times New Roman" w:cs="Times New Roman"/>
          <w:bCs/>
          <w:i/>
          <w:sz w:val="24"/>
          <w:szCs w:val="24"/>
        </w:rPr>
      </w:pPr>
    </w:p>
    <w:p w14:paraId="04A3C2CA" w14:textId="77777777" w:rsidR="00D33993" w:rsidRDefault="00D33993" w:rsidP="00D33993">
      <w:pPr>
        <w:spacing w:line="480" w:lineRule="auto"/>
        <w:jc w:val="center"/>
        <w:rPr>
          <w:rFonts w:ascii="Times New Roman" w:hAnsi="Times New Roman" w:cs="Times New Roman"/>
          <w:bCs/>
          <w:i/>
          <w:sz w:val="24"/>
          <w:szCs w:val="24"/>
        </w:rPr>
      </w:pPr>
    </w:p>
    <w:p w14:paraId="19746094" w14:textId="77777777" w:rsidR="00D33993" w:rsidRDefault="00D33993" w:rsidP="00D33993">
      <w:pPr>
        <w:spacing w:line="480" w:lineRule="auto"/>
        <w:rPr>
          <w:rFonts w:ascii="Times New Roman" w:hAnsi="Times New Roman" w:cs="Times New Roman"/>
          <w:bCs/>
          <w:i/>
          <w:sz w:val="24"/>
          <w:szCs w:val="24"/>
        </w:rPr>
      </w:pPr>
    </w:p>
    <w:p w14:paraId="20A9D327" w14:textId="77777777" w:rsidR="00D33993" w:rsidRDefault="00D33993" w:rsidP="00D33993">
      <w:pPr>
        <w:spacing w:line="480" w:lineRule="auto"/>
        <w:jc w:val="center"/>
        <w:rPr>
          <w:rFonts w:ascii="Times New Roman" w:hAnsi="Times New Roman" w:cs="Times New Roman"/>
          <w:bCs/>
          <w:i/>
          <w:sz w:val="24"/>
          <w:szCs w:val="24"/>
        </w:rPr>
      </w:pPr>
      <w:r w:rsidRPr="00C06E5D">
        <w:rPr>
          <w:rFonts w:ascii="Times New Roman" w:hAnsi="Times New Roman" w:cs="Times New Roman"/>
          <w:bCs/>
          <w:i/>
          <w:sz w:val="24"/>
          <w:szCs w:val="24"/>
        </w:rPr>
        <w:t>Figure 3</w:t>
      </w:r>
      <w:r>
        <w:rPr>
          <w:rFonts w:ascii="Times New Roman" w:hAnsi="Times New Roman" w:cs="Times New Roman"/>
          <w:bCs/>
          <w:i/>
          <w:sz w:val="24"/>
          <w:szCs w:val="24"/>
        </w:rPr>
        <w:t>.2.2 Cleaning &amp; Drying of Seashells</w:t>
      </w:r>
    </w:p>
    <w:p w14:paraId="2E163A4A" w14:textId="77777777" w:rsidR="00D33993" w:rsidRPr="0070315E" w:rsidRDefault="00D33993" w:rsidP="00D33993">
      <w:pPr>
        <w:spacing w:line="480" w:lineRule="auto"/>
        <w:rPr>
          <w:rFonts w:ascii="Times New Roman" w:hAnsi="Times New Roman" w:cs="Times New Roman"/>
          <w:bCs/>
          <w:i/>
          <w:sz w:val="24"/>
          <w:szCs w:val="24"/>
        </w:rPr>
      </w:pPr>
      <w:r>
        <w:rPr>
          <w:rFonts w:ascii="Times New Roman" w:hAnsi="Times New Roman" w:cs="Times New Roman"/>
          <w:b/>
          <w:bCs/>
          <w:sz w:val="24"/>
          <w:szCs w:val="24"/>
        </w:rPr>
        <w:t>3.2.3 Crushing of Dried Seashells</w:t>
      </w:r>
    </w:p>
    <w:p w14:paraId="25C6E86D" w14:textId="77777777" w:rsidR="00D33993" w:rsidRDefault="00D33993" w:rsidP="00D3399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Fore mostly, for ease in calcination process, the researchers will manually crush the dried seashells  into a smaller scale of their original shapes and sizes before it undergo for calcination. </w:t>
      </w:r>
    </w:p>
    <w:p w14:paraId="5ACF5245" w14:textId="77777777" w:rsidR="00D33993" w:rsidRDefault="00D33993" w:rsidP="00D33993">
      <w:pPr>
        <w:spacing w:line="480" w:lineRule="auto"/>
        <w:jc w:val="both"/>
        <w:rPr>
          <w:rFonts w:ascii="Times New Roman" w:hAnsi="Times New Roman" w:cs="Times New Roman"/>
          <w:b/>
          <w:sz w:val="24"/>
          <w:szCs w:val="24"/>
        </w:rPr>
      </w:pPr>
      <w:r>
        <w:rPr>
          <w:rFonts w:ascii="Times New Roman" w:hAnsi="Times New Roman" w:cs="Times New Roman"/>
          <w:b/>
          <w:sz w:val="24"/>
          <w:szCs w:val="24"/>
        </w:rPr>
        <w:t>3.2.4 Calcination Chemical Process</w:t>
      </w:r>
    </w:p>
    <w:p w14:paraId="5E941581"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calcination chemical process will be conducted in the laboratory of MSU-IIT where the calcination equipment is available. The already crushed seashells will be heated </w:t>
      </w:r>
      <w:bookmarkStart w:id="0" w:name="_Hlk120872541"/>
      <w:r>
        <w:rPr>
          <w:rFonts w:ascii="Times New Roman" w:hAnsi="Times New Roman" w:cs="Times New Roman"/>
          <w:sz w:val="24"/>
          <w:szCs w:val="24"/>
        </w:rPr>
        <w:t>at a maximum temperature of 800</w:t>
      </w:r>
      <w:r>
        <w:rPr>
          <w:rFonts w:ascii="Times New Roman" w:hAnsi="Times New Roman" w:cs="Times New Roman"/>
          <w:color w:val="000000"/>
          <w:sz w:val="24"/>
          <w:szCs w:val="24"/>
        </w:rPr>
        <w:t>°</w:t>
      </w:r>
      <w:r>
        <w:rPr>
          <w:rFonts w:ascii="Times New Roman" w:hAnsi="Times New Roman" w:cs="Times New Roman"/>
          <w:sz w:val="24"/>
          <w:szCs w:val="24"/>
        </w:rPr>
        <w:t>C</w:t>
      </w:r>
      <w:bookmarkEnd w:id="0"/>
      <w:r>
        <w:rPr>
          <w:rFonts w:ascii="Times New Roman" w:hAnsi="Times New Roman" w:cs="Times New Roman"/>
          <w:sz w:val="24"/>
          <w:szCs w:val="24"/>
        </w:rPr>
        <w:t xml:space="preserve"> for 6 hours (Park, et. al., 2007). After calcined, materials will be set and ready for further processes. </w:t>
      </w:r>
    </w:p>
    <w:p w14:paraId="7209DA0A" w14:textId="77777777" w:rsidR="00D33993" w:rsidRDefault="00D33993" w:rsidP="00D33993">
      <w:pPr>
        <w:spacing w:line="480" w:lineRule="auto"/>
        <w:jc w:val="both"/>
        <w:rPr>
          <w:rFonts w:ascii="Times New Roman" w:hAnsi="Times New Roman" w:cs="Times New Roman"/>
          <w:sz w:val="24"/>
          <w:szCs w:val="24"/>
        </w:rPr>
      </w:pPr>
    </w:p>
    <w:p w14:paraId="7EFEAC36" w14:textId="77777777" w:rsidR="00D33993" w:rsidRDefault="00D33993" w:rsidP="00D33993">
      <w:pPr>
        <w:spacing w:line="360" w:lineRule="auto"/>
        <w:jc w:val="both"/>
        <w:rPr>
          <w:rFonts w:ascii="Times New Roman" w:hAnsi="Times New Roman" w:cs="Times New Roman"/>
          <w:sz w:val="24"/>
          <w:szCs w:val="24"/>
        </w:rPr>
      </w:pPr>
    </w:p>
    <w:p w14:paraId="0B219A1E" w14:textId="77777777" w:rsidR="00D33993" w:rsidRDefault="00D33993" w:rsidP="00D33993">
      <w:pPr>
        <w:spacing w:line="360" w:lineRule="auto"/>
        <w:jc w:val="both"/>
        <w:rPr>
          <w:rFonts w:ascii="Times New Roman" w:hAnsi="Times New Roman" w:cs="Times New Roman"/>
          <w:sz w:val="24"/>
          <w:szCs w:val="24"/>
        </w:rPr>
      </w:pPr>
    </w:p>
    <w:p w14:paraId="2322262D" w14:textId="77777777" w:rsidR="00D33993" w:rsidRDefault="00D33993" w:rsidP="00D33993">
      <w:pPr>
        <w:spacing w:line="360" w:lineRule="auto"/>
        <w:jc w:val="both"/>
        <w:rPr>
          <w:rFonts w:ascii="Times New Roman" w:hAnsi="Times New Roman" w:cs="Times New Roman"/>
          <w:sz w:val="24"/>
          <w:szCs w:val="24"/>
        </w:rPr>
      </w:pPr>
    </w:p>
    <w:p w14:paraId="701F4571" w14:textId="77777777" w:rsidR="00D33993" w:rsidRDefault="00D33993" w:rsidP="00D33993">
      <w:pPr>
        <w:spacing w:line="360" w:lineRule="auto"/>
        <w:jc w:val="both"/>
        <w:rPr>
          <w:rFonts w:ascii="Times New Roman" w:hAnsi="Times New Roman" w:cs="Times New Roman"/>
          <w:sz w:val="24"/>
          <w:szCs w:val="24"/>
        </w:rPr>
      </w:pPr>
    </w:p>
    <w:p w14:paraId="7AB7E99F"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3.2 Weight of Oyster, Mussel and Cockle Shell to Produce OSFA, MSFA, and CSFA </w:t>
      </w:r>
    </w:p>
    <w:tbl>
      <w:tblPr>
        <w:tblStyle w:val="TableGrid"/>
        <w:tblpPr w:leftFromText="180" w:rightFromText="180" w:vertAnchor="text" w:horzAnchor="margin" w:tblpX="108" w:tblpY="214"/>
        <w:tblW w:w="7875" w:type="dxa"/>
        <w:tblLook w:val="04A0" w:firstRow="1" w:lastRow="0" w:firstColumn="1" w:lastColumn="0" w:noHBand="0" w:noVBand="1"/>
      </w:tblPr>
      <w:tblGrid>
        <w:gridCol w:w="1384"/>
        <w:gridCol w:w="1112"/>
        <w:gridCol w:w="1187"/>
        <w:gridCol w:w="1114"/>
        <w:gridCol w:w="988"/>
        <w:gridCol w:w="1042"/>
        <w:gridCol w:w="1048"/>
      </w:tblGrid>
      <w:tr w:rsidR="00D33993" w14:paraId="47CDB178" w14:textId="77777777" w:rsidTr="00C907A5">
        <w:trPr>
          <w:trHeight w:val="553"/>
        </w:trPr>
        <w:tc>
          <w:tcPr>
            <w:tcW w:w="1384" w:type="dxa"/>
            <w:vMerge w:val="restart"/>
            <w:vAlign w:val="center"/>
          </w:tcPr>
          <w:p w14:paraId="7C8A766A" w14:textId="77777777" w:rsidR="00D33993" w:rsidRDefault="00D33993" w:rsidP="00C907A5">
            <w:pPr>
              <w:rPr>
                <w:rFonts w:ascii="Times New Roman" w:hAnsi="Times New Roman" w:cs="Times New Roman"/>
                <w:sz w:val="24"/>
                <w:szCs w:val="24"/>
              </w:rPr>
            </w:pPr>
          </w:p>
        </w:tc>
        <w:tc>
          <w:tcPr>
            <w:tcW w:w="6491" w:type="dxa"/>
            <w:gridSpan w:val="6"/>
            <w:vAlign w:val="center"/>
          </w:tcPr>
          <w:p w14:paraId="66EDB1DF" w14:textId="77777777" w:rsidR="00D33993" w:rsidRPr="0000344B" w:rsidRDefault="00D33993" w:rsidP="00C907A5">
            <w:pPr>
              <w:spacing w:before="240" w:after="200"/>
              <w:jc w:val="center"/>
              <w:rPr>
                <w:sz w:val="24"/>
              </w:rPr>
            </w:pPr>
            <w:r w:rsidRPr="0000344B">
              <w:rPr>
                <w:rFonts w:ascii="Times New Roman" w:hAnsi="Times New Roman" w:cs="Times New Roman"/>
                <w:sz w:val="24"/>
                <w:szCs w:val="24"/>
              </w:rPr>
              <w:t>Material</w:t>
            </w:r>
          </w:p>
        </w:tc>
      </w:tr>
      <w:tr w:rsidR="00D33993" w14:paraId="4D503D36" w14:textId="77777777" w:rsidTr="00C907A5">
        <w:trPr>
          <w:trHeight w:val="159"/>
        </w:trPr>
        <w:tc>
          <w:tcPr>
            <w:tcW w:w="1384" w:type="dxa"/>
            <w:vMerge/>
            <w:vAlign w:val="center"/>
          </w:tcPr>
          <w:p w14:paraId="391E334B" w14:textId="77777777" w:rsidR="00D33993" w:rsidRDefault="00D33993" w:rsidP="00C907A5">
            <w:pPr>
              <w:jc w:val="center"/>
              <w:rPr>
                <w:rFonts w:ascii="Times New Roman" w:hAnsi="Times New Roman" w:cs="Times New Roman"/>
                <w:sz w:val="24"/>
                <w:szCs w:val="24"/>
              </w:rPr>
            </w:pPr>
          </w:p>
        </w:tc>
        <w:tc>
          <w:tcPr>
            <w:tcW w:w="1112" w:type="dxa"/>
            <w:vAlign w:val="center"/>
          </w:tcPr>
          <w:p w14:paraId="56A290E6" w14:textId="77777777" w:rsidR="00D33993" w:rsidRDefault="00D33993" w:rsidP="00C907A5">
            <w:pPr>
              <w:spacing w:before="120" w:after="120"/>
              <w:jc w:val="center"/>
              <w:rPr>
                <w:rFonts w:ascii="Times New Roman" w:hAnsi="Times New Roman" w:cs="Times New Roman"/>
                <w:sz w:val="24"/>
                <w:szCs w:val="24"/>
              </w:rPr>
            </w:pPr>
            <w:r>
              <w:rPr>
                <w:rFonts w:ascii="Times New Roman" w:hAnsi="Times New Roman" w:cs="Times New Roman"/>
                <w:sz w:val="24"/>
                <w:szCs w:val="24"/>
              </w:rPr>
              <w:t>OS</w:t>
            </w:r>
          </w:p>
        </w:tc>
        <w:tc>
          <w:tcPr>
            <w:tcW w:w="1187" w:type="dxa"/>
            <w:vAlign w:val="center"/>
          </w:tcPr>
          <w:p w14:paraId="359D9A6D" w14:textId="77777777" w:rsidR="00D33993" w:rsidRDefault="00D33993" w:rsidP="00C907A5">
            <w:pPr>
              <w:spacing w:before="120" w:after="120"/>
              <w:jc w:val="center"/>
              <w:rPr>
                <w:rFonts w:ascii="Times New Roman" w:hAnsi="Times New Roman" w:cs="Times New Roman"/>
                <w:sz w:val="24"/>
                <w:szCs w:val="24"/>
              </w:rPr>
            </w:pPr>
            <w:r>
              <w:rPr>
                <w:rFonts w:ascii="Times New Roman" w:hAnsi="Times New Roman" w:cs="Times New Roman"/>
                <w:sz w:val="24"/>
                <w:szCs w:val="24"/>
              </w:rPr>
              <w:t>OSFA</w:t>
            </w:r>
          </w:p>
        </w:tc>
        <w:tc>
          <w:tcPr>
            <w:tcW w:w="1114" w:type="dxa"/>
            <w:vAlign w:val="center"/>
          </w:tcPr>
          <w:p w14:paraId="7A3A1D63" w14:textId="77777777" w:rsidR="00D33993" w:rsidRDefault="00D33993" w:rsidP="00C907A5">
            <w:pPr>
              <w:spacing w:before="120" w:after="120"/>
              <w:jc w:val="center"/>
              <w:rPr>
                <w:rFonts w:ascii="Times New Roman" w:hAnsi="Times New Roman" w:cs="Times New Roman"/>
                <w:sz w:val="24"/>
                <w:szCs w:val="24"/>
              </w:rPr>
            </w:pPr>
            <w:r>
              <w:rPr>
                <w:rFonts w:ascii="Times New Roman" w:hAnsi="Times New Roman" w:cs="Times New Roman"/>
                <w:sz w:val="24"/>
                <w:szCs w:val="24"/>
              </w:rPr>
              <w:t>MS</w:t>
            </w:r>
          </w:p>
        </w:tc>
        <w:tc>
          <w:tcPr>
            <w:tcW w:w="988" w:type="dxa"/>
            <w:vAlign w:val="center"/>
          </w:tcPr>
          <w:p w14:paraId="22865E58" w14:textId="77777777" w:rsidR="00D33993" w:rsidRDefault="00D33993" w:rsidP="00C907A5">
            <w:pPr>
              <w:spacing w:before="120" w:after="120"/>
              <w:jc w:val="center"/>
              <w:rPr>
                <w:rFonts w:ascii="Times New Roman" w:hAnsi="Times New Roman" w:cs="Times New Roman"/>
                <w:sz w:val="24"/>
                <w:szCs w:val="24"/>
              </w:rPr>
            </w:pPr>
            <w:r>
              <w:rPr>
                <w:rFonts w:ascii="Times New Roman" w:hAnsi="Times New Roman" w:cs="Times New Roman"/>
                <w:sz w:val="24"/>
                <w:szCs w:val="24"/>
              </w:rPr>
              <w:t>MSFA</w:t>
            </w:r>
          </w:p>
        </w:tc>
        <w:tc>
          <w:tcPr>
            <w:tcW w:w="1042" w:type="dxa"/>
          </w:tcPr>
          <w:p w14:paraId="17DE27B8" w14:textId="77777777" w:rsidR="00D33993" w:rsidRDefault="00D33993" w:rsidP="00C907A5">
            <w:pPr>
              <w:spacing w:before="120" w:after="120"/>
              <w:jc w:val="center"/>
              <w:rPr>
                <w:rFonts w:ascii="Times New Roman" w:hAnsi="Times New Roman" w:cs="Times New Roman"/>
                <w:sz w:val="24"/>
                <w:szCs w:val="24"/>
              </w:rPr>
            </w:pPr>
            <w:r>
              <w:rPr>
                <w:rFonts w:ascii="Times New Roman" w:hAnsi="Times New Roman" w:cs="Times New Roman"/>
                <w:sz w:val="24"/>
                <w:szCs w:val="24"/>
              </w:rPr>
              <w:t>CS</w:t>
            </w:r>
          </w:p>
        </w:tc>
        <w:tc>
          <w:tcPr>
            <w:tcW w:w="1048" w:type="dxa"/>
          </w:tcPr>
          <w:p w14:paraId="40A677D7" w14:textId="77777777" w:rsidR="00D33993" w:rsidRDefault="00D33993" w:rsidP="00C907A5">
            <w:pPr>
              <w:spacing w:before="120" w:after="120"/>
              <w:jc w:val="center"/>
              <w:rPr>
                <w:rFonts w:ascii="Times New Roman" w:hAnsi="Times New Roman" w:cs="Times New Roman"/>
                <w:sz w:val="24"/>
                <w:szCs w:val="24"/>
              </w:rPr>
            </w:pPr>
            <w:r>
              <w:rPr>
                <w:rFonts w:ascii="Times New Roman" w:hAnsi="Times New Roman" w:cs="Times New Roman"/>
                <w:sz w:val="24"/>
                <w:szCs w:val="24"/>
              </w:rPr>
              <w:t>CSFA</w:t>
            </w:r>
          </w:p>
        </w:tc>
      </w:tr>
      <w:tr w:rsidR="00D33993" w14:paraId="6DA685D0" w14:textId="77777777" w:rsidTr="00C907A5">
        <w:trPr>
          <w:trHeight w:val="421"/>
        </w:trPr>
        <w:tc>
          <w:tcPr>
            <w:tcW w:w="1384" w:type="dxa"/>
            <w:vAlign w:val="center"/>
          </w:tcPr>
          <w:p w14:paraId="1A490CBF" w14:textId="77777777" w:rsidR="00D33993" w:rsidRDefault="00D33993" w:rsidP="00C907A5">
            <w:pPr>
              <w:spacing w:after="240"/>
              <w:jc w:val="center"/>
              <w:rPr>
                <w:rFonts w:ascii="Times New Roman" w:hAnsi="Times New Roman" w:cs="Times New Roman"/>
                <w:sz w:val="24"/>
                <w:szCs w:val="24"/>
              </w:rPr>
            </w:pPr>
            <w:r>
              <w:rPr>
                <w:rFonts w:ascii="Times New Roman" w:hAnsi="Times New Roman" w:cs="Times New Roman"/>
                <w:sz w:val="24"/>
                <w:szCs w:val="24"/>
              </w:rPr>
              <w:t>Weight (kg)</w:t>
            </w:r>
          </w:p>
        </w:tc>
        <w:tc>
          <w:tcPr>
            <w:tcW w:w="1112" w:type="dxa"/>
            <w:vAlign w:val="center"/>
          </w:tcPr>
          <w:p w14:paraId="7F7AC3D7" w14:textId="77777777" w:rsidR="00D33993" w:rsidRDefault="00D33993" w:rsidP="00C907A5">
            <w:pPr>
              <w:spacing w:after="240"/>
              <w:jc w:val="center"/>
              <w:rPr>
                <w:rFonts w:ascii="Times New Roman" w:hAnsi="Times New Roman" w:cs="Times New Roman"/>
                <w:sz w:val="24"/>
                <w:szCs w:val="24"/>
              </w:rPr>
            </w:pPr>
            <w:r>
              <w:rPr>
                <w:rFonts w:ascii="Times New Roman" w:hAnsi="Times New Roman" w:cs="Times New Roman"/>
                <w:sz w:val="24"/>
                <w:szCs w:val="24"/>
              </w:rPr>
              <w:t>110</w:t>
            </w:r>
          </w:p>
        </w:tc>
        <w:tc>
          <w:tcPr>
            <w:tcW w:w="1187" w:type="dxa"/>
            <w:vAlign w:val="center"/>
          </w:tcPr>
          <w:p w14:paraId="23B801BF" w14:textId="77777777" w:rsidR="00D33993" w:rsidRDefault="00D33993" w:rsidP="00C907A5">
            <w:pPr>
              <w:spacing w:after="240"/>
              <w:jc w:val="center"/>
              <w:rPr>
                <w:rFonts w:ascii="Times New Roman" w:hAnsi="Times New Roman" w:cs="Times New Roman"/>
                <w:sz w:val="24"/>
                <w:szCs w:val="24"/>
              </w:rPr>
            </w:pPr>
          </w:p>
        </w:tc>
        <w:tc>
          <w:tcPr>
            <w:tcW w:w="1114" w:type="dxa"/>
            <w:vAlign w:val="center"/>
          </w:tcPr>
          <w:p w14:paraId="6527D2ED" w14:textId="77777777" w:rsidR="00D33993" w:rsidRDefault="00D33993" w:rsidP="00C907A5">
            <w:pPr>
              <w:spacing w:after="240"/>
              <w:jc w:val="center"/>
              <w:rPr>
                <w:rFonts w:ascii="Times New Roman" w:hAnsi="Times New Roman" w:cs="Times New Roman"/>
                <w:sz w:val="24"/>
                <w:szCs w:val="24"/>
              </w:rPr>
            </w:pPr>
            <w:r>
              <w:rPr>
                <w:rFonts w:ascii="Times New Roman" w:hAnsi="Times New Roman" w:cs="Times New Roman"/>
                <w:sz w:val="24"/>
                <w:szCs w:val="24"/>
              </w:rPr>
              <w:t>80</w:t>
            </w:r>
          </w:p>
        </w:tc>
        <w:tc>
          <w:tcPr>
            <w:tcW w:w="988" w:type="dxa"/>
            <w:vAlign w:val="center"/>
          </w:tcPr>
          <w:p w14:paraId="43D3C66F" w14:textId="77777777" w:rsidR="00D33993" w:rsidRDefault="00D33993" w:rsidP="00C907A5">
            <w:pPr>
              <w:spacing w:after="240"/>
              <w:jc w:val="center"/>
              <w:rPr>
                <w:rFonts w:ascii="Times New Roman" w:hAnsi="Times New Roman" w:cs="Times New Roman"/>
                <w:sz w:val="24"/>
                <w:szCs w:val="24"/>
              </w:rPr>
            </w:pPr>
          </w:p>
        </w:tc>
        <w:tc>
          <w:tcPr>
            <w:tcW w:w="1042" w:type="dxa"/>
          </w:tcPr>
          <w:p w14:paraId="2E705F3A" w14:textId="77777777" w:rsidR="00D33993" w:rsidRDefault="00D33993" w:rsidP="00C907A5">
            <w:pPr>
              <w:spacing w:after="240"/>
              <w:jc w:val="center"/>
              <w:rPr>
                <w:rFonts w:ascii="Times New Roman" w:hAnsi="Times New Roman" w:cs="Times New Roman"/>
                <w:sz w:val="24"/>
                <w:szCs w:val="24"/>
              </w:rPr>
            </w:pPr>
            <w:r>
              <w:rPr>
                <w:rFonts w:ascii="Times New Roman" w:hAnsi="Times New Roman" w:cs="Times New Roman"/>
                <w:sz w:val="24"/>
                <w:szCs w:val="24"/>
              </w:rPr>
              <w:t>100</w:t>
            </w:r>
          </w:p>
        </w:tc>
        <w:tc>
          <w:tcPr>
            <w:tcW w:w="1048" w:type="dxa"/>
          </w:tcPr>
          <w:p w14:paraId="2801F1D0" w14:textId="77777777" w:rsidR="00D33993" w:rsidRDefault="00D33993" w:rsidP="00C907A5">
            <w:pPr>
              <w:spacing w:after="240"/>
              <w:jc w:val="center"/>
              <w:rPr>
                <w:rFonts w:ascii="Times New Roman" w:hAnsi="Times New Roman" w:cs="Times New Roman"/>
                <w:sz w:val="24"/>
                <w:szCs w:val="24"/>
              </w:rPr>
            </w:pPr>
          </w:p>
        </w:tc>
      </w:tr>
    </w:tbl>
    <w:p w14:paraId="286860D1" w14:textId="77777777" w:rsidR="00D33993" w:rsidRDefault="00D33993" w:rsidP="00D33993">
      <w:pPr>
        <w:ind w:firstLine="360"/>
        <w:jc w:val="both"/>
        <w:rPr>
          <w:rFonts w:ascii="Times New Roman" w:hAnsi="Times New Roman" w:cs="Times New Roman"/>
          <w:sz w:val="24"/>
          <w:szCs w:val="24"/>
        </w:rPr>
      </w:pPr>
    </w:p>
    <w:p w14:paraId="47570D43"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Above is the table presenting the weight of the three seashells needed in producing the desired weight of the seashell’s Fly ash.</w:t>
      </w:r>
    </w:p>
    <w:p w14:paraId="71A4AD49" w14:textId="77777777" w:rsidR="00D33993" w:rsidRPr="0070315E"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3.2.5</w:t>
      </w:r>
      <w:r w:rsidRPr="0070315E">
        <w:rPr>
          <w:rFonts w:ascii="Times New Roman" w:hAnsi="Times New Roman" w:cs="Times New Roman"/>
          <w:b/>
          <w:bCs/>
          <w:sz w:val="24"/>
          <w:szCs w:val="24"/>
        </w:rPr>
        <w:t xml:space="preserve"> Ball Milling and Sieving Processes</w:t>
      </w:r>
    </w:p>
    <w:p w14:paraId="5598C394"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Ball Milling and sieving processes will also take place in the laboratory of Ceramic Training Center, MSU-IIT, Iligan City where the equipment needed for both processes are available. The calcinated seashells will undergo sieving process using sieve #200 for a finer particle. The materials will then be subjected for chemical analysis and CHB mixture. </w:t>
      </w:r>
    </w:p>
    <w:p w14:paraId="6093DA8F" w14:textId="77777777" w:rsidR="00D33993" w:rsidRPr="005D3D8A"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3.2.6 Chemical Analysis of OSFA, MSFA and CSFA</w:t>
      </w:r>
    </w:p>
    <w:p w14:paraId="233478F7"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analyzing the chemical components of OSFA, MSFA and CSFA, </w:t>
      </w:r>
      <w:r w:rsidRPr="005B107D">
        <w:rPr>
          <w:rFonts w:ascii="Times New Roman" w:hAnsi="Times New Roman" w:cs="Times New Roman"/>
          <w:color w:val="333333"/>
          <w:sz w:val="24"/>
          <w:szCs w:val="26"/>
          <w:shd w:val="clear" w:color="auto" w:fill="FFFFFF"/>
        </w:rPr>
        <w:t>X-ray fl</w:t>
      </w:r>
      <w:r>
        <w:rPr>
          <w:rFonts w:ascii="Times New Roman" w:hAnsi="Times New Roman" w:cs="Times New Roman"/>
          <w:color w:val="333333"/>
          <w:sz w:val="24"/>
          <w:szCs w:val="26"/>
          <w:shd w:val="clear" w:color="auto" w:fill="FFFFFF"/>
        </w:rPr>
        <w:t xml:space="preserve">uorescence, often known as XRF will be used. </w:t>
      </w:r>
      <w:r w:rsidRPr="00A00C58">
        <w:rPr>
          <w:rFonts w:ascii="Times New Roman" w:hAnsi="Times New Roman" w:cs="Times New Roman"/>
          <w:color w:val="333333"/>
          <w:sz w:val="24"/>
          <w:szCs w:val="26"/>
          <w:shd w:val="clear" w:color="auto" w:fill="FFFFFF"/>
        </w:rPr>
        <w:t>It is an x-ray device used for routinely analyzing fluids, sediments, minerals, and rocks chemically in a reasonably non-destructive manner.</w:t>
      </w:r>
      <w:r>
        <w:rPr>
          <w:rFonts w:ascii="Times New Roman" w:hAnsi="Times New Roman" w:cs="Times New Roman"/>
          <w:color w:val="333333"/>
          <w:sz w:val="24"/>
          <w:szCs w:val="26"/>
          <w:shd w:val="clear" w:color="auto" w:fill="FFFFFF"/>
        </w:rPr>
        <w:t xml:space="preserve"> </w:t>
      </w:r>
      <w:r>
        <w:rPr>
          <w:rFonts w:ascii="Times New Roman" w:hAnsi="Times New Roman" w:cs="Times New Roman"/>
          <w:sz w:val="24"/>
          <w:szCs w:val="24"/>
        </w:rPr>
        <w:t xml:space="preserve">The equipment is available in Republic Cement Mindanao, Inc. where chemical analysis will be conducted inside their laboratory.  </w:t>
      </w:r>
    </w:p>
    <w:p w14:paraId="2F116D7B" w14:textId="77777777" w:rsidR="00D33993" w:rsidRPr="005D3D8A" w:rsidRDefault="00D33993" w:rsidP="00D33993">
      <w:pPr>
        <w:spacing w:line="480" w:lineRule="auto"/>
        <w:jc w:val="both"/>
        <w:rPr>
          <w:rFonts w:ascii="Times New Roman" w:hAnsi="Times New Roman" w:cs="Times New Roman"/>
          <w:sz w:val="24"/>
          <w:szCs w:val="24"/>
        </w:rPr>
      </w:pPr>
    </w:p>
    <w:p w14:paraId="4AA1C1AE" w14:textId="77777777" w:rsidR="00D33993" w:rsidRDefault="00D33993" w:rsidP="00D33993">
      <w:pPr>
        <w:spacing w:line="480" w:lineRule="auto"/>
        <w:jc w:val="both"/>
        <w:rPr>
          <w:rFonts w:ascii="Times New Roman" w:hAnsi="Times New Roman" w:cs="Times New Roman"/>
          <w:b/>
          <w:bCs/>
          <w:sz w:val="24"/>
          <w:szCs w:val="24"/>
        </w:rPr>
      </w:pPr>
    </w:p>
    <w:p w14:paraId="3A8FFA51"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3.3 Preparation of CHB Mixture</w:t>
      </w:r>
    </w:p>
    <w:p w14:paraId="4082C18E"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test and analysis in this study followed the M15 grade of CHB. It is a grade of CHB with a mixture ratio of 1:7 that are made of cement and fine aggregates, respectively while keeping the water-cement ratio of 0.5. Grade M15 CHB mix would achieve a compressive strength of 500 psi after curing.</w:t>
      </w:r>
    </w:p>
    <w:p w14:paraId="73482D0A"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3.3. Preparation of Mixture for CHB Samples</w:t>
      </w:r>
      <w:r>
        <w:rPr>
          <w:rFonts w:ascii="Times New Roman" w:hAnsi="Times New Roman" w:cs="Times New Roman"/>
          <w:b/>
          <w:bCs/>
          <w:sz w:val="24"/>
          <w:szCs w:val="24"/>
        </w:rPr>
        <w:tab/>
      </w:r>
    </w:p>
    <w:p w14:paraId="32F4CB46" w14:textId="77777777" w:rsidR="00D33993" w:rsidRDefault="00D33993" w:rsidP="00D33993">
      <w:pPr>
        <w:spacing w:line="480" w:lineRule="auto"/>
        <w:jc w:val="both"/>
        <w:rPr>
          <w:rFonts w:ascii="Times New Roman" w:hAnsi="Times New Roman" w:cs="Times New Roman"/>
          <w:sz w:val="24"/>
          <w:szCs w:val="24"/>
        </w:rPr>
      </w:pPr>
    </w:p>
    <w:p w14:paraId="742712F8"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b/>
          <w:bCs/>
          <w:sz w:val="24"/>
          <w:szCs w:val="24"/>
        </w:rPr>
        <w:t>Table 3.3 Mix Proportion Details</w:t>
      </w:r>
    </w:p>
    <w:tbl>
      <w:tblPr>
        <w:tblStyle w:val="TableGrid"/>
        <w:tblW w:w="0" w:type="auto"/>
        <w:tblInd w:w="108" w:type="dxa"/>
        <w:tblLook w:val="04A0" w:firstRow="1" w:lastRow="0" w:firstColumn="1" w:lastColumn="0" w:noHBand="0" w:noVBand="1"/>
      </w:tblPr>
      <w:tblGrid>
        <w:gridCol w:w="1212"/>
        <w:gridCol w:w="1624"/>
        <w:gridCol w:w="1644"/>
        <w:gridCol w:w="1645"/>
        <w:gridCol w:w="1646"/>
      </w:tblGrid>
      <w:tr w:rsidR="00D33993" w14:paraId="56D15F68" w14:textId="77777777" w:rsidTr="00C907A5">
        <w:trPr>
          <w:trHeight w:val="1344"/>
        </w:trPr>
        <w:tc>
          <w:tcPr>
            <w:tcW w:w="1212" w:type="dxa"/>
            <w:vMerge w:val="restart"/>
            <w:vAlign w:val="center"/>
          </w:tcPr>
          <w:p w14:paraId="1A0FAC6E"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Mix</w:t>
            </w:r>
          </w:p>
        </w:tc>
        <w:tc>
          <w:tcPr>
            <w:tcW w:w="1624" w:type="dxa"/>
            <w:vMerge w:val="restart"/>
            <w:vAlign w:val="center"/>
          </w:tcPr>
          <w:p w14:paraId="6656C702"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4934" w:type="dxa"/>
            <w:gridSpan w:val="3"/>
            <w:vAlign w:val="center"/>
          </w:tcPr>
          <w:p w14:paraId="2A1D89C5"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Percentage Replacement of Cement by Mixture of Oyster Shell and Cockle Shell</w:t>
            </w:r>
          </w:p>
          <w:p w14:paraId="4A3B0F93"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(by weight)</w:t>
            </w:r>
          </w:p>
        </w:tc>
      </w:tr>
      <w:tr w:rsidR="00D33993" w14:paraId="0A007951" w14:textId="77777777" w:rsidTr="00C907A5">
        <w:trPr>
          <w:trHeight w:val="155"/>
        </w:trPr>
        <w:tc>
          <w:tcPr>
            <w:tcW w:w="1212" w:type="dxa"/>
            <w:vMerge/>
            <w:vAlign w:val="center"/>
          </w:tcPr>
          <w:p w14:paraId="3945ECED" w14:textId="77777777" w:rsidR="00D33993" w:rsidRDefault="00D33993" w:rsidP="00C907A5">
            <w:pPr>
              <w:spacing w:line="276" w:lineRule="auto"/>
              <w:jc w:val="center"/>
              <w:rPr>
                <w:rFonts w:ascii="Times New Roman" w:hAnsi="Times New Roman" w:cs="Times New Roman"/>
                <w:b/>
                <w:bCs/>
                <w:sz w:val="24"/>
                <w:szCs w:val="24"/>
              </w:rPr>
            </w:pPr>
          </w:p>
        </w:tc>
        <w:tc>
          <w:tcPr>
            <w:tcW w:w="1624" w:type="dxa"/>
            <w:vMerge/>
            <w:vAlign w:val="center"/>
          </w:tcPr>
          <w:p w14:paraId="4A9F1943" w14:textId="77777777" w:rsidR="00D33993" w:rsidRDefault="00D33993" w:rsidP="00C907A5">
            <w:pPr>
              <w:spacing w:line="276" w:lineRule="auto"/>
              <w:jc w:val="center"/>
              <w:rPr>
                <w:rFonts w:ascii="Times New Roman" w:hAnsi="Times New Roman" w:cs="Times New Roman"/>
                <w:b/>
                <w:bCs/>
                <w:sz w:val="24"/>
                <w:szCs w:val="24"/>
              </w:rPr>
            </w:pPr>
          </w:p>
        </w:tc>
        <w:tc>
          <w:tcPr>
            <w:tcW w:w="1644" w:type="dxa"/>
            <w:vAlign w:val="center"/>
          </w:tcPr>
          <w:p w14:paraId="5498FF06"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Total percentage replacement</w:t>
            </w:r>
          </w:p>
        </w:tc>
        <w:tc>
          <w:tcPr>
            <w:tcW w:w="1645" w:type="dxa"/>
            <w:vAlign w:val="center"/>
          </w:tcPr>
          <w:p w14:paraId="0C7C614D"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Oyster Shell Fly Ash  25% of total percentage replacement</w:t>
            </w:r>
          </w:p>
        </w:tc>
        <w:tc>
          <w:tcPr>
            <w:tcW w:w="1646" w:type="dxa"/>
            <w:vAlign w:val="center"/>
          </w:tcPr>
          <w:p w14:paraId="1AAD6B77"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Cockle Shell Fly Ash 25% of total percentage replacement</w:t>
            </w:r>
          </w:p>
        </w:tc>
      </w:tr>
      <w:tr w:rsidR="00D33993" w14:paraId="13359D39" w14:textId="77777777" w:rsidTr="00C907A5">
        <w:trPr>
          <w:trHeight w:val="448"/>
        </w:trPr>
        <w:tc>
          <w:tcPr>
            <w:tcW w:w="1212" w:type="dxa"/>
            <w:vAlign w:val="center"/>
          </w:tcPr>
          <w:p w14:paraId="4F3ADE09"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1</w:t>
            </w:r>
          </w:p>
        </w:tc>
        <w:tc>
          <w:tcPr>
            <w:tcW w:w="1624" w:type="dxa"/>
            <w:vAlign w:val="center"/>
          </w:tcPr>
          <w:p w14:paraId="2064CF4C"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M1</w:t>
            </w:r>
          </w:p>
        </w:tc>
        <w:tc>
          <w:tcPr>
            <w:tcW w:w="1644" w:type="dxa"/>
            <w:vAlign w:val="center"/>
          </w:tcPr>
          <w:p w14:paraId="567149C9"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45" w:type="dxa"/>
            <w:vAlign w:val="center"/>
          </w:tcPr>
          <w:p w14:paraId="5328802E"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646" w:type="dxa"/>
            <w:vAlign w:val="center"/>
          </w:tcPr>
          <w:p w14:paraId="53CA4E95"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D33993" w14:paraId="3D6F5F84" w14:textId="77777777" w:rsidTr="00C907A5">
        <w:trPr>
          <w:trHeight w:val="448"/>
        </w:trPr>
        <w:tc>
          <w:tcPr>
            <w:tcW w:w="1212" w:type="dxa"/>
            <w:vAlign w:val="center"/>
          </w:tcPr>
          <w:p w14:paraId="0ADD4730"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2</w:t>
            </w:r>
          </w:p>
        </w:tc>
        <w:tc>
          <w:tcPr>
            <w:tcW w:w="1624" w:type="dxa"/>
            <w:vAlign w:val="center"/>
          </w:tcPr>
          <w:p w14:paraId="6600A7BE"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M2</w:t>
            </w:r>
          </w:p>
        </w:tc>
        <w:tc>
          <w:tcPr>
            <w:tcW w:w="1644" w:type="dxa"/>
            <w:vAlign w:val="center"/>
          </w:tcPr>
          <w:p w14:paraId="423023C7"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45" w:type="dxa"/>
            <w:vAlign w:val="center"/>
          </w:tcPr>
          <w:p w14:paraId="4BD95785"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646" w:type="dxa"/>
            <w:vAlign w:val="center"/>
          </w:tcPr>
          <w:p w14:paraId="6BFF5511"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D33993" w14:paraId="795ED05C" w14:textId="77777777" w:rsidTr="00C907A5">
        <w:trPr>
          <w:trHeight w:val="448"/>
        </w:trPr>
        <w:tc>
          <w:tcPr>
            <w:tcW w:w="1212" w:type="dxa"/>
            <w:vAlign w:val="center"/>
          </w:tcPr>
          <w:p w14:paraId="74B02BFB"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3</w:t>
            </w:r>
          </w:p>
        </w:tc>
        <w:tc>
          <w:tcPr>
            <w:tcW w:w="1624" w:type="dxa"/>
            <w:vAlign w:val="center"/>
          </w:tcPr>
          <w:p w14:paraId="25944501"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M3</w:t>
            </w:r>
          </w:p>
        </w:tc>
        <w:tc>
          <w:tcPr>
            <w:tcW w:w="1644" w:type="dxa"/>
            <w:vAlign w:val="center"/>
          </w:tcPr>
          <w:p w14:paraId="442804EA"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645" w:type="dxa"/>
            <w:vAlign w:val="center"/>
          </w:tcPr>
          <w:p w14:paraId="4E515EC5"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646" w:type="dxa"/>
            <w:vAlign w:val="center"/>
          </w:tcPr>
          <w:p w14:paraId="22AD9CA3"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D33993" w14:paraId="05F37479" w14:textId="77777777" w:rsidTr="00C907A5">
        <w:trPr>
          <w:trHeight w:val="448"/>
        </w:trPr>
        <w:tc>
          <w:tcPr>
            <w:tcW w:w="1212" w:type="dxa"/>
            <w:vAlign w:val="center"/>
          </w:tcPr>
          <w:p w14:paraId="456C4DA3"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4</w:t>
            </w:r>
          </w:p>
        </w:tc>
        <w:tc>
          <w:tcPr>
            <w:tcW w:w="1624" w:type="dxa"/>
            <w:vAlign w:val="center"/>
          </w:tcPr>
          <w:p w14:paraId="66EB3590"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M4</w:t>
            </w:r>
          </w:p>
        </w:tc>
        <w:tc>
          <w:tcPr>
            <w:tcW w:w="1644" w:type="dxa"/>
            <w:vAlign w:val="center"/>
          </w:tcPr>
          <w:p w14:paraId="6872BCDC"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45" w:type="dxa"/>
            <w:vAlign w:val="center"/>
          </w:tcPr>
          <w:p w14:paraId="14C4452D"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646" w:type="dxa"/>
            <w:vAlign w:val="center"/>
          </w:tcPr>
          <w:p w14:paraId="489E8F7C"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p>
        </w:tc>
      </w:tr>
    </w:tbl>
    <w:p w14:paraId="67C7F310" w14:textId="77777777" w:rsidR="00D33993" w:rsidRDefault="00D33993" w:rsidP="00D33993">
      <w:pPr>
        <w:spacing w:line="276" w:lineRule="auto"/>
        <w:jc w:val="both"/>
        <w:rPr>
          <w:rFonts w:ascii="Times New Roman" w:hAnsi="Times New Roman" w:cs="Times New Roman"/>
          <w:b/>
          <w:bCs/>
          <w:sz w:val="24"/>
          <w:szCs w:val="24"/>
        </w:rPr>
      </w:pPr>
    </w:p>
    <w:p w14:paraId="7CC493FC" w14:textId="77777777" w:rsidR="00D33993" w:rsidRDefault="00D33993" w:rsidP="00D33993">
      <w:pPr>
        <w:spacing w:line="276" w:lineRule="auto"/>
        <w:jc w:val="both"/>
        <w:rPr>
          <w:rFonts w:ascii="Times New Roman" w:hAnsi="Times New Roman" w:cs="Times New Roman"/>
          <w:b/>
          <w:bCs/>
          <w:sz w:val="24"/>
          <w:szCs w:val="24"/>
        </w:rPr>
      </w:pPr>
    </w:p>
    <w:p w14:paraId="1C6E2F53" w14:textId="77777777" w:rsidR="00D33993" w:rsidRDefault="00D33993" w:rsidP="00D33993">
      <w:pPr>
        <w:spacing w:line="276" w:lineRule="auto"/>
        <w:jc w:val="both"/>
        <w:rPr>
          <w:rFonts w:ascii="Times New Roman" w:hAnsi="Times New Roman" w:cs="Times New Roman"/>
          <w:b/>
          <w:bCs/>
          <w:sz w:val="24"/>
          <w:szCs w:val="24"/>
        </w:rPr>
      </w:pPr>
    </w:p>
    <w:p w14:paraId="4A1A3188" w14:textId="77777777" w:rsidR="00D33993" w:rsidRDefault="00D33993" w:rsidP="00D33993">
      <w:pPr>
        <w:spacing w:line="276" w:lineRule="auto"/>
        <w:jc w:val="both"/>
        <w:rPr>
          <w:rFonts w:ascii="Times New Roman" w:hAnsi="Times New Roman" w:cs="Times New Roman"/>
          <w:b/>
          <w:bCs/>
          <w:sz w:val="24"/>
          <w:szCs w:val="24"/>
        </w:rPr>
      </w:pPr>
    </w:p>
    <w:p w14:paraId="69EB18F4" w14:textId="77777777" w:rsidR="00D33993" w:rsidRDefault="00D33993" w:rsidP="00D33993">
      <w:pPr>
        <w:spacing w:line="276" w:lineRule="auto"/>
        <w:jc w:val="both"/>
        <w:rPr>
          <w:rFonts w:ascii="Times New Roman" w:hAnsi="Times New Roman" w:cs="Times New Roman"/>
          <w:b/>
          <w:bCs/>
          <w:sz w:val="24"/>
          <w:szCs w:val="24"/>
        </w:rPr>
      </w:pPr>
    </w:p>
    <w:p w14:paraId="7B292DB7" w14:textId="77777777" w:rsidR="00D33993" w:rsidRDefault="00D33993" w:rsidP="00D33993">
      <w:pPr>
        <w:spacing w:line="276" w:lineRule="auto"/>
        <w:jc w:val="both"/>
        <w:rPr>
          <w:rFonts w:ascii="Times New Roman" w:hAnsi="Times New Roman" w:cs="Times New Roman"/>
          <w:b/>
          <w:bCs/>
          <w:sz w:val="24"/>
          <w:szCs w:val="24"/>
        </w:rPr>
      </w:pPr>
    </w:p>
    <w:p w14:paraId="75CBC6F4" w14:textId="77777777" w:rsidR="00D33993" w:rsidRDefault="00D33993" w:rsidP="00D33993">
      <w:pPr>
        <w:spacing w:line="276" w:lineRule="auto"/>
        <w:jc w:val="both"/>
        <w:rPr>
          <w:rFonts w:ascii="Times New Roman" w:hAnsi="Times New Roman" w:cs="Times New Roman"/>
          <w:b/>
          <w:bCs/>
          <w:sz w:val="24"/>
          <w:szCs w:val="24"/>
        </w:rPr>
      </w:pPr>
    </w:p>
    <w:p w14:paraId="259C7A0D" w14:textId="77777777" w:rsidR="00D33993" w:rsidRDefault="00D33993" w:rsidP="00D33993">
      <w:pPr>
        <w:spacing w:line="276" w:lineRule="auto"/>
        <w:jc w:val="both"/>
        <w:rPr>
          <w:rFonts w:ascii="Times New Roman" w:hAnsi="Times New Roman" w:cs="Times New Roman"/>
          <w:b/>
          <w:bCs/>
          <w:sz w:val="24"/>
          <w:szCs w:val="24"/>
        </w:rPr>
      </w:pPr>
    </w:p>
    <w:p w14:paraId="7F02FE7D" w14:textId="77777777" w:rsidR="00D33993" w:rsidRDefault="00D33993" w:rsidP="00D33993">
      <w:pPr>
        <w:spacing w:line="276" w:lineRule="auto"/>
        <w:jc w:val="both"/>
        <w:rPr>
          <w:rFonts w:ascii="Times New Roman" w:hAnsi="Times New Roman" w:cs="Times New Roman"/>
          <w:b/>
          <w:bCs/>
          <w:sz w:val="24"/>
          <w:szCs w:val="24"/>
        </w:rPr>
      </w:pPr>
    </w:p>
    <w:p w14:paraId="30EA0356" w14:textId="77777777" w:rsidR="00D33993" w:rsidRDefault="00D33993" w:rsidP="00D33993">
      <w:pPr>
        <w:spacing w:line="276" w:lineRule="auto"/>
        <w:jc w:val="both"/>
        <w:rPr>
          <w:rFonts w:ascii="Times New Roman" w:hAnsi="Times New Roman" w:cs="Times New Roman"/>
          <w:b/>
          <w:bCs/>
          <w:sz w:val="24"/>
          <w:szCs w:val="24"/>
        </w:rPr>
      </w:pPr>
    </w:p>
    <w:p w14:paraId="1C8ED2E3" w14:textId="77777777" w:rsidR="00D33993" w:rsidRDefault="00D33993" w:rsidP="00D33993">
      <w:pPr>
        <w:spacing w:line="276" w:lineRule="auto"/>
        <w:jc w:val="both"/>
        <w:rPr>
          <w:rFonts w:ascii="Times New Roman" w:hAnsi="Times New Roman" w:cs="Times New Roman"/>
          <w:sz w:val="24"/>
          <w:szCs w:val="24"/>
        </w:rPr>
      </w:pPr>
      <w:r>
        <w:rPr>
          <w:rFonts w:ascii="Times New Roman" w:hAnsi="Times New Roman" w:cs="Times New Roman"/>
          <w:b/>
          <w:bCs/>
          <w:sz w:val="24"/>
          <w:szCs w:val="24"/>
        </w:rPr>
        <w:t>Table 3.4 Mix Proportion Details</w:t>
      </w:r>
    </w:p>
    <w:tbl>
      <w:tblPr>
        <w:tblStyle w:val="TableGrid"/>
        <w:tblW w:w="0" w:type="auto"/>
        <w:tblInd w:w="108" w:type="dxa"/>
        <w:tblLayout w:type="fixed"/>
        <w:tblLook w:val="04A0" w:firstRow="1" w:lastRow="0" w:firstColumn="1" w:lastColumn="0" w:noHBand="0" w:noVBand="1"/>
      </w:tblPr>
      <w:tblGrid>
        <w:gridCol w:w="1211"/>
        <w:gridCol w:w="1511"/>
        <w:gridCol w:w="1633"/>
        <w:gridCol w:w="1498"/>
        <w:gridCol w:w="1944"/>
      </w:tblGrid>
      <w:tr w:rsidR="00D33993" w14:paraId="263789F2" w14:textId="77777777" w:rsidTr="00C907A5">
        <w:trPr>
          <w:trHeight w:val="1149"/>
        </w:trPr>
        <w:tc>
          <w:tcPr>
            <w:tcW w:w="1211" w:type="dxa"/>
            <w:vMerge w:val="restart"/>
            <w:vAlign w:val="center"/>
          </w:tcPr>
          <w:p w14:paraId="2E3CFD5F"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Mix</w:t>
            </w:r>
          </w:p>
        </w:tc>
        <w:tc>
          <w:tcPr>
            <w:tcW w:w="1511" w:type="dxa"/>
            <w:vMerge w:val="restart"/>
            <w:vAlign w:val="center"/>
          </w:tcPr>
          <w:p w14:paraId="74D0F41C"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075" w:type="dxa"/>
            <w:gridSpan w:val="3"/>
            <w:vAlign w:val="center"/>
          </w:tcPr>
          <w:p w14:paraId="0F31C4C5"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Percentage Replacement of Cement by Mixture of Cockle Shell and Mussel Shell</w:t>
            </w:r>
          </w:p>
          <w:p w14:paraId="035670F1"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(by weight)</w:t>
            </w:r>
          </w:p>
        </w:tc>
      </w:tr>
      <w:tr w:rsidR="00D33993" w14:paraId="41A30E33" w14:textId="77777777" w:rsidTr="00C907A5">
        <w:trPr>
          <w:trHeight w:val="178"/>
        </w:trPr>
        <w:tc>
          <w:tcPr>
            <w:tcW w:w="1211" w:type="dxa"/>
            <w:vMerge/>
            <w:vAlign w:val="center"/>
          </w:tcPr>
          <w:p w14:paraId="3BB3CBD3" w14:textId="77777777" w:rsidR="00D33993" w:rsidRDefault="00D33993" w:rsidP="00C907A5">
            <w:pPr>
              <w:spacing w:line="276" w:lineRule="auto"/>
              <w:jc w:val="center"/>
              <w:rPr>
                <w:rFonts w:ascii="Times New Roman" w:hAnsi="Times New Roman" w:cs="Times New Roman"/>
                <w:b/>
                <w:bCs/>
                <w:sz w:val="24"/>
                <w:szCs w:val="24"/>
              </w:rPr>
            </w:pPr>
          </w:p>
        </w:tc>
        <w:tc>
          <w:tcPr>
            <w:tcW w:w="1511" w:type="dxa"/>
            <w:vMerge/>
            <w:vAlign w:val="center"/>
          </w:tcPr>
          <w:p w14:paraId="7B9F3F5B" w14:textId="77777777" w:rsidR="00D33993" w:rsidRDefault="00D33993" w:rsidP="00C907A5">
            <w:pPr>
              <w:spacing w:line="276" w:lineRule="auto"/>
              <w:jc w:val="center"/>
              <w:rPr>
                <w:rFonts w:ascii="Times New Roman" w:hAnsi="Times New Roman" w:cs="Times New Roman"/>
                <w:b/>
                <w:bCs/>
                <w:sz w:val="24"/>
                <w:szCs w:val="24"/>
              </w:rPr>
            </w:pPr>
          </w:p>
        </w:tc>
        <w:tc>
          <w:tcPr>
            <w:tcW w:w="1633" w:type="dxa"/>
            <w:vAlign w:val="center"/>
          </w:tcPr>
          <w:p w14:paraId="274E80DE"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Total percentage replacement </w:t>
            </w:r>
          </w:p>
        </w:tc>
        <w:tc>
          <w:tcPr>
            <w:tcW w:w="1498" w:type="dxa"/>
            <w:vAlign w:val="center"/>
          </w:tcPr>
          <w:p w14:paraId="09B29367"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Cockle Shell Fly Ash  25% of total percentage replacement </w:t>
            </w:r>
          </w:p>
        </w:tc>
        <w:tc>
          <w:tcPr>
            <w:tcW w:w="1944" w:type="dxa"/>
            <w:vAlign w:val="center"/>
          </w:tcPr>
          <w:p w14:paraId="22CD8639" w14:textId="77777777" w:rsidR="00D33993" w:rsidRDefault="00D33993" w:rsidP="00C907A5">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Mussel Shell Fly Ash 25% of total percentage replacement  </w:t>
            </w:r>
          </w:p>
        </w:tc>
      </w:tr>
      <w:tr w:rsidR="00D33993" w14:paraId="63DA0EF5" w14:textId="77777777" w:rsidTr="00C907A5">
        <w:trPr>
          <w:trHeight w:val="383"/>
        </w:trPr>
        <w:tc>
          <w:tcPr>
            <w:tcW w:w="1211" w:type="dxa"/>
            <w:vAlign w:val="center"/>
          </w:tcPr>
          <w:p w14:paraId="27649E09"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1</w:t>
            </w:r>
          </w:p>
        </w:tc>
        <w:tc>
          <w:tcPr>
            <w:tcW w:w="1511" w:type="dxa"/>
            <w:vAlign w:val="center"/>
          </w:tcPr>
          <w:p w14:paraId="5A0F7B23"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M1</w:t>
            </w:r>
          </w:p>
        </w:tc>
        <w:tc>
          <w:tcPr>
            <w:tcW w:w="1633" w:type="dxa"/>
            <w:vAlign w:val="center"/>
          </w:tcPr>
          <w:p w14:paraId="1EF3CC94"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498" w:type="dxa"/>
            <w:vAlign w:val="center"/>
          </w:tcPr>
          <w:p w14:paraId="09FBFB99"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944" w:type="dxa"/>
            <w:vAlign w:val="center"/>
          </w:tcPr>
          <w:p w14:paraId="22EFC80B"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D33993" w14:paraId="47C398DD" w14:textId="77777777" w:rsidTr="00C907A5">
        <w:trPr>
          <w:trHeight w:val="383"/>
        </w:trPr>
        <w:tc>
          <w:tcPr>
            <w:tcW w:w="1211" w:type="dxa"/>
            <w:vAlign w:val="center"/>
          </w:tcPr>
          <w:p w14:paraId="3F7CB95A"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2</w:t>
            </w:r>
          </w:p>
        </w:tc>
        <w:tc>
          <w:tcPr>
            <w:tcW w:w="1511" w:type="dxa"/>
            <w:vAlign w:val="center"/>
          </w:tcPr>
          <w:p w14:paraId="2EDF7E33"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M2</w:t>
            </w:r>
          </w:p>
        </w:tc>
        <w:tc>
          <w:tcPr>
            <w:tcW w:w="1633" w:type="dxa"/>
            <w:vAlign w:val="center"/>
          </w:tcPr>
          <w:p w14:paraId="4EF92F76"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498" w:type="dxa"/>
            <w:vAlign w:val="center"/>
          </w:tcPr>
          <w:p w14:paraId="489E9FE7"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944" w:type="dxa"/>
            <w:vAlign w:val="center"/>
          </w:tcPr>
          <w:p w14:paraId="08693930"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D33993" w14:paraId="2AF781B8" w14:textId="77777777" w:rsidTr="00C907A5">
        <w:trPr>
          <w:trHeight w:val="356"/>
        </w:trPr>
        <w:tc>
          <w:tcPr>
            <w:tcW w:w="1211" w:type="dxa"/>
            <w:vAlign w:val="center"/>
          </w:tcPr>
          <w:p w14:paraId="35CC397E"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3</w:t>
            </w:r>
          </w:p>
        </w:tc>
        <w:tc>
          <w:tcPr>
            <w:tcW w:w="1511" w:type="dxa"/>
            <w:vAlign w:val="center"/>
          </w:tcPr>
          <w:p w14:paraId="76C65D21"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M3</w:t>
            </w:r>
          </w:p>
        </w:tc>
        <w:tc>
          <w:tcPr>
            <w:tcW w:w="1633" w:type="dxa"/>
            <w:vAlign w:val="center"/>
          </w:tcPr>
          <w:p w14:paraId="32EFAA55"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498" w:type="dxa"/>
            <w:vAlign w:val="center"/>
          </w:tcPr>
          <w:p w14:paraId="2F6655B9"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44" w:type="dxa"/>
            <w:vAlign w:val="center"/>
          </w:tcPr>
          <w:p w14:paraId="03F361B1"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D33993" w14:paraId="6D043881" w14:textId="77777777" w:rsidTr="00C907A5">
        <w:trPr>
          <w:trHeight w:val="410"/>
        </w:trPr>
        <w:tc>
          <w:tcPr>
            <w:tcW w:w="1211" w:type="dxa"/>
            <w:vAlign w:val="center"/>
          </w:tcPr>
          <w:p w14:paraId="74382F15"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Mix 4</w:t>
            </w:r>
          </w:p>
        </w:tc>
        <w:tc>
          <w:tcPr>
            <w:tcW w:w="1511" w:type="dxa"/>
            <w:vAlign w:val="center"/>
          </w:tcPr>
          <w:p w14:paraId="2A731E29"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M4</w:t>
            </w:r>
          </w:p>
        </w:tc>
        <w:tc>
          <w:tcPr>
            <w:tcW w:w="1633" w:type="dxa"/>
            <w:vAlign w:val="center"/>
          </w:tcPr>
          <w:p w14:paraId="1D58C32B"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498" w:type="dxa"/>
            <w:vAlign w:val="center"/>
          </w:tcPr>
          <w:p w14:paraId="71440BE7"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944" w:type="dxa"/>
            <w:vAlign w:val="center"/>
          </w:tcPr>
          <w:p w14:paraId="5A89A177" w14:textId="77777777" w:rsidR="00D33993" w:rsidRDefault="00D33993" w:rsidP="00C907A5">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p>
        </w:tc>
      </w:tr>
    </w:tbl>
    <w:p w14:paraId="55F8AABE" w14:textId="77777777" w:rsidR="00D33993" w:rsidRDefault="00D33993" w:rsidP="00D33993">
      <w:pPr>
        <w:spacing w:line="276" w:lineRule="auto"/>
        <w:jc w:val="both"/>
        <w:rPr>
          <w:rFonts w:ascii="Times New Roman" w:hAnsi="Times New Roman" w:cs="Times New Roman"/>
          <w:sz w:val="24"/>
          <w:szCs w:val="24"/>
        </w:rPr>
      </w:pPr>
    </w:p>
    <w:p w14:paraId="3FBB1ADB" w14:textId="77777777" w:rsidR="00D33993" w:rsidRDefault="00D33993" w:rsidP="00D33993">
      <w:pPr>
        <w:spacing w:line="360" w:lineRule="auto"/>
        <w:jc w:val="both"/>
        <w:rPr>
          <w:rFonts w:ascii="Times New Roman" w:hAnsi="Times New Roman" w:cs="Times New Roman"/>
          <w:b/>
          <w:bCs/>
          <w:sz w:val="24"/>
          <w:szCs w:val="24"/>
        </w:rPr>
      </w:pPr>
    </w:p>
    <w:p w14:paraId="0802299D" w14:textId="77777777" w:rsidR="00D33993" w:rsidRDefault="00D33993" w:rsidP="00D3399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Table 3.5 Mix Proportion Details</w:t>
      </w:r>
    </w:p>
    <w:tbl>
      <w:tblPr>
        <w:tblStyle w:val="TableGrid"/>
        <w:tblW w:w="0" w:type="auto"/>
        <w:tblInd w:w="108" w:type="dxa"/>
        <w:tblLook w:val="04A0" w:firstRow="1" w:lastRow="0" w:firstColumn="1" w:lastColumn="0" w:noHBand="0" w:noVBand="1"/>
      </w:tblPr>
      <w:tblGrid>
        <w:gridCol w:w="1258"/>
        <w:gridCol w:w="1570"/>
        <w:gridCol w:w="1697"/>
        <w:gridCol w:w="1697"/>
        <w:gridCol w:w="1596"/>
      </w:tblGrid>
      <w:tr w:rsidR="00D33993" w14:paraId="181F2063" w14:textId="77777777" w:rsidTr="00C907A5">
        <w:trPr>
          <w:trHeight w:val="1597"/>
        </w:trPr>
        <w:tc>
          <w:tcPr>
            <w:tcW w:w="1258" w:type="dxa"/>
            <w:vMerge w:val="restart"/>
            <w:vAlign w:val="center"/>
          </w:tcPr>
          <w:p w14:paraId="56032EA5"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Mix</w:t>
            </w:r>
          </w:p>
        </w:tc>
        <w:tc>
          <w:tcPr>
            <w:tcW w:w="1570" w:type="dxa"/>
            <w:vMerge w:val="restart"/>
            <w:vAlign w:val="center"/>
          </w:tcPr>
          <w:p w14:paraId="53215C2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4990" w:type="dxa"/>
            <w:gridSpan w:val="3"/>
            <w:vAlign w:val="center"/>
          </w:tcPr>
          <w:p w14:paraId="41D88FA5" w14:textId="77777777" w:rsidR="00D33993" w:rsidRDefault="00D33993" w:rsidP="00C907A5">
            <w:pPr>
              <w:jc w:val="center"/>
              <w:rPr>
                <w:rFonts w:ascii="Times New Roman" w:hAnsi="Times New Roman" w:cs="Times New Roman"/>
                <w:b/>
                <w:bCs/>
                <w:sz w:val="24"/>
                <w:szCs w:val="24"/>
              </w:rPr>
            </w:pPr>
          </w:p>
          <w:p w14:paraId="2C0B7A1E"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Percentage Replacement of Cement by Mixture of Oyster Shell and Mussel Shell</w:t>
            </w:r>
          </w:p>
          <w:p w14:paraId="4F58AE2F"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(by weight)</w:t>
            </w:r>
          </w:p>
        </w:tc>
      </w:tr>
      <w:tr w:rsidR="00D33993" w14:paraId="5FD034DA" w14:textId="77777777" w:rsidTr="00C907A5">
        <w:trPr>
          <w:trHeight w:val="2023"/>
        </w:trPr>
        <w:tc>
          <w:tcPr>
            <w:tcW w:w="1258" w:type="dxa"/>
            <w:vMerge/>
            <w:vAlign w:val="center"/>
          </w:tcPr>
          <w:p w14:paraId="7D2A2B3C" w14:textId="77777777" w:rsidR="00D33993" w:rsidRDefault="00D33993" w:rsidP="00C907A5">
            <w:pPr>
              <w:jc w:val="center"/>
              <w:rPr>
                <w:rFonts w:ascii="Times New Roman" w:hAnsi="Times New Roman" w:cs="Times New Roman"/>
                <w:b/>
                <w:bCs/>
                <w:sz w:val="24"/>
                <w:szCs w:val="24"/>
              </w:rPr>
            </w:pPr>
          </w:p>
        </w:tc>
        <w:tc>
          <w:tcPr>
            <w:tcW w:w="1570" w:type="dxa"/>
            <w:vMerge/>
            <w:vAlign w:val="center"/>
          </w:tcPr>
          <w:p w14:paraId="55C9A29E" w14:textId="77777777" w:rsidR="00D33993" w:rsidRDefault="00D33993" w:rsidP="00C907A5">
            <w:pPr>
              <w:jc w:val="center"/>
              <w:rPr>
                <w:rFonts w:ascii="Times New Roman" w:hAnsi="Times New Roman" w:cs="Times New Roman"/>
                <w:b/>
                <w:bCs/>
                <w:sz w:val="24"/>
                <w:szCs w:val="24"/>
              </w:rPr>
            </w:pPr>
          </w:p>
        </w:tc>
        <w:tc>
          <w:tcPr>
            <w:tcW w:w="1697" w:type="dxa"/>
            <w:vAlign w:val="center"/>
          </w:tcPr>
          <w:p w14:paraId="33707120"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 xml:space="preserve">Total percentage replacement </w:t>
            </w:r>
          </w:p>
        </w:tc>
        <w:tc>
          <w:tcPr>
            <w:tcW w:w="1697" w:type="dxa"/>
            <w:vAlign w:val="center"/>
          </w:tcPr>
          <w:p w14:paraId="7BB09769"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 xml:space="preserve">Oyster Shell Fly Ash  50% of total percentage replacement </w:t>
            </w:r>
          </w:p>
        </w:tc>
        <w:tc>
          <w:tcPr>
            <w:tcW w:w="1595" w:type="dxa"/>
            <w:vAlign w:val="center"/>
          </w:tcPr>
          <w:p w14:paraId="40AD9F97"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 xml:space="preserve">Mussel Shell Fly Ash 50% of total percentage replacement  </w:t>
            </w:r>
          </w:p>
        </w:tc>
      </w:tr>
      <w:tr w:rsidR="00D33993" w14:paraId="3FBFF02F" w14:textId="77777777" w:rsidTr="00C907A5">
        <w:trPr>
          <w:trHeight w:val="408"/>
        </w:trPr>
        <w:tc>
          <w:tcPr>
            <w:tcW w:w="1258" w:type="dxa"/>
            <w:vAlign w:val="center"/>
          </w:tcPr>
          <w:p w14:paraId="51887698"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Mix 1</w:t>
            </w:r>
          </w:p>
        </w:tc>
        <w:tc>
          <w:tcPr>
            <w:tcW w:w="1570" w:type="dxa"/>
            <w:vAlign w:val="center"/>
          </w:tcPr>
          <w:p w14:paraId="7B3A9888"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M1</w:t>
            </w:r>
          </w:p>
        </w:tc>
        <w:tc>
          <w:tcPr>
            <w:tcW w:w="1697" w:type="dxa"/>
            <w:vAlign w:val="center"/>
          </w:tcPr>
          <w:p w14:paraId="11FA8827"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0</w:t>
            </w:r>
          </w:p>
        </w:tc>
        <w:tc>
          <w:tcPr>
            <w:tcW w:w="1697" w:type="dxa"/>
            <w:vAlign w:val="center"/>
          </w:tcPr>
          <w:p w14:paraId="534605A0"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0</w:t>
            </w:r>
          </w:p>
        </w:tc>
        <w:tc>
          <w:tcPr>
            <w:tcW w:w="1595" w:type="dxa"/>
            <w:vAlign w:val="center"/>
          </w:tcPr>
          <w:p w14:paraId="4052B393"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0</w:t>
            </w:r>
          </w:p>
        </w:tc>
      </w:tr>
      <w:tr w:rsidR="00D33993" w14:paraId="5910A6AC" w14:textId="77777777" w:rsidTr="00C907A5">
        <w:trPr>
          <w:trHeight w:val="390"/>
        </w:trPr>
        <w:tc>
          <w:tcPr>
            <w:tcW w:w="1258" w:type="dxa"/>
            <w:vAlign w:val="center"/>
          </w:tcPr>
          <w:p w14:paraId="416E167D"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Mix 2</w:t>
            </w:r>
          </w:p>
        </w:tc>
        <w:tc>
          <w:tcPr>
            <w:tcW w:w="1570" w:type="dxa"/>
            <w:vAlign w:val="center"/>
          </w:tcPr>
          <w:p w14:paraId="376183F7"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M2</w:t>
            </w:r>
          </w:p>
        </w:tc>
        <w:tc>
          <w:tcPr>
            <w:tcW w:w="1697" w:type="dxa"/>
            <w:vAlign w:val="center"/>
          </w:tcPr>
          <w:p w14:paraId="33106A4E"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5</w:t>
            </w:r>
          </w:p>
        </w:tc>
        <w:tc>
          <w:tcPr>
            <w:tcW w:w="1697" w:type="dxa"/>
            <w:vAlign w:val="center"/>
          </w:tcPr>
          <w:p w14:paraId="17CB086E"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2.5</w:t>
            </w:r>
          </w:p>
        </w:tc>
        <w:tc>
          <w:tcPr>
            <w:tcW w:w="1595" w:type="dxa"/>
            <w:vAlign w:val="center"/>
          </w:tcPr>
          <w:p w14:paraId="630F327C"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2.5</w:t>
            </w:r>
          </w:p>
        </w:tc>
      </w:tr>
      <w:tr w:rsidR="00D33993" w14:paraId="26CFD30A" w14:textId="77777777" w:rsidTr="00C907A5">
        <w:trPr>
          <w:trHeight w:val="390"/>
        </w:trPr>
        <w:tc>
          <w:tcPr>
            <w:tcW w:w="1258" w:type="dxa"/>
            <w:vAlign w:val="center"/>
          </w:tcPr>
          <w:p w14:paraId="6ED6F657"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Mix 3</w:t>
            </w:r>
          </w:p>
        </w:tc>
        <w:tc>
          <w:tcPr>
            <w:tcW w:w="1570" w:type="dxa"/>
            <w:vAlign w:val="center"/>
          </w:tcPr>
          <w:p w14:paraId="47B549FC"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M3</w:t>
            </w:r>
          </w:p>
        </w:tc>
        <w:tc>
          <w:tcPr>
            <w:tcW w:w="1697" w:type="dxa"/>
            <w:vAlign w:val="center"/>
          </w:tcPr>
          <w:p w14:paraId="10E4356C"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10</w:t>
            </w:r>
          </w:p>
        </w:tc>
        <w:tc>
          <w:tcPr>
            <w:tcW w:w="1697" w:type="dxa"/>
            <w:vAlign w:val="center"/>
          </w:tcPr>
          <w:p w14:paraId="1DE220CA"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5</w:t>
            </w:r>
          </w:p>
        </w:tc>
        <w:tc>
          <w:tcPr>
            <w:tcW w:w="1595" w:type="dxa"/>
            <w:vAlign w:val="center"/>
          </w:tcPr>
          <w:p w14:paraId="0710B3D6"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5</w:t>
            </w:r>
          </w:p>
        </w:tc>
      </w:tr>
      <w:tr w:rsidR="00D33993" w14:paraId="4583C7C5" w14:textId="77777777" w:rsidTr="00C907A5">
        <w:trPr>
          <w:trHeight w:val="83"/>
        </w:trPr>
        <w:tc>
          <w:tcPr>
            <w:tcW w:w="1258" w:type="dxa"/>
            <w:vAlign w:val="center"/>
          </w:tcPr>
          <w:p w14:paraId="0DDFE640"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Mix 4</w:t>
            </w:r>
          </w:p>
        </w:tc>
        <w:tc>
          <w:tcPr>
            <w:tcW w:w="1570" w:type="dxa"/>
            <w:vAlign w:val="center"/>
          </w:tcPr>
          <w:p w14:paraId="6190E0E4"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M4</w:t>
            </w:r>
          </w:p>
        </w:tc>
        <w:tc>
          <w:tcPr>
            <w:tcW w:w="1697" w:type="dxa"/>
            <w:vAlign w:val="center"/>
          </w:tcPr>
          <w:p w14:paraId="0E107B26"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15</w:t>
            </w:r>
          </w:p>
        </w:tc>
        <w:tc>
          <w:tcPr>
            <w:tcW w:w="1697" w:type="dxa"/>
            <w:vAlign w:val="center"/>
          </w:tcPr>
          <w:p w14:paraId="29511EFF"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7.5</w:t>
            </w:r>
          </w:p>
        </w:tc>
        <w:tc>
          <w:tcPr>
            <w:tcW w:w="1595" w:type="dxa"/>
            <w:vAlign w:val="center"/>
          </w:tcPr>
          <w:p w14:paraId="281EED56" w14:textId="77777777" w:rsidR="00D33993" w:rsidRDefault="00D33993" w:rsidP="00C907A5">
            <w:pPr>
              <w:jc w:val="center"/>
              <w:rPr>
                <w:rFonts w:ascii="Times New Roman" w:hAnsi="Times New Roman" w:cs="Times New Roman"/>
                <w:sz w:val="24"/>
                <w:szCs w:val="24"/>
              </w:rPr>
            </w:pPr>
            <w:r>
              <w:rPr>
                <w:rFonts w:ascii="Times New Roman" w:hAnsi="Times New Roman" w:cs="Times New Roman"/>
                <w:sz w:val="24"/>
                <w:szCs w:val="24"/>
              </w:rPr>
              <w:t>7.5</w:t>
            </w:r>
          </w:p>
        </w:tc>
      </w:tr>
    </w:tbl>
    <w:p w14:paraId="6B93AE00" w14:textId="77777777" w:rsidR="00D33993" w:rsidRDefault="00D33993" w:rsidP="00D33993">
      <w:pPr>
        <w:spacing w:line="360" w:lineRule="auto"/>
        <w:rPr>
          <w:rFonts w:ascii="Times New Roman" w:hAnsi="Times New Roman" w:cs="Times New Roman"/>
          <w:sz w:val="24"/>
          <w:szCs w:val="24"/>
        </w:rPr>
      </w:pPr>
    </w:p>
    <w:p w14:paraId="1B87233F" w14:textId="77777777" w:rsidR="00D33993" w:rsidRDefault="00D33993" w:rsidP="00D33993">
      <w:pPr>
        <w:spacing w:line="360" w:lineRule="auto"/>
        <w:ind w:left="2160" w:hanging="2160"/>
        <w:jc w:val="both"/>
        <w:rPr>
          <w:rFonts w:ascii="Times New Roman" w:hAnsi="Times New Roman" w:cs="Times New Roman"/>
          <w:b/>
          <w:bCs/>
          <w:sz w:val="24"/>
          <w:szCs w:val="24"/>
        </w:rPr>
      </w:pPr>
    </w:p>
    <w:p w14:paraId="2A5FFB6F" w14:textId="77777777" w:rsidR="00D33993" w:rsidRDefault="00D33993" w:rsidP="00D33993">
      <w:pPr>
        <w:spacing w:line="360" w:lineRule="auto"/>
        <w:ind w:left="2160" w:hanging="2160"/>
        <w:jc w:val="both"/>
        <w:rPr>
          <w:rFonts w:ascii="Times New Roman" w:hAnsi="Times New Roman" w:cs="Times New Roman"/>
          <w:b/>
          <w:bCs/>
          <w:sz w:val="24"/>
          <w:szCs w:val="24"/>
        </w:rPr>
      </w:pPr>
    </w:p>
    <w:p w14:paraId="3F3D991B" w14:textId="77777777" w:rsidR="00D33993" w:rsidRDefault="00D33993" w:rsidP="00D33993">
      <w:pPr>
        <w:spacing w:line="360" w:lineRule="auto"/>
        <w:ind w:left="2160" w:hanging="2160"/>
        <w:jc w:val="both"/>
        <w:rPr>
          <w:rFonts w:ascii="Times New Roman" w:hAnsi="Times New Roman" w:cs="Times New Roman"/>
          <w:b/>
          <w:bCs/>
          <w:sz w:val="24"/>
          <w:szCs w:val="24"/>
        </w:rPr>
      </w:pPr>
      <w:r>
        <w:rPr>
          <w:rFonts w:ascii="Times New Roman" w:hAnsi="Times New Roman" w:cs="Times New Roman"/>
          <w:b/>
          <w:bCs/>
          <w:sz w:val="24"/>
          <w:szCs w:val="24"/>
        </w:rPr>
        <w:t>Table 3.6 Mixture of Samples for Compressive Strength</w:t>
      </w:r>
    </w:p>
    <w:tbl>
      <w:tblPr>
        <w:tblStyle w:val="TableGrid"/>
        <w:tblW w:w="7797" w:type="dxa"/>
        <w:tblInd w:w="108" w:type="dxa"/>
        <w:tblLayout w:type="fixed"/>
        <w:tblLook w:val="04A0" w:firstRow="1" w:lastRow="0" w:firstColumn="1" w:lastColumn="0" w:noHBand="0" w:noVBand="1"/>
      </w:tblPr>
      <w:tblGrid>
        <w:gridCol w:w="1276"/>
        <w:gridCol w:w="1559"/>
        <w:gridCol w:w="1701"/>
        <w:gridCol w:w="1701"/>
        <w:gridCol w:w="1560"/>
      </w:tblGrid>
      <w:tr w:rsidR="00D33993" w14:paraId="7A33FA1F" w14:textId="77777777" w:rsidTr="00C907A5">
        <w:trPr>
          <w:trHeight w:val="1295"/>
        </w:trPr>
        <w:tc>
          <w:tcPr>
            <w:tcW w:w="1276" w:type="dxa"/>
            <w:vMerge w:val="restart"/>
            <w:vAlign w:val="center"/>
          </w:tcPr>
          <w:p w14:paraId="39277B19"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w:t>
            </w:r>
          </w:p>
        </w:tc>
        <w:tc>
          <w:tcPr>
            <w:tcW w:w="1559" w:type="dxa"/>
          </w:tcPr>
          <w:p w14:paraId="3AAA4334" w14:textId="77777777" w:rsidR="00D33993" w:rsidRDefault="00D33993" w:rsidP="00C907A5">
            <w:pPr>
              <w:jc w:val="center"/>
              <w:rPr>
                <w:rFonts w:ascii="Times New Roman" w:hAnsi="Times New Roman" w:cs="Times New Roman"/>
                <w:b/>
                <w:bCs/>
                <w:sz w:val="24"/>
                <w:szCs w:val="24"/>
              </w:rPr>
            </w:pPr>
          </w:p>
        </w:tc>
        <w:tc>
          <w:tcPr>
            <w:tcW w:w="4962" w:type="dxa"/>
            <w:gridSpan w:val="3"/>
          </w:tcPr>
          <w:p w14:paraId="30E0E28E" w14:textId="77777777" w:rsidR="00D33993" w:rsidRDefault="00D33993" w:rsidP="00C907A5">
            <w:pPr>
              <w:jc w:val="center"/>
              <w:rPr>
                <w:rFonts w:ascii="Times New Roman" w:hAnsi="Times New Roman" w:cs="Times New Roman"/>
                <w:b/>
                <w:bCs/>
                <w:sz w:val="24"/>
                <w:szCs w:val="24"/>
              </w:rPr>
            </w:pPr>
          </w:p>
          <w:p w14:paraId="3E60320F"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Weight of composites for 3 replicated specimens</w:t>
            </w:r>
          </w:p>
          <w:p w14:paraId="0B6D4670"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w:t>
            </w:r>
            <m:oMath>
              <m:r>
                <m:rPr>
                  <m:sty m:val="bi"/>
                </m:rPr>
                <w:rPr>
                  <w:rFonts w:ascii="Cambria Math" w:hAnsi="Cambria Math"/>
                </w:rPr>
                <m:t>kg</m:t>
              </m:r>
            </m:oMath>
            <w:r>
              <w:rPr>
                <w:rFonts w:ascii="Times New Roman" w:hAnsi="Times New Roman" w:cs="Times New Roman"/>
                <w:b/>
                <w:bCs/>
                <w:sz w:val="24"/>
                <w:szCs w:val="24"/>
              </w:rPr>
              <w:t>)</w:t>
            </w:r>
          </w:p>
        </w:tc>
      </w:tr>
      <w:tr w:rsidR="00D33993" w14:paraId="5F2CE645" w14:textId="77777777" w:rsidTr="00C907A5">
        <w:trPr>
          <w:trHeight w:val="500"/>
        </w:trPr>
        <w:tc>
          <w:tcPr>
            <w:tcW w:w="1276" w:type="dxa"/>
            <w:vMerge/>
            <w:vAlign w:val="center"/>
          </w:tcPr>
          <w:p w14:paraId="370F6362" w14:textId="77777777" w:rsidR="00D33993" w:rsidRDefault="00D33993" w:rsidP="00C907A5">
            <w:pPr>
              <w:jc w:val="center"/>
              <w:rPr>
                <w:rFonts w:ascii="Times New Roman" w:hAnsi="Times New Roman" w:cs="Times New Roman"/>
                <w:b/>
                <w:bCs/>
                <w:sz w:val="24"/>
                <w:szCs w:val="24"/>
              </w:rPr>
            </w:pPr>
          </w:p>
        </w:tc>
        <w:tc>
          <w:tcPr>
            <w:tcW w:w="1559" w:type="dxa"/>
            <w:vAlign w:val="center"/>
          </w:tcPr>
          <w:p w14:paraId="646484A2"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Cement</w:t>
            </w:r>
          </w:p>
        </w:tc>
        <w:tc>
          <w:tcPr>
            <w:tcW w:w="1701" w:type="dxa"/>
            <w:vAlign w:val="center"/>
          </w:tcPr>
          <w:p w14:paraId="7F41397A" w14:textId="77777777" w:rsidR="00D33993" w:rsidRDefault="00D33993" w:rsidP="00C907A5">
            <w:pPr>
              <w:jc w:val="center"/>
              <w:rPr>
                <w:rFonts w:ascii="Times New Roman" w:hAnsi="Times New Roman" w:cs="Times New Roman"/>
                <w:b/>
                <w:bCs/>
                <w:sz w:val="24"/>
                <w:szCs w:val="24"/>
              </w:rPr>
            </w:pPr>
          </w:p>
          <w:p w14:paraId="0446FC7A"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COCKLE SHELL</w:t>
            </w:r>
          </w:p>
        </w:tc>
        <w:tc>
          <w:tcPr>
            <w:tcW w:w="1701" w:type="dxa"/>
            <w:vAlign w:val="center"/>
          </w:tcPr>
          <w:p w14:paraId="3250913D"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 xml:space="preserve">Sand </w:t>
            </w:r>
          </w:p>
        </w:tc>
        <w:tc>
          <w:tcPr>
            <w:tcW w:w="1560" w:type="dxa"/>
            <w:vAlign w:val="center"/>
          </w:tcPr>
          <w:p w14:paraId="57E09E7C"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Water</w:t>
            </w:r>
          </w:p>
        </w:tc>
      </w:tr>
      <w:tr w:rsidR="00D33993" w14:paraId="6CE9663F" w14:textId="77777777" w:rsidTr="00C907A5">
        <w:trPr>
          <w:trHeight w:val="483"/>
        </w:trPr>
        <w:tc>
          <w:tcPr>
            <w:tcW w:w="1276" w:type="dxa"/>
            <w:vAlign w:val="center"/>
          </w:tcPr>
          <w:p w14:paraId="588ABC22"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M1</w:t>
            </w:r>
          </w:p>
        </w:tc>
        <w:tc>
          <w:tcPr>
            <w:tcW w:w="1559" w:type="dxa"/>
            <w:vAlign w:val="center"/>
          </w:tcPr>
          <w:p w14:paraId="5D6040BD"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0.57</w:t>
            </w:r>
          </w:p>
        </w:tc>
        <w:tc>
          <w:tcPr>
            <w:tcW w:w="1701" w:type="dxa"/>
            <w:vAlign w:val="center"/>
          </w:tcPr>
          <w:p w14:paraId="50A06B1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701" w:type="dxa"/>
            <w:vAlign w:val="center"/>
          </w:tcPr>
          <w:p w14:paraId="35389EA1"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560" w:type="dxa"/>
            <w:vAlign w:val="center"/>
          </w:tcPr>
          <w:p w14:paraId="582A617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2D0F2225" w14:textId="77777777" w:rsidTr="00C907A5">
        <w:trPr>
          <w:trHeight w:val="467"/>
        </w:trPr>
        <w:tc>
          <w:tcPr>
            <w:tcW w:w="1276" w:type="dxa"/>
            <w:vAlign w:val="center"/>
          </w:tcPr>
          <w:p w14:paraId="51046730"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M2</w:t>
            </w:r>
          </w:p>
        </w:tc>
        <w:tc>
          <w:tcPr>
            <w:tcW w:w="1559" w:type="dxa"/>
            <w:vAlign w:val="center"/>
          </w:tcPr>
          <w:p w14:paraId="30F77049"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0.52</w:t>
            </w:r>
          </w:p>
        </w:tc>
        <w:tc>
          <w:tcPr>
            <w:tcW w:w="1701" w:type="dxa"/>
            <w:vAlign w:val="center"/>
          </w:tcPr>
          <w:p w14:paraId="1F9B5DD0"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0.05</w:t>
            </w:r>
          </w:p>
        </w:tc>
        <w:tc>
          <w:tcPr>
            <w:tcW w:w="1701" w:type="dxa"/>
            <w:vAlign w:val="center"/>
          </w:tcPr>
          <w:p w14:paraId="266ABE5E"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560" w:type="dxa"/>
            <w:vAlign w:val="center"/>
          </w:tcPr>
          <w:p w14:paraId="6815F2C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12846278" w14:textId="77777777" w:rsidTr="00C907A5">
        <w:trPr>
          <w:trHeight w:val="483"/>
        </w:trPr>
        <w:tc>
          <w:tcPr>
            <w:tcW w:w="1276" w:type="dxa"/>
            <w:vAlign w:val="center"/>
          </w:tcPr>
          <w:p w14:paraId="389DB038"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M3</w:t>
            </w:r>
          </w:p>
        </w:tc>
        <w:tc>
          <w:tcPr>
            <w:tcW w:w="1559" w:type="dxa"/>
            <w:vAlign w:val="center"/>
          </w:tcPr>
          <w:p w14:paraId="147E38D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0.50</w:t>
            </w:r>
          </w:p>
        </w:tc>
        <w:tc>
          <w:tcPr>
            <w:tcW w:w="1701" w:type="dxa"/>
            <w:vAlign w:val="center"/>
          </w:tcPr>
          <w:p w14:paraId="4956C062"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0.07</w:t>
            </w:r>
          </w:p>
        </w:tc>
        <w:tc>
          <w:tcPr>
            <w:tcW w:w="1701" w:type="dxa"/>
            <w:vAlign w:val="center"/>
          </w:tcPr>
          <w:p w14:paraId="201F3F41"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560" w:type="dxa"/>
            <w:vAlign w:val="center"/>
          </w:tcPr>
          <w:p w14:paraId="69CA574F"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50EA8830" w14:textId="77777777" w:rsidTr="00C907A5">
        <w:trPr>
          <w:trHeight w:val="483"/>
        </w:trPr>
        <w:tc>
          <w:tcPr>
            <w:tcW w:w="1276" w:type="dxa"/>
            <w:vAlign w:val="center"/>
          </w:tcPr>
          <w:p w14:paraId="7BC2573A"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M4</w:t>
            </w:r>
          </w:p>
        </w:tc>
        <w:tc>
          <w:tcPr>
            <w:tcW w:w="1559" w:type="dxa"/>
            <w:vAlign w:val="center"/>
          </w:tcPr>
          <w:p w14:paraId="699950C4"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0.49</w:t>
            </w:r>
          </w:p>
        </w:tc>
        <w:tc>
          <w:tcPr>
            <w:tcW w:w="1701" w:type="dxa"/>
            <w:vAlign w:val="center"/>
          </w:tcPr>
          <w:p w14:paraId="39BC636B"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0.08</w:t>
            </w:r>
          </w:p>
        </w:tc>
        <w:tc>
          <w:tcPr>
            <w:tcW w:w="1701" w:type="dxa"/>
            <w:vAlign w:val="center"/>
          </w:tcPr>
          <w:p w14:paraId="0B3ECF26"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560" w:type="dxa"/>
            <w:vAlign w:val="center"/>
          </w:tcPr>
          <w:p w14:paraId="039D9F07"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bl>
    <w:p w14:paraId="50777F90" w14:textId="77777777" w:rsidR="00D33993" w:rsidRDefault="00D33993" w:rsidP="00D33993">
      <w:pPr>
        <w:spacing w:line="360" w:lineRule="auto"/>
        <w:jc w:val="both"/>
        <w:rPr>
          <w:rFonts w:ascii="Times New Roman" w:hAnsi="Times New Roman" w:cs="Times New Roman"/>
          <w:b/>
          <w:bCs/>
          <w:sz w:val="24"/>
          <w:szCs w:val="24"/>
        </w:rPr>
      </w:pPr>
    </w:p>
    <w:p w14:paraId="1365A742"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3.7 Mixture of Samples for Compressive Strength</w:t>
      </w:r>
    </w:p>
    <w:tbl>
      <w:tblPr>
        <w:tblStyle w:val="TableGrid"/>
        <w:tblW w:w="7830" w:type="dxa"/>
        <w:tblInd w:w="108" w:type="dxa"/>
        <w:tblLook w:val="04A0" w:firstRow="1" w:lastRow="0" w:firstColumn="1" w:lastColumn="0" w:noHBand="0" w:noVBand="1"/>
      </w:tblPr>
      <w:tblGrid>
        <w:gridCol w:w="1310"/>
        <w:gridCol w:w="1151"/>
        <w:gridCol w:w="1211"/>
        <w:gridCol w:w="1044"/>
        <w:gridCol w:w="3114"/>
      </w:tblGrid>
      <w:tr w:rsidR="00D33993" w14:paraId="66551382" w14:textId="77777777" w:rsidTr="00C907A5">
        <w:trPr>
          <w:trHeight w:val="1392"/>
        </w:trPr>
        <w:tc>
          <w:tcPr>
            <w:tcW w:w="1310" w:type="dxa"/>
            <w:vMerge w:val="restart"/>
            <w:vAlign w:val="center"/>
          </w:tcPr>
          <w:p w14:paraId="3DCE50B0"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Sample</w:t>
            </w:r>
          </w:p>
        </w:tc>
        <w:tc>
          <w:tcPr>
            <w:tcW w:w="1151" w:type="dxa"/>
          </w:tcPr>
          <w:p w14:paraId="2EFA553E" w14:textId="77777777" w:rsidR="00D33993" w:rsidRDefault="00D33993" w:rsidP="00C907A5">
            <w:pPr>
              <w:jc w:val="center"/>
              <w:rPr>
                <w:rFonts w:ascii="Times New Roman" w:hAnsi="Times New Roman" w:cs="Times New Roman"/>
                <w:b/>
                <w:bCs/>
                <w:sz w:val="24"/>
                <w:szCs w:val="24"/>
              </w:rPr>
            </w:pPr>
          </w:p>
        </w:tc>
        <w:tc>
          <w:tcPr>
            <w:tcW w:w="5369" w:type="dxa"/>
            <w:gridSpan w:val="3"/>
          </w:tcPr>
          <w:p w14:paraId="54A4F52D" w14:textId="77777777" w:rsidR="00D33993" w:rsidRDefault="00D33993" w:rsidP="00C907A5">
            <w:pPr>
              <w:spacing w:before="240"/>
              <w:jc w:val="center"/>
              <w:rPr>
                <w:rFonts w:ascii="Times New Roman" w:hAnsi="Times New Roman" w:cs="Times New Roman"/>
                <w:b/>
                <w:bCs/>
                <w:sz w:val="24"/>
                <w:szCs w:val="24"/>
              </w:rPr>
            </w:pPr>
          </w:p>
          <w:p w14:paraId="575EAE64" w14:textId="77777777" w:rsidR="00D33993" w:rsidRDefault="00D33993" w:rsidP="00C907A5">
            <w:pPr>
              <w:spacing w:before="240"/>
              <w:jc w:val="center"/>
              <w:rPr>
                <w:rFonts w:ascii="Times New Roman" w:hAnsi="Times New Roman" w:cs="Times New Roman"/>
                <w:b/>
                <w:bCs/>
                <w:sz w:val="24"/>
                <w:szCs w:val="24"/>
              </w:rPr>
            </w:pPr>
            <w:r>
              <w:rPr>
                <w:rFonts w:ascii="Times New Roman" w:hAnsi="Times New Roman" w:cs="Times New Roman"/>
                <w:b/>
                <w:bCs/>
                <w:sz w:val="24"/>
                <w:szCs w:val="24"/>
              </w:rPr>
              <w:t>Weight of composites for 3 replicated specimens (</w:t>
            </w:r>
            <m:oMath>
              <m:r>
                <m:rPr>
                  <m:sty m:val="bi"/>
                </m:rPr>
                <w:rPr>
                  <w:rFonts w:ascii="Cambria Math" w:hAnsi="Cambria Math"/>
                </w:rPr>
                <m:t>kg</m:t>
              </m:r>
            </m:oMath>
            <w:r>
              <w:rPr>
                <w:rFonts w:ascii="Times New Roman" w:hAnsi="Times New Roman" w:cs="Times New Roman"/>
                <w:b/>
                <w:bCs/>
                <w:sz w:val="24"/>
                <w:szCs w:val="24"/>
              </w:rPr>
              <w:t>)</w:t>
            </w:r>
          </w:p>
        </w:tc>
      </w:tr>
      <w:tr w:rsidR="00D33993" w14:paraId="322BA479" w14:textId="77777777" w:rsidTr="00C907A5">
        <w:trPr>
          <w:trHeight w:val="539"/>
        </w:trPr>
        <w:tc>
          <w:tcPr>
            <w:tcW w:w="1310" w:type="dxa"/>
            <w:vMerge/>
            <w:vAlign w:val="center"/>
          </w:tcPr>
          <w:p w14:paraId="68DA529E" w14:textId="77777777" w:rsidR="00D33993" w:rsidRDefault="00D33993" w:rsidP="00C907A5">
            <w:pPr>
              <w:jc w:val="center"/>
              <w:rPr>
                <w:rFonts w:ascii="Times New Roman" w:hAnsi="Times New Roman" w:cs="Times New Roman"/>
                <w:b/>
                <w:bCs/>
                <w:sz w:val="24"/>
                <w:szCs w:val="24"/>
              </w:rPr>
            </w:pPr>
          </w:p>
        </w:tc>
        <w:tc>
          <w:tcPr>
            <w:tcW w:w="1151" w:type="dxa"/>
            <w:vAlign w:val="center"/>
          </w:tcPr>
          <w:p w14:paraId="1AA062EC"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Cement</w:t>
            </w:r>
          </w:p>
        </w:tc>
        <w:tc>
          <w:tcPr>
            <w:tcW w:w="1211" w:type="dxa"/>
          </w:tcPr>
          <w:p w14:paraId="15FFC450" w14:textId="77777777" w:rsidR="00D33993" w:rsidRDefault="00D33993" w:rsidP="00C907A5">
            <w:pPr>
              <w:jc w:val="center"/>
              <w:rPr>
                <w:rFonts w:ascii="Times New Roman" w:hAnsi="Times New Roman" w:cs="Times New Roman"/>
                <w:b/>
                <w:bCs/>
                <w:sz w:val="24"/>
                <w:szCs w:val="24"/>
              </w:rPr>
            </w:pPr>
          </w:p>
          <w:p w14:paraId="101AFCF8"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MUSSEL SHELL</w:t>
            </w:r>
          </w:p>
        </w:tc>
        <w:tc>
          <w:tcPr>
            <w:tcW w:w="1044" w:type="dxa"/>
            <w:vAlign w:val="center"/>
          </w:tcPr>
          <w:p w14:paraId="766769A4"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 xml:space="preserve">Sand </w:t>
            </w:r>
          </w:p>
        </w:tc>
        <w:tc>
          <w:tcPr>
            <w:tcW w:w="3114" w:type="dxa"/>
            <w:vAlign w:val="center"/>
          </w:tcPr>
          <w:p w14:paraId="784CB794"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Water</w:t>
            </w:r>
          </w:p>
        </w:tc>
      </w:tr>
      <w:tr w:rsidR="00D33993" w14:paraId="63C1422D" w14:textId="77777777" w:rsidTr="00C907A5">
        <w:trPr>
          <w:trHeight w:val="519"/>
        </w:trPr>
        <w:tc>
          <w:tcPr>
            <w:tcW w:w="1310" w:type="dxa"/>
            <w:vAlign w:val="center"/>
          </w:tcPr>
          <w:p w14:paraId="4F518B99"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M1</w:t>
            </w:r>
          </w:p>
        </w:tc>
        <w:tc>
          <w:tcPr>
            <w:tcW w:w="1151" w:type="dxa"/>
            <w:vAlign w:val="center"/>
          </w:tcPr>
          <w:p w14:paraId="06655E07"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0.57</w:t>
            </w:r>
          </w:p>
        </w:tc>
        <w:tc>
          <w:tcPr>
            <w:tcW w:w="1211" w:type="dxa"/>
          </w:tcPr>
          <w:p w14:paraId="79D4E62A"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044" w:type="dxa"/>
            <w:vAlign w:val="center"/>
          </w:tcPr>
          <w:p w14:paraId="778EDF3A"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4" w:type="dxa"/>
            <w:vAlign w:val="center"/>
          </w:tcPr>
          <w:p w14:paraId="3F16AB95"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59690D4D" w14:textId="77777777" w:rsidTr="00C907A5">
        <w:trPr>
          <w:trHeight w:val="502"/>
        </w:trPr>
        <w:tc>
          <w:tcPr>
            <w:tcW w:w="1310" w:type="dxa"/>
            <w:vAlign w:val="center"/>
          </w:tcPr>
          <w:p w14:paraId="0814AA64"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M2</w:t>
            </w:r>
          </w:p>
        </w:tc>
        <w:tc>
          <w:tcPr>
            <w:tcW w:w="1151" w:type="dxa"/>
            <w:vAlign w:val="center"/>
          </w:tcPr>
          <w:p w14:paraId="1BD98357"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0.52</w:t>
            </w:r>
          </w:p>
        </w:tc>
        <w:tc>
          <w:tcPr>
            <w:tcW w:w="1211" w:type="dxa"/>
          </w:tcPr>
          <w:p w14:paraId="02905F40"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0.05</w:t>
            </w:r>
          </w:p>
        </w:tc>
        <w:tc>
          <w:tcPr>
            <w:tcW w:w="1044" w:type="dxa"/>
            <w:vAlign w:val="center"/>
          </w:tcPr>
          <w:p w14:paraId="77A2C807"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4" w:type="dxa"/>
            <w:vAlign w:val="center"/>
          </w:tcPr>
          <w:p w14:paraId="3AE0B41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6E100D56" w14:textId="77777777" w:rsidTr="00C907A5">
        <w:trPr>
          <w:trHeight w:val="519"/>
        </w:trPr>
        <w:tc>
          <w:tcPr>
            <w:tcW w:w="1310" w:type="dxa"/>
            <w:vAlign w:val="center"/>
          </w:tcPr>
          <w:p w14:paraId="2E3018FE"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M3</w:t>
            </w:r>
          </w:p>
        </w:tc>
        <w:tc>
          <w:tcPr>
            <w:tcW w:w="1151" w:type="dxa"/>
            <w:vAlign w:val="center"/>
          </w:tcPr>
          <w:p w14:paraId="063B8FD5"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0.50</w:t>
            </w:r>
          </w:p>
        </w:tc>
        <w:tc>
          <w:tcPr>
            <w:tcW w:w="1211" w:type="dxa"/>
          </w:tcPr>
          <w:p w14:paraId="3609A3C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0.07</w:t>
            </w:r>
          </w:p>
        </w:tc>
        <w:tc>
          <w:tcPr>
            <w:tcW w:w="1044" w:type="dxa"/>
            <w:vAlign w:val="center"/>
          </w:tcPr>
          <w:p w14:paraId="2ADC5153"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4" w:type="dxa"/>
            <w:vAlign w:val="center"/>
          </w:tcPr>
          <w:p w14:paraId="61289CB1"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35D538EA" w14:textId="77777777" w:rsidTr="00C907A5">
        <w:trPr>
          <w:trHeight w:val="519"/>
        </w:trPr>
        <w:tc>
          <w:tcPr>
            <w:tcW w:w="1310" w:type="dxa"/>
            <w:vAlign w:val="center"/>
          </w:tcPr>
          <w:p w14:paraId="78DC90AD"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M4</w:t>
            </w:r>
          </w:p>
        </w:tc>
        <w:tc>
          <w:tcPr>
            <w:tcW w:w="1151" w:type="dxa"/>
            <w:vAlign w:val="center"/>
          </w:tcPr>
          <w:p w14:paraId="40A7478A"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0.49</w:t>
            </w:r>
          </w:p>
        </w:tc>
        <w:tc>
          <w:tcPr>
            <w:tcW w:w="1211" w:type="dxa"/>
          </w:tcPr>
          <w:p w14:paraId="6C705B5D"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0.08</w:t>
            </w:r>
          </w:p>
        </w:tc>
        <w:tc>
          <w:tcPr>
            <w:tcW w:w="1044" w:type="dxa"/>
            <w:vAlign w:val="center"/>
          </w:tcPr>
          <w:p w14:paraId="2D6DDDA5"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4" w:type="dxa"/>
            <w:vAlign w:val="center"/>
          </w:tcPr>
          <w:p w14:paraId="6ADCDB48" w14:textId="77777777" w:rsidR="00D33993" w:rsidRDefault="00D33993" w:rsidP="00C907A5">
            <w:pPr>
              <w:jc w:val="center"/>
              <w:rPr>
                <w:rFonts w:ascii="Times New Roman" w:hAnsi="Times New Roman" w:cs="Times New Roman"/>
                <w:b/>
                <w:bCs/>
                <w:sz w:val="24"/>
                <w:szCs w:val="24"/>
              </w:rPr>
            </w:pPr>
            <w:r>
              <w:rPr>
                <w:rFonts w:ascii="Times New Roman" w:hAnsi="Times New Roman" w:cs="Times New Roman"/>
                <w:b/>
                <w:bCs/>
                <w:sz w:val="24"/>
                <w:szCs w:val="24"/>
              </w:rPr>
              <w:t>¼</w:t>
            </w:r>
          </w:p>
        </w:tc>
      </w:tr>
    </w:tbl>
    <w:p w14:paraId="4FF5483E" w14:textId="77777777" w:rsidR="00D33993" w:rsidRDefault="00D33993" w:rsidP="00D33993">
      <w:pPr>
        <w:spacing w:line="360" w:lineRule="auto"/>
        <w:jc w:val="both"/>
        <w:rPr>
          <w:rFonts w:ascii="Times New Roman" w:hAnsi="Times New Roman" w:cs="Times New Roman"/>
          <w:b/>
          <w:bCs/>
          <w:sz w:val="24"/>
          <w:szCs w:val="24"/>
        </w:rPr>
      </w:pPr>
    </w:p>
    <w:p w14:paraId="0FE14732" w14:textId="77777777" w:rsidR="00D33993" w:rsidRDefault="00D33993" w:rsidP="00D33993">
      <w:pPr>
        <w:spacing w:line="360" w:lineRule="auto"/>
        <w:jc w:val="both"/>
        <w:rPr>
          <w:rFonts w:ascii="Times New Roman" w:hAnsi="Times New Roman" w:cs="Times New Roman"/>
          <w:b/>
          <w:bCs/>
          <w:sz w:val="24"/>
          <w:szCs w:val="24"/>
        </w:rPr>
      </w:pPr>
    </w:p>
    <w:p w14:paraId="50750661" w14:textId="77777777" w:rsidR="00D33993" w:rsidRDefault="00D33993" w:rsidP="00D33993">
      <w:pPr>
        <w:spacing w:line="360" w:lineRule="auto"/>
        <w:jc w:val="both"/>
        <w:rPr>
          <w:rFonts w:ascii="Times New Roman" w:hAnsi="Times New Roman" w:cs="Times New Roman"/>
          <w:b/>
          <w:bCs/>
          <w:sz w:val="24"/>
          <w:szCs w:val="24"/>
        </w:rPr>
      </w:pPr>
    </w:p>
    <w:p w14:paraId="3482A070" w14:textId="77777777" w:rsidR="00D33993" w:rsidRDefault="00D33993" w:rsidP="00D33993">
      <w:pPr>
        <w:spacing w:line="360" w:lineRule="auto"/>
        <w:jc w:val="both"/>
        <w:rPr>
          <w:rFonts w:ascii="Times New Roman" w:hAnsi="Times New Roman" w:cs="Times New Roman"/>
          <w:b/>
          <w:bCs/>
          <w:sz w:val="24"/>
          <w:szCs w:val="24"/>
        </w:rPr>
      </w:pPr>
    </w:p>
    <w:p w14:paraId="1251C36E" w14:textId="77777777" w:rsidR="00D33993" w:rsidRDefault="00D33993" w:rsidP="00D33993">
      <w:pPr>
        <w:spacing w:line="360" w:lineRule="auto"/>
        <w:jc w:val="both"/>
        <w:rPr>
          <w:rFonts w:ascii="Times New Roman" w:hAnsi="Times New Roman" w:cs="Times New Roman"/>
          <w:b/>
          <w:bCs/>
          <w:sz w:val="24"/>
          <w:szCs w:val="24"/>
        </w:rPr>
      </w:pPr>
    </w:p>
    <w:p w14:paraId="65C30529" w14:textId="77777777" w:rsidR="00D33993" w:rsidRDefault="00D33993" w:rsidP="00D33993">
      <w:pPr>
        <w:spacing w:line="360" w:lineRule="auto"/>
        <w:jc w:val="both"/>
        <w:rPr>
          <w:rFonts w:ascii="Times New Roman" w:hAnsi="Times New Roman" w:cs="Times New Roman"/>
          <w:b/>
          <w:bCs/>
          <w:sz w:val="24"/>
          <w:szCs w:val="24"/>
        </w:rPr>
      </w:pPr>
    </w:p>
    <w:p w14:paraId="05A9EA90"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3.8 Mixture of Samples for Compressive Strength</w:t>
      </w:r>
    </w:p>
    <w:tbl>
      <w:tblPr>
        <w:tblStyle w:val="TableGrid"/>
        <w:tblW w:w="7797" w:type="dxa"/>
        <w:tblInd w:w="108" w:type="dxa"/>
        <w:tblLook w:val="04A0" w:firstRow="1" w:lastRow="0" w:firstColumn="1" w:lastColumn="0" w:noHBand="0" w:noVBand="1"/>
      </w:tblPr>
      <w:tblGrid>
        <w:gridCol w:w="1339"/>
        <w:gridCol w:w="1087"/>
        <w:gridCol w:w="1380"/>
        <w:gridCol w:w="872"/>
        <w:gridCol w:w="3119"/>
      </w:tblGrid>
      <w:tr w:rsidR="00D33993" w14:paraId="0DE1C8E7" w14:textId="77777777" w:rsidTr="00C907A5">
        <w:trPr>
          <w:trHeight w:val="1388"/>
        </w:trPr>
        <w:tc>
          <w:tcPr>
            <w:tcW w:w="1339" w:type="dxa"/>
            <w:vMerge w:val="restart"/>
            <w:vAlign w:val="center"/>
          </w:tcPr>
          <w:p w14:paraId="629842AB"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w:t>
            </w:r>
          </w:p>
        </w:tc>
        <w:tc>
          <w:tcPr>
            <w:tcW w:w="1087" w:type="dxa"/>
          </w:tcPr>
          <w:p w14:paraId="06428858" w14:textId="77777777" w:rsidR="00D33993" w:rsidRDefault="00D33993" w:rsidP="00C907A5">
            <w:pPr>
              <w:spacing w:line="360" w:lineRule="auto"/>
              <w:jc w:val="center"/>
              <w:rPr>
                <w:rFonts w:ascii="Times New Roman" w:hAnsi="Times New Roman" w:cs="Times New Roman"/>
                <w:b/>
                <w:bCs/>
                <w:sz w:val="24"/>
                <w:szCs w:val="24"/>
              </w:rPr>
            </w:pPr>
          </w:p>
        </w:tc>
        <w:tc>
          <w:tcPr>
            <w:tcW w:w="5371" w:type="dxa"/>
            <w:gridSpan w:val="3"/>
          </w:tcPr>
          <w:p w14:paraId="417552DD" w14:textId="77777777" w:rsidR="00D33993" w:rsidRDefault="00D33993" w:rsidP="00C907A5">
            <w:pPr>
              <w:spacing w:line="360" w:lineRule="auto"/>
              <w:jc w:val="center"/>
              <w:rPr>
                <w:rFonts w:ascii="Times New Roman" w:hAnsi="Times New Roman" w:cs="Times New Roman"/>
                <w:b/>
                <w:bCs/>
                <w:sz w:val="24"/>
                <w:szCs w:val="24"/>
              </w:rPr>
            </w:pPr>
          </w:p>
          <w:p w14:paraId="4CF8B94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Weight of composites for 3 replicated specimens</w:t>
            </w:r>
          </w:p>
          <w:p w14:paraId="7CE8E68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m:oMath>
              <m:r>
                <m:rPr>
                  <m:sty m:val="bi"/>
                </m:rPr>
                <w:rPr>
                  <w:rFonts w:ascii="Cambria Math" w:hAnsi="Cambria Math"/>
                </w:rPr>
                <m:t>kg</m:t>
              </m:r>
            </m:oMath>
            <w:r>
              <w:rPr>
                <w:rFonts w:ascii="Times New Roman" w:hAnsi="Times New Roman" w:cs="Times New Roman"/>
                <w:b/>
                <w:bCs/>
                <w:sz w:val="24"/>
                <w:szCs w:val="24"/>
              </w:rPr>
              <w:t>)</w:t>
            </w:r>
          </w:p>
        </w:tc>
      </w:tr>
      <w:tr w:rsidR="00D33993" w14:paraId="79FF7E39" w14:textId="77777777" w:rsidTr="00C907A5">
        <w:trPr>
          <w:trHeight w:val="536"/>
        </w:trPr>
        <w:tc>
          <w:tcPr>
            <w:tcW w:w="1339" w:type="dxa"/>
            <w:vMerge/>
            <w:vAlign w:val="center"/>
          </w:tcPr>
          <w:p w14:paraId="29E50E60" w14:textId="77777777" w:rsidR="00D33993" w:rsidRDefault="00D33993" w:rsidP="00C907A5">
            <w:pPr>
              <w:spacing w:line="360" w:lineRule="auto"/>
              <w:jc w:val="center"/>
              <w:rPr>
                <w:rFonts w:ascii="Times New Roman" w:hAnsi="Times New Roman" w:cs="Times New Roman"/>
                <w:b/>
                <w:bCs/>
                <w:sz w:val="24"/>
                <w:szCs w:val="24"/>
              </w:rPr>
            </w:pPr>
          </w:p>
        </w:tc>
        <w:tc>
          <w:tcPr>
            <w:tcW w:w="1087" w:type="dxa"/>
            <w:vAlign w:val="center"/>
          </w:tcPr>
          <w:p w14:paraId="5365452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Cement</w:t>
            </w:r>
          </w:p>
        </w:tc>
        <w:tc>
          <w:tcPr>
            <w:tcW w:w="1380" w:type="dxa"/>
            <w:vAlign w:val="center"/>
          </w:tcPr>
          <w:p w14:paraId="6F1ABF8F" w14:textId="77777777" w:rsidR="00D33993" w:rsidRDefault="00D33993" w:rsidP="00C907A5">
            <w:pPr>
              <w:spacing w:line="360" w:lineRule="auto"/>
              <w:jc w:val="center"/>
              <w:rPr>
                <w:rFonts w:ascii="Times New Roman" w:hAnsi="Times New Roman" w:cs="Times New Roman"/>
                <w:b/>
                <w:bCs/>
                <w:sz w:val="24"/>
                <w:szCs w:val="24"/>
              </w:rPr>
            </w:pPr>
          </w:p>
          <w:p w14:paraId="7033BB5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OYSTER SHELL</w:t>
            </w:r>
          </w:p>
        </w:tc>
        <w:tc>
          <w:tcPr>
            <w:tcW w:w="872" w:type="dxa"/>
            <w:vAlign w:val="center"/>
          </w:tcPr>
          <w:p w14:paraId="0BA71C7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Sand </w:t>
            </w:r>
          </w:p>
        </w:tc>
        <w:tc>
          <w:tcPr>
            <w:tcW w:w="3119" w:type="dxa"/>
            <w:vAlign w:val="center"/>
          </w:tcPr>
          <w:p w14:paraId="24FC316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Water</w:t>
            </w:r>
          </w:p>
        </w:tc>
      </w:tr>
      <w:tr w:rsidR="00D33993" w14:paraId="535EB2AA" w14:textId="77777777" w:rsidTr="00C907A5">
        <w:trPr>
          <w:trHeight w:val="517"/>
        </w:trPr>
        <w:tc>
          <w:tcPr>
            <w:tcW w:w="1339" w:type="dxa"/>
            <w:vAlign w:val="center"/>
          </w:tcPr>
          <w:p w14:paraId="599A5A0D"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M1</w:t>
            </w:r>
          </w:p>
        </w:tc>
        <w:tc>
          <w:tcPr>
            <w:tcW w:w="1087" w:type="dxa"/>
            <w:vAlign w:val="center"/>
          </w:tcPr>
          <w:p w14:paraId="117D7C9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0.57</w:t>
            </w:r>
          </w:p>
        </w:tc>
        <w:tc>
          <w:tcPr>
            <w:tcW w:w="1380" w:type="dxa"/>
            <w:vAlign w:val="center"/>
          </w:tcPr>
          <w:p w14:paraId="16226F5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872" w:type="dxa"/>
            <w:vAlign w:val="center"/>
          </w:tcPr>
          <w:p w14:paraId="42167AC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9" w:type="dxa"/>
            <w:vAlign w:val="center"/>
          </w:tcPr>
          <w:p w14:paraId="73710F23"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0AEE1CA6" w14:textId="77777777" w:rsidTr="00C907A5">
        <w:trPr>
          <w:trHeight w:val="499"/>
        </w:trPr>
        <w:tc>
          <w:tcPr>
            <w:tcW w:w="1339" w:type="dxa"/>
            <w:vAlign w:val="center"/>
          </w:tcPr>
          <w:p w14:paraId="72F914D2"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M2</w:t>
            </w:r>
          </w:p>
        </w:tc>
        <w:tc>
          <w:tcPr>
            <w:tcW w:w="1087" w:type="dxa"/>
            <w:vAlign w:val="center"/>
          </w:tcPr>
          <w:p w14:paraId="58A0C02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0.52</w:t>
            </w:r>
          </w:p>
        </w:tc>
        <w:tc>
          <w:tcPr>
            <w:tcW w:w="1380" w:type="dxa"/>
            <w:vAlign w:val="center"/>
          </w:tcPr>
          <w:p w14:paraId="29F8D91C"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0.05</w:t>
            </w:r>
          </w:p>
        </w:tc>
        <w:tc>
          <w:tcPr>
            <w:tcW w:w="872" w:type="dxa"/>
            <w:vAlign w:val="center"/>
          </w:tcPr>
          <w:p w14:paraId="4AADD672"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9" w:type="dxa"/>
            <w:vAlign w:val="center"/>
          </w:tcPr>
          <w:p w14:paraId="0A08B40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4DB8DE39" w14:textId="77777777" w:rsidTr="00C907A5">
        <w:trPr>
          <w:trHeight w:val="517"/>
        </w:trPr>
        <w:tc>
          <w:tcPr>
            <w:tcW w:w="1339" w:type="dxa"/>
            <w:vAlign w:val="center"/>
          </w:tcPr>
          <w:p w14:paraId="6BCDCC11"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M3</w:t>
            </w:r>
          </w:p>
        </w:tc>
        <w:tc>
          <w:tcPr>
            <w:tcW w:w="1087" w:type="dxa"/>
            <w:vAlign w:val="center"/>
          </w:tcPr>
          <w:p w14:paraId="511A981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0.50</w:t>
            </w:r>
          </w:p>
        </w:tc>
        <w:tc>
          <w:tcPr>
            <w:tcW w:w="1380" w:type="dxa"/>
            <w:vAlign w:val="center"/>
          </w:tcPr>
          <w:p w14:paraId="044A9F21"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0.07</w:t>
            </w:r>
          </w:p>
        </w:tc>
        <w:tc>
          <w:tcPr>
            <w:tcW w:w="872" w:type="dxa"/>
            <w:vAlign w:val="center"/>
          </w:tcPr>
          <w:p w14:paraId="3DC75B8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9" w:type="dxa"/>
            <w:vAlign w:val="center"/>
          </w:tcPr>
          <w:p w14:paraId="240E254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4C2F943D" w14:textId="77777777" w:rsidTr="00C907A5">
        <w:trPr>
          <w:trHeight w:val="517"/>
        </w:trPr>
        <w:tc>
          <w:tcPr>
            <w:tcW w:w="1339" w:type="dxa"/>
            <w:vAlign w:val="center"/>
          </w:tcPr>
          <w:p w14:paraId="48320AD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M4</w:t>
            </w:r>
          </w:p>
        </w:tc>
        <w:tc>
          <w:tcPr>
            <w:tcW w:w="1087" w:type="dxa"/>
            <w:vAlign w:val="center"/>
          </w:tcPr>
          <w:p w14:paraId="42D6EE0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0.49</w:t>
            </w:r>
          </w:p>
        </w:tc>
        <w:tc>
          <w:tcPr>
            <w:tcW w:w="1380" w:type="dxa"/>
            <w:vAlign w:val="center"/>
          </w:tcPr>
          <w:p w14:paraId="4A75D85C"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0.08</w:t>
            </w:r>
          </w:p>
        </w:tc>
        <w:tc>
          <w:tcPr>
            <w:tcW w:w="872" w:type="dxa"/>
            <w:vAlign w:val="center"/>
          </w:tcPr>
          <w:p w14:paraId="25FA1126"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3119" w:type="dxa"/>
            <w:vAlign w:val="center"/>
          </w:tcPr>
          <w:p w14:paraId="05709C7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bl>
    <w:p w14:paraId="5856D089" w14:textId="77777777" w:rsidR="00D33993" w:rsidRDefault="00D33993" w:rsidP="00D33993">
      <w:pPr>
        <w:spacing w:line="360" w:lineRule="auto"/>
        <w:jc w:val="both"/>
        <w:rPr>
          <w:rFonts w:ascii="Times New Roman" w:hAnsi="Times New Roman" w:cs="Times New Roman"/>
          <w:b/>
          <w:bCs/>
          <w:sz w:val="24"/>
          <w:szCs w:val="24"/>
        </w:rPr>
      </w:pPr>
    </w:p>
    <w:p w14:paraId="158AF296"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3.9 Mixture of Samples for Compressive Strength</w:t>
      </w:r>
    </w:p>
    <w:tbl>
      <w:tblPr>
        <w:tblStyle w:val="TableGrid"/>
        <w:tblW w:w="7870" w:type="dxa"/>
        <w:tblInd w:w="108" w:type="dxa"/>
        <w:tblLook w:val="04A0" w:firstRow="1" w:lastRow="0" w:firstColumn="1" w:lastColumn="0" w:noHBand="0" w:noVBand="1"/>
      </w:tblPr>
      <w:tblGrid>
        <w:gridCol w:w="1320"/>
        <w:gridCol w:w="1171"/>
        <w:gridCol w:w="1342"/>
        <w:gridCol w:w="1285"/>
        <w:gridCol w:w="1050"/>
        <w:gridCol w:w="1702"/>
      </w:tblGrid>
      <w:tr w:rsidR="00D33993" w14:paraId="04FA13D0" w14:textId="77777777" w:rsidTr="00C907A5">
        <w:trPr>
          <w:trHeight w:val="1140"/>
        </w:trPr>
        <w:tc>
          <w:tcPr>
            <w:tcW w:w="1320" w:type="dxa"/>
            <w:vMerge w:val="restart"/>
            <w:vAlign w:val="center"/>
          </w:tcPr>
          <w:p w14:paraId="0E891DAA" w14:textId="77777777" w:rsidR="00D33993" w:rsidRDefault="00D33993" w:rsidP="00C907A5">
            <w:pPr>
              <w:spacing w:line="360" w:lineRule="auto"/>
              <w:jc w:val="center"/>
              <w:rPr>
                <w:rFonts w:ascii="Times New Roman" w:hAnsi="Times New Roman" w:cs="Times New Roman"/>
                <w:b/>
                <w:bCs/>
                <w:sz w:val="24"/>
                <w:szCs w:val="24"/>
              </w:rPr>
            </w:pPr>
          </w:p>
          <w:p w14:paraId="3D43CCF0" w14:textId="77777777" w:rsidR="00D33993" w:rsidRDefault="00D33993" w:rsidP="00C907A5">
            <w:pPr>
              <w:spacing w:line="360" w:lineRule="auto"/>
              <w:jc w:val="center"/>
              <w:rPr>
                <w:rFonts w:ascii="Times New Roman" w:hAnsi="Times New Roman" w:cs="Times New Roman"/>
                <w:b/>
                <w:bCs/>
                <w:sz w:val="24"/>
                <w:szCs w:val="24"/>
              </w:rPr>
            </w:pPr>
          </w:p>
          <w:p w14:paraId="6D19E648" w14:textId="77777777" w:rsidR="00D33993" w:rsidRDefault="00D33993" w:rsidP="00C907A5">
            <w:pPr>
              <w:spacing w:line="360" w:lineRule="auto"/>
              <w:jc w:val="center"/>
              <w:rPr>
                <w:rFonts w:ascii="Times New Roman" w:hAnsi="Times New Roman" w:cs="Times New Roman"/>
                <w:b/>
                <w:bCs/>
                <w:sz w:val="24"/>
                <w:szCs w:val="24"/>
              </w:rPr>
            </w:pPr>
          </w:p>
          <w:p w14:paraId="15A442DB"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Sample</w:t>
            </w:r>
          </w:p>
        </w:tc>
        <w:tc>
          <w:tcPr>
            <w:tcW w:w="1171" w:type="dxa"/>
            <w:vMerge w:val="restart"/>
          </w:tcPr>
          <w:p w14:paraId="59A59836" w14:textId="77777777" w:rsidR="00D33993" w:rsidRDefault="00D33993" w:rsidP="00C907A5">
            <w:pPr>
              <w:spacing w:line="360" w:lineRule="auto"/>
              <w:jc w:val="center"/>
              <w:rPr>
                <w:rFonts w:ascii="Times New Roman" w:hAnsi="Times New Roman" w:cs="Times New Roman"/>
                <w:b/>
                <w:bCs/>
                <w:sz w:val="24"/>
                <w:szCs w:val="24"/>
              </w:rPr>
            </w:pPr>
          </w:p>
          <w:p w14:paraId="40CD227D" w14:textId="77777777" w:rsidR="00D33993" w:rsidRDefault="00D33993" w:rsidP="00C907A5">
            <w:pPr>
              <w:spacing w:line="360" w:lineRule="auto"/>
              <w:jc w:val="center"/>
              <w:rPr>
                <w:rFonts w:ascii="Times New Roman" w:hAnsi="Times New Roman" w:cs="Times New Roman"/>
                <w:b/>
                <w:bCs/>
                <w:sz w:val="24"/>
                <w:szCs w:val="24"/>
              </w:rPr>
            </w:pPr>
          </w:p>
          <w:p w14:paraId="18B0EB35" w14:textId="77777777" w:rsidR="00D33993" w:rsidRDefault="00D33993" w:rsidP="00C907A5">
            <w:pPr>
              <w:spacing w:line="360" w:lineRule="auto"/>
              <w:jc w:val="center"/>
              <w:rPr>
                <w:rFonts w:ascii="Times New Roman" w:hAnsi="Times New Roman" w:cs="Times New Roman"/>
                <w:b/>
                <w:bCs/>
                <w:sz w:val="24"/>
                <w:szCs w:val="24"/>
              </w:rPr>
            </w:pPr>
          </w:p>
          <w:p w14:paraId="563C02E8" w14:textId="77777777" w:rsidR="00D33993" w:rsidRDefault="00D33993" w:rsidP="00C907A5">
            <w:pPr>
              <w:spacing w:line="360" w:lineRule="auto"/>
              <w:jc w:val="center"/>
              <w:rPr>
                <w:rFonts w:ascii="Times New Roman" w:hAnsi="Times New Roman" w:cs="Times New Roman"/>
                <w:b/>
                <w:bCs/>
                <w:sz w:val="24"/>
                <w:szCs w:val="24"/>
              </w:rPr>
            </w:pPr>
          </w:p>
          <w:p w14:paraId="57485007" w14:textId="77777777" w:rsidR="00D33993" w:rsidRDefault="00D33993" w:rsidP="00C907A5">
            <w:pPr>
              <w:spacing w:line="360" w:lineRule="auto"/>
              <w:jc w:val="center"/>
              <w:rPr>
                <w:rFonts w:ascii="Times New Roman" w:hAnsi="Times New Roman" w:cs="Times New Roman"/>
                <w:b/>
                <w:bCs/>
                <w:sz w:val="24"/>
                <w:szCs w:val="24"/>
              </w:rPr>
            </w:pPr>
          </w:p>
          <w:p w14:paraId="0C32FCE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Cement</w:t>
            </w:r>
          </w:p>
        </w:tc>
        <w:tc>
          <w:tcPr>
            <w:tcW w:w="5379" w:type="dxa"/>
            <w:gridSpan w:val="4"/>
          </w:tcPr>
          <w:p w14:paraId="1B1CF406" w14:textId="77777777" w:rsidR="00D33993" w:rsidRDefault="00D33993" w:rsidP="00C907A5">
            <w:pPr>
              <w:spacing w:line="360" w:lineRule="auto"/>
              <w:jc w:val="center"/>
              <w:rPr>
                <w:rFonts w:ascii="Times New Roman" w:hAnsi="Times New Roman" w:cs="Times New Roman"/>
                <w:b/>
                <w:bCs/>
                <w:sz w:val="24"/>
                <w:szCs w:val="24"/>
              </w:rPr>
            </w:pPr>
          </w:p>
          <w:p w14:paraId="40CA564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Weight of composites for 3 replicated specimens</w:t>
            </w:r>
          </w:p>
          <w:p w14:paraId="2D5DDD2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m:oMath>
              <m:r>
                <m:rPr>
                  <m:sty m:val="bi"/>
                </m:rPr>
                <w:rPr>
                  <w:rFonts w:ascii="Cambria Math" w:hAnsi="Cambria Math"/>
                </w:rPr>
                <m:t>kg</m:t>
              </m:r>
            </m:oMath>
            <w:r>
              <w:rPr>
                <w:rFonts w:ascii="Times New Roman" w:hAnsi="Times New Roman" w:cs="Times New Roman"/>
                <w:b/>
                <w:bCs/>
                <w:sz w:val="24"/>
                <w:szCs w:val="24"/>
              </w:rPr>
              <w:t>)</w:t>
            </w:r>
          </w:p>
        </w:tc>
      </w:tr>
      <w:tr w:rsidR="00D33993" w14:paraId="67CEBF80" w14:textId="77777777" w:rsidTr="00C907A5">
        <w:trPr>
          <w:trHeight w:val="2080"/>
        </w:trPr>
        <w:tc>
          <w:tcPr>
            <w:tcW w:w="1320" w:type="dxa"/>
            <w:vMerge/>
            <w:vAlign w:val="center"/>
          </w:tcPr>
          <w:p w14:paraId="08D6C298" w14:textId="77777777" w:rsidR="00D33993" w:rsidRDefault="00D33993" w:rsidP="00C907A5">
            <w:pPr>
              <w:spacing w:line="360" w:lineRule="auto"/>
              <w:jc w:val="center"/>
              <w:rPr>
                <w:rFonts w:ascii="Times New Roman" w:hAnsi="Times New Roman" w:cs="Times New Roman"/>
                <w:b/>
                <w:bCs/>
                <w:sz w:val="24"/>
                <w:szCs w:val="24"/>
              </w:rPr>
            </w:pPr>
          </w:p>
        </w:tc>
        <w:tc>
          <w:tcPr>
            <w:tcW w:w="1171" w:type="dxa"/>
            <w:vMerge/>
            <w:vAlign w:val="center"/>
          </w:tcPr>
          <w:p w14:paraId="31F40541" w14:textId="77777777" w:rsidR="00D33993" w:rsidRDefault="00D33993" w:rsidP="00C907A5">
            <w:pPr>
              <w:spacing w:line="360" w:lineRule="auto"/>
              <w:jc w:val="center"/>
              <w:rPr>
                <w:rFonts w:ascii="Times New Roman" w:hAnsi="Times New Roman" w:cs="Times New Roman"/>
                <w:b/>
                <w:bCs/>
                <w:sz w:val="24"/>
                <w:szCs w:val="24"/>
              </w:rPr>
            </w:pPr>
          </w:p>
        </w:tc>
        <w:tc>
          <w:tcPr>
            <w:tcW w:w="1342" w:type="dxa"/>
            <w:vAlign w:val="center"/>
          </w:tcPr>
          <w:p w14:paraId="797A65C0" w14:textId="77777777" w:rsidR="00D33993" w:rsidRDefault="00D33993" w:rsidP="00C907A5">
            <w:pPr>
              <w:spacing w:line="360" w:lineRule="auto"/>
              <w:jc w:val="center"/>
              <w:rPr>
                <w:rFonts w:ascii="Times New Roman" w:hAnsi="Times New Roman" w:cs="Times New Roman"/>
                <w:b/>
                <w:bCs/>
                <w:sz w:val="24"/>
                <w:szCs w:val="24"/>
              </w:rPr>
            </w:pPr>
          </w:p>
          <w:p w14:paraId="679E807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COCKLE SHELL</w:t>
            </w:r>
          </w:p>
        </w:tc>
        <w:tc>
          <w:tcPr>
            <w:tcW w:w="1285" w:type="dxa"/>
          </w:tcPr>
          <w:p w14:paraId="46B3500A" w14:textId="77777777" w:rsidR="00D33993" w:rsidRDefault="00D33993" w:rsidP="00C907A5">
            <w:pPr>
              <w:spacing w:line="360" w:lineRule="auto"/>
              <w:jc w:val="center"/>
              <w:rPr>
                <w:rFonts w:ascii="Times New Roman" w:hAnsi="Times New Roman" w:cs="Times New Roman"/>
                <w:b/>
                <w:bCs/>
                <w:sz w:val="24"/>
                <w:szCs w:val="24"/>
              </w:rPr>
            </w:pPr>
          </w:p>
          <w:p w14:paraId="68125E4E" w14:textId="77777777" w:rsidR="00D33993" w:rsidRDefault="00D33993" w:rsidP="00C907A5">
            <w:pPr>
              <w:spacing w:line="360" w:lineRule="auto"/>
              <w:jc w:val="center"/>
              <w:rPr>
                <w:rFonts w:ascii="Times New Roman" w:hAnsi="Times New Roman" w:cs="Times New Roman"/>
                <w:b/>
                <w:bCs/>
                <w:sz w:val="24"/>
                <w:szCs w:val="24"/>
              </w:rPr>
            </w:pPr>
          </w:p>
          <w:p w14:paraId="23B8CBE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MUSSEL SHELL</w:t>
            </w:r>
          </w:p>
        </w:tc>
        <w:tc>
          <w:tcPr>
            <w:tcW w:w="1050" w:type="dxa"/>
            <w:vAlign w:val="center"/>
          </w:tcPr>
          <w:p w14:paraId="0373102C"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Sand </w:t>
            </w:r>
          </w:p>
        </w:tc>
        <w:tc>
          <w:tcPr>
            <w:tcW w:w="1702" w:type="dxa"/>
            <w:vAlign w:val="center"/>
          </w:tcPr>
          <w:p w14:paraId="704024C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Water</w:t>
            </w:r>
          </w:p>
        </w:tc>
      </w:tr>
      <w:tr w:rsidR="00D33993" w14:paraId="2F5257E6" w14:textId="77777777" w:rsidTr="00C907A5">
        <w:trPr>
          <w:trHeight w:val="461"/>
        </w:trPr>
        <w:tc>
          <w:tcPr>
            <w:tcW w:w="1320" w:type="dxa"/>
            <w:vAlign w:val="center"/>
          </w:tcPr>
          <w:p w14:paraId="0195851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M1</w:t>
            </w:r>
          </w:p>
        </w:tc>
        <w:tc>
          <w:tcPr>
            <w:tcW w:w="1171" w:type="dxa"/>
            <w:vAlign w:val="center"/>
          </w:tcPr>
          <w:p w14:paraId="60208DC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0.57</w:t>
            </w:r>
          </w:p>
        </w:tc>
        <w:tc>
          <w:tcPr>
            <w:tcW w:w="1342" w:type="dxa"/>
            <w:vAlign w:val="center"/>
          </w:tcPr>
          <w:p w14:paraId="5BEC5992"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285" w:type="dxa"/>
          </w:tcPr>
          <w:p w14:paraId="15351D85"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050" w:type="dxa"/>
            <w:vAlign w:val="center"/>
          </w:tcPr>
          <w:p w14:paraId="31BA24E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702" w:type="dxa"/>
            <w:vAlign w:val="center"/>
          </w:tcPr>
          <w:p w14:paraId="4D2569A2"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1092A83E" w14:textId="77777777" w:rsidTr="00C907A5">
        <w:trPr>
          <w:trHeight w:val="445"/>
        </w:trPr>
        <w:tc>
          <w:tcPr>
            <w:tcW w:w="1320" w:type="dxa"/>
            <w:vAlign w:val="center"/>
          </w:tcPr>
          <w:p w14:paraId="0502E98D"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M2</w:t>
            </w:r>
          </w:p>
        </w:tc>
        <w:tc>
          <w:tcPr>
            <w:tcW w:w="1171" w:type="dxa"/>
            <w:vAlign w:val="center"/>
          </w:tcPr>
          <w:p w14:paraId="5BC6754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0.52</w:t>
            </w:r>
          </w:p>
        </w:tc>
        <w:tc>
          <w:tcPr>
            <w:tcW w:w="1342" w:type="dxa"/>
            <w:vAlign w:val="center"/>
          </w:tcPr>
          <w:p w14:paraId="678E015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0.025</w:t>
            </w:r>
          </w:p>
        </w:tc>
        <w:tc>
          <w:tcPr>
            <w:tcW w:w="1285" w:type="dxa"/>
          </w:tcPr>
          <w:p w14:paraId="4DD5D9D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0.025</w:t>
            </w:r>
          </w:p>
        </w:tc>
        <w:tc>
          <w:tcPr>
            <w:tcW w:w="1050" w:type="dxa"/>
            <w:vAlign w:val="center"/>
          </w:tcPr>
          <w:p w14:paraId="2013F823"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702" w:type="dxa"/>
            <w:vAlign w:val="center"/>
          </w:tcPr>
          <w:p w14:paraId="39230C11"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37123FF3" w14:textId="77777777" w:rsidTr="00C907A5">
        <w:trPr>
          <w:trHeight w:val="461"/>
        </w:trPr>
        <w:tc>
          <w:tcPr>
            <w:tcW w:w="1320" w:type="dxa"/>
            <w:vAlign w:val="center"/>
          </w:tcPr>
          <w:p w14:paraId="654D119C"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M3</w:t>
            </w:r>
          </w:p>
        </w:tc>
        <w:tc>
          <w:tcPr>
            <w:tcW w:w="1171" w:type="dxa"/>
            <w:vAlign w:val="center"/>
          </w:tcPr>
          <w:p w14:paraId="58A98BA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0.50</w:t>
            </w:r>
          </w:p>
        </w:tc>
        <w:tc>
          <w:tcPr>
            <w:tcW w:w="1342" w:type="dxa"/>
            <w:vAlign w:val="center"/>
          </w:tcPr>
          <w:p w14:paraId="7B5E5FEC" w14:textId="77777777" w:rsidR="00D33993" w:rsidRDefault="00D33993" w:rsidP="00C907A5">
            <w:pPr>
              <w:spacing w:line="360" w:lineRule="auto"/>
              <w:ind w:left="3600" w:hanging="3600"/>
              <w:jc w:val="center"/>
              <w:rPr>
                <w:rFonts w:ascii="Times New Roman" w:hAnsi="Times New Roman" w:cs="Times New Roman"/>
                <w:b/>
                <w:bCs/>
                <w:sz w:val="24"/>
                <w:szCs w:val="24"/>
              </w:rPr>
            </w:pPr>
            <w:r>
              <w:rPr>
                <w:rFonts w:ascii="Times New Roman" w:hAnsi="Times New Roman" w:cs="Times New Roman"/>
                <w:b/>
                <w:bCs/>
                <w:sz w:val="24"/>
                <w:szCs w:val="24"/>
              </w:rPr>
              <w:t>0.035</w:t>
            </w:r>
          </w:p>
        </w:tc>
        <w:tc>
          <w:tcPr>
            <w:tcW w:w="1285" w:type="dxa"/>
          </w:tcPr>
          <w:p w14:paraId="6E92E90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0.035</w:t>
            </w:r>
          </w:p>
        </w:tc>
        <w:tc>
          <w:tcPr>
            <w:tcW w:w="1050" w:type="dxa"/>
            <w:vAlign w:val="center"/>
          </w:tcPr>
          <w:p w14:paraId="15029AF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702" w:type="dxa"/>
            <w:vAlign w:val="center"/>
          </w:tcPr>
          <w:p w14:paraId="1FFFE573"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26001A64" w14:textId="77777777" w:rsidTr="00C907A5">
        <w:trPr>
          <w:trHeight w:val="370"/>
        </w:trPr>
        <w:tc>
          <w:tcPr>
            <w:tcW w:w="1320" w:type="dxa"/>
            <w:vAlign w:val="center"/>
          </w:tcPr>
          <w:p w14:paraId="522C189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M4</w:t>
            </w:r>
          </w:p>
        </w:tc>
        <w:tc>
          <w:tcPr>
            <w:tcW w:w="1171" w:type="dxa"/>
            <w:vAlign w:val="center"/>
          </w:tcPr>
          <w:p w14:paraId="00B7D4A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0.49</w:t>
            </w:r>
          </w:p>
        </w:tc>
        <w:tc>
          <w:tcPr>
            <w:tcW w:w="1342" w:type="dxa"/>
            <w:vAlign w:val="center"/>
          </w:tcPr>
          <w:p w14:paraId="27662AA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0.04</w:t>
            </w:r>
          </w:p>
        </w:tc>
        <w:tc>
          <w:tcPr>
            <w:tcW w:w="1285" w:type="dxa"/>
          </w:tcPr>
          <w:p w14:paraId="157EA7D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0.04</w:t>
            </w:r>
          </w:p>
        </w:tc>
        <w:tc>
          <w:tcPr>
            <w:tcW w:w="1050" w:type="dxa"/>
            <w:vAlign w:val="center"/>
          </w:tcPr>
          <w:p w14:paraId="36FA261B"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702" w:type="dxa"/>
            <w:vAlign w:val="center"/>
          </w:tcPr>
          <w:p w14:paraId="3594BC1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bl>
    <w:p w14:paraId="6D0140F9" w14:textId="77777777" w:rsidR="00D33993" w:rsidRDefault="00D33993" w:rsidP="00D33993">
      <w:pPr>
        <w:spacing w:line="360" w:lineRule="auto"/>
        <w:jc w:val="both"/>
        <w:rPr>
          <w:rFonts w:ascii="Times New Roman" w:hAnsi="Times New Roman" w:cs="Times New Roman"/>
          <w:b/>
          <w:bCs/>
          <w:sz w:val="24"/>
          <w:szCs w:val="24"/>
        </w:rPr>
      </w:pPr>
    </w:p>
    <w:p w14:paraId="642677B5" w14:textId="77777777" w:rsidR="00D33993" w:rsidRDefault="00D33993" w:rsidP="00D33993">
      <w:pPr>
        <w:spacing w:line="360" w:lineRule="auto"/>
        <w:jc w:val="both"/>
        <w:rPr>
          <w:rFonts w:ascii="Times New Roman" w:hAnsi="Times New Roman" w:cs="Times New Roman"/>
          <w:b/>
          <w:bCs/>
          <w:sz w:val="24"/>
          <w:szCs w:val="24"/>
        </w:rPr>
      </w:pPr>
    </w:p>
    <w:p w14:paraId="32CB4048" w14:textId="77777777" w:rsidR="00D33993" w:rsidRDefault="00D33993" w:rsidP="00D33993">
      <w:pPr>
        <w:spacing w:line="360" w:lineRule="auto"/>
        <w:jc w:val="both"/>
        <w:rPr>
          <w:rFonts w:ascii="Times New Roman" w:hAnsi="Times New Roman" w:cs="Times New Roman"/>
          <w:b/>
          <w:bCs/>
          <w:sz w:val="24"/>
          <w:szCs w:val="24"/>
        </w:rPr>
      </w:pPr>
    </w:p>
    <w:p w14:paraId="3A6DE8B7"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3.10 Mixture of Samples for Compressive Strength</w:t>
      </w:r>
    </w:p>
    <w:tbl>
      <w:tblPr>
        <w:tblStyle w:val="TableGrid"/>
        <w:tblpPr w:leftFromText="180" w:rightFromText="180" w:vertAnchor="text" w:tblpX="108" w:tblpY="1"/>
        <w:tblOverlap w:val="never"/>
        <w:tblW w:w="7980" w:type="dxa"/>
        <w:tblLook w:val="04A0" w:firstRow="1" w:lastRow="0" w:firstColumn="1" w:lastColumn="0" w:noHBand="0" w:noVBand="1"/>
      </w:tblPr>
      <w:tblGrid>
        <w:gridCol w:w="1321"/>
        <w:gridCol w:w="1168"/>
        <w:gridCol w:w="1281"/>
        <w:gridCol w:w="1286"/>
        <w:gridCol w:w="1052"/>
        <w:gridCol w:w="1872"/>
      </w:tblGrid>
      <w:tr w:rsidR="00D33993" w14:paraId="1B63C5E2" w14:textId="77777777" w:rsidTr="00C907A5">
        <w:trPr>
          <w:trHeight w:val="1318"/>
        </w:trPr>
        <w:tc>
          <w:tcPr>
            <w:tcW w:w="1321" w:type="dxa"/>
            <w:vMerge w:val="restart"/>
            <w:vAlign w:val="center"/>
          </w:tcPr>
          <w:p w14:paraId="2585972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w:t>
            </w:r>
          </w:p>
        </w:tc>
        <w:tc>
          <w:tcPr>
            <w:tcW w:w="1168" w:type="dxa"/>
          </w:tcPr>
          <w:p w14:paraId="1104E234" w14:textId="77777777" w:rsidR="00D33993" w:rsidRDefault="00D33993" w:rsidP="00C907A5">
            <w:pPr>
              <w:spacing w:line="360" w:lineRule="auto"/>
              <w:jc w:val="center"/>
              <w:rPr>
                <w:rFonts w:ascii="Times New Roman" w:hAnsi="Times New Roman" w:cs="Times New Roman"/>
                <w:b/>
                <w:bCs/>
                <w:sz w:val="24"/>
                <w:szCs w:val="24"/>
              </w:rPr>
            </w:pPr>
          </w:p>
        </w:tc>
        <w:tc>
          <w:tcPr>
            <w:tcW w:w="5491" w:type="dxa"/>
            <w:gridSpan w:val="4"/>
          </w:tcPr>
          <w:p w14:paraId="0366A45C" w14:textId="77777777" w:rsidR="00D33993" w:rsidRDefault="00D33993" w:rsidP="00C907A5">
            <w:pPr>
              <w:spacing w:line="360" w:lineRule="auto"/>
              <w:jc w:val="center"/>
              <w:rPr>
                <w:rFonts w:ascii="Times New Roman" w:hAnsi="Times New Roman" w:cs="Times New Roman"/>
                <w:b/>
                <w:bCs/>
                <w:sz w:val="24"/>
                <w:szCs w:val="24"/>
              </w:rPr>
            </w:pPr>
          </w:p>
          <w:p w14:paraId="13BC0B22"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Weight of composites for 3 replicated specimens</w:t>
            </w:r>
          </w:p>
          <w:p w14:paraId="3003C33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m:oMath>
              <m:r>
                <m:rPr>
                  <m:sty m:val="bi"/>
                </m:rPr>
                <w:rPr>
                  <w:rFonts w:ascii="Cambria Math" w:hAnsi="Cambria Math"/>
                </w:rPr>
                <m:t>kg</m:t>
              </m:r>
            </m:oMath>
            <w:r>
              <w:rPr>
                <w:rFonts w:ascii="Times New Roman" w:hAnsi="Times New Roman" w:cs="Times New Roman"/>
                <w:b/>
                <w:bCs/>
                <w:sz w:val="24"/>
                <w:szCs w:val="24"/>
              </w:rPr>
              <w:t>)</w:t>
            </w:r>
          </w:p>
        </w:tc>
      </w:tr>
      <w:tr w:rsidR="00D33993" w14:paraId="0675511C" w14:textId="77777777" w:rsidTr="00C907A5">
        <w:trPr>
          <w:trHeight w:val="509"/>
        </w:trPr>
        <w:tc>
          <w:tcPr>
            <w:tcW w:w="1321" w:type="dxa"/>
            <w:vMerge/>
            <w:vAlign w:val="center"/>
          </w:tcPr>
          <w:p w14:paraId="5DAB207A" w14:textId="77777777" w:rsidR="00D33993" w:rsidRDefault="00D33993" w:rsidP="00C907A5">
            <w:pPr>
              <w:spacing w:line="360" w:lineRule="auto"/>
              <w:jc w:val="center"/>
              <w:rPr>
                <w:rFonts w:ascii="Times New Roman" w:hAnsi="Times New Roman" w:cs="Times New Roman"/>
                <w:b/>
                <w:bCs/>
                <w:sz w:val="24"/>
                <w:szCs w:val="24"/>
              </w:rPr>
            </w:pPr>
          </w:p>
        </w:tc>
        <w:tc>
          <w:tcPr>
            <w:tcW w:w="1168" w:type="dxa"/>
            <w:vAlign w:val="center"/>
          </w:tcPr>
          <w:p w14:paraId="0909DD1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Cement</w:t>
            </w:r>
          </w:p>
        </w:tc>
        <w:tc>
          <w:tcPr>
            <w:tcW w:w="1281" w:type="dxa"/>
            <w:vAlign w:val="center"/>
          </w:tcPr>
          <w:p w14:paraId="5A726223" w14:textId="77777777" w:rsidR="00D33993" w:rsidRDefault="00D33993" w:rsidP="00C907A5">
            <w:pPr>
              <w:spacing w:line="360" w:lineRule="auto"/>
              <w:jc w:val="center"/>
              <w:rPr>
                <w:rFonts w:ascii="Times New Roman" w:hAnsi="Times New Roman" w:cs="Times New Roman"/>
                <w:b/>
                <w:bCs/>
                <w:sz w:val="24"/>
                <w:szCs w:val="24"/>
              </w:rPr>
            </w:pPr>
          </w:p>
          <w:p w14:paraId="712BC2D0"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OYSTER SHELL</w:t>
            </w:r>
          </w:p>
        </w:tc>
        <w:tc>
          <w:tcPr>
            <w:tcW w:w="1286" w:type="dxa"/>
          </w:tcPr>
          <w:p w14:paraId="36DD8732" w14:textId="77777777" w:rsidR="00D33993" w:rsidRDefault="00D33993" w:rsidP="00C907A5">
            <w:pPr>
              <w:spacing w:line="360" w:lineRule="auto"/>
              <w:jc w:val="center"/>
              <w:rPr>
                <w:rFonts w:ascii="Times New Roman" w:hAnsi="Times New Roman" w:cs="Times New Roman"/>
                <w:b/>
                <w:bCs/>
                <w:sz w:val="24"/>
                <w:szCs w:val="24"/>
              </w:rPr>
            </w:pPr>
          </w:p>
          <w:p w14:paraId="6B9856B6"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COCKLE SHELL</w:t>
            </w:r>
          </w:p>
        </w:tc>
        <w:tc>
          <w:tcPr>
            <w:tcW w:w="1052" w:type="dxa"/>
            <w:vAlign w:val="center"/>
          </w:tcPr>
          <w:p w14:paraId="4E43843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Sand </w:t>
            </w:r>
          </w:p>
        </w:tc>
        <w:tc>
          <w:tcPr>
            <w:tcW w:w="1872" w:type="dxa"/>
            <w:vAlign w:val="center"/>
          </w:tcPr>
          <w:p w14:paraId="0F352FB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Water</w:t>
            </w:r>
          </w:p>
        </w:tc>
      </w:tr>
      <w:tr w:rsidR="00D33993" w14:paraId="1417739F" w14:textId="77777777" w:rsidTr="00C907A5">
        <w:trPr>
          <w:trHeight w:val="492"/>
        </w:trPr>
        <w:tc>
          <w:tcPr>
            <w:tcW w:w="1321" w:type="dxa"/>
            <w:vAlign w:val="center"/>
          </w:tcPr>
          <w:p w14:paraId="5DB564C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M1</w:t>
            </w:r>
          </w:p>
        </w:tc>
        <w:tc>
          <w:tcPr>
            <w:tcW w:w="1168" w:type="dxa"/>
            <w:vAlign w:val="center"/>
          </w:tcPr>
          <w:p w14:paraId="12E81CA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0.57</w:t>
            </w:r>
          </w:p>
        </w:tc>
        <w:tc>
          <w:tcPr>
            <w:tcW w:w="1281" w:type="dxa"/>
            <w:vAlign w:val="center"/>
          </w:tcPr>
          <w:p w14:paraId="6DA118B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286" w:type="dxa"/>
          </w:tcPr>
          <w:p w14:paraId="583F59E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052" w:type="dxa"/>
            <w:vAlign w:val="center"/>
          </w:tcPr>
          <w:p w14:paraId="116929AC"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72" w:type="dxa"/>
            <w:vAlign w:val="center"/>
          </w:tcPr>
          <w:p w14:paraId="0A705FC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2859ECEA" w14:textId="77777777" w:rsidTr="00C907A5">
        <w:trPr>
          <w:trHeight w:val="475"/>
        </w:trPr>
        <w:tc>
          <w:tcPr>
            <w:tcW w:w="1321" w:type="dxa"/>
            <w:vAlign w:val="center"/>
          </w:tcPr>
          <w:p w14:paraId="62BB46D1"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M2</w:t>
            </w:r>
          </w:p>
        </w:tc>
        <w:tc>
          <w:tcPr>
            <w:tcW w:w="1168" w:type="dxa"/>
            <w:vAlign w:val="center"/>
          </w:tcPr>
          <w:p w14:paraId="4598B8A3"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0.52</w:t>
            </w:r>
          </w:p>
        </w:tc>
        <w:tc>
          <w:tcPr>
            <w:tcW w:w="1281" w:type="dxa"/>
            <w:vAlign w:val="center"/>
          </w:tcPr>
          <w:p w14:paraId="0EF0109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0.025</w:t>
            </w:r>
          </w:p>
        </w:tc>
        <w:tc>
          <w:tcPr>
            <w:tcW w:w="1286" w:type="dxa"/>
          </w:tcPr>
          <w:p w14:paraId="2AB966B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0.025</w:t>
            </w:r>
          </w:p>
        </w:tc>
        <w:tc>
          <w:tcPr>
            <w:tcW w:w="1052" w:type="dxa"/>
            <w:vAlign w:val="center"/>
          </w:tcPr>
          <w:p w14:paraId="25A66FF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72" w:type="dxa"/>
            <w:vAlign w:val="center"/>
          </w:tcPr>
          <w:p w14:paraId="7D224FBC"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17676C74" w14:textId="77777777" w:rsidTr="00C907A5">
        <w:trPr>
          <w:trHeight w:val="492"/>
        </w:trPr>
        <w:tc>
          <w:tcPr>
            <w:tcW w:w="1321" w:type="dxa"/>
            <w:vAlign w:val="center"/>
          </w:tcPr>
          <w:p w14:paraId="1CE28C2D"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M3</w:t>
            </w:r>
          </w:p>
        </w:tc>
        <w:tc>
          <w:tcPr>
            <w:tcW w:w="1168" w:type="dxa"/>
            <w:vAlign w:val="center"/>
          </w:tcPr>
          <w:p w14:paraId="3A28528B"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0.50</w:t>
            </w:r>
          </w:p>
        </w:tc>
        <w:tc>
          <w:tcPr>
            <w:tcW w:w="1281" w:type="dxa"/>
            <w:vAlign w:val="center"/>
          </w:tcPr>
          <w:p w14:paraId="37F3812D"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0.035</w:t>
            </w:r>
          </w:p>
        </w:tc>
        <w:tc>
          <w:tcPr>
            <w:tcW w:w="1286" w:type="dxa"/>
          </w:tcPr>
          <w:p w14:paraId="13AF7DA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0.035</w:t>
            </w:r>
          </w:p>
        </w:tc>
        <w:tc>
          <w:tcPr>
            <w:tcW w:w="1052" w:type="dxa"/>
            <w:vAlign w:val="center"/>
          </w:tcPr>
          <w:p w14:paraId="4E74557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72" w:type="dxa"/>
            <w:vAlign w:val="center"/>
          </w:tcPr>
          <w:p w14:paraId="6000BD3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34A20C97" w14:textId="77777777" w:rsidTr="00C907A5">
        <w:trPr>
          <w:trHeight w:val="492"/>
        </w:trPr>
        <w:tc>
          <w:tcPr>
            <w:tcW w:w="1321" w:type="dxa"/>
            <w:vAlign w:val="center"/>
          </w:tcPr>
          <w:p w14:paraId="75B85B9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M4</w:t>
            </w:r>
          </w:p>
        </w:tc>
        <w:tc>
          <w:tcPr>
            <w:tcW w:w="1168" w:type="dxa"/>
            <w:vAlign w:val="center"/>
          </w:tcPr>
          <w:p w14:paraId="3C9E3AD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0.49</w:t>
            </w:r>
          </w:p>
        </w:tc>
        <w:tc>
          <w:tcPr>
            <w:tcW w:w="1281" w:type="dxa"/>
            <w:vAlign w:val="center"/>
          </w:tcPr>
          <w:p w14:paraId="1D454B7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0.04</w:t>
            </w:r>
          </w:p>
        </w:tc>
        <w:tc>
          <w:tcPr>
            <w:tcW w:w="1286" w:type="dxa"/>
          </w:tcPr>
          <w:p w14:paraId="066CCE8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0.04</w:t>
            </w:r>
          </w:p>
        </w:tc>
        <w:tc>
          <w:tcPr>
            <w:tcW w:w="1052" w:type="dxa"/>
            <w:vAlign w:val="center"/>
          </w:tcPr>
          <w:p w14:paraId="173BD0A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72" w:type="dxa"/>
            <w:vAlign w:val="center"/>
          </w:tcPr>
          <w:p w14:paraId="6CC09F0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bl>
    <w:p w14:paraId="47C9BB1F" w14:textId="77777777" w:rsidR="00D33993" w:rsidRDefault="00D33993" w:rsidP="00D33993">
      <w:pPr>
        <w:spacing w:line="360" w:lineRule="auto"/>
        <w:jc w:val="both"/>
        <w:rPr>
          <w:rFonts w:ascii="Times New Roman" w:hAnsi="Times New Roman" w:cs="Times New Roman"/>
          <w:b/>
          <w:bCs/>
          <w:sz w:val="24"/>
          <w:szCs w:val="24"/>
        </w:rPr>
      </w:pPr>
    </w:p>
    <w:p w14:paraId="211C6BEE"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Table 3.11 Mixture of Samples for Compressive Strength</w:t>
      </w:r>
    </w:p>
    <w:tbl>
      <w:tblPr>
        <w:tblStyle w:val="TableGrid"/>
        <w:tblW w:w="7816" w:type="dxa"/>
        <w:tblInd w:w="108" w:type="dxa"/>
        <w:tblLook w:val="04A0" w:firstRow="1" w:lastRow="0" w:firstColumn="1" w:lastColumn="0" w:noHBand="0" w:noVBand="1"/>
      </w:tblPr>
      <w:tblGrid>
        <w:gridCol w:w="1293"/>
        <w:gridCol w:w="1143"/>
        <w:gridCol w:w="1255"/>
        <w:gridCol w:w="1259"/>
        <w:gridCol w:w="1032"/>
        <w:gridCol w:w="1834"/>
      </w:tblGrid>
      <w:tr w:rsidR="00D33993" w14:paraId="21A246A9" w14:textId="77777777" w:rsidTr="00C907A5">
        <w:trPr>
          <w:trHeight w:val="959"/>
        </w:trPr>
        <w:tc>
          <w:tcPr>
            <w:tcW w:w="1293" w:type="dxa"/>
            <w:vMerge w:val="restart"/>
            <w:vAlign w:val="center"/>
          </w:tcPr>
          <w:p w14:paraId="5A6550D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Sample</w:t>
            </w:r>
          </w:p>
        </w:tc>
        <w:tc>
          <w:tcPr>
            <w:tcW w:w="1143" w:type="dxa"/>
          </w:tcPr>
          <w:p w14:paraId="7BDC3275" w14:textId="77777777" w:rsidR="00D33993" w:rsidRDefault="00D33993" w:rsidP="00C907A5">
            <w:pPr>
              <w:spacing w:line="360" w:lineRule="auto"/>
              <w:jc w:val="center"/>
              <w:rPr>
                <w:rFonts w:ascii="Times New Roman" w:hAnsi="Times New Roman" w:cs="Times New Roman"/>
                <w:b/>
                <w:bCs/>
                <w:sz w:val="24"/>
                <w:szCs w:val="24"/>
              </w:rPr>
            </w:pPr>
          </w:p>
        </w:tc>
        <w:tc>
          <w:tcPr>
            <w:tcW w:w="5380" w:type="dxa"/>
            <w:gridSpan w:val="4"/>
          </w:tcPr>
          <w:p w14:paraId="49889C3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Weight of composites for 3 replicated specimens</w:t>
            </w:r>
          </w:p>
          <w:p w14:paraId="18DE424D"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t>
            </w:r>
            <m:oMath>
              <m:r>
                <m:rPr>
                  <m:sty m:val="bi"/>
                </m:rPr>
                <w:rPr>
                  <w:rFonts w:ascii="Cambria Math" w:hAnsi="Cambria Math"/>
                </w:rPr>
                <m:t>kg</m:t>
              </m:r>
            </m:oMath>
            <w:r>
              <w:rPr>
                <w:rFonts w:ascii="Times New Roman" w:hAnsi="Times New Roman" w:cs="Times New Roman"/>
                <w:b/>
                <w:bCs/>
                <w:sz w:val="24"/>
                <w:szCs w:val="24"/>
              </w:rPr>
              <w:t>)</w:t>
            </w:r>
          </w:p>
        </w:tc>
      </w:tr>
      <w:tr w:rsidR="00D33993" w14:paraId="578A56DB" w14:textId="77777777" w:rsidTr="00C907A5">
        <w:trPr>
          <w:trHeight w:val="371"/>
        </w:trPr>
        <w:tc>
          <w:tcPr>
            <w:tcW w:w="1293" w:type="dxa"/>
            <w:vMerge/>
            <w:vAlign w:val="center"/>
          </w:tcPr>
          <w:p w14:paraId="697D8E32" w14:textId="77777777" w:rsidR="00D33993" w:rsidRDefault="00D33993" w:rsidP="00C907A5">
            <w:pPr>
              <w:spacing w:line="360" w:lineRule="auto"/>
              <w:jc w:val="center"/>
              <w:rPr>
                <w:rFonts w:ascii="Times New Roman" w:hAnsi="Times New Roman" w:cs="Times New Roman"/>
                <w:b/>
                <w:bCs/>
                <w:sz w:val="24"/>
                <w:szCs w:val="24"/>
              </w:rPr>
            </w:pPr>
          </w:p>
        </w:tc>
        <w:tc>
          <w:tcPr>
            <w:tcW w:w="1143" w:type="dxa"/>
            <w:vAlign w:val="center"/>
          </w:tcPr>
          <w:p w14:paraId="10C4F4F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Cement</w:t>
            </w:r>
          </w:p>
        </w:tc>
        <w:tc>
          <w:tcPr>
            <w:tcW w:w="1255" w:type="dxa"/>
            <w:vAlign w:val="center"/>
          </w:tcPr>
          <w:p w14:paraId="6EF6C201" w14:textId="77777777" w:rsidR="00D33993" w:rsidRDefault="00D33993" w:rsidP="00C907A5">
            <w:pPr>
              <w:spacing w:line="360" w:lineRule="auto"/>
              <w:jc w:val="center"/>
              <w:rPr>
                <w:rFonts w:ascii="Times New Roman" w:hAnsi="Times New Roman" w:cs="Times New Roman"/>
                <w:b/>
                <w:bCs/>
                <w:sz w:val="24"/>
                <w:szCs w:val="24"/>
              </w:rPr>
            </w:pPr>
          </w:p>
          <w:p w14:paraId="0B7DA07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OYSTER SHELL</w:t>
            </w:r>
          </w:p>
        </w:tc>
        <w:tc>
          <w:tcPr>
            <w:tcW w:w="1259" w:type="dxa"/>
          </w:tcPr>
          <w:p w14:paraId="6D82CCA0" w14:textId="77777777" w:rsidR="00D33993" w:rsidRDefault="00D33993" w:rsidP="00C907A5">
            <w:pPr>
              <w:spacing w:line="360" w:lineRule="auto"/>
              <w:rPr>
                <w:rFonts w:ascii="Times New Roman" w:hAnsi="Times New Roman" w:cs="Times New Roman"/>
                <w:b/>
                <w:bCs/>
                <w:sz w:val="24"/>
                <w:szCs w:val="24"/>
              </w:rPr>
            </w:pPr>
          </w:p>
          <w:p w14:paraId="4DF10192"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MUSSEL SHELL</w:t>
            </w:r>
          </w:p>
        </w:tc>
        <w:tc>
          <w:tcPr>
            <w:tcW w:w="1032" w:type="dxa"/>
            <w:vAlign w:val="center"/>
          </w:tcPr>
          <w:p w14:paraId="31D62A2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Sand </w:t>
            </w:r>
          </w:p>
        </w:tc>
        <w:tc>
          <w:tcPr>
            <w:tcW w:w="1834" w:type="dxa"/>
            <w:vAlign w:val="center"/>
          </w:tcPr>
          <w:p w14:paraId="001C44DC"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Water</w:t>
            </w:r>
          </w:p>
        </w:tc>
      </w:tr>
      <w:tr w:rsidR="00D33993" w14:paraId="2B127EF2" w14:textId="77777777" w:rsidTr="00C907A5">
        <w:trPr>
          <w:trHeight w:val="358"/>
        </w:trPr>
        <w:tc>
          <w:tcPr>
            <w:tcW w:w="1293" w:type="dxa"/>
            <w:vAlign w:val="center"/>
          </w:tcPr>
          <w:p w14:paraId="7132EC7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M1</w:t>
            </w:r>
          </w:p>
        </w:tc>
        <w:tc>
          <w:tcPr>
            <w:tcW w:w="1143" w:type="dxa"/>
            <w:vAlign w:val="center"/>
          </w:tcPr>
          <w:p w14:paraId="49A6A8C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0.57</w:t>
            </w:r>
          </w:p>
        </w:tc>
        <w:tc>
          <w:tcPr>
            <w:tcW w:w="1255" w:type="dxa"/>
            <w:vAlign w:val="center"/>
          </w:tcPr>
          <w:p w14:paraId="19A6F8B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259" w:type="dxa"/>
          </w:tcPr>
          <w:p w14:paraId="35A09DC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032" w:type="dxa"/>
            <w:vAlign w:val="center"/>
          </w:tcPr>
          <w:p w14:paraId="6DD1F3EB"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34" w:type="dxa"/>
            <w:vAlign w:val="center"/>
          </w:tcPr>
          <w:p w14:paraId="2A877EA6"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6D26240A" w14:textId="77777777" w:rsidTr="00C907A5">
        <w:trPr>
          <w:trHeight w:val="345"/>
        </w:trPr>
        <w:tc>
          <w:tcPr>
            <w:tcW w:w="1293" w:type="dxa"/>
            <w:vAlign w:val="center"/>
          </w:tcPr>
          <w:p w14:paraId="7F9CDF2E"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M2</w:t>
            </w:r>
          </w:p>
        </w:tc>
        <w:tc>
          <w:tcPr>
            <w:tcW w:w="1143" w:type="dxa"/>
            <w:vAlign w:val="center"/>
          </w:tcPr>
          <w:p w14:paraId="402ADCAD"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0.52</w:t>
            </w:r>
          </w:p>
        </w:tc>
        <w:tc>
          <w:tcPr>
            <w:tcW w:w="1255" w:type="dxa"/>
            <w:vAlign w:val="center"/>
          </w:tcPr>
          <w:p w14:paraId="4760A12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0.025</w:t>
            </w:r>
          </w:p>
        </w:tc>
        <w:tc>
          <w:tcPr>
            <w:tcW w:w="1259" w:type="dxa"/>
          </w:tcPr>
          <w:p w14:paraId="611339DF"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0.025</w:t>
            </w:r>
          </w:p>
        </w:tc>
        <w:tc>
          <w:tcPr>
            <w:tcW w:w="1032" w:type="dxa"/>
            <w:vAlign w:val="center"/>
          </w:tcPr>
          <w:p w14:paraId="399FFEA6"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34" w:type="dxa"/>
            <w:vAlign w:val="center"/>
          </w:tcPr>
          <w:p w14:paraId="49F8E997"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51938DD9" w14:textId="77777777" w:rsidTr="00C907A5">
        <w:trPr>
          <w:trHeight w:val="358"/>
        </w:trPr>
        <w:tc>
          <w:tcPr>
            <w:tcW w:w="1293" w:type="dxa"/>
            <w:vAlign w:val="center"/>
          </w:tcPr>
          <w:p w14:paraId="6B4179D5"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M3</w:t>
            </w:r>
          </w:p>
        </w:tc>
        <w:tc>
          <w:tcPr>
            <w:tcW w:w="1143" w:type="dxa"/>
            <w:vAlign w:val="center"/>
          </w:tcPr>
          <w:p w14:paraId="49EBD74A"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0.50</w:t>
            </w:r>
          </w:p>
        </w:tc>
        <w:tc>
          <w:tcPr>
            <w:tcW w:w="1255" w:type="dxa"/>
            <w:vAlign w:val="center"/>
          </w:tcPr>
          <w:p w14:paraId="77AF15E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0.035</w:t>
            </w:r>
          </w:p>
        </w:tc>
        <w:tc>
          <w:tcPr>
            <w:tcW w:w="1259" w:type="dxa"/>
          </w:tcPr>
          <w:p w14:paraId="12E8784B"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0.035</w:t>
            </w:r>
          </w:p>
        </w:tc>
        <w:tc>
          <w:tcPr>
            <w:tcW w:w="1032" w:type="dxa"/>
            <w:vAlign w:val="center"/>
          </w:tcPr>
          <w:p w14:paraId="7B5B976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34" w:type="dxa"/>
            <w:vAlign w:val="center"/>
          </w:tcPr>
          <w:p w14:paraId="03CC5989"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r w:rsidR="00D33993" w14:paraId="6918D608" w14:textId="77777777" w:rsidTr="00C907A5">
        <w:trPr>
          <w:trHeight w:val="358"/>
        </w:trPr>
        <w:tc>
          <w:tcPr>
            <w:tcW w:w="1293" w:type="dxa"/>
            <w:vAlign w:val="center"/>
          </w:tcPr>
          <w:p w14:paraId="24B596B3"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M4</w:t>
            </w:r>
          </w:p>
        </w:tc>
        <w:tc>
          <w:tcPr>
            <w:tcW w:w="1143" w:type="dxa"/>
            <w:vAlign w:val="center"/>
          </w:tcPr>
          <w:p w14:paraId="656314D6"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0.49</w:t>
            </w:r>
          </w:p>
        </w:tc>
        <w:tc>
          <w:tcPr>
            <w:tcW w:w="1255" w:type="dxa"/>
            <w:vAlign w:val="center"/>
          </w:tcPr>
          <w:p w14:paraId="25233E58"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0.04</w:t>
            </w:r>
          </w:p>
        </w:tc>
        <w:tc>
          <w:tcPr>
            <w:tcW w:w="1259" w:type="dxa"/>
          </w:tcPr>
          <w:p w14:paraId="541B7F53"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0.04</w:t>
            </w:r>
          </w:p>
        </w:tc>
        <w:tc>
          <w:tcPr>
            <w:tcW w:w="1032" w:type="dxa"/>
            <w:vAlign w:val="center"/>
          </w:tcPr>
          <w:p w14:paraId="3DF06653"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 ¾</w:t>
            </w:r>
          </w:p>
        </w:tc>
        <w:tc>
          <w:tcPr>
            <w:tcW w:w="1834" w:type="dxa"/>
            <w:vAlign w:val="center"/>
          </w:tcPr>
          <w:p w14:paraId="4A924974" w14:textId="77777777" w:rsidR="00D33993" w:rsidRDefault="00D33993" w:rsidP="00C907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¼</w:t>
            </w:r>
          </w:p>
        </w:tc>
      </w:tr>
    </w:tbl>
    <w:p w14:paraId="78D7EA83" w14:textId="77777777" w:rsidR="00D33993" w:rsidRDefault="00D33993" w:rsidP="00D33993">
      <w:pPr>
        <w:spacing w:line="360" w:lineRule="auto"/>
        <w:jc w:val="both"/>
        <w:rPr>
          <w:rFonts w:ascii="Times New Roman" w:hAnsi="Times New Roman" w:cs="Times New Roman"/>
          <w:b/>
          <w:bCs/>
          <w:sz w:val="24"/>
          <w:szCs w:val="24"/>
        </w:rPr>
      </w:pPr>
    </w:p>
    <w:p w14:paraId="0E4C9C3A"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3.4 Mixing Process</w:t>
      </w:r>
    </w:p>
    <w:p w14:paraId="2C1221A2" w14:textId="77777777" w:rsidR="00D33993" w:rsidRDefault="00D33993" w:rsidP="00D33993">
      <w:pPr>
        <w:spacing w:line="48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3.4.1 Plain CHB Mixture</w:t>
      </w:r>
    </w:p>
    <w:p w14:paraId="4EA0FF0B" w14:textId="77777777" w:rsidR="00D33993" w:rsidRPr="00DC4A97" w:rsidRDefault="00D33993" w:rsidP="00D33993">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The researchers will produce replicated specimens for the control group sample of CHB comprising standard CHB mixture of cement, coarse and fine aggregates, and water made with 0% Seashell’s Fly Ash cement replacement. There </w:t>
      </w:r>
      <w:r>
        <w:rPr>
          <w:rFonts w:ascii="Times New Roman" w:hAnsi="Times New Roman" w:cs="Times New Roman"/>
          <w:sz w:val="24"/>
          <w:szCs w:val="24"/>
        </w:rPr>
        <w:lastRenderedPageBreak/>
        <w:t>will be 54 produced rectangular specimens in which will be used in the curing process and compressive strength testing. Also, there are 4 sets of specimens that will stand as the standard requirement for plain CHB, in which the results of utilized green concrete with seashell’s fly ash partial cement replacement are compared to.</w:t>
      </w:r>
    </w:p>
    <w:p w14:paraId="116535DF"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3.4.2 CHB Mixture with Oyster Shell Fly Ash, Mussel Shell Fly Ash and Cockle Shell Fly Ash</w:t>
      </w:r>
    </w:p>
    <w:p w14:paraId="72D05C90"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researchers will produce 3 sample variants of CHB mixture with different cement replacement ratios containing OSFA, MSFA and CSFA. The first sample will contain 5% of OSFA. The second sample will contain 2.5% of OSFA and 2.5% of MSFA comprising 5% OSFA-MSFA replacement to cement. The third sample will contain 10% OSFA-MSFA replacement to cement which is composed of 5% OSFA and 5% MSFA. Lastly, the sample will contain 15% OSFA-MSFA cement replacement of which 7.5% is OSFA and the other 7.5% is MSFA. The MSFA-CSFA and OSFA-CSFA combination will undergo the same procedure with the same percentage for the cement replacement.</w:t>
      </w:r>
    </w:p>
    <w:p w14:paraId="3E7BF520"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Three replications will be produced for each sample for compressive strength tests. With the three sample variants, a total of 54 rectangular specimens were produced for the curing process, and compressive strength tests. The mean compressive strength of each set of the sample variants were compared to the resulted mean of the control group of plain CHB.</w:t>
      </w:r>
    </w:p>
    <w:p w14:paraId="3477AD5C" w14:textId="77777777" w:rsidR="00D33993" w:rsidRDefault="00D33993" w:rsidP="00D33993">
      <w:pPr>
        <w:spacing w:line="480" w:lineRule="auto"/>
        <w:jc w:val="both"/>
        <w:rPr>
          <w:rFonts w:ascii="Times New Roman" w:hAnsi="Times New Roman" w:cs="Times New Roman"/>
          <w:b/>
          <w:bCs/>
          <w:sz w:val="24"/>
          <w:szCs w:val="24"/>
        </w:rPr>
      </w:pPr>
    </w:p>
    <w:p w14:paraId="6E426900"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3.5 Concrete Slump Test</w:t>
      </w:r>
    </w:p>
    <w:p w14:paraId="04C32941" w14:textId="77777777" w:rsidR="00D33993" w:rsidRDefault="00D33993" w:rsidP="00D3399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The concrete slump test is a simple test used to measure the consistency of fresh concrete. It is performed to check the workability of fresh concrete, and therefore the ease with which it can be placed and consolidated. The test is carried out in accordance with the American Society for Testing and Materials (ASTM) C 143 Standard Test Method for Slump of Hydraulic-Cement Concrete. Here is the procedure for performing the concrete slump test:</w:t>
      </w:r>
    </w:p>
    <w:p w14:paraId="4E1246A7" w14:textId="77777777" w:rsidR="00D33993" w:rsidRDefault="00D33993" w:rsidP="00D33993">
      <w:pPr>
        <w:pStyle w:val="ListParagraph"/>
        <w:numPr>
          <w:ilvl w:val="0"/>
          <w:numId w:val="2"/>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Start by preparing a sample of the fresh concrete in a clean container. The sample should be a representative of the batch of concrete being tested.</w:t>
      </w:r>
    </w:p>
    <w:p w14:paraId="2E2D5CAB" w14:textId="77777777" w:rsidR="00D33993" w:rsidRDefault="00D33993" w:rsidP="00D33993">
      <w:pPr>
        <w:pStyle w:val="ListParagraph"/>
        <w:numPr>
          <w:ilvl w:val="0"/>
          <w:numId w:val="2"/>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Place the slump cone on a flat, level surface. The cone should be placed so that the base is flush with the surface.</w:t>
      </w:r>
    </w:p>
    <w:p w14:paraId="1D48EA75" w14:textId="77777777" w:rsidR="00D33993" w:rsidRDefault="00D33993" w:rsidP="00D33993">
      <w:pPr>
        <w:pStyle w:val="ListParagraph"/>
        <w:numPr>
          <w:ilvl w:val="0"/>
          <w:numId w:val="2"/>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Fill the cone with the concrete sample, tamping it down continuously.</w:t>
      </w:r>
    </w:p>
    <w:p w14:paraId="11575848" w14:textId="77777777" w:rsidR="00D33993" w:rsidRDefault="00D33993" w:rsidP="00D33993">
      <w:pPr>
        <w:pStyle w:val="ListParagraph"/>
        <w:numPr>
          <w:ilvl w:val="0"/>
          <w:numId w:val="2"/>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Once the cone is filled, smooth the top of the concrete with a trowel.</w:t>
      </w:r>
    </w:p>
    <w:p w14:paraId="5EE28A76" w14:textId="77777777" w:rsidR="00D33993" w:rsidRDefault="00D33993" w:rsidP="00D33993">
      <w:pPr>
        <w:pStyle w:val="ListParagraph"/>
        <w:numPr>
          <w:ilvl w:val="0"/>
          <w:numId w:val="2"/>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Lift the cone straight up, and measure the distance from the top of the cone to the top of the slumped concrete. This is known as the slump.</w:t>
      </w:r>
    </w:p>
    <w:p w14:paraId="33E6B592" w14:textId="77777777" w:rsidR="00D33993" w:rsidRDefault="00D33993" w:rsidP="00D33993">
      <w:pPr>
        <w:pStyle w:val="ListParagraph"/>
        <w:numPr>
          <w:ilvl w:val="0"/>
          <w:numId w:val="2"/>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Record the slump measurement and use it to determine the workability of the concrete.</w:t>
      </w:r>
    </w:p>
    <w:p w14:paraId="34D080AD" w14:textId="77777777" w:rsidR="00D33993" w:rsidRPr="008A0312" w:rsidRDefault="00D33993" w:rsidP="00D33993">
      <w:pPr>
        <w:pStyle w:val="ListParagraph"/>
        <w:numPr>
          <w:ilvl w:val="0"/>
          <w:numId w:val="2"/>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If the concrete is too wet or too dry, adjustment in the mix design is needed or will add more water or cement to achieve the desired consistency. It's important to follow proper procedures when performing the concrete slump test to ensure accurate results.</w:t>
      </w:r>
    </w:p>
    <w:p w14:paraId="3DE53022" w14:textId="77777777" w:rsidR="00D33993" w:rsidRDefault="00D33993" w:rsidP="00D33993">
      <w:pPr>
        <w:spacing w:line="360" w:lineRule="auto"/>
        <w:jc w:val="both"/>
        <w:rPr>
          <w:rFonts w:ascii="Times New Roman" w:hAnsi="Times New Roman" w:cs="Times New Roman"/>
          <w:b/>
          <w:bCs/>
          <w:sz w:val="24"/>
          <w:szCs w:val="24"/>
        </w:rPr>
      </w:pPr>
    </w:p>
    <w:p w14:paraId="1C74668A" w14:textId="77777777" w:rsidR="00D33993" w:rsidRDefault="00D33993" w:rsidP="00D33993">
      <w:pPr>
        <w:spacing w:line="360" w:lineRule="auto"/>
        <w:jc w:val="both"/>
        <w:rPr>
          <w:rFonts w:ascii="Times New Roman" w:hAnsi="Times New Roman" w:cs="Times New Roman"/>
          <w:b/>
          <w:bCs/>
          <w:sz w:val="24"/>
          <w:szCs w:val="24"/>
        </w:rPr>
      </w:pPr>
    </w:p>
    <w:p w14:paraId="388E7BF9"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3.6 Water Absorption Test of Sample</w:t>
      </w:r>
    </w:p>
    <w:p w14:paraId="4D36D001" w14:textId="77777777" w:rsidR="00D33993" w:rsidRDefault="00D33993" w:rsidP="00D339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t>Table 3.12 Water Absorption Test of Sample</w:t>
      </w:r>
    </w:p>
    <w:tbl>
      <w:tblPr>
        <w:tblStyle w:val="TableGrid"/>
        <w:tblW w:w="8046" w:type="dxa"/>
        <w:tblLook w:val="04A0" w:firstRow="1" w:lastRow="0" w:firstColumn="1" w:lastColumn="0" w:noHBand="0" w:noVBand="1"/>
      </w:tblPr>
      <w:tblGrid>
        <w:gridCol w:w="1127"/>
        <w:gridCol w:w="1951"/>
        <w:gridCol w:w="2559"/>
        <w:gridCol w:w="2409"/>
      </w:tblGrid>
      <w:tr w:rsidR="00D33993" w14:paraId="42B000F1" w14:textId="77777777" w:rsidTr="00C907A5">
        <w:trPr>
          <w:trHeight w:val="487"/>
        </w:trPr>
        <w:tc>
          <w:tcPr>
            <w:tcW w:w="1127" w:type="dxa"/>
            <w:vMerge w:val="restart"/>
            <w:vAlign w:val="center"/>
          </w:tcPr>
          <w:p w14:paraId="4AD69A51"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Sample</w:t>
            </w:r>
          </w:p>
        </w:tc>
        <w:tc>
          <w:tcPr>
            <w:tcW w:w="6919" w:type="dxa"/>
            <w:gridSpan w:val="3"/>
            <w:vAlign w:val="center"/>
          </w:tcPr>
          <w:p w14:paraId="25EAFB1B"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Water Absorption Test</w:t>
            </w:r>
          </w:p>
        </w:tc>
      </w:tr>
      <w:tr w:rsidR="00D33993" w14:paraId="13DB1213" w14:textId="77777777" w:rsidTr="00C907A5">
        <w:trPr>
          <w:trHeight w:val="187"/>
        </w:trPr>
        <w:tc>
          <w:tcPr>
            <w:tcW w:w="1127" w:type="dxa"/>
            <w:vMerge/>
            <w:vAlign w:val="center"/>
          </w:tcPr>
          <w:p w14:paraId="7520F7FC" w14:textId="77777777" w:rsidR="00D33993" w:rsidRDefault="00D33993" w:rsidP="00C907A5">
            <w:pPr>
              <w:spacing w:line="480" w:lineRule="auto"/>
              <w:jc w:val="center"/>
              <w:rPr>
                <w:rFonts w:ascii="Times New Roman" w:hAnsi="Times New Roman" w:cs="Times New Roman"/>
                <w:b/>
                <w:bCs/>
                <w:sz w:val="24"/>
                <w:szCs w:val="24"/>
              </w:rPr>
            </w:pPr>
          </w:p>
        </w:tc>
        <w:tc>
          <w:tcPr>
            <w:tcW w:w="1951" w:type="dxa"/>
            <w:vAlign w:val="center"/>
          </w:tcPr>
          <w:p w14:paraId="0CD687F8"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Height of Mold</w:t>
            </w:r>
          </w:p>
        </w:tc>
        <w:tc>
          <w:tcPr>
            <w:tcW w:w="2559" w:type="dxa"/>
            <w:vAlign w:val="center"/>
          </w:tcPr>
          <w:p w14:paraId="1D2AEDAB"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Height of Sample</w:t>
            </w:r>
          </w:p>
        </w:tc>
        <w:tc>
          <w:tcPr>
            <w:tcW w:w="2409" w:type="dxa"/>
            <w:vAlign w:val="center"/>
          </w:tcPr>
          <w:p w14:paraId="12EC71EB"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Slump (mm)</w:t>
            </w:r>
          </w:p>
        </w:tc>
      </w:tr>
      <w:tr w:rsidR="00D33993" w14:paraId="17645529" w14:textId="77777777" w:rsidTr="00C907A5">
        <w:trPr>
          <w:trHeight w:val="181"/>
        </w:trPr>
        <w:tc>
          <w:tcPr>
            <w:tcW w:w="1127" w:type="dxa"/>
            <w:vAlign w:val="center"/>
          </w:tcPr>
          <w:p w14:paraId="5651243D"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M1</w:t>
            </w:r>
          </w:p>
        </w:tc>
        <w:tc>
          <w:tcPr>
            <w:tcW w:w="1951" w:type="dxa"/>
            <w:vAlign w:val="center"/>
          </w:tcPr>
          <w:p w14:paraId="01E820FD"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559" w:type="dxa"/>
            <w:vAlign w:val="center"/>
          </w:tcPr>
          <w:p w14:paraId="414641CF"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09" w:type="dxa"/>
            <w:vAlign w:val="center"/>
          </w:tcPr>
          <w:p w14:paraId="3F576902"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D33993" w14:paraId="7BAA4428" w14:textId="77777777" w:rsidTr="00C907A5">
        <w:trPr>
          <w:trHeight w:val="175"/>
        </w:trPr>
        <w:tc>
          <w:tcPr>
            <w:tcW w:w="1127" w:type="dxa"/>
            <w:vAlign w:val="center"/>
          </w:tcPr>
          <w:p w14:paraId="7F23BACA"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M2</w:t>
            </w:r>
          </w:p>
        </w:tc>
        <w:tc>
          <w:tcPr>
            <w:tcW w:w="1951" w:type="dxa"/>
            <w:vAlign w:val="center"/>
          </w:tcPr>
          <w:p w14:paraId="18C1E0BB"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559" w:type="dxa"/>
            <w:vAlign w:val="center"/>
          </w:tcPr>
          <w:p w14:paraId="60D71776"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9.5</w:t>
            </w:r>
          </w:p>
        </w:tc>
        <w:tc>
          <w:tcPr>
            <w:tcW w:w="2409" w:type="dxa"/>
            <w:vAlign w:val="center"/>
          </w:tcPr>
          <w:p w14:paraId="36ABE62E"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r>
      <w:tr w:rsidR="00D33993" w14:paraId="18EDBA6D" w14:textId="77777777" w:rsidTr="00C907A5">
        <w:trPr>
          <w:trHeight w:val="181"/>
        </w:trPr>
        <w:tc>
          <w:tcPr>
            <w:tcW w:w="1127" w:type="dxa"/>
            <w:vAlign w:val="center"/>
          </w:tcPr>
          <w:p w14:paraId="4E059D61"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M3</w:t>
            </w:r>
          </w:p>
        </w:tc>
        <w:tc>
          <w:tcPr>
            <w:tcW w:w="1951" w:type="dxa"/>
            <w:vAlign w:val="center"/>
          </w:tcPr>
          <w:p w14:paraId="48736CFA"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559" w:type="dxa"/>
            <w:vAlign w:val="center"/>
          </w:tcPr>
          <w:p w14:paraId="0F288B64"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2409" w:type="dxa"/>
            <w:vAlign w:val="center"/>
          </w:tcPr>
          <w:p w14:paraId="21782344"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D33993" w14:paraId="61AE365B" w14:textId="77777777" w:rsidTr="00C907A5">
        <w:trPr>
          <w:trHeight w:val="181"/>
        </w:trPr>
        <w:tc>
          <w:tcPr>
            <w:tcW w:w="1127" w:type="dxa"/>
            <w:vAlign w:val="center"/>
          </w:tcPr>
          <w:p w14:paraId="7315AF73"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M4</w:t>
            </w:r>
          </w:p>
        </w:tc>
        <w:tc>
          <w:tcPr>
            <w:tcW w:w="1951" w:type="dxa"/>
            <w:vAlign w:val="center"/>
          </w:tcPr>
          <w:p w14:paraId="21F8D666"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2559" w:type="dxa"/>
            <w:vAlign w:val="center"/>
          </w:tcPr>
          <w:p w14:paraId="6245D833"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8.5</w:t>
            </w:r>
          </w:p>
        </w:tc>
        <w:tc>
          <w:tcPr>
            <w:tcW w:w="2409" w:type="dxa"/>
            <w:vAlign w:val="center"/>
          </w:tcPr>
          <w:p w14:paraId="2C8411DE" w14:textId="77777777" w:rsidR="00D33993" w:rsidRDefault="00D33993" w:rsidP="00C907A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r>
    </w:tbl>
    <w:p w14:paraId="7368308D" w14:textId="77777777" w:rsidR="00D33993" w:rsidRDefault="00D33993" w:rsidP="00D33993">
      <w:pPr>
        <w:spacing w:line="360" w:lineRule="auto"/>
        <w:jc w:val="both"/>
        <w:rPr>
          <w:rFonts w:ascii="Times New Roman" w:hAnsi="Times New Roman" w:cs="Times New Roman"/>
          <w:b/>
          <w:bCs/>
          <w:sz w:val="24"/>
          <w:szCs w:val="24"/>
        </w:rPr>
      </w:pPr>
    </w:p>
    <w:p w14:paraId="7F1B75D9"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3.7 Molding and Curing Process for Compressive Strength </w:t>
      </w:r>
    </w:p>
    <w:p w14:paraId="5B8503EF"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researchers will conduct the molding and curing in the residence of Sumile Family located in Danlugan, Lopez Jaena Misamis Occidental. Thus, following the procedure below mentioned:</w:t>
      </w:r>
    </w:p>
    <w:p w14:paraId="18F4DCA4" w14:textId="77777777" w:rsidR="00D33993" w:rsidRPr="00F82E2A"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During the molding process of the testing for compressive strength, the inner surface of the mold will be greased subsequently with the preparation of the fresh concrete mixture to prevent concrete from sticking. Afterwards</w:t>
      </w:r>
      <w:r w:rsidRPr="00F82E2A">
        <w:rPr>
          <w:rFonts w:ascii="Times New Roman" w:hAnsi="Times New Roman" w:cs="Times New Roman"/>
          <w:sz w:val="24"/>
          <w:szCs w:val="24"/>
        </w:rPr>
        <w:t xml:space="preserve">, the expert hollow block maker will then fill the molds </w:t>
      </w:r>
      <w:r>
        <w:rPr>
          <w:rFonts w:ascii="Times New Roman" w:hAnsi="Times New Roman" w:cs="Times New Roman"/>
          <w:sz w:val="24"/>
          <w:szCs w:val="24"/>
        </w:rPr>
        <w:t xml:space="preserve">until half-full. Pack the mold. The </w:t>
      </w:r>
      <w:r w:rsidRPr="00F82E2A">
        <w:rPr>
          <w:rFonts w:ascii="Times New Roman" w:hAnsi="Times New Roman" w:cs="Times New Roman"/>
          <w:sz w:val="24"/>
          <w:szCs w:val="24"/>
        </w:rPr>
        <w:t xml:space="preserve">expert hollow block maker will </w:t>
      </w:r>
      <w:r>
        <w:rPr>
          <w:rFonts w:ascii="Times New Roman" w:hAnsi="Times New Roman" w:cs="Times New Roman"/>
          <w:sz w:val="24"/>
          <w:szCs w:val="24"/>
        </w:rPr>
        <w:t>scrape the surface.</w:t>
      </w:r>
    </w:p>
    <w:p w14:paraId="04C139E0" w14:textId="77777777" w:rsidR="00D33993" w:rsidRDefault="00D33993" w:rsidP="00D3399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Before the curing process, all specimens will be stored in moist air for 24 hours and will be labeled. In the curing process, the specimens will be sprinkled daily by water for a curing period of 28 days.</w:t>
      </w:r>
    </w:p>
    <w:p w14:paraId="03D605FE"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3.7.1 Labeling of Specimens</w:t>
      </w:r>
    </w:p>
    <w:p w14:paraId="44B09CEB" w14:textId="77777777" w:rsidR="00D33993" w:rsidRPr="00DC4A97" w:rsidRDefault="00D33993" w:rsidP="00D33993">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Before the specimen undergo compressive strength, labeling each ot them</w:t>
      </w:r>
    </w:p>
    <w:p w14:paraId="4680AD53" w14:textId="77777777" w:rsidR="00D33993" w:rsidRPr="00DC4A97" w:rsidRDefault="00D33993" w:rsidP="00D33993">
      <w:pPr>
        <w:spacing w:line="480" w:lineRule="auto"/>
        <w:jc w:val="both"/>
        <w:rPr>
          <w:rFonts w:ascii="Times New Roman" w:hAnsi="Times New Roman" w:cs="Times New Roman"/>
          <w:b/>
          <w:bCs/>
          <w:sz w:val="24"/>
          <w:szCs w:val="24"/>
        </w:rPr>
      </w:pPr>
      <w:r>
        <w:rPr>
          <w:rFonts w:ascii="Times New Roman" w:eastAsia="Segoe UI Historic" w:hAnsi="Times New Roman" w:cs="Times New Roman"/>
          <w:sz w:val="24"/>
          <w:szCs w:val="24"/>
        </w:rPr>
        <w:lastRenderedPageBreak/>
        <w:t>be conducted. The labels should follow the tables below where specimens for compressive strength testing.</w:t>
      </w:r>
    </w:p>
    <w:p w14:paraId="51862DB5" w14:textId="77777777" w:rsidR="00D33993" w:rsidRDefault="00D33993" w:rsidP="00D33993">
      <w:pPr>
        <w:spacing w:line="480"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Table 3.13 Labeling of Specimen in 7 Days Curing for Compressive Strength Testing</w:t>
      </w:r>
    </w:p>
    <w:tbl>
      <w:tblPr>
        <w:tblStyle w:val="TableGrid"/>
        <w:tblW w:w="8100" w:type="dxa"/>
        <w:tblInd w:w="18" w:type="dxa"/>
        <w:tblLook w:val="04A0" w:firstRow="1" w:lastRow="0" w:firstColumn="1" w:lastColumn="0" w:noHBand="0" w:noVBand="1"/>
      </w:tblPr>
      <w:tblGrid>
        <w:gridCol w:w="977"/>
        <w:gridCol w:w="1160"/>
        <w:gridCol w:w="1193"/>
        <w:gridCol w:w="1170"/>
        <w:gridCol w:w="1170"/>
        <w:gridCol w:w="1203"/>
        <w:gridCol w:w="1227"/>
      </w:tblGrid>
      <w:tr w:rsidR="00D33993" w14:paraId="09835FD6" w14:textId="77777777" w:rsidTr="00C907A5">
        <w:trPr>
          <w:trHeight w:val="217"/>
        </w:trPr>
        <w:tc>
          <w:tcPr>
            <w:tcW w:w="977" w:type="dxa"/>
            <w:vMerge w:val="restart"/>
            <w:vAlign w:val="bottom"/>
          </w:tcPr>
          <w:p w14:paraId="23944974"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Sample</w:t>
            </w:r>
          </w:p>
        </w:tc>
        <w:tc>
          <w:tcPr>
            <w:tcW w:w="5896" w:type="dxa"/>
            <w:gridSpan w:val="5"/>
            <w:vAlign w:val="bottom"/>
          </w:tcPr>
          <w:p w14:paraId="0AD2B2A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Specimen</w:t>
            </w:r>
          </w:p>
        </w:tc>
        <w:tc>
          <w:tcPr>
            <w:tcW w:w="1227" w:type="dxa"/>
          </w:tcPr>
          <w:p w14:paraId="501D278E" w14:textId="77777777" w:rsidR="00D33993" w:rsidRDefault="00D33993" w:rsidP="00C907A5">
            <w:pPr>
              <w:spacing w:line="276" w:lineRule="auto"/>
              <w:jc w:val="center"/>
              <w:rPr>
                <w:rFonts w:ascii="Times New Roman" w:eastAsia="Segoe UI Historic" w:hAnsi="Times New Roman" w:cs="Times New Roman"/>
                <w:b/>
                <w:bCs/>
                <w:sz w:val="24"/>
                <w:szCs w:val="24"/>
              </w:rPr>
            </w:pPr>
          </w:p>
        </w:tc>
      </w:tr>
      <w:tr w:rsidR="00D33993" w14:paraId="239F01DB" w14:textId="77777777" w:rsidTr="00C907A5">
        <w:trPr>
          <w:trHeight w:val="228"/>
        </w:trPr>
        <w:tc>
          <w:tcPr>
            <w:tcW w:w="977" w:type="dxa"/>
            <w:vMerge/>
            <w:vAlign w:val="bottom"/>
          </w:tcPr>
          <w:p w14:paraId="100041C7"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p>
        </w:tc>
        <w:tc>
          <w:tcPr>
            <w:tcW w:w="1160" w:type="dxa"/>
            <w:vAlign w:val="bottom"/>
          </w:tcPr>
          <w:p w14:paraId="74E82922"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w:t>
            </w:r>
          </w:p>
        </w:tc>
        <w:tc>
          <w:tcPr>
            <w:tcW w:w="1193" w:type="dxa"/>
            <w:vAlign w:val="bottom"/>
          </w:tcPr>
          <w:p w14:paraId="097F0640"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2</w:t>
            </w:r>
          </w:p>
        </w:tc>
        <w:tc>
          <w:tcPr>
            <w:tcW w:w="1170" w:type="dxa"/>
            <w:vAlign w:val="bottom"/>
          </w:tcPr>
          <w:p w14:paraId="691F7354"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3</w:t>
            </w:r>
          </w:p>
        </w:tc>
        <w:tc>
          <w:tcPr>
            <w:tcW w:w="1170" w:type="dxa"/>
          </w:tcPr>
          <w:p w14:paraId="7698528D"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4</w:t>
            </w:r>
          </w:p>
        </w:tc>
        <w:tc>
          <w:tcPr>
            <w:tcW w:w="1203" w:type="dxa"/>
          </w:tcPr>
          <w:p w14:paraId="4CA3E0C9"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5</w:t>
            </w:r>
          </w:p>
        </w:tc>
        <w:tc>
          <w:tcPr>
            <w:tcW w:w="1227" w:type="dxa"/>
          </w:tcPr>
          <w:p w14:paraId="45F358B5"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6</w:t>
            </w:r>
          </w:p>
        </w:tc>
      </w:tr>
      <w:tr w:rsidR="00D33993" w14:paraId="78778923" w14:textId="77777777" w:rsidTr="00C907A5">
        <w:trPr>
          <w:trHeight w:val="440"/>
        </w:trPr>
        <w:tc>
          <w:tcPr>
            <w:tcW w:w="977" w:type="dxa"/>
          </w:tcPr>
          <w:p w14:paraId="2616E9D4"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w:t>
            </w:r>
          </w:p>
          <w:p w14:paraId="5815377E"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(0%)</w:t>
            </w:r>
          </w:p>
        </w:tc>
        <w:tc>
          <w:tcPr>
            <w:tcW w:w="1160" w:type="dxa"/>
          </w:tcPr>
          <w:p w14:paraId="40FEAF92"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05A242DE"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CM1–A7</w:t>
            </w:r>
          </w:p>
        </w:tc>
        <w:tc>
          <w:tcPr>
            <w:tcW w:w="1193" w:type="dxa"/>
          </w:tcPr>
          <w:p w14:paraId="3CEBF56C"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4333019B"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CM1–B7</w:t>
            </w:r>
          </w:p>
        </w:tc>
        <w:tc>
          <w:tcPr>
            <w:tcW w:w="1170" w:type="dxa"/>
          </w:tcPr>
          <w:p w14:paraId="16D17B31"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7D6FBF25"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CM1–C7</w:t>
            </w:r>
          </w:p>
        </w:tc>
        <w:tc>
          <w:tcPr>
            <w:tcW w:w="1170" w:type="dxa"/>
          </w:tcPr>
          <w:p w14:paraId="4304DF0F"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2CEE1C97"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CM1–D7</w:t>
            </w:r>
          </w:p>
        </w:tc>
        <w:tc>
          <w:tcPr>
            <w:tcW w:w="1203" w:type="dxa"/>
          </w:tcPr>
          <w:p w14:paraId="45CB940A"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2DFB0C8A"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CM1–E7</w:t>
            </w:r>
          </w:p>
        </w:tc>
        <w:tc>
          <w:tcPr>
            <w:tcW w:w="1227" w:type="dxa"/>
          </w:tcPr>
          <w:p w14:paraId="131CD9DC"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54DE8A96"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CM1–F7</w:t>
            </w:r>
          </w:p>
        </w:tc>
      </w:tr>
      <w:tr w:rsidR="00D33993" w14:paraId="367F7FC2" w14:textId="77777777" w:rsidTr="00C907A5">
        <w:trPr>
          <w:trHeight w:val="435"/>
        </w:trPr>
        <w:tc>
          <w:tcPr>
            <w:tcW w:w="977" w:type="dxa"/>
          </w:tcPr>
          <w:p w14:paraId="1CD4EC18"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w:t>
            </w:r>
          </w:p>
          <w:p w14:paraId="2F72093F"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(5%)</w:t>
            </w:r>
          </w:p>
        </w:tc>
        <w:tc>
          <w:tcPr>
            <w:tcW w:w="1160" w:type="dxa"/>
          </w:tcPr>
          <w:p w14:paraId="44D97606"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6591B099"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CM2–A7</w:t>
            </w:r>
          </w:p>
        </w:tc>
        <w:tc>
          <w:tcPr>
            <w:tcW w:w="1193" w:type="dxa"/>
          </w:tcPr>
          <w:p w14:paraId="2130D76B"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69C4E4AF"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CM2–B7</w:t>
            </w:r>
          </w:p>
        </w:tc>
        <w:tc>
          <w:tcPr>
            <w:tcW w:w="1170" w:type="dxa"/>
          </w:tcPr>
          <w:p w14:paraId="4185EBFC"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49BAF74A"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CM2–C7</w:t>
            </w:r>
          </w:p>
        </w:tc>
        <w:tc>
          <w:tcPr>
            <w:tcW w:w="1170" w:type="dxa"/>
          </w:tcPr>
          <w:p w14:paraId="24ADBC6F"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3822AD0A"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CM2–D7</w:t>
            </w:r>
          </w:p>
        </w:tc>
        <w:tc>
          <w:tcPr>
            <w:tcW w:w="1203" w:type="dxa"/>
          </w:tcPr>
          <w:p w14:paraId="255533BF"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50AEFB6E"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CM2–E7</w:t>
            </w:r>
          </w:p>
        </w:tc>
        <w:tc>
          <w:tcPr>
            <w:tcW w:w="1227" w:type="dxa"/>
          </w:tcPr>
          <w:p w14:paraId="63F08B04"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1E12136A"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CM2–F7</w:t>
            </w:r>
          </w:p>
        </w:tc>
      </w:tr>
      <w:tr w:rsidR="00D33993" w14:paraId="3F9E3677" w14:textId="77777777" w:rsidTr="00C907A5">
        <w:trPr>
          <w:trHeight w:val="440"/>
        </w:trPr>
        <w:tc>
          <w:tcPr>
            <w:tcW w:w="977" w:type="dxa"/>
          </w:tcPr>
          <w:p w14:paraId="5454FC6F"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w:t>
            </w:r>
          </w:p>
          <w:p w14:paraId="5B6508B0"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(10%)</w:t>
            </w:r>
          </w:p>
        </w:tc>
        <w:tc>
          <w:tcPr>
            <w:tcW w:w="1160" w:type="dxa"/>
          </w:tcPr>
          <w:p w14:paraId="4E0B2406"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1C71DD16"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CM3–A7</w:t>
            </w:r>
          </w:p>
        </w:tc>
        <w:tc>
          <w:tcPr>
            <w:tcW w:w="1193" w:type="dxa"/>
          </w:tcPr>
          <w:p w14:paraId="573B65D7"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1CBEC293"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CM3–B7</w:t>
            </w:r>
          </w:p>
        </w:tc>
        <w:tc>
          <w:tcPr>
            <w:tcW w:w="1170" w:type="dxa"/>
          </w:tcPr>
          <w:p w14:paraId="5D3B303B"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42B6356E"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CM3–C7</w:t>
            </w:r>
          </w:p>
        </w:tc>
        <w:tc>
          <w:tcPr>
            <w:tcW w:w="1170" w:type="dxa"/>
          </w:tcPr>
          <w:p w14:paraId="632C8950"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3E9C9F6C"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CM3–D7</w:t>
            </w:r>
          </w:p>
        </w:tc>
        <w:tc>
          <w:tcPr>
            <w:tcW w:w="1203" w:type="dxa"/>
          </w:tcPr>
          <w:p w14:paraId="199CD884"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312AF11B"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CM3–E7</w:t>
            </w:r>
          </w:p>
        </w:tc>
        <w:tc>
          <w:tcPr>
            <w:tcW w:w="1227" w:type="dxa"/>
          </w:tcPr>
          <w:p w14:paraId="577078A4"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10D111A2"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CM3–F7</w:t>
            </w:r>
          </w:p>
        </w:tc>
      </w:tr>
      <w:tr w:rsidR="00D33993" w14:paraId="66612687" w14:textId="77777777" w:rsidTr="00C907A5">
        <w:trPr>
          <w:trHeight w:val="440"/>
        </w:trPr>
        <w:tc>
          <w:tcPr>
            <w:tcW w:w="977" w:type="dxa"/>
          </w:tcPr>
          <w:p w14:paraId="339C3911"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w:t>
            </w:r>
          </w:p>
          <w:p w14:paraId="0B45FFBF"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(15%)</w:t>
            </w:r>
          </w:p>
        </w:tc>
        <w:tc>
          <w:tcPr>
            <w:tcW w:w="1160" w:type="dxa"/>
          </w:tcPr>
          <w:p w14:paraId="1770E934"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61AF26D0"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CM4–A7</w:t>
            </w:r>
          </w:p>
        </w:tc>
        <w:tc>
          <w:tcPr>
            <w:tcW w:w="1193" w:type="dxa"/>
          </w:tcPr>
          <w:p w14:paraId="1770D8E0"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5F3CBEA6"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CM4–B7</w:t>
            </w:r>
          </w:p>
        </w:tc>
        <w:tc>
          <w:tcPr>
            <w:tcW w:w="1170" w:type="dxa"/>
          </w:tcPr>
          <w:p w14:paraId="386AC5C4"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7331B369"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CM4–C7</w:t>
            </w:r>
          </w:p>
        </w:tc>
        <w:tc>
          <w:tcPr>
            <w:tcW w:w="1170" w:type="dxa"/>
          </w:tcPr>
          <w:p w14:paraId="54BCC0B9"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683A6387"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CM4–D7</w:t>
            </w:r>
          </w:p>
        </w:tc>
        <w:tc>
          <w:tcPr>
            <w:tcW w:w="1203" w:type="dxa"/>
          </w:tcPr>
          <w:p w14:paraId="23092895"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31669D3E"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CM4–E7</w:t>
            </w:r>
          </w:p>
        </w:tc>
        <w:tc>
          <w:tcPr>
            <w:tcW w:w="1227" w:type="dxa"/>
          </w:tcPr>
          <w:p w14:paraId="48AB2771" w14:textId="77777777" w:rsidR="00D33993" w:rsidRDefault="00D33993" w:rsidP="00C907A5">
            <w:pPr>
              <w:spacing w:line="276" w:lineRule="auto"/>
              <w:jc w:val="both"/>
              <w:rPr>
                <w:rFonts w:ascii="Times New Roman" w:eastAsia="Segoe UI Historic" w:hAnsi="Times New Roman" w:cs="Times New Roman"/>
                <w:b/>
                <w:bCs/>
                <w:sz w:val="24"/>
                <w:szCs w:val="24"/>
              </w:rPr>
            </w:pPr>
          </w:p>
          <w:p w14:paraId="691504AC" w14:textId="77777777" w:rsidR="00D33993" w:rsidRDefault="00D33993" w:rsidP="00C907A5">
            <w:pPr>
              <w:spacing w:line="276"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CM4–F7</w:t>
            </w:r>
          </w:p>
        </w:tc>
      </w:tr>
    </w:tbl>
    <w:p w14:paraId="38100666" w14:textId="77777777" w:rsidR="00D33993" w:rsidRDefault="00D33993" w:rsidP="00D33993">
      <w:pPr>
        <w:spacing w:line="360" w:lineRule="auto"/>
        <w:rPr>
          <w:rFonts w:ascii="Times New Roman" w:eastAsia="Segoe UI Historic" w:hAnsi="Times New Roman" w:cs="Times New Roman"/>
          <w:b/>
          <w:bCs/>
          <w:sz w:val="24"/>
          <w:szCs w:val="24"/>
        </w:rPr>
      </w:pPr>
    </w:p>
    <w:p w14:paraId="59D24C79" w14:textId="77777777" w:rsidR="00D33993" w:rsidRDefault="00D33993" w:rsidP="00D33993">
      <w:pPr>
        <w:spacing w:line="480" w:lineRule="auto"/>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Table 3.14 Labeling of Specimen in 28 Days Curing for Compressive Strength Testing</w:t>
      </w:r>
    </w:p>
    <w:tbl>
      <w:tblPr>
        <w:tblStyle w:val="TableGrid"/>
        <w:tblW w:w="7848" w:type="dxa"/>
        <w:tblLook w:val="04A0" w:firstRow="1" w:lastRow="0" w:firstColumn="1" w:lastColumn="0" w:noHBand="0" w:noVBand="1"/>
      </w:tblPr>
      <w:tblGrid>
        <w:gridCol w:w="977"/>
        <w:gridCol w:w="931"/>
        <w:gridCol w:w="1080"/>
        <w:gridCol w:w="1170"/>
        <w:gridCol w:w="1260"/>
        <w:gridCol w:w="1203"/>
        <w:gridCol w:w="1227"/>
      </w:tblGrid>
      <w:tr w:rsidR="00D33993" w14:paraId="13A899A1" w14:textId="77777777" w:rsidTr="00C907A5">
        <w:trPr>
          <w:trHeight w:val="217"/>
        </w:trPr>
        <w:tc>
          <w:tcPr>
            <w:tcW w:w="977" w:type="dxa"/>
            <w:vMerge w:val="restart"/>
            <w:vAlign w:val="bottom"/>
          </w:tcPr>
          <w:p w14:paraId="73CC9A7E"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Sample</w:t>
            </w:r>
          </w:p>
        </w:tc>
        <w:tc>
          <w:tcPr>
            <w:tcW w:w="5644" w:type="dxa"/>
            <w:gridSpan w:val="5"/>
            <w:vAlign w:val="bottom"/>
          </w:tcPr>
          <w:p w14:paraId="0B4FBA21"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Specimen</w:t>
            </w:r>
          </w:p>
        </w:tc>
        <w:tc>
          <w:tcPr>
            <w:tcW w:w="1227" w:type="dxa"/>
          </w:tcPr>
          <w:p w14:paraId="0CA43C43" w14:textId="77777777" w:rsidR="00D33993" w:rsidRDefault="00D33993" w:rsidP="00C907A5">
            <w:pPr>
              <w:spacing w:line="276" w:lineRule="auto"/>
              <w:jc w:val="center"/>
              <w:rPr>
                <w:rFonts w:ascii="Times New Roman" w:eastAsia="Segoe UI Historic" w:hAnsi="Times New Roman" w:cs="Times New Roman"/>
                <w:b/>
                <w:bCs/>
                <w:sz w:val="24"/>
                <w:szCs w:val="24"/>
              </w:rPr>
            </w:pPr>
          </w:p>
        </w:tc>
      </w:tr>
      <w:tr w:rsidR="00D33993" w14:paraId="567957C7" w14:textId="77777777" w:rsidTr="00C907A5">
        <w:trPr>
          <w:trHeight w:val="228"/>
        </w:trPr>
        <w:tc>
          <w:tcPr>
            <w:tcW w:w="977" w:type="dxa"/>
            <w:vMerge/>
            <w:vAlign w:val="bottom"/>
          </w:tcPr>
          <w:p w14:paraId="461A6D4F"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p>
        </w:tc>
        <w:tc>
          <w:tcPr>
            <w:tcW w:w="931" w:type="dxa"/>
            <w:vAlign w:val="bottom"/>
          </w:tcPr>
          <w:p w14:paraId="7EE055E6"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w:t>
            </w:r>
          </w:p>
        </w:tc>
        <w:tc>
          <w:tcPr>
            <w:tcW w:w="1080" w:type="dxa"/>
            <w:vAlign w:val="bottom"/>
          </w:tcPr>
          <w:p w14:paraId="7F4C4F76"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2</w:t>
            </w:r>
          </w:p>
        </w:tc>
        <w:tc>
          <w:tcPr>
            <w:tcW w:w="1170" w:type="dxa"/>
            <w:vAlign w:val="bottom"/>
          </w:tcPr>
          <w:p w14:paraId="2D916C43"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3</w:t>
            </w:r>
          </w:p>
        </w:tc>
        <w:tc>
          <w:tcPr>
            <w:tcW w:w="1260" w:type="dxa"/>
          </w:tcPr>
          <w:p w14:paraId="3EF30CB3"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4</w:t>
            </w:r>
          </w:p>
        </w:tc>
        <w:tc>
          <w:tcPr>
            <w:tcW w:w="1203" w:type="dxa"/>
          </w:tcPr>
          <w:p w14:paraId="0D3AF803"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5</w:t>
            </w:r>
          </w:p>
        </w:tc>
        <w:tc>
          <w:tcPr>
            <w:tcW w:w="1227" w:type="dxa"/>
          </w:tcPr>
          <w:p w14:paraId="2A493B6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6</w:t>
            </w:r>
          </w:p>
        </w:tc>
      </w:tr>
      <w:tr w:rsidR="00D33993" w14:paraId="5519A2F6" w14:textId="77777777" w:rsidTr="00C907A5">
        <w:trPr>
          <w:trHeight w:val="440"/>
        </w:trPr>
        <w:tc>
          <w:tcPr>
            <w:tcW w:w="977" w:type="dxa"/>
          </w:tcPr>
          <w:p w14:paraId="08295A51"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w:t>
            </w:r>
          </w:p>
          <w:p w14:paraId="357A93EB"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(0%)</w:t>
            </w:r>
          </w:p>
        </w:tc>
        <w:tc>
          <w:tcPr>
            <w:tcW w:w="931" w:type="dxa"/>
          </w:tcPr>
          <w:p w14:paraId="3A896494"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43E4632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w:t>
            </w:r>
          </w:p>
          <w:p w14:paraId="2BBD6DE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A28</w:t>
            </w:r>
          </w:p>
        </w:tc>
        <w:tc>
          <w:tcPr>
            <w:tcW w:w="1080" w:type="dxa"/>
          </w:tcPr>
          <w:p w14:paraId="1D2EAF88"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2310C21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w:t>
            </w:r>
          </w:p>
          <w:p w14:paraId="54F36D82"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B28</w:t>
            </w:r>
          </w:p>
        </w:tc>
        <w:tc>
          <w:tcPr>
            <w:tcW w:w="1170" w:type="dxa"/>
          </w:tcPr>
          <w:p w14:paraId="19BCFD0E"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0244B9FD"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CM1–C28</w:t>
            </w:r>
          </w:p>
        </w:tc>
        <w:tc>
          <w:tcPr>
            <w:tcW w:w="1260" w:type="dxa"/>
          </w:tcPr>
          <w:p w14:paraId="219FBF5B"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087CD27E"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CM1–D28</w:t>
            </w:r>
          </w:p>
        </w:tc>
        <w:tc>
          <w:tcPr>
            <w:tcW w:w="1203" w:type="dxa"/>
          </w:tcPr>
          <w:p w14:paraId="37A3DA61"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23FD9454"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CM1–E28</w:t>
            </w:r>
          </w:p>
        </w:tc>
        <w:tc>
          <w:tcPr>
            <w:tcW w:w="1227" w:type="dxa"/>
          </w:tcPr>
          <w:p w14:paraId="5230333B"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1E2A3AA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CM1–F28</w:t>
            </w:r>
          </w:p>
        </w:tc>
      </w:tr>
      <w:tr w:rsidR="00D33993" w14:paraId="18F85A92" w14:textId="77777777" w:rsidTr="00C907A5">
        <w:trPr>
          <w:trHeight w:val="435"/>
        </w:trPr>
        <w:tc>
          <w:tcPr>
            <w:tcW w:w="977" w:type="dxa"/>
          </w:tcPr>
          <w:p w14:paraId="538DA656"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w:t>
            </w:r>
          </w:p>
          <w:p w14:paraId="7C330B74"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(5%)</w:t>
            </w:r>
          </w:p>
        </w:tc>
        <w:tc>
          <w:tcPr>
            <w:tcW w:w="931" w:type="dxa"/>
          </w:tcPr>
          <w:p w14:paraId="4D4B55A7"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5E21D2E4"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w:t>
            </w:r>
          </w:p>
          <w:p w14:paraId="52A44BE5"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A28</w:t>
            </w:r>
          </w:p>
        </w:tc>
        <w:tc>
          <w:tcPr>
            <w:tcW w:w="1080" w:type="dxa"/>
          </w:tcPr>
          <w:p w14:paraId="04006C95"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1F52422F"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w:t>
            </w:r>
          </w:p>
          <w:p w14:paraId="31C1C570"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B28</w:t>
            </w:r>
          </w:p>
        </w:tc>
        <w:tc>
          <w:tcPr>
            <w:tcW w:w="1170" w:type="dxa"/>
          </w:tcPr>
          <w:p w14:paraId="71C034A6"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75B0B1C6"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CM2–C28</w:t>
            </w:r>
          </w:p>
        </w:tc>
        <w:tc>
          <w:tcPr>
            <w:tcW w:w="1260" w:type="dxa"/>
          </w:tcPr>
          <w:p w14:paraId="16A0E14F"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34F0483A"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CM2–D28</w:t>
            </w:r>
          </w:p>
        </w:tc>
        <w:tc>
          <w:tcPr>
            <w:tcW w:w="1203" w:type="dxa"/>
          </w:tcPr>
          <w:p w14:paraId="010F9937"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4E7572AD"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CM2–E28</w:t>
            </w:r>
          </w:p>
        </w:tc>
        <w:tc>
          <w:tcPr>
            <w:tcW w:w="1227" w:type="dxa"/>
          </w:tcPr>
          <w:p w14:paraId="0ABD2A53"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160D5812"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CM2–F28</w:t>
            </w:r>
          </w:p>
        </w:tc>
      </w:tr>
      <w:tr w:rsidR="00D33993" w14:paraId="33B35A4E" w14:textId="77777777" w:rsidTr="00C907A5">
        <w:trPr>
          <w:trHeight w:val="440"/>
        </w:trPr>
        <w:tc>
          <w:tcPr>
            <w:tcW w:w="977" w:type="dxa"/>
          </w:tcPr>
          <w:p w14:paraId="0AB75714"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w:t>
            </w:r>
          </w:p>
          <w:p w14:paraId="36944B0B"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(10%)</w:t>
            </w:r>
          </w:p>
        </w:tc>
        <w:tc>
          <w:tcPr>
            <w:tcW w:w="931" w:type="dxa"/>
          </w:tcPr>
          <w:p w14:paraId="720FC859"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6285F8FD"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w:t>
            </w:r>
          </w:p>
          <w:p w14:paraId="48ADE916"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A28</w:t>
            </w:r>
          </w:p>
        </w:tc>
        <w:tc>
          <w:tcPr>
            <w:tcW w:w="1080" w:type="dxa"/>
          </w:tcPr>
          <w:p w14:paraId="52D3CF67"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22C8772A"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w:t>
            </w:r>
          </w:p>
          <w:p w14:paraId="7F904A70"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B28</w:t>
            </w:r>
          </w:p>
        </w:tc>
        <w:tc>
          <w:tcPr>
            <w:tcW w:w="1170" w:type="dxa"/>
          </w:tcPr>
          <w:p w14:paraId="5D84B621"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474BEB2D"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CM3–C28</w:t>
            </w:r>
          </w:p>
        </w:tc>
        <w:tc>
          <w:tcPr>
            <w:tcW w:w="1260" w:type="dxa"/>
          </w:tcPr>
          <w:p w14:paraId="4689F95C"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36301A5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CM3–D28</w:t>
            </w:r>
          </w:p>
        </w:tc>
        <w:tc>
          <w:tcPr>
            <w:tcW w:w="1203" w:type="dxa"/>
          </w:tcPr>
          <w:p w14:paraId="6E701063"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5C31A56B"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CM3–E28</w:t>
            </w:r>
          </w:p>
        </w:tc>
        <w:tc>
          <w:tcPr>
            <w:tcW w:w="1227" w:type="dxa"/>
          </w:tcPr>
          <w:p w14:paraId="77A3D2A8"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62D58099"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CM3–F28</w:t>
            </w:r>
          </w:p>
        </w:tc>
      </w:tr>
      <w:tr w:rsidR="00D33993" w14:paraId="71ECDAAD" w14:textId="77777777" w:rsidTr="00C907A5">
        <w:trPr>
          <w:trHeight w:val="440"/>
        </w:trPr>
        <w:tc>
          <w:tcPr>
            <w:tcW w:w="977" w:type="dxa"/>
          </w:tcPr>
          <w:p w14:paraId="029C2B52"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w:t>
            </w:r>
          </w:p>
          <w:p w14:paraId="3C36991E" w14:textId="77777777" w:rsidR="00D33993" w:rsidRDefault="00D33993" w:rsidP="00C907A5">
            <w:pPr>
              <w:spacing w:line="276" w:lineRule="auto"/>
              <w:ind w:left="1440" w:hanging="1440"/>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(15%)</w:t>
            </w:r>
          </w:p>
        </w:tc>
        <w:tc>
          <w:tcPr>
            <w:tcW w:w="931" w:type="dxa"/>
          </w:tcPr>
          <w:p w14:paraId="159CF3D0"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414229DC"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w:t>
            </w:r>
          </w:p>
          <w:p w14:paraId="224CB8B6"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A28</w:t>
            </w:r>
          </w:p>
        </w:tc>
        <w:tc>
          <w:tcPr>
            <w:tcW w:w="1080" w:type="dxa"/>
          </w:tcPr>
          <w:p w14:paraId="7456E525"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44A1C423"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w:t>
            </w:r>
          </w:p>
          <w:p w14:paraId="0CEE4AC2"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B28</w:t>
            </w:r>
          </w:p>
        </w:tc>
        <w:tc>
          <w:tcPr>
            <w:tcW w:w="1170" w:type="dxa"/>
          </w:tcPr>
          <w:p w14:paraId="2CB6B85D"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78CB90FD"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CM4–C28</w:t>
            </w:r>
          </w:p>
        </w:tc>
        <w:tc>
          <w:tcPr>
            <w:tcW w:w="1260" w:type="dxa"/>
          </w:tcPr>
          <w:p w14:paraId="34862582"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1959BFC6"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CM4–D28</w:t>
            </w:r>
          </w:p>
        </w:tc>
        <w:tc>
          <w:tcPr>
            <w:tcW w:w="1203" w:type="dxa"/>
          </w:tcPr>
          <w:p w14:paraId="231ED6B7"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711FDE67"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CM4–E28</w:t>
            </w:r>
          </w:p>
        </w:tc>
        <w:tc>
          <w:tcPr>
            <w:tcW w:w="1227" w:type="dxa"/>
          </w:tcPr>
          <w:p w14:paraId="6EA410E6" w14:textId="77777777" w:rsidR="00D33993" w:rsidRDefault="00D33993" w:rsidP="00C907A5">
            <w:pPr>
              <w:spacing w:line="276" w:lineRule="auto"/>
              <w:jc w:val="center"/>
              <w:rPr>
                <w:rFonts w:ascii="Times New Roman" w:eastAsia="Segoe UI Historic" w:hAnsi="Times New Roman" w:cs="Times New Roman"/>
                <w:b/>
                <w:bCs/>
                <w:sz w:val="24"/>
                <w:szCs w:val="24"/>
              </w:rPr>
            </w:pPr>
          </w:p>
          <w:p w14:paraId="27292E95" w14:textId="77777777" w:rsidR="00D33993" w:rsidRDefault="00D33993" w:rsidP="00C907A5">
            <w:pPr>
              <w:spacing w:line="276" w:lineRule="auto"/>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CM4–F28</w:t>
            </w:r>
          </w:p>
        </w:tc>
      </w:tr>
    </w:tbl>
    <w:p w14:paraId="268E02CE" w14:textId="77777777" w:rsidR="00D33993" w:rsidRDefault="00D33993" w:rsidP="00D33993">
      <w:pPr>
        <w:pStyle w:val="NoSpacing"/>
        <w:spacing w:after="240" w:line="480" w:lineRule="auto"/>
        <w:rPr>
          <w:rFonts w:ascii="Times New Roman" w:eastAsia="Segoe UI Historic" w:hAnsi="Times New Roman" w:cs="Times New Roman"/>
          <w:b/>
          <w:bCs/>
          <w:sz w:val="24"/>
          <w:szCs w:val="24"/>
          <w:lang w:val="en-US" w:eastAsia="zh-CN"/>
        </w:rPr>
      </w:pPr>
    </w:p>
    <w:p w14:paraId="310E584D" w14:textId="77777777" w:rsidR="00D33993" w:rsidRDefault="00D33993" w:rsidP="00D33993">
      <w:pPr>
        <w:pStyle w:val="NoSpacing"/>
        <w:spacing w:after="24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3.8 Compressive Strength Testing</w:t>
      </w:r>
    </w:p>
    <w:p w14:paraId="0E5E560C" w14:textId="77777777" w:rsidR="00D33993" w:rsidRDefault="00D33993" w:rsidP="00D33993">
      <w:pPr>
        <w:pStyle w:val="NoSpacing"/>
        <w:spacing w:after="24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3.8.1 Compressive Strength Test Procedure</w:t>
      </w:r>
    </w:p>
    <w:p w14:paraId="5417B631"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researchers will use the Universal Testing Machine (UTM) in testing the compressive strength of the produced concrete. Compressive strength test offers information about further characteristics of concrete.</w:t>
      </w:r>
    </w:p>
    <w:p w14:paraId="2CB5599B" w14:textId="77777777" w:rsidR="00D33993" w:rsidRDefault="00D33993" w:rsidP="00D33993">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procedure will start by preparing the specimen to be tested in the Universal Testing Machine (UTM), afterwards the specimen will then be placed in the machine longitudinally. Each side of the specimen will be placed with bearing strips aligning them accordingly with the marked areas. Supplement bars will be placed at the top of the strips; however, it will be depending on the rectangular shape of the specimen. Using the machine, different rates of loads will be applied ranging between 1.2 MPa and 2.4 MPa per minute. After conducting the test, the researchers will take down notes on the state of the specimen in accordance to the loads applied.</w:t>
      </w:r>
    </w:p>
    <w:p w14:paraId="443B670D" w14:textId="77777777" w:rsidR="00D33993" w:rsidRDefault="00D33993" w:rsidP="00D33993">
      <w:pPr>
        <w:spacing w:line="480"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 xml:space="preserve">3.9 Statistical Test </w:t>
      </w:r>
    </w:p>
    <w:p w14:paraId="35ED2C19" w14:textId="77777777" w:rsidR="00D33993" w:rsidRDefault="00D33993" w:rsidP="00D33993">
      <w:pPr>
        <w:spacing w:line="480" w:lineRule="auto"/>
        <w:ind w:firstLine="720"/>
        <w:jc w:val="both"/>
        <w:rPr>
          <w:rFonts w:ascii="Times New Roman" w:eastAsia="Segoe UI Historic" w:hAnsi="Times New Roman" w:cs="Times New Roman"/>
          <w:sz w:val="24"/>
          <w:szCs w:val="24"/>
        </w:rPr>
      </w:pPr>
      <w:r>
        <w:rPr>
          <w:rFonts w:ascii="Times New Roman" w:eastAsia="Segoe UI Historic" w:hAnsi="Times New Roman" w:cs="Times New Roman"/>
          <w:sz w:val="24"/>
          <w:szCs w:val="24"/>
        </w:rPr>
        <w:t>For statistical treatment, MiniTab software will be used to analyze data obtained from compressive strength and flexural strength tests.</w:t>
      </w:r>
    </w:p>
    <w:p w14:paraId="66C194C5" w14:textId="77777777" w:rsidR="00D33993" w:rsidRDefault="00D33993" w:rsidP="00D33993">
      <w:pPr>
        <w:spacing w:line="480" w:lineRule="auto"/>
        <w:jc w:val="both"/>
        <w:rPr>
          <w:rFonts w:ascii="Times New Roman" w:eastAsia="Segoe UI Historic" w:hAnsi="Times New Roman" w:cs="Times New Roman"/>
          <w:sz w:val="24"/>
          <w:szCs w:val="24"/>
        </w:rPr>
      </w:pPr>
      <w:r>
        <w:rPr>
          <w:rFonts w:ascii="Times New Roman" w:eastAsia="Segoe UI Historic" w:hAnsi="Times New Roman" w:cs="Times New Roman"/>
          <w:b/>
          <w:bCs/>
          <w:sz w:val="24"/>
          <w:szCs w:val="24"/>
        </w:rPr>
        <w:t>3.9.1 Mean</w:t>
      </w:r>
      <w:r>
        <w:rPr>
          <w:rFonts w:ascii="Times New Roman" w:eastAsia="Segoe UI Historic" w:hAnsi="Times New Roman" w:cs="Times New Roman"/>
          <w:sz w:val="24"/>
          <w:szCs w:val="24"/>
        </w:rPr>
        <w:t xml:space="preserve"> </w:t>
      </w:r>
    </w:p>
    <w:p w14:paraId="2B7533AB" w14:textId="77777777" w:rsidR="00D33993" w:rsidRDefault="00D33993" w:rsidP="00D33993">
      <w:pPr>
        <w:spacing w:line="48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The mean will be utilized to calculate the average compressive strength and average flexural strength obtained from 3 similar specimens in each sample.</w:t>
      </w:r>
    </w:p>
    <w:p w14:paraId="4A4BE264" w14:textId="77777777" w:rsidR="00D33993" w:rsidRDefault="00D33993" w:rsidP="00D33993">
      <w:pPr>
        <w:spacing w:line="480" w:lineRule="auto"/>
        <w:jc w:val="both"/>
        <w:rPr>
          <w:rFonts w:ascii="Times New Roman" w:eastAsia="SimSun" w:hAnsi="Times New Roman" w:cs="Times New Roman"/>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Xi</m:t>
                  </m:r>
                </m:e>
              </m:nary>
            </m:num>
            <m:den>
              <m:r>
                <w:rPr>
                  <w:rFonts w:ascii="Cambria Math" w:hAnsi="Cambria Math"/>
                  <w:sz w:val="24"/>
                  <w:szCs w:val="24"/>
                </w:rPr>
                <m:t>N</m:t>
              </m:r>
            </m:den>
          </m:f>
        </m:oMath>
      </m:oMathPara>
    </w:p>
    <w:p w14:paraId="5C38E3CD" w14:textId="77777777" w:rsidR="00D33993" w:rsidRDefault="00D33993" w:rsidP="00D33993">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Where:</w:t>
      </w:r>
    </w:p>
    <w:p w14:paraId="0D8828A3" w14:textId="77777777" w:rsidR="00D33993" w:rsidRDefault="00D33993" w:rsidP="00D33993">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   </w:t>
      </w:r>
      <m:oMath>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oMath>
      <w:r>
        <w:rPr>
          <w:rFonts w:ascii="Times New Roman" w:eastAsia="SimSun" w:hAnsi="Times New Roman" w:cs="Times New Roman"/>
          <w:sz w:val="24"/>
          <w:szCs w:val="24"/>
        </w:rPr>
        <w:t xml:space="preserve">- mean compressive strength, expressed in megapascal (MPa) </w:t>
      </w:r>
    </w:p>
    <w:p w14:paraId="3B8B9DAD" w14:textId="77777777" w:rsidR="00D33993" w:rsidRDefault="00D33993" w:rsidP="00D33993">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m:oMath>
        <m:r>
          <w:rPr>
            <w:rFonts w:ascii="Cambria Math" w:eastAsia="SimSun" w:hAnsi="Cambria Math" w:cs="Times New Roman"/>
            <w:sz w:val="24"/>
            <w:szCs w:val="24"/>
          </w:rPr>
          <m:t xml:space="preserv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Xi</m:t>
            </m:r>
          </m:e>
        </m:nary>
      </m:oMath>
      <w:r>
        <w:rPr>
          <w:rFonts w:ascii="Times New Roman" w:eastAsia="SimSun" w:hAnsi="Times New Roman" w:cs="Times New Roman"/>
          <w:sz w:val="24"/>
          <w:szCs w:val="24"/>
        </w:rPr>
        <w:t xml:space="preserve"> - summation of 3 acquired compressive strength in megapascal, MPa </w:t>
      </w:r>
    </w:p>
    <w:p w14:paraId="762CD2FB" w14:textId="77777777" w:rsidR="00D33993" w:rsidRDefault="00D33993" w:rsidP="00D33993">
      <w:pPr>
        <w:spacing w:line="48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m:oMath>
        <m:r>
          <w:rPr>
            <w:rFonts w:ascii="Cambria Math" w:hAnsi="Cambria Math"/>
            <w:sz w:val="24"/>
            <w:szCs w:val="24"/>
          </w:rPr>
          <m:t xml:space="preserve">   N</m:t>
        </m:r>
      </m:oMath>
      <w:r>
        <w:rPr>
          <w:rFonts w:ascii="Times New Roman" w:eastAsia="SimSun" w:hAnsi="Times New Roman" w:cs="Times New Roman"/>
          <w:sz w:val="24"/>
          <w:szCs w:val="24"/>
        </w:rPr>
        <w:t>- total number of specimens in each sample, which is 3 in unit</w:t>
      </w:r>
    </w:p>
    <w:p w14:paraId="30A6DEEC" w14:textId="77777777" w:rsidR="00D33993" w:rsidRPr="00E50CFA" w:rsidRDefault="00D33993" w:rsidP="00D33993">
      <w:pPr>
        <w:spacing w:line="480" w:lineRule="auto"/>
        <w:jc w:val="both"/>
        <w:rPr>
          <w:rFonts w:ascii="Times New Roman" w:eastAsia="SimSun" w:hAnsi="Times New Roman" w:cs="Times New Roman"/>
          <w:sz w:val="24"/>
          <w:szCs w:val="24"/>
        </w:rPr>
      </w:pPr>
    </w:p>
    <w:p w14:paraId="0CC2C167" w14:textId="77777777" w:rsidR="00D33993" w:rsidRDefault="00D33993" w:rsidP="00D33993">
      <w:pPr>
        <w:spacing w:line="360"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Table 3.15 Worksheet for Compressive Strength Test Data (7-day Curing)</w:t>
      </w:r>
    </w:p>
    <w:tbl>
      <w:tblPr>
        <w:tblStyle w:val="TableGrid"/>
        <w:tblW w:w="8188" w:type="dxa"/>
        <w:tblLayout w:type="fixed"/>
        <w:tblLook w:val="04A0" w:firstRow="1" w:lastRow="0" w:firstColumn="1" w:lastColumn="0" w:noHBand="0" w:noVBand="1"/>
      </w:tblPr>
      <w:tblGrid>
        <w:gridCol w:w="1276"/>
        <w:gridCol w:w="992"/>
        <w:gridCol w:w="1134"/>
        <w:gridCol w:w="1101"/>
        <w:gridCol w:w="1026"/>
        <w:gridCol w:w="992"/>
        <w:gridCol w:w="992"/>
        <w:gridCol w:w="675"/>
      </w:tblGrid>
      <w:tr w:rsidR="00D33993" w14:paraId="39C9C179" w14:textId="77777777" w:rsidTr="00C907A5">
        <w:tc>
          <w:tcPr>
            <w:tcW w:w="1276" w:type="dxa"/>
          </w:tcPr>
          <w:p w14:paraId="268252B4" w14:textId="77777777" w:rsidR="00D33993" w:rsidRDefault="00D33993" w:rsidP="00C907A5">
            <w:pPr>
              <w:jc w:val="both"/>
              <w:rPr>
                <w:rFonts w:ascii="Times New Roman" w:eastAsia="Segoe UI Historic" w:hAnsi="Times New Roman" w:cs="Times New Roman"/>
                <w:b/>
                <w:bCs/>
                <w:sz w:val="24"/>
                <w:szCs w:val="24"/>
              </w:rPr>
            </w:pPr>
          </w:p>
          <w:p w14:paraId="70AB8566"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Seashell’s</w:t>
            </w:r>
          </w:p>
          <w:p w14:paraId="7F299B3A"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Fly Ash</w:t>
            </w:r>
          </w:p>
        </w:tc>
        <w:tc>
          <w:tcPr>
            <w:tcW w:w="6912" w:type="dxa"/>
            <w:gridSpan w:val="7"/>
          </w:tcPr>
          <w:p w14:paraId="7A3505F7" w14:textId="77777777" w:rsidR="00D33993" w:rsidRDefault="00D33993" w:rsidP="00C907A5">
            <w:pPr>
              <w:jc w:val="center"/>
              <w:rPr>
                <w:rFonts w:ascii="Times New Roman" w:eastAsia="Segoe UI Historic" w:hAnsi="Times New Roman" w:cs="Times New Roman"/>
                <w:b/>
                <w:bCs/>
                <w:sz w:val="24"/>
                <w:szCs w:val="24"/>
              </w:rPr>
            </w:pPr>
          </w:p>
          <w:p w14:paraId="5F32C559"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COMPRESSIVE STRENGTH (MPA)</w:t>
            </w:r>
          </w:p>
        </w:tc>
      </w:tr>
      <w:tr w:rsidR="00D33993" w14:paraId="3B36CC12" w14:textId="77777777" w:rsidTr="00C907A5">
        <w:tc>
          <w:tcPr>
            <w:tcW w:w="1276" w:type="dxa"/>
            <w:vMerge w:val="restart"/>
          </w:tcPr>
          <w:p w14:paraId="0C100624" w14:textId="77777777" w:rsidR="00D33993" w:rsidRPr="00FC58D9" w:rsidRDefault="00D33993" w:rsidP="00C907A5">
            <w:pPr>
              <w:jc w:val="center"/>
              <w:rPr>
                <w:rFonts w:ascii="Times New Roman" w:eastAsia="Segoe UI Historic" w:hAnsi="Times New Roman" w:cs="Times New Roman"/>
                <w:bCs/>
                <w:sz w:val="24"/>
                <w:szCs w:val="24"/>
              </w:rPr>
            </w:pPr>
          </w:p>
          <w:p w14:paraId="5DC85BFB" w14:textId="77777777" w:rsidR="00D33993" w:rsidRDefault="00D33993" w:rsidP="00C907A5">
            <w:pPr>
              <w:jc w:val="center"/>
              <w:rPr>
                <w:rFonts w:ascii="Times New Roman" w:eastAsia="Segoe UI Historic" w:hAnsi="Times New Roman" w:cs="Times New Roman"/>
                <w:bCs/>
                <w:sz w:val="24"/>
                <w:szCs w:val="24"/>
              </w:rPr>
            </w:pPr>
          </w:p>
          <w:p w14:paraId="6A7DA245" w14:textId="77777777" w:rsidR="00D33993" w:rsidRPr="00FC58D9" w:rsidRDefault="00D33993" w:rsidP="00C907A5">
            <w:pPr>
              <w:jc w:val="center"/>
              <w:rPr>
                <w:rFonts w:ascii="Times New Roman" w:eastAsia="Segoe UI Historic" w:hAnsi="Times New Roman" w:cs="Times New Roman"/>
                <w:bCs/>
                <w:sz w:val="24"/>
                <w:szCs w:val="24"/>
              </w:rPr>
            </w:pPr>
          </w:p>
          <w:p w14:paraId="70C71518" w14:textId="77777777" w:rsidR="00D33993" w:rsidRDefault="00D33993" w:rsidP="00C907A5">
            <w:pPr>
              <w:jc w:val="center"/>
              <w:rPr>
                <w:rFonts w:ascii="Times New Roman" w:eastAsia="Segoe UI Historic" w:hAnsi="Times New Roman" w:cs="Times New Roman"/>
                <w:bCs/>
                <w:sz w:val="24"/>
                <w:szCs w:val="24"/>
              </w:rPr>
            </w:pPr>
            <w:r w:rsidRPr="00FC58D9">
              <w:rPr>
                <w:rFonts w:ascii="Times New Roman" w:eastAsia="Segoe UI Historic" w:hAnsi="Times New Roman" w:cs="Times New Roman"/>
                <w:bCs/>
                <w:sz w:val="24"/>
                <w:szCs w:val="24"/>
              </w:rPr>
              <w:t xml:space="preserve">Percentage </w:t>
            </w:r>
          </w:p>
          <w:p w14:paraId="2081265E" w14:textId="77777777" w:rsidR="00D33993" w:rsidRDefault="00D33993" w:rsidP="00C907A5">
            <w:pPr>
              <w:jc w:val="center"/>
              <w:rPr>
                <w:rFonts w:ascii="Times New Roman" w:eastAsia="Segoe UI Historic" w:hAnsi="Times New Roman" w:cs="Times New Roman"/>
                <w:b/>
                <w:bCs/>
                <w:sz w:val="24"/>
                <w:szCs w:val="24"/>
              </w:rPr>
            </w:pPr>
            <w:r w:rsidRPr="00FC58D9">
              <w:rPr>
                <w:rFonts w:ascii="Times New Roman" w:eastAsia="Segoe UI Historic" w:hAnsi="Times New Roman" w:cs="Times New Roman"/>
                <w:bCs/>
                <w:sz w:val="24"/>
                <w:szCs w:val="24"/>
              </w:rPr>
              <w:t>(%)</w:t>
            </w:r>
          </w:p>
        </w:tc>
        <w:tc>
          <w:tcPr>
            <w:tcW w:w="6912" w:type="dxa"/>
            <w:gridSpan w:val="7"/>
          </w:tcPr>
          <w:p w14:paraId="15A9A650" w14:textId="77777777" w:rsidR="00D33993" w:rsidRDefault="00D33993" w:rsidP="00C907A5">
            <w:pPr>
              <w:jc w:val="center"/>
              <w:rPr>
                <w:rFonts w:ascii="Times New Roman" w:eastAsia="Segoe UI Historic" w:hAnsi="Times New Roman" w:cs="Times New Roman"/>
                <w:b/>
                <w:bCs/>
                <w:sz w:val="24"/>
                <w:szCs w:val="24"/>
              </w:rPr>
            </w:pPr>
          </w:p>
          <w:p w14:paraId="285E0D73"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7 DAYS</w:t>
            </w:r>
          </w:p>
        </w:tc>
      </w:tr>
      <w:tr w:rsidR="00D33993" w14:paraId="652A4B14" w14:textId="77777777" w:rsidTr="00C907A5">
        <w:tc>
          <w:tcPr>
            <w:tcW w:w="1276" w:type="dxa"/>
            <w:vMerge/>
          </w:tcPr>
          <w:p w14:paraId="403F9978" w14:textId="77777777" w:rsidR="00D33993" w:rsidRPr="00FC58D9" w:rsidRDefault="00D33993" w:rsidP="00C907A5">
            <w:pPr>
              <w:jc w:val="center"/>
              <w:rPr>
                <w:rFonts w:ascii="Times New Roman" w:eastAsia="Segoe UI Historic" w:hAnsi="Times New Roman" w:cs="Times New Roman"/>
                <w:bCs/>
                <w:sz w:val="24"/>
                <w:szCs w:val="24"/>
              </w:rPr>
            </w:pPr>
          </w:p>
        </w:tc>
        <w:tc>
          <w:tcPr>
            <w:tcW w:w="992" w:type="dxa"/>
          </w:tcPr>
          <w:p w14:paraId="62EF5CA5" w14:textId="77777777" w:rsidR="00D33993" w:rsidRDefault="00D33993" w:rsidP="00C907A5">
            <w:pPr>
              <w:jc w:val="center"/>
              <w:rPr>
                <w:rFonts w:ascii="Times New Roman" w:eastAsia="Segoe UI Historic" w:hAnsi="Times New Roman" w:cs="Times New Roman"/>
                <w:b/>
                <w:bCs/>
                <w:sz w:val="24"/>
                <w:szCs w:val="24"/>
              </w:rPr>
            </w:pPr>
          </w:p>
          <w:p w14:paraId="13C20DCC" w14:textId="77777777" w:rsidR="00D33993" w:rsidRDefault="00D33993" w:rsidP="00C907A5">
            <w:pPr>
              <w:jc w:val="center"/>
              <w:rPr>
                <w:rFonts w:ascii="Times New Roman" w:eastAsia="Segoe UI Historic" w:hAnsi="Times New Roman" w:cs="Times New Roman"/>
                <w:bCs/>
                <w:sz w:val="24"/>
                <w:szCs w:val="24"/>
              </w:rPr>
            </w:pPr>
            <w:r w:rsidRPr="00BF53F1">
              <w:rPr>
                <w:rFonts w:ascii="Times New Roman" w:eastAsia="Segoe UI Historic" w:hAnsi="Times New Roman" w:cs="Times New Roman"/>
                <w:bCs/>
                <w:sz w:val="24"/>
                <w:szCs w:val="24"/>
              </w:rPr>
              <w:t>S</w:t>
            </w:r>
            <w:r>
              <w:rPr>
                <w:rFonts w:ascii="Times New Roman" w:eastAsia="Segoe UI Historic" w:hAnsi="Times New Roman" w:cs="Times New Roman"/>
                <w:bCs/>
                <w:sz w:val="24"/>
                <w:szCs w:val="24"/>
              </w:rPr>
              <w:t xml:space="preserve">ample </w:t>
            </w:r>
            <w:r w:rsidRPr="00BF53F1">
              <w:rPr>
                <w:rFonts w:ascii="Times New Roman" w:eastAsia="Segoe UI Historic" w:hAnsi="Times New Roman" w:cs="Times New Roman"/>
                <w:bCs/>
                <w:sz w:val="24"/>
                <w:szCs w:val="24"/>
              </w:rPr>
              <w:t>1</w:t>
            </w:r>
          </w:p>
          <w:p w14:paraId="1697F526" w14:textId="77777777" w:rsidR="00D33993" w:rsidRDefault="00D33993" w:rsidP="00C907A5">
            <w:pPr>
              <w:jc w:val="center"/>
              <w:rPr>
                <w:rFonts w:ascii="Times New Roman" w:eastAsia="Segoe UI Historic" w:hAnsi="Times New Roman" w:cs="Times New Roman"/>
                <w:bCs/>
                <w:sz w:val="24"/>
                <w:szCs w:val="24"/>
              </w:rPr>
            </w:pPr>
          </w:p>
          <w:p w14:paraId="5EA46275" w14:textId="77777777" w:rsidR="00D33993" w:rsidRPr="00BF53F1" w:rsidRDefault="00D33993" w:rsidP="00C907A5">
            <w:pPr>
              <w:jc w:val="center"/>
              <w:rPr>
                <w:rFonts w:ascii="Times New Roman" w:eastAsia="Segoe UI Historic" w:hAnsi="Times New Roman" w:cs="Times New Roman"/>
                <w:bCs/>
                <w:sz w:val="24"/>
                <w:szCs w:val="24"/>
              </w:rPr>
            </w:pPr>
            <w:r>
              <w:rPr>
                <w:rFonts w:ascii="Times New Roman" w:eastAsia="Segoe UI Historic" w:hAnsi="Times New Roman" w:cs="Times New Roman"/>
                <w:bCs/>
                <w:sz w:val="24"/>
                <w:szCs w:val="24"/>
              </w:rPr>
              <w:t>(OSFA)</w:t>
            </w:r>
          </w:p>
        </w:tc>
        <w:tc>
          <w:tcPr>
            <w:tcW w:w="1134" w:type="dxa"/>
          </w:tcPr>
          <w:p w14:paraId="6362106C" w14:textId="77777777" w:rsidR="00D33993" w:rsidRDefault="00D33993" w:rsidP="00C907A5">
            <w:pPr>
              <w:jc w:val="both"/>
              <w:rPr>
                <w:rFonts w:ascii="Times New Roman" w:eastAsia="Segoe UI Historic" w:hAnsi="Times New Roman" w:cs="Times New Roman"/>
                <w:b/>
                <w:bCs/>
                <w:sz w:val="24"/>
                <w:szCs w:val="24"/>
              </w:rPr>
            </w:pPr>
          </w:p>
          <w:p w14:paraId="441CEAFB"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 xml:space="preserve">Sample </w:t>
            </w:r>
          </w:p>
          <w:p w14:paraId="246F80AB"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2</w:t>
            </w:r>
          </w:p>
          <w:p w14:paraId="64A7DFA9" w14:textId="77777777" w:rsidR="00D33993" w:rsidRDefault="00D33993" w:rsidP="00C907A5">
            <w:pPr>
              <w:rPr>
                <w:rFonts w:ascii="Times New Roman" w:eastAsia="Segoe UI Historic" w:hAnsi="Times New Roman" w:cs="Times New Roman"/>
                <w:sz w:val="24"/>
                <w:szCs w:val="24"/>
              </w:rPr>
            </w:pPr>
          </w:p>
          <w:p w14:paraId="173C316F"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(CSFA)</w:t>
            </w:r>
          </w:p>
        </w:tc>
        <w:tc>
          <w:tcPr>
            <w:tcW w:w="1101" w:type="dxa"/>
          </w:tcPr>
          <w:p w14:paraId="7B413D65" w14:textId="77777777" w:rsidR="00D33993" w:rsidRDefault="00D33993" w:rsidP="00C907A5">
            <w:pPr>
              <w:jc w:val="both"/>
              <w:rPr>
                <w:rFonts w:ascii="Times New Roman" w:eastAsia="Segoe UI Historic" w:hAnsi="Times New Roman" w:cs="Times New Roman"/>
                <w:b/>
                <w:bCs/>
                <w:sz w:val="24"/>
                <w:szCs w:val="24"/>
              </w:rPr>
            </w:pPr>
          </w:p>
          <w:p w14:paraId="10DD563D" w14:textId="77777777" w:rsidR="00D33993"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Sample</w:t>
            </w:r>
          </w:p>
          <w:p w14:paraId="16421018"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3</w:t>
            </w:r>
          </w:p>
          <w:p w14:paraId="7F702974" w14:textId="77777777" w:rsidR="00D33993" w:rsidRDefault="00D33993" w:rsidP="00C907A5">
            <w:pPr>
              <w:rPr>
                <w:rFonts w:ascii="Times New Roman" w:eastAsia="Segoe UI Historic" w:hAnsi="Times New Roman" w:cs="Times New Roman"/>
                <w:sz w:val="24"/>
                <w:szCs w:val="24"/>
              </w:rPr>
            </w:pPr>
          </w:p>
          <w:p w14:paraId="0CF344F3"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(MSFA)</w:t>
            </w:r>
          </w:p>
        </w:tc>
        <w:tc>
          <w:tcPr>
            <w:tcW w:w="1026" w:type="dxa"/>
          </w:tcPr>
          <w:p w14:paraId="6BA8D0DA" w14:textId="77777777" w:rsidR="00D33993" w:rsidRDefault="00D33993" w:rsidP="00C907A5">
            <w:pPr>
              <w:jc w:val="both"/>
              <w:rPr>
                <w:rFonts w:ascii="Times New Roman" w:eastAsia="Segoe UI Historic" w:hAnsi="Times New Roman" w:cs="Times New Roman"/>
                <w:b/>
                <w:bCs/>
                <w:sz w:val="24"/>
                <w:szCs w:val="24"/>
              </w:rPr>
            </w:pPr>
          </w:p>
          <w:p w14:paraId="46612C56" w14:textId="77777777" w:rsidR="00D33993"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Sample</w:t>
            </w:r>
          </w:p>
          <w:p w14:paraId="18EEC3E0"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4</w:t>
            </w:r>
          </w:p>
          <w:p w14:paraId="1ADD19AE" w14:textId="77777777" w:rsidR="00D33993" w:rsidRDefault="00D33993" w:rsidP="00C907A5">
            <w:pPr>
              <w:rPr>
                <w:rFonts w:ascii="Times New Roman" w:eastAsia="Segoe UI Historic" w:hAnsi="Times New Roman" w:cs="Times New Roman"/>
                <w:sz w:val="24"/>
                <w:szCs w:val="24"/>
              </w:rPr>
            </w:pPr>
          </w:p>
          <w:p w14:paraId="2F2EEF9E"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(OSFA-CSFA)</w:t>
            </w:r>
          </w:p>
        </w:tc>
        <w:tc>
          <w:tcPr>
            <w:tcW w:w="992" w:type="dxa"/>
          </w:tcPr>
          <w:p w14:paraId="36AB5E36" w14:textId="77777777" w:rsidR="00D33993" w:rsidRDefault="00D33993" w:rsidP="00C907A5">
            <w:pPr>
              <w:jc w:val="both"/>
              <w:rPr>
                <w:rFonts w:ascii="Times New Roman" w:eastAsia="Segoe UI Historic" w:hAnsi="Times New Roman" w:cs="Times New Roman"/>
                <w:b/>
                <w:bCs/>
                <w:sz w:val="24"/>
                <w:szCs w:val="24"/>
              </w:rPr>
            </w:pPr>
          </w:p>
          <w:p w14:paraId="674A00FA"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Sample</w:t>
            </w:r>
          </w:p>
          <w:p w14:paraId="1D145BFA"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5</w:t>
            </w:r>
          </w:p>
          <w:p w14:paraId="3119418A" w14:textId="77777777" w:rsidR="00D33993" w:rsidRDefault="00D33993" w:rsidP="00C907A5">
            <w:pPr>
              <w:rPr>
                <w:rFonts w:ascii="Times New Roman" w:eastAsia="Segoe UI Historic" w:hAnsi="Times New Roman" w:cs="Times New Roman"/>
                <w:sz w:val="24"/>
                <w:szCs w:val="24"/>
              </w:rPr>
            </w:pPr>
          </w:p>
          <w:p w14:paraId="30F41C0E"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(CSFA-MSFA)</w:t>
            </w:r>
          </w:p>
        </w:tc>
        <w:tc>
          <w:tcPr>
            <w:tcW w:w="992" w:type="dxa"/>
          </w:tcPr>
          <w:p w14:paraId="1FE52585" w14:textId="77777777" w:rsidR="00D33993" w:rsidRDefault="00D33993" w:rsidP="00C907A5">
            <w:pPr>
              <w:jc w:val="both"/>
              <w:rPr>
                <w:rFonts w:ascii="Times New Roman" w:eastAsia="Segoe UI Historic" w:hAnsi="Times New Roman" w:cs="Times New Roman"/>
                <w:b/>
                <w:bCs/>
                <w:sz w:val="24"/>
                <w:szCs w:val="24"/>
              </w:rPr>
            </w:pPr>
          </w:p>
          <w:p w14:paraId="34DD3064" w14:textId="77777777" w:rsidR="00D33993" w:rsidRPr="00BF53F1" w:rsidRDefault="00D33993" w:rsidP="00C907A5">
            <w:pPr>
              <w:jc w:val="center"/>
              <w:rPr>
                <w:rFonts w:ascii="Times New Roman" w:eastAsia="Segoe UI Historic" w:hAnsi="Times New Roman" w:cs="Times New Roman"/>
                <w:bCs/>
                <w:sz w:val="24"/>
                <w:szCs w:val="24"/>
              </w:rPr>
            </w:pPr>
            <w:r w:rsidRPr="00BF53F1">
              <w:rPr>
                <w:rFonts w:ascii="Times New Roman" w:eastAsia="Segoe UI Historic" w:hAnsi="Times New Roman" w:cs="Times New Roman"/>
                <w:bCs/>
                <w:sz w:val="24"/>
                <w:szCs w:val="24"/>
              </w:rPr>
              <w:t>Sample</w:t>
            </w:r>
          </w:p>
          <w:p w14:paraId="24963456" w14:textId="77777777" w:rsidR="00D33993" w:rsidRDefault="00D33993" w:rsidP="00C907A5">
            <w:pPr>
              <w:jc w:val="center"/>
              <w:rPr>
                <w:rFonts w:ascii="Times New Roman" w:eastAsia="Segoe UI Historic" w:hAnsi="Times New Roman" w:cs="Times New Roman"/>
                <w:b/>
                <w:bCs/>
                <w:sz w:val="24"/>
                <w:szCs w:val="24"/>
              </w:rPr>
            </w:pPr>
            <w:r w:rsidRPr="00BF53F1">
              <w:rPr>
                <w:rFonts w:ascii="Times New Roman" w:eastAsia="Segoe UI Historic" w:hAnsi="Times New Roman" w:cs="Times New Roman"/>
                <w:bCs/>
                <w:sz w:val="24"/>
                <w:szCs w:val="24"/>
              </w:rPr>
              <w:t>6</w:t>
            </w:r>
          </w:p>
          <w:p w14:paraId="31629013" w14:textId="77777777" w:rsidR="00D33993" w:rsidRDefault="00D33993" w:rsidP="00C907A5">
            <w:pPr>
              <w:rPr>
                <w:rFonts w:ascii="Times New Roman" w:eastAsia="Segoe UI Historic" w:hAnsi="Times New Roman" w:cs="Times New Roman"/>
                <w:sz w:val="24"/>
                <w:szCs w:val="24"/>
              </w:rPr>
            </w:pPr>
          </w:p>
          <w:p w14:paraId="2D3DF1A9"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(OSFA-MSFA)</w:t>
            </w:r>
          </w:p>
        </w:tc>
        <w:tc>
          <w:tcPr>
            <w:tcW w:w="675" w:type="dxa"/>
          </w:tcPr>
          <w:p w14:paraId="3C6CA22F" w14:textId="77777777" w:rsidR="00D33993" w:rsidRDefault="00D33993" w:rsidP="00C907A5">
            <w:pPr>
              <w:jc w:val="center"/>
              <w:rPr>
                <w:rFonts w:ascii="Times New Roman" w:eastAsia="Segoe UI Historic" w:hAnsi="Times New Roman" w:cs="Times New Roman"/>
                <w:b/>
                <w:bCs/>
                <w:sz w:val="24"/>
                <w:szCs w:val="24"/>
              </w:rPr>
            </w:pPr>
          </w:p>
          <w:p w14:paraId="2E96AAFC" w14:textId="77777777" w:rsidR="00D33993" w:rsidRPr="00BF53F1"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Ave</w:t>
            </w:r>
          </w:p>
        </w:tc>
      </w:tr>
      <w:tr w:rsidR="00D33993" w14:paraId="0294CB30" w14:textId="77777777" w:rsidTr="00C907A5">
        <w:tc>
          <w:tcPr>
            <w:tcW w:w="1276" w:type="dxa"/>
          </w:tcPr>
          <w:p w14:paraId="228F2DB0" w14:textId="77777777" w:rsidR="00D33993" w:rsidRDefault="00D33993" w:rsidP="00C907A5">
            <w:pPr>
              <w:jc w:val="center"/>
              <w:rPr>
                <w:rFonts w:ascii="Times New Roman" w:eastAsia="Segoe UI Historic" w:hAnsi="Times New Roman" w:cs="Times New Roman"/>
                <w:b/>
                <w:bCs/>
                <w:sz w:val="24"/>
                <w:szCs w:val="24"/>
              </w:rPr>
            </w:pPr>
          </w:p>
          <w:p w14:paraId="69D8703B"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0%</w:t>
            </w:r>
          </w:p>
        </w:tc>
        <w:tc>
          <w:tcPr>
            <w:tcW w:w="992" w:type="dxa"/>
          </w:tcPr>
          <w:p w14:paraId="2F568996" w14:textId="77777777" w:rsidR="00D33993" w:rsidRPr="00D15F84" w:rsidRDefault="00D33993" w:rsidP="00C907A5">
            <w:pPr>
              <w:rPr>
                <w:rFonts w:ascii="Times New Roman" w:eastAsia="Segoe UI Historic" w:hAnsi="Times New Roman" w:cs="Times New Roman"/>
                <w:sz w:val="24"/>
                <w:szCs w:val="24"/>
              </w:rPr>
            </w:pPr>
          </w:p>
        </w:tc>
        <w:tc>
          <w:tcPr>
            <w:tcW w:w="1134" w:type="dxa"/>
          </w:tcPr>
          <w:p w14:paraId="25E90687" w14:textId="77777777" w:rsidR="00D33993" w:rsidRPr="00D15F84" w:rsidRDefault="00D33993" w:rsidP="00C907A5">
            <w:pPr>
              <w:rPr>
                <w:rFonts w:ascii="Times New Roman" w:eastAsia="Segoe UI Historic" w:hAnsi="Times New Roman" w:cs="Times New Roman"/>
                <w:sz w:val="24"/>
                <w:szCs w:val="24"/>
              </w:rPr>
            </w:pPr>
          </w:p>
        </w:tc>
        <w:tc>
          <w:tcPr>
            <w:tcW w:w="1101" w:type="dxa"/>
          </w:tcPr>
          <w:p w14:paraId="77AC2402" w14:textId="77777777" w:rsidR="00D33993" w:rsidRPr="00D15F84" w:rsidRDefault="00D33993" w:rsidP="00C907A5">
            <w:pPr>
              <w:rPr>
                <w:rFonts w:ascii="Times New Roman" w:eastAsia="Segoe UI Historic" w:hAnsi="Times New Roman" w:cs="Times New Roman"/>
                <w:sz w:val="24"/>
                <w:szCs w:val="24"/>
              </w:rPr>
            </w:pPr>
          </w:p>
        </w:tc>
        <w:tc>
          <w:tcPr>
            <w:tcW w:w="1026" w:type="dxa"/>
          </w:tcPr>
          <w:p w14:paraId="21EE5F0F" w14:textId="77777777" w:rsidR="00D33993" w:rsidRPr="00D15F84" w:rsidRDefault="00D33993" w:rsidP="00C907A5">
            <w:pPr>
              <w:rPr>
                <w:rFonts w:ascii="Times New Roman" w:eastAsia="Segoe UI Historic" w:hAnsi="Times New Roman" w:cs="Times New Roman"/>
                <w:sz w:val="24"/>
                <w:szCs w:val="24"/>
              </w:rPr>
            </w:pPr>
          </w:p>
        </w:tc>
        <w:tc>
          <w:tcPr>
            <w:tcW w:w="992" w:type="dxa"/>
          </w:tcPr>
          <w:p w14:paraId="50C17F84" w14:textId="77777777" w:rsidR="00D33993" w:rsidRPr="00D15F84" w:rsidRDefault="00D33993" w:rsidP="00C907A5">
            <w:pPr>
              <w:rPr>
                <w:rFonts w:ascii="Times New Roman" w:eastAsia="Segoe UI Historic" w:hAnsi="Times New Roman" w:cs="Times New Roman"/>
                <w:sz w:val="24"/>
                <w:szCs w:val="24"/>
              </w:rPr>
            </w:pPr>
          </w:p>
        </w:tc>
        <w:tc>
          <w:tcPr>
            <w:tcW w:w="992" w:type="dxa"/>
          </w:tcPr>
          <w:p w14:paraId="2A45C638" w14:textId="77777777" w:rsidR="00D33993" w:rsidRPr="00D15F84" w:rsidRDefault="00D33993" w:rsidP="00C907A5">
            <w:pPr>
              <w:rPr>
                <w:rFonts w:ascii="Times New Roman" w:eastAsia="Segoe UI Historic" w:hAnsi="Times New Roman" w:cs="Times New Roman"/>
                <w:sz w:val="24"/>
                <w:szCs w:val="24"/>
              </w:rPr>
            </w:pPr>
          </w:p>
        </w:tc>
        <w:tc>
          <w:tcPr>
            <w:tcW w:w="675" w:type="dxa"/>
          </w:tcPr>
          <w:p w14:paraId="51D20EF6" w14:textId="77777777" w:rsidR="00D33993" w:rsidRPr="00D63A16" w:rsidRDefault="00D33993" w:rsidP="00C907A5">
            <w:pPr>
              <w:rPr>
                <w:rFonts w:ascii="Times New Roman" w:eastAsia="Segoe UI Historic" w:hAnsi="Times New Roman" w:cs="Times New Roman"/>
                <w:sz w:val="24"/>
                <w:szCs w:val="24"/>
              </w:rPr>
            </w:pPr>
          </w:p>
        </w:tc>
      </w:tr>
      <w:tr w:rsidR="00D33993" w14:paraId="464EC0CD" w14:textId="77777777" w:rsidTr="00C907A5">
        <w:tc>
          <w:tcPr>
            <w:tcW w:w="1276" w:type="dxa"/>
          </w:tcPr>
          <w:p w14:paraId="21439F6B" w14:textId="77777777" w:rsidR="00D33993" w:rsidRDefault="00D33993" w:rsidP="00C907A5">
            <w:pPr>
              <w:jc w:val="both"/>
              <w:rPr>
                <w:rFonts w:ascii="Times New Roman" w:eastAsia="Segoe UI Historic" w:hAnsi="Times New Roman" w:cs="Times New Roman"/>
                <w:b/>
                <w:bCs/>
                <w:sz w:val="24"/>
                <w:szCs w:val="24"/>
              </w:rPr>
            </w:pPr>
          </w:p>
          <w:p w14:paraId="3A47A171"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5%</w:t>
            </w:r>
          </w:p>
        </w:tc>
        <w:tc>
          <w:tcPr>
            <w:tcW w:w="992" w:type="dxa"/>
          </w:tcPr>
          <w:p w14:paraId="69094729" w14:textId="77777777" w:rsidR="00D33993" w:rsidRPr="00891166" w:rsidRDefault="00D33993" w:rsidP="00C907A5">
            <w:pPr>
              <w:rPr>
                <w:rFonts w:ascii="Times New Roman" w:eastAsia="Segoe UI Historic" w:hAnsi="Times New Roman" w:cs="Times New Roman"/>
                <w:sz w:val="24"/>
                <w:szCs w:val="24"/>
              </w:rPr>
            </w:pPr>
          </w:p>
        </w:tc>
        <w:tc>
          <w:tcPr>
            <w:tcW w:w="1134" w:type="dxa"/>
          </w:tcPr>
          <w:p w14:paraId="23FBEB4E" w14:textId="77777777" w:rsidR="00D33993" w:rsidRPr="00891166" w:rsidRDefault="00D33993" w:rsidP="00C907A5">
            <w:pPr>
              <w:rPr>
                <w:rFonts w:ascii="Times New Roman" w:eastAsia="Segoe UI Historic" w:hAnsi="Times New Roman" w:cs="Times New Roman"/>
                <w:sz w:val="24"/>
                <w:szCs w:val="24"/>
              </w:rPr>
            </w:pPr>
          </w:p>
        </w:tc>
        <w:tc>
          <w:tcPr>
            <w:tcW w:w="1101" w:type="dxa"/>
          </w:tcPr>
          <w:p w14:paraId="127EC909" w14:textId="77777777" w:rsidR="00D33993" w:rsidRPr="00891166" w:rsidRDefault="00D33993" w:rsidP="00C907A5">
            <w:pPr>
              <w:rPr>
                <w:rFonts w:ascii="Times New Roman" w:eastAsia="Segoe UI Historic" w:hAnsi="Times New Roman" w:cs="Times New Roman"/>
                <w:sz w:val="24"/>
                <w:szCs w:val="24"/>
              </w:rPr>
            </w:pPr>
          </w:p>
        </w:tc>
        <w:tc>
          <w:tcPr>
            <w:tcW w:w="1026" w:type="dxa"/>
          </w:tcPr>
          <w:p w14:paraId="24F30C81" w14:textId="77777777" w:rsidR="00D33993" w:rsidRPr="00891166" w:rsidRDefault="00D33993" w:rsidP="00C907A5">
            <w:pPr>
              <w:rPr>
                <w:rFonts w:ascii="Times New Roman" w:eastAsia="Segoe UI Historic" w:hAnsi="Times New Roman" w:cs="Times New Roman"/>
                <w:sz w:val="24"/>
                <w:szCs w:val="24"/>
              </w:rPr>
            </w:pPr>
          </w:p>
        </w:tc>
        <w:tc>
          <w:tcPr>
            <w:tcW w:w="992" w:type="dxa"/>
          </w:tcPr>
          <w:p w14:paraId="1B33671D" w14:textId="77777777" w:rsidR="00D33993" w:rsidRPr="00D15F84" w:rsidRDefault="00D33993" w:rsidP="00C907A5">
            <w:pPr>
              <w:rPr>
                <w:rFonts w:ascii="Times New Roman" w:eastAsia="Segoe UI Historic" w:hAnsi="Times New Roman" w:cs="Times New Roman"/>
                <w:sz w:val="24"/>
                <w:szCs w:val="24"/>
              </w:rPr>
            </w:pPr>
          </w:p>
        </w:tc>
        <w:tc>
          <w:tcPr>
            <w:tcW w:w="992" w:type="dxa"/>
          </w:tcPr>
          <w:p w14:paraId="1E078A7F" w14:textId="77777777" w:rsidR="00D33993" w:rsidRPr="00D15F84" w:rsidRDefault="00D33993" w:rsidP="00C907A5">
            <w:pPr>
              <w:rPr>
                <w:rFonts w:ascii="Times New Roman" w:eastAsia="Segoe UI Historic" w:hAnsi="Times New Roman" w:cs="Times New Roman"/>
                <w:sz w:val="24"/>
                <w:szCs w:val="24"/>
              </w:rPr>
            </w:pPr>
          </w:p>
        </w:tc>
        <w:tc>
          <w:tcPr>
            <w:tcW w:w="675" w:type="dxa"/>
          </w:tcPr>
          <w:p w14:paraId="2258DE24" w14:textId="77777777" w:rsidR="00D33993" w:rsidRPr="00610832" w:rsidRDefault="00D33993" w:rsidP="00C907A5">
            <w:pPr>
              <w:rPr>
                <w:rFonts w:ascii="Times New Roman" w:eastAsia="Segoe UI Historic" w:hAnsi="Times New Roman" w:cs="Times New Roman"/>
                <w:sz w:val="24"/>
                <w:szCs w:val="24"/>
              </w:rPr>
            </w:pPr>
          </w:p>
        </w:tc>
      </w:tr>
      <w:tr w:rsidR="00D33993" w14:paraId="3024AB44" w14:textId="77777777" w:rsidTr="00C907A5">
        <w:tc>
          <w:tcPr>
            <w:tcW w:w="1276" w:type="dxa"/>
          </w:tcPr>
          <w:p w14:paraId="56475B61" w14:textId="77777777" w:rsidR="00D33993" w:rsidRDefault="00D33993" w:rsidP="00C907A5">
            <w:pPr>
              <w:jc w:val="center"/>
              <w:rPr>
                <w:rFonts w:ascii="Times New Roman" w:eastAsia="Segoe UI Historic" w:hAnsi="Times New Roman" w:cs="Times New Roman"/>
                <w:b/>
                <w:bCs/>
                <w:sz w:val="24"/>
                <w:szCs w:val="24"/>
              </w:rPr>
            </w:pPr>
          </w:p>
          <w:p w14:paraId="0A896917"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10%</w:t>
            </w:r>
          </w:p>
        </w:tc>
        <w:tc>
          <w:tcPr>
            <w:tcW w:w="992" w:type="dxa"/>
          </w:tcPr>
          <w:p w14:paraId="54914A75" w14:textId="77777777" w:rsidR="00D33993" w:rsidRPr="00891166" w:rsidRDefault="00D33993" w:rsidP="00C907A5">
            <w:pPr>
              <w:rPr>
                <w:rFonts w:ascii="Times New Roman" w:eastAsia="Segoe UI Historic" w:hAnsi="Times New Roman" w:cs="Times New Roman"/>
                <w:sz w:val="24"/>
                <w:szCs w:val="24"/>
              </w:rPr>
            </w:pPr>
          </w:p>
        </w:tc>
        <w:tc>
          <w:tcPr>
            <w:tcW w:w="1134" w:type="dxa"/>
          </w:tcPr>
          <w:p w14:paraId="64E23FB2" w14:textId="77777777" w:rsidR="00D33993" w:rsidRPr="00891166" w:rsidRDefault="00D33993" w:rsidP="00C907A5">
            <w:pPr>
              <w:rPr>
                <w:rFonts w:ascii="Times New Roman" w:eastAsia="Segoe UI Historic" w:hAnsi="Times New Roman" w:cs="Times New Roman"/>
                <w:sz w:val="24"/>
                <w:szCs w:val="24"/>
              </w:rPr>
            </w:pPr>
          </w:p>
        </w:tc>
        <w:tc>
          <w:tcPr>
            <w:tcW w:w="1101" w:type="dxa"/>
          </w:tcPr>
          <w:p w14:paraId="56B27DA8" w14:textId="77777777" w:rsidR="00D33993" w:rsidRPr="00891166" w:rsidRDefault="00D33993" w:rsidP="00C907A5">
            <w:pPr>
              <w:rPr>
                <w:rFonts w:ascii="Times New Roman" w:eastAsia="Segoe UI Historic" w:hAnsi="Times New Roman" w:cs="Times New Roman"/>
                <w:sz w:val="24"/>
                <w:szCs w:val="24"/>
              </w:rPr>
            </w:pPr>
          </w:p>
        </w:tc>
        <w:tc>
          <w:tcPr>
            <w:tcW w:w="1026" w:type="dxa"/>
          </w:tcPr>
          <w:p w14:paraId="188B88C0" w14:textId="77777777" w:rsidR="00D33993" w:rsidRPr="00D15F84" w:rsidRDefault="00D33993" w:rsidP="00C907A5">
            <w:pPr>
              <w:jc w:val="both"/>
              <w:rPr>
                <w:rFonts w:ascii="Times New Roman" w:eastAsia="Segoe UI Historic" w:hAnsi="Times New Roman" w:cs="Times New Roman"/>
                <w:bCs/>
                <w:sz w:val="24"/>
                <w:szCs w:val="24"/>
              </w:rPr>
            </w:pPr>
          </w:p>
        </w:tc>
        <w:tc>
          <w:tcPr>
            <w:tcW w:w="992" w:type="dxa"/>
          </w:tcPr>
          <w:p w14:paraId="3C09E4BF" w14:textId="77777777" w:rsidR="00D33993" w:rsidRPr="00D15F84" w:rsidRDefault="00D33993" w:rsidP="00C907A5">
            <w:pPr>
              <w:jc w:val="both"/>
              <w:rPr>
                <w:rFonts w:ascii="Times New Roman" w:eastAsia="Segoe UI Historic" w:hAnsi="Times New Roman" w:cs="Times New Roman"/>
                <w:bCs/>
                <w:sz w:val="24"/>
                <w:szCs w:val="24"/>
              </w:rPr>
            </w:pPr>
          </w:p>
        </w:tc>
        <w:tc>
          <w:tcPr>
            <w:tcW w:w="992" w:type="dxa"/>
          </w:tcPr>
          <w:p w14:paraId="629959A9" w14:textId="77777777" w:rsidR="00D33993" w:rsidRPr="00D15F84" w:rsidRDefault="00D33993" w:rsidP="00C907A5">
            <w:pPr>
              <w:jc w:val="both"/>
              <w:rPr>
                <w:rFonts w:ascii="Times New Roman" w:eastAsia="Segoe UI Historic" w:hAnsi="Times New Roman" w:cs="Times New Roman"/>
                <w:bCs/>
                <w:sz w:val="24"/>
                <w:szCs w:val="24"/>
              </w:rPr>
            </w:pPr>
          </w:p>
        </w:tc>
        <w:tc>
          <w:tcPr>
            <w:tcW w:w="675" w:type="dxa"/>
          </w:tcPr>
          <w:p w14:paraId="3011A646" w14:textId="77777777" w:rsidR="00D33993" w:rsidRPr="00610832" w:rsidRDefault="00D33993" w:rsidP="00C907A5">
            <w:pPr>
              <w:rPr>
                <w:rFonts w:ascii="Times New Roman" w:eastAsia="Segoe UI Historic" w:hAnsi="Times New Roman" w:cs="Times New Roman"/>
                <w:sz w:val="24"/>
                <w:szCs w:val="24"/>
              </w:rPr>
            </w:pPr>
          </w:p>
        </w:tc>
      </w:tr>
      <w:tr w:rsidR="00D33993" w14:paraId="7B59FBC4" w14:textId="77777777" w:rsidTr="00C907A5">
        <w:tc>
          <w:tcPr>
            <w:tcW w:w="1276" w:type="dxa"/>
          </w:tcPr>
          <w:p w14:paraId="09CB0F65" w14:textId="77777777" w:rsidR="00D33993" w:rsidRDefault="00D33993" w:rsidP="00C907A5">
            <w:pPr>
              <w:jc w:val="center"/>
              <w:rPr>
                <w:rFonts w:ascii="Times New Roman" w:eastAsia="Segoe UI Historic" w:hAnsi="Times New Roman" w:cs="Times New Roman"/>
                <w:b/>
                <w:bCs/>
                <w:sz w:val="24"/>
                <w:szCs w:val="24"/>
              </w:rPr>
            </w:pPr>
          </w:p>
          <w:p w14:paraId="4E1A584D"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15%</w:t>
            </w:r>
          </w:p>
        </w:tc>
        <w:tc>
          <w:tcPr>
            <w:tcW w:w="992" w:type="dxa"/>
          </w:tcPr>
          <w:p w14:paraId="63BA6E2B" w14:textId="77777777" w:rsidR="00D33993" w:rsidRPr="00891166" w:rsidRDefault="00D33993" w:rsidP="00C907A5">
            <w:pPr>
              <w:jc w:val="both"/>
              <w:rPr>
                <w:rFonts w:ascii="Times New Roman" w:eastAsia="Segoe UI Historic" w:hAnsi="Times New Roman" w:cs="Times New Roman"/>
                <w:bCs/>
                <w:sz w:val="24"/>
                <w:szCs w:val="24"/>
              </w:rPr>
            </w:pPr>
          </w:p>
        </w:tc>
        <w:tc>
          <w:tcPr>
            <w:tcW w:w="1134" w:type="dxa"/>
          </w:tcPr>
          <w:p w14:paraId="02214C8E" w14:textId="77777777" w:rsidR="00D33993" w:rsidRPr="00891166" w:rsidRDefault="00D33993" w:rsidP="00C907A5">
            <w:pPr>
              <w:jc w:val="both"/>
              <w:rPr>
                <w:rFonts w:ascii="Times New Roman" w:eastAsia="Segoe UI Historic" w:hAnsi="Times New Roman" w:cs="Times New Roman"/>
                <w:bCs/>
                <w:sz w:val="24"/>
                <w:szCs w:val="24"/>
              </w:rPr>
            </w:pPr>
          </w:p>
        </w:tc>
        <w:tc>
          <w:tcPr>
            <w:tcW w:w="1101" w:type="dxa"/>
          </w:tcPr>
          <w:p w14:paraId="52828A66" w14:textId="77777777" w:rsidR="00D33993" w:rsidRPr="00891166" w:rsidRDefault="00D33993" w:rsidP="00C907A5">
            <w:pPr>
              <w:jc w:val="both"/>
              <w:rPr>
                <w:rFonts w:ascii="Times New Roman" w:eastAsia="Segoe UI Historic" w:hAnsi="Times New Roman" w:cs="Times New Roman"/>
                <w:bCs/>
                <w:sz w:val="24"/>
                <w:szCs w:val="24"/>
              </w:rPr>
            </w:pPr>
          </w:p>
        </w:tc>
        <w:tc>
          <w:tcPr>
            <w:tcW w:w="1026" w:type="dxa"/>
          </w:tcPr>
          <w:p w14:paraId="75044857" w14:textId="77777777" w:rsidR="00D33993" w:rsidRPr="00D15F84" w:rsidRDefault="00D33993" w:rsidP="00C907A5">
            <w:pPr>
              <w:rPr>
                <w:rFonts w:ascii="Times New Roman" w:eastAsia="Segoe UI Historic" w:hAnsi="Times New Roman" w:cs="Times New Roman"/>
                <w:sz w:val="24"/>
                <w:szCs w:val="24"/>
              </w:rPr>
            </w:pPr>
          </w:p>
        </w:tc>
        <w:tc>
          <w:tcPr>
            <w:tcW w:w="992" w:type="dxa"/>
          </w:tcPr>
          <w:p w14:paraId="405827EB" w14:textId="77777777" w:rsidR="00D33993" w:rsidRPr="00D15F84" w:rsidRDefault="00D33993" w:rsidP="00C907A5">
            <w:pPr>
              <w:rPr>
                <w:rFonts w:ascii="Times New Roman" w:eastAsia="Segoe UI Historic" w:hAnsi="Times New Roman" w:cs="Times New Roman"/>
                <w:sz w:val="24"/>
                <w:szCs w:val="24"/>
              </w:rPr>
            </w:pPr>
          </w:p>
        </w:tc>
        <w:tc>
          <w:tcPr>
            <w:tcW w:w="992" w:type="dxa"/>
          </w:tcPr>
          <w:p w14:paraId="11003505" w14:textId="77777777" w:rsidR="00D33993" w:rsidRPr="00D15F84" w:rsidRDefault="00D33993" w:rsidP="00C907A5">
            <w:pPr>
              <w:rPr>
                <w:rFonts w:ascii="Times New Roman" w:eastAsia="Segoe UI Historic" w:hAnsi="Times New Roman" w:cs="Times New Roman"/>
                <w:sz w:val="24"/>
                <w:szCs w:val="24"/>
              </w:rPr>
            </w:pPr>
          </w:p>
        </w:tc>
        <w:tc>
          <w:tcPr>
            <w:tcW w:w="675" w:type="dxa"/>
          </w:tcPr>
          <w:p w14:paraId="4FFEC1B4" w14:textId="77777777" w:rsidR="00D33993" w:rsidRPr="00D63A16" w:rsidRDefault="00D33993" w:rsidP="00C907A5">
            <w:pPr>
              <w:rPr>
                <w:rFonts w:ascii="Times New Roman" w:eastAsia="Segoe UI Historic" w:hAnsi="Times New Roman" w:cs="Times New Roman"/>
                <w:sz w:val="24"/>
                <w:szCs w:val="24"/>
              </w:rPr>
            </w:pPr>
          </w:p>
        </w:tc>
      </w:tr>
    </w:tbl>
    <w:p w14:paraId="461C8530" w14:textId="77777777" w:rsidR="00D33993" w:rsidRDefault="00D33993" w:rsidP="00D33993">
      <w:pPr>
        <w:spacing w:line="360"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noProof/>
          <w:sz w:val="24"/>
          <w:szCs w:val="24"/>
          <w:lang w:val="en-PH" w:eastAsia="en-PH"/>
        </w:rPr>
        <mc:AlternateContent>
          <mc:Choice Requires="wps">
            <w:drawing>
              <wp:anchor distT="0" distB="0" distL="114300" distR="114300" simplePos="0" relativeHeight="251667456" behindDoc="1" locked="0" layoutInCell="1" allowOverlap="1" wp14:anchorId="146C77CA" wp14:editId="203C2B8B">
                <wp:simplePos x="0" y="0"/>
                <wp:positionH relativeFrom="column">
                  <wp:posOffset>-59635</wp:posOffset>
                </wp:positionH>
                <wp:positionV relativeFrom="paragraph">
                  <wp:posOffset>214354</wp:posOffset>
                </wp:positionV>
                <wp:extent cx="5194852" cy="1626235"/>
                <wp:effectExtent l="0" t="0" r="25400" b="12065"/>
                <wp:wrapNone/>
                <wp:docPr id="10" name="Rectangle 10"/>
                <wp:cNvGraphicFramePr/>
                <a:graphic xmlns:a="http://schemas.openxmlformats.org/drawingml/2006/main">
                  <a:graphicData uri="http://schemas.microsoft.com/office/word/2010/wordprocessingShape">
                    <wps:wsp>
                      <wps:cNvSpPr/>
                      <wps:spPr>
                        <a:xfrm>
                          <a:off x="0" y="0"/>
                          <a:ext cx="5194852" cy="16262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5BE46" id="Rectangle 10" o:spid="_x0000_s1026" style="position:absolute;margin-left:-4.7pt;margin-top:16.9pt;width:409.05pt;height:128.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" fillcolor="white [3201]" strokecolor="#70ad47 [3209]" strokeweight="1pt"/>
            </w:pict>
          </mc:Fallback>
        </mc:AlternateContent>
      </w:r>
    </w:p>
    <w:p w14:paraId="4F2E6D5C" w14:textId="77777777" w:rsidR="00D33993" w:rsidRDefault="00D33993" w:rsidP="00D33993">
      <w:pPr>
        <w:spacing w:line="360"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LEGEND:</w:t>
      </w:r>
    </w:p>
    <w:p w14:paraId="432643FB" w14:textId="77777777" w:rsidR="00D33993" w:rsidRPr="00E91A4C" w:rsidRDefault="00D33993" w:rsidP="00D33993">
      <w:pPr>
        <w:jc w:val="both"/>
        <w:rPr>
          <w:rFonts w:ascii="Times New Roman" w:eastAsia="Segoe UI Historic" w:hAnsi="Times New Roman" w:cs="Times New Roman"/>
          <w:bCs/>
          <w:sz w:val="24"/>
          <w:szCs w:val="24"/>
        </w:rPr>
      </w:pPr>
      <w:r>
        <w:rPr>
          <w:rFonts w:ascii="Times New Roman" w:eastAsia="Segoe UI Historic" w:hAnsi="Times New Roman" w:cs="Times New Roman"/>
          <w:b/>
          <w:bCs/>
          <w:sz w:val="24"/>
          <w:szCs w:val="24"/>
        </w:rPr>
        <w:t xml:space="preserve">OSFA – </w:t>
      </w:r>
      <w:r w:rsidRPr="00E91A4C">
        <w:rPr>
          <w:rFonts w:ascii="Times New Roman" w:eastAsia="Segoe UI Historic" w:hAnsi="Times New Roman" w:cs="Times New Roman"/>
          <w:bCs/>
          <w:sz w:val="24"/>
          <w:szCs w:val="24"/>
        </w:rPr>
        <w:t>OYSTER SHELL FLY ASH</w:t>
      </w:r>
    </w:p>
    <w:p w14:paraId="2E0ABAB1" w14:textId="77777777" w:rsidR="00D33993" w:rsidRDefault="00D33993" w:rsidP="00D33993">
      <w:pPr>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 xml:space="preserve">CSFA – </w:t>
      </w:r>
      <w:r w:rsidRPr="00E91A4C">
        <w:rPr>
          <w:rFonts w:ascii="Times New Roman" w:eastAsia="Segoe UI Historic" w:hAnsi="Times New Roman" w:cs="Times New Roman"/>
          <w:bCs/>
          <w:sz w:val="24"/>
          <w:szCs w:val="24"/>
        </w:rPr>
        <w:t>COCKLE SHELL FLY ASH</w:t>
      </w:r>
    </w:p>
    <w:p w14:paraId="6CA8EF37" w14:textId="77777777" w:rsidR="00D33993" w:rsidRDefault="00D33993" w:rsidP="00D33993">
      <w:pPr>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 xml:space="preserve">MSFA – </w:t>
      </w:r>
      <w:r w:rsidRPr="00E91A4C">
        <w:rPr>
          <w:rFonts w:ascii="Times New Roman" w:eastAsia="Segoe UI Historic" w:hAnsi="Times New Roman" w:cs="Times New Roman"/>
          <w:bCs/>
          <w:sz w:val="24"/>
          <w:szCs w:val="24"/>
        </w:rPr>
        <w:t>MUSSEL SHELL FLY ASH</w:t>
      </w:r>
    </w:p>
    <w:p w14:paraId="27EE05CC" w14:textId="77777777" w:rsidR="00D33993" w:rsidRPr="00E91A4C" w:rsidRDefault="00D33993" w:rsidP="00D33993">
      <w:pPr>
        <w:jc w:val="both"/>
        <w:rPr>
          <w:rFonts w:ascii="Times New Roman" w:eastAsia="Segoe UI Historic" w:hAnsi="Times New Roman" w:cs="Times New Roman"/>
          <w:bCs/>
          <w:sz w:val="24"/>
          <w:szCs w:val="24"/>
        </w:rPr>
      </w:pPr>
      <w:r>
        <w:rPr>
          <w:rFonts w:ascii="Times New Roman" w:eastAsia="Segoe UI Historic" w:hAnsi="Times New Roman" w:cs="Times New Roman"/>
          <w:b/>
          <w:bCs/>
          <w:sz w:val="24"/>
          <w:szCs w:val="24"/>
        </w:rPr>
        <w:t>(OSFA-CSFA) –</w:t>
      </w:r>
      <w:r w:rsidRPr="00E91A4C">
        <w:rPr>
          <w:rFonts w:ascii="Times New Roman" w:eastAsia="Segoe UI Historic" w:hAnsi="Times New Roman" w:cs="Times New Roman"/>
          <w:bCs/>
          <w:sz w:val="24"/>
          <w:szCs w:val="24"/>
        </w:rPr>
        <w:t>OYSTER SHELL FLY ASH &amp; COCKLE SHELL FLY ASH</w:t>
      </w:r>
    </w:p>
    <w:p w14:paraId="71611D7A" w14:textId="77777777" w:rsidR="00D33993" w:rsidRDefault="00D33993" w:rsidP="00D33993">
      <w:pPr>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(CSFA-MSFA) -</w:t>
      </w:r>
      <w:r w:rsidRPr="00E91A4C">
        <w:rPr>
          <w:rFonts w:ascii="Times New Roman" w:eastAsia="Segoe UI Historic" w:hAnsi="Times New Roman" w:cs="Times New Roman"/>
          <w:bCs/>
          <w:sz w:val="24"/>
          <w:szCs w:val="24"/>
        </w:rPr>
        <w:t>COCKLE SHELL FLY ASH &amp; MUSSEL SHELL FLY ASH</w:t>
      </w:r>
    </w:p>
    <w:p w14:paraId="35B4BE44" w14:textId="77777777" w:rsidR="00D33993" w:rsidRDefault="00D33993" w:rsidP="00D33993">
      <w:pPr>
        <w:jc w:val="both"/>
        <w:rPr>
          <w:rFonts w:ascii="Times New Roman" w:eastAsia="Segoe UI Historic" w:hAnsi="Times New Roman" w:cs="Times New Roman"/>
          <w:bCs/>
          <w:sz w:val="24"/>
          <w:szCs w:val="24"/>
        </w:rPr>
      </w:pPr>
      <w:r>
        <w:rPr>
          <w:rFonts w:ascii="Times New Roman" w:eastAsia="Segoe UI Historic" w:hAnsi="Times New Roman" w:cs="Times New Roman"/>
          <w:b/>
          <w:bCs/>
          <w:sz w:val="24"/>
          <w:szCs w:val="24"/>
        </w:rPr>
        <w:t>(OSFA-MSFA) –</w:t>
      </w:r>
      <w:r w:rsidRPr="00E91A4C">
        <w:rPr>
          <w:rFonts w:ascii="Times New Roman" w:eastAsia="Segoe UI Historic" w:hAnsi="Times New Roman" w:cs="Times New Roman"/>
          <w:bCs/>
          <w:sz w:val="24"/>
          <w:szCs w:val="24"/>
        </w:rPr>
        <w:t>OYSTER SHELL FLY ASH &amp; MUSSEL SHELL FLY ASH</w:t>
      </w:r>
    </w:p>
    <w:p w14:paraId="71F414BC" w14:textId="77777777" w:rsidR="00D33993" w:rsidRPr="00AA3CA0" w:rsidRDefault="00D33993" w:rsidP="00D33993">
      <w:pPr>
        <w:jc w:val="both"/>
        <w:rPr>
          <w:rFonts w:ascii="Times New Roman" w:eastAsia="Segoe UI Historic" w:hAnsi="Times New Roman" w:cs="Times New Roman"/>
          <w:bCs/>
          <w:sz w:val="24"/>
          <w:szCs w:val="24"/>
        </w:rPr>
      </w:pPr>
      <w:r>
        <w:rPr>
          <w:rFonts w:ascii="Times New Roman" w:eastAsia="Segoe UI Historic" w:hAnsi="Times New Roman" w:cs="Times New Roman"/>
          <w:b/>
          <w:bCs/>
          <w:sz w:val="24"/>
          <w:szCs w:val="24"/>
        </w:rPr>
        <w:t xml:space="preserve">0 % - </w:t>
      </w:r>
      <w:r w:rsidRPr="00E91A4C">
        <w:rPr>
          <w:rFonts w:ascii="Times New Roman" w:eastAsia="Segoe UI Historic" w:hAnsi="Times New Roman" w:cs="Times New Roman"/>
          <w:bCs/>
          <w:sz w:val="24"/>
          <w:szCs w:val="24"/>
        </w:rPr>
        <w:t>CONTROL</w:t>
      </w:r>
      <w:r>
        <w:rPr>
          <w:rFonts w:ascii="Times New Roman" w:eastAsia="Segoe UI Historic" w:hAnsi="Times New Roman" w:cs="Times New Roman"/>
          <w:bCs/>
          <w:sz w:val="24"/>
          <w:szCs w:val="24"/>
        </w:rPr>
        <w:t xml:space="preserve"> - (COMMERCIAL CONCRETE HOLLOW BLOCK)</w:t>
      </w:r>
    </w:p>
    <w:p w14:paraId="3BCC6EED" w14:textId="77777777" w:rsidR="00D33993" w:rsidRDefault="00D33993" w:rsidP="00D33993">
      <w:pPr>
        <w:spacing w:line="360" w:lineRule="auto"/>
        <w:jc w:val="both"/>
        <w:rPr>
          <w:rFonts w:ascii="Times New Roman" w:eastAsia="Segoe UI Historic" w:hAnsi="Times New Roman" w:cs="Times New Roman"/>
          <w:b/>
          <w:bCs/>
          <w:sz w:val="24"/>
          <w:szCs w:val="24"/>
        </w:rPr>
      </w:pPr>
    </w:p>
    <w:p w14:paraId="2CC8530A" w14:textId="77777777" w:rsidR="00D33993" w:rsidRDefault="00D33993" w:rsidP="00D33993">
      <w:pPr>
        <w:spacing w:line="360" w:lineRule="auto"/>
        <w:jc w:val="both"/>
        <w:rPr>
          <w:rFonts w:ascii="Times New Roman" w:eastAsia="Segoe UI Historic" w:hAnsi="Times New Roman" w:cs="Times New Roman"/>
          <w:b/>
          <w:bCs/>
          <w:sz w:val="24"/>
          <w:szCs w:val="24"/>
        </w:rPr>
      </w:pPr>
    </w:p>
    <w:p w14:paraId="1C26716A" w14:textId="77777777" w:rsidR="00D33993" w:rsidRDefault="00D33993" w:rsidP="00D33993">
      <w:pPr>
        <w:spacing w:line="360" w:lineRule="auto"/>
        <w:jc w:val="both"/>
        <w:rPr>
          <w:rFonts w:ascii="Times New Roman" w:eastAsia="Segoe UI Historic" w:hAnsi="Times New Roman" w:cs="Times New Roman"/>
          <w:b/>
          <w:bCs/>
          <w:sz w:val="24"/>
          <w:szCs w:val="24"/>
        </w:rPr>
      </w:pPr>
    </w:p>
    <w:p w14:paraId="09D9ADA1" w14:textId="77777777" w:rsidR="00D33993" w:rsidRDefault="00D33993" w:rsidP="00D33993">
      <w:pPr>
        <w:spacing w:line="360"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Table 3.16 Worksheet for Compressive Strength Test Data (28-day Curing)</w:t>
      </w:r>
    </w:p>
    <w:tbl>
      <w:tblPr>
        <w:tblStyle w:val="TableGrid"/>
        <w:tblW w:w="8222" w:type="dxa"/>
        <w:tblInd w:w="108" w:type="dxa"/>
        <w:tblLayout w:type="fixed"/>
        <w:tblLook w:val="04A0" w:firstRow="1" w:lastRow="0" w:firstColumn="1" w:lastColumn="0" w:noHBand="0" w:noVBand="1"/>
      </w:tblPr>
      <w:tblGrid>
        <w:gridCol w:w="1276"/>
        <w:gridCol w:w="992"/>
        <w:gridCol w:w="993"/>
        <w:gridCol w:w="1134"/>
        <w:gridCol w:w="992"/>
        <w:gridCol w:w="992"/>
        <w:gridCol w:w="1063"/>
        <w:gridCol w:w="780"/>
      </w:tblGrid>
      <w:tr w:rsidR="00D33993" w14:paraId="29D34EC7" w14:textId="77777777" w:rsidTr="00C907A5">
        <w:tc>
          <w:tcPr>
            <w:tcW w:w="1276" w:type="dxa"/>
          </w:tcPr>
          <w:p w14:paraId="7EE69CDA" w14:textId="77777777" w:rsidR="00D33993" w:rsidRPr="00B50FDB" w:rsidRDefault="00D33993" w:rsidP="00C907A5">
            <w:pPr>
              <w:jc w:val="center"/>
              <w:rPr>
                <w:rFonts w:ascii="Times New Roman" w:eastAsia="Segoe UI Historic" w:hAnsi="Times New Roman" w:cs="Times New Roman"/>
                <w:b/>
                <w:bCs/>
                <w:sz w:val="24"/>
                <w:szCs w:val="24"/>
              </w:rPr>
            </w:pPr>
            <w:r w:rsidRPr="00B50FDB">
              <w:rPr>
                <w:rFonts w:ascii="Times New Roman" w:eastAsia="Segoe UI Historic" w:hAnsi="Times New Roman" w:cs="Times New Roman"/>
                <w:b/>
                <w:bCs/>
                <w:sz w:val="24"/>
                <w:szCs w:val="24"/>
              </w:rPr>
              <w:lastRenderedPageBreak/>
              <w:t>Seashells’</w:t>
            </w:r>
          </w:p>
          <w:p w14:paraId="701C4D34" w14:textId="77777777" w:rsidR="00D33993" w:rsidRDefault="00D33993" w:rsidP="00C907A5">
            <w:pPr>
              <w:jc w:val="center"/>
              <w:rPr>
                <w:rFonts w:ascii="Times New Roman" w:eastAsia="Segoe UI Historic" w:hAnsi="Times New Roman" w:cs="Times New Roman"/>
                <w:b/>
                <w:bCs/>
                <w:sz w:val="24"/>
                <w:szCs w:val="24"/>
              </w:rPr>
            </w:pPr>
            <w:r w:rsidRPr="00B50FDB">
              <w:rPr>
                <w:rFonts w:ascii="Times New Roman" w:eastAsia="Segoe UI Historic" w:hAnsi="Times New Roman" w:cs="Times New Roman"/>
                <w:b/>
                <w:bCs/>
                <w:sz w:val="24"/>
                <w:szCs w:val="24"/>
              </w:rPr>
              <w:t>Fly ash</w:t>
            </w:r>
          </w:p>
        </w:tc>
        <w:tc>
          <w:tcPr>
            <w:tcW w:w="6946" w:type="dxa"/>
            <w:gridSpan w:val="7"/>
          </w:tcPr>
          <w:p w14:paraId="08CAC765" w14:textId="77777777" w:rsidR="00D33993" w:rsidRDefault="00D33993" w:rsidP="00C907A5">
            <w:pPr>
              <w:jc w:val="center"/>
              <w:rPr>
                <w:rFonts w:ascii="Times New Roman" w:eastAsia="Segoe UI Historic" w:hAnsi="Times New Roman" w:cs="Times New Roman"/>
                <w:b/>
                <w:bCs/>
                <w:sz w:val="24"/>
                <w:szCs w:val="24"/>
              </w:rPr>
            </w:pPr>
          </w:p>
          <w:p w14:paraId="665018C6"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COMPRESSIVE STRENGTH (MPA)</w:t>
            </w:r>
          </w:p>
        </w:tc>
      </w:tr>
      <w:tr w:rsidR="00D33993" w14:paraId="66DF996D" w14:textId="77777777" w:rsidTr="00C907A5">
        <w:tc>
          <w:tcPr>
            <w:tcW w:w="1276" w:type="dxa"/>
            <w:vMerge w:val="restart"/>
          </w:tcPr>
          <w:p w14:paraId="2A8202E2" w14:textId="77777777" w:rsidR="00D33993" w:rsidRDefault="00D33993" w:rsidP="00C907A5">
            <w:pPr>
              <w:jc w:val="center"/>
              <w:rPr>
                <w:rFonts w:ascii="Times New Roman" w:eastAsia="Segoe UI Historic" w:hAnsi="Times New Roman" w:cs="Times New Roman"/>
                <w:b/>
                <w:bCs/>
                <w:sz w:val="24"/>
                <w:szCs w:val="24"/>
              </w:rPr>
            </w:pPr>
          </w:p>
          <w:p w14:paraId="58B562BB" w14:textId="77777777" w:rsidR="00D33993" w:rsidRDefault="00D33993" w:rsidP="00C907A5">
            <w:pPr>
              <w:jc w:val="center"/>
              <w:rPr>
                <w:rFonts w:ascii="Times New Roman" w:eastAsia="Segoe UI Historic" w:hAnsi="Times New Roman" w:cs="Times New Roman"/>
                <w:b/>
                <w:bCs/>
                <w:sz w:val="24"/>
                <w:szCs w:val="24"/>
              </w:rPr>
            </w:pPr>
          </w:p>
          <w:p w14:paraId="4199767A" w14:textId="77777777" w:rsidR="00D33993" w:rsidRDefault="00D33993" w:rsidP="00C907A5">
            <w:pPr>
              <w:jc w:val="center"/>
              <w:rPr>
                <w:rFonts w:ascii="Times New Roman" w:eastAsia="Segoe UI Historic" w:hAnsi="Times New Roman" w:cs="Times New Roman"/>
                <w:b/>
                <w:bCs/>
                <w:sz w:val="24"/>
                <w:szCs w:val="24"/>
              </w:rPr>
            </w:pPr>
          </w:p>
          <w:p w14:paraId="3762F84B" w14:textId="77777777" w:rsidR="00D33993" w:rsidRPr="00B50FDB" w:rsidRDefault="00D33993" w:rsidP="00C907A5">
            <w:pPr>
              <w:jc w:val="center"/>
              <w:rPr>
                <w:rFonts w:ascii="Times New Roman" w:eastAsia="Segoe UI Historic" w:hAnsi="Times New Roman" w:cs="Times New Roman"/>
                <w:bCs/>
                <w:sz w:val="24"/>
                <w:szCs w:val="24"/>
              </w:rPr>
            </w:pPr>
            <w:r w:rsidRPr="00B50FDB">
              <w:rPr>
                <w:rFonts w:ascii="Times New Roman" w:eastAsia="Segoe UI Historic" w:hAnsi="Times New Roman" w:cs="Times New Roman"/>
                <w:bCs/>
                <w:sz w:val="24"/>
                <w:szCs w:val="24"/>
              </w:rPr>
              <w:t>Percentage</w:t>
            </w:r>
          </w:p>
          <w:p w14:paraId="6ADC2425" w14:textId="77777777" w:rsidR="00D33993" w:rsidRDefault="00D33993" w:rsidP="00C907A5">
            <w:pPr>
              <w:jc w:val="center"/>
              <w:rPr>
                <w:rFonts w:ascii="Times New Roman" w:eastAsia="Segoe UI Historic" w:hAnsi="Times New Roman" w:cs="Times New Roman"/>
                <w:b/>
                <w:bCs/>
                <w:sz w:val="24"/>
                <w:szCs w:val="24"/>
              </w:rPr>
            </w:pPr>
            <w:r w:rsidRPr="00B50FDB">
              <w:rPr>
                <w:rFonts w:ascii="Times New Roman" w:eastAsia="Segoe UI Historic" w:hAnsi="Times New Roman" w:cs="Times New Roman"/>
                <w:bCs/>
                <w:sz w:val="24"/>
                <w:szCs w:val="24"/>
              </w:rPr>
              <w:t>(%)</w:t>
            </w:r>
          </w:p>
        </w:tc>
        <w:tc>
          <w:tcPr>
            <w:tcW w:w="6946" w:type="dxa"/>
            <w:gridSpan w:val="7"/>
          </w:tcPr>
          <w:p w14:paraId="1A63838C" w14:textId="77777777" w:rsidR="00D33993" w:rsidRDefault="00D33993" w:rsidP="00C907A5">
            <w:pPr>
              <w:jc w:val="center"/>
              <w:rPr>
                <w:rFonts w:ascii="Times New Roman" w:eastAsia="Segoe UI Historic" w:hAnsi="Times New Roman" w:cs="Times New Roman"/>
                <w:b/>
                <w:bCs/>
                <w:sz w:val="24"/>
                <w:szCs w:val="24"/>
              </w:rPr>
            </w:pPr>
          </w:p>
          <w:p w14:paraId="76BA5F1C" w14:textId="77777777" w:rsidR="00D33993" w:rsidRDefault="00D33993" w:rsidP="00C907A5">
            <w:pPr>
              <w:jc w:val="center"/>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28 DAYS</w:t>
            </w:r>
          </w:p>
        </w:tc>
      </w:tr>
      <w:tr w:rsidR="00D33993" w14:paraId="1EE7CA16" w14:textId="77777777" w:rsidTr="00C907A5">
        <w:trPr>
          <w:trHeight w:val="1421"/>
        </w:trPr>
        <w:tc>
          <w:tcPr>
            <w:tcW w:w="1276" w:type="dxa"/>
            <w:vMerge/>
          </w:tcPr>
          <w:p w14:paraId="2B0DC5F0" w14:textId="77777777" w:rsidR="00D33993" w:rsidRDefault="00D33993" w:rsidP="00C907A5">
            <w:pPr>
              <w:jc w:val="center"/>
              <w:rPr>
                <w:rFonts w:ascii="Times New Roman" w:eastAsia="Segoe UI Historic" w:hAnsi="Times New Roman" w:cs="Times New Roman"/>
                <w:b/>
                <w:bCs/>
                <w:sz w:val="24"/>
                <w:szCs w:val="24"/>
              </w:rPr>
            </w:pPr>
          </w:p>
        </w:tc>
        <w:tc>
          <w:tcPr>
            <w:tcW w:w="992" w:type="dxa"/>
          </w:tcPr>
          <w:p w14:paraId="4A6F4BC6" w14:textId="77777777" w:rsidR="00D33993" w:rsidRDefault="00D33993" w:rsidP="00C907A5">
            <w:pPr>
              <w:jc w:val="center"/>
              <w:rPr>
                <w:rFonts w:ascii="Times New Roman" w:eastAsia="Segoe UI Historic" w:hAnsi="Times New Roman" w:cs="Times New Roman"/>
                <w:b/>
                <w:bCs/>
                <w:sz w:val="24"/>
                <w:szCs w:val="24"/>
              </w:rPr>
            </w:pPr>
          </w:p>
          <w:p w14:paraId="2ABABEA0" w14:textId="77777777" w:rsidR="00D33993" w:rsidRDefault="00D33993" w:rsidP="00C907A5">
            <w:pPr>
              <w:jc w:val="center"/>
              <w:rPr>
                <w:rFonts w:ascii="Times New Roman" w:eastAsia="Segoe UI Historic" w:hAnsi="Times New Roman" w:cs="Times New Roman"/>
                <w:bCs/>
                <w:sz w:val="24"/>
                <w:szCs w:val="24"/>
              </w:rPr>
            </w:pPr>
            <w:r w:rsidRPr="00BF53F1">
              <w:rPr>
                <w:rFonts w:ascii="Times New Roman" w:eastAsia="Segoe UI Historic" w:hAnsi="Times New Roman" w:cs="Times New Roman"/>
                <w:bCs/>
                <w:sz w:val="24"/>
                <w:szCs w:val="24"/>
              </w:rPr>
              <w:t>S</w:t>
            </w:r>
            <w:r>
              <w:rPr>
                <w:rFonts w:ascii="Times New Roman" w:eastAsia="Segoe UI Historic" w:hAnsi="Times New Roman" w:cs="Times New Roman"/>
                <w:bCs/>
                <w:sz w:val="24"/>
                <w:szCs w:val="24"/>
              </w:rPr>
              <w:t>ample</w:t>
            </w:r>
          </w:p>
          <w:p w14:paraId="592FD5D7" w14:textId="77777777" w:rsidR="00D33993" w:rsidRDefault="00D33993" w:rsidP="00C907A5">
            <w:pPr>
              <w:jc w:val="center"/>
              <w:rPr>
                <w:rFonts w:ascii="Times New Roman" w:eastAsia="Segoe UI Historic" w:hAnsi="Times New Roman" w:cs="Times New Roman"/>
                <w:bCs/>
                <w:sz w:val="24"/>
                <w:szCs w:val="24"/>
              </w:rPr>
            </w:pPr>
            <w:r w:rsidRPr="00BF53F1">
              <w:rPr>
                <w:rFonts w:ascii="Times New Roman" w:eastAsia="Segoe UI Historic" w:hAnsi="Times New Roman" w:cs="Times New Roman"/>
                <w:bCs/>
                <w:sz w:val="24"/>
                <w:szCs w:val="24"/>
              </w:rPr>
              <w:t>1</w:t>
            </w:r>
          </w:p>
          <w:p w14:paraId="1B2B9185" w14:textId="77777777" w:rsidR="00D33993" w:rsidRPr="00BF53F1" w:rsidRDefault="00D33993" w:rsidP="00C907A5">
            <w:pPr>
              <w:jc w:val="center"/>
              <w:rPr>
                <w:rFonts w:ascii="Times New Roman" w:eastAsia="Segoe UI Historic" w:hAnsi="Times New Roman" w:cs="Times New Roman"/>
                <w:bCs/>
                <w:sz w:val="24"/>
                <w:szCs w:val="24"/>
              </w:rPr>
            </w:pPr>
            <w:r>
              <w:rPr>
                <w:rFonts w:ascii="Times New Roman" w:eastAsia="Segoe UI Historic" w:hAnsi="Times New Roman" w:cs="Times New Roman"/>
                <w:bCs/>
                <w:sz w:val="24"/>
                <w:szCs w:val="24"/>
              </w:rPr>
              <w:t>(OSFA)</w:t>
            </w:r>
          </w:p>
        </w:tc>
        <w:tc>
          <w:tcPr>
            <w:tcW w:w="993" w:type="dxa"/>
          </w:tcPr>
          <w:p w14:paraId="717A4AD1" w14:textId="77777777" w:rsidR="00D33993" w:rsidRDefault="00D33993" w:rsidP="00C907A5">
            <w:pPr>
              <w:jc w:val="both"/>
              <w:rPr>
                <w:rFonts w:ascii="Times New Roman" w:eastAsia="Segoe UI Historic" w:hAnsi="Times New Roman" w:cs="Times New Roman"/>
                <w:b/>
                <w:bCs/>
                <w:sz w:val="24"/>
                <w:szCs w:val="24"/>
              </w:rPr>
            </w:pPr>
          </w:p>
          <w:p w14:paraId="7B953A45"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 xml:space="preserve">Sample </w:t>
            </w:r>
          </w:p>
          <w:p w14:paraId="26E95D22"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2</w:t>
            </w:r>
          </w:p>
          <w:p w14:paraId="61A6A2C3" w14:textId="77777777" w:rsidR="00D33993" w:rsidRDefault="00D33993" w:rsidP="00C907A5">
            <w:pPr>
              <w:rPr>
                <w:rFonts w:ascii="Times New Roman" w:eastAsia="Segoe UI Historic" w:hAnsi="Times New Roman" w:cs="Times New Roman"/>
                <w:sz w:val="24"/>
                <w:szCs w:val="24"/>
              </w:rPr>
            </w:pPr>
          </w:p>
          <w:p w14:paraId="50BF02A2"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(CSFA)</w:t>
            </w:r>
          </w:p>
        </w:tc>
        <w:tc>
          <w:tcPr>
            <w:tcW w:w="1134" w:type="dxa"/>
          </w:tcPr>
          <w:p w14:paraId="4AD4DAFD" w14:textId="77777777" w:rsidR="00D33993" w:rsidRDefault="00D33993" w:rsidP="00C907A5">
            <w:pPr>
              <w:jc w:val="both"/>
              <w:rPr>
                <w:rFonts w:ascii="Times New Roman" w:eastAsia="Segoe UI Historic" w:hAnsi="Times New Roman" w:cs="Times New Roman"/>
                <w:b/>
                <w:bCs/>
                <w:sz w:val="24"/>
                <w:szCs w:val="24"/>
              </w:rPr>
            </w:pPr>
          </w:p>
          <w:p w14:paraId="62E20974" w14:textId="77777777" w:rsidR="00D33993"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Sample</w:t>
            </w:r>
          </w:p>
          <w:p w14:paraId="1491966A"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3</w:t>
            </w:r>
          </w:p>
          <w:p w14:paraId="304409DF" w14:textId="77777777" w:rsidR="00D33993" w:rsidRDefault="00D33993" w:rsidP="00C907A5">
            <w:pPr>
              <w:rPr>
                <w:rFonts w:ascii="Times New Roman" w:eastAsia="Segoe UI Historic" w:hAnsi="Times New Roman" w:cs="Times New Roman"/>
                <w:sz w:val="24"/>
                <w:szCs w:val="24"/>
              </w:rPr>
            </w:pPr>
          </w:p>
          <w:p w14:paraId="3D3B6DAE"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(MSFA)</w:t>
            </w:r>
          </w:p>
        </w:tc>
        <w:tc>
          <w:tcPr>
            <w:tcW w:w="992" w:type="dxa"/>
          </w:tcPr>
          <w:p w14:paraId="2BEB727F" w14:textId="77777777" w:rsidR="00D33993" w:rsidRDefault="00D33993" w:rsidP="00C907A5">
            <w:pPr>
              <w:jc w:val="both"/>
              <w:rPr>
                <w:rFonts w:ascii="Times New Roman" w:eastAsia="Segoe UI Historic" w:hAnsi="Times New Roman" w:cs="Times New Roman"/>
                <w:b/>
                <w:bCs/>
                <w:sz w:val="24"/>
                <w:szCs w:val="24"/>
              </w:rPr>
            </w:pPr>
          </w:p>
          <w:p w14:paraId="02943427" w14:textId="77777777" w:rsidR="00D33993"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Sample</w:t>
            </w:r>
          </w:p>
          <w:p w14:paraId="0AA1709F"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4</w:t>
            </w:r>
          </w:p>
          <w:p w14:paraId="6E6A3CEF" w14:textId="77777777" w:rsidR="00D33993" w:rsidRDefault="00D33993" w:rsidP="00C907A5">
            <w:pPr>
              <w:rPr>
                <w:rFonts w:ascii="Times New Roman" w:eastAsia="Segoe UI Historic" w:hAnsi="Times New Roman" w:cs="Times New Roman"/>
                <w:sz w:val="24"/>
                <w:szCs w:val="24"/>
              </w:rPr>
            </w:pPr>
          </w:p>
          <w:p w14:paraId="7CB07DFE"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(OSFA-CSFA)</w:t>
            </w:r>
          </w:p>
        </w:tc>
        <w:tc>
          <w:tcPr>
            <w:tcW w:w="992" w:type="dxa"/>
          </w:tcPr>
          <w:p w14:paraId="19DE80D2" w14:textId="77777777" w:rsidR="00D33993" w:rsidRDefault="00D33993" w:rsidP="00C907A5">
            <w:pPr>
              <w:jc w:val="both"/>
              <w:rPr>
                <w:rFonts w:ascii="Times New Roman" w:eastAsia="Segoe UI Historic" w:hAnsi="Times New Roman" w:cs="Times New Roman"/>
                <w:b/>
                <w:bCs/>
                <w:sz w:val="24"/>
                <w:szCs w:val="24"/>
              </w:rPr>
            </w:pPr>
          </w:p>
          <w:p w14:paraId="0800C266"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Sample</w:t>
            </w:r>
          </w:p>
          <w:p w14:paraId="202E68D2" w14:textId="77777777" w:rsidR="00D33993" w:rsidRDefault="00D33993" w:rsidP="00C907A5">
            <w:pPr>
              <w:jc w:val="center"/>
              <w:rPr>
                <w:rFonts w:ascii="Times New Roman" w:eastAsia="Segoe UI Historic" w:hAnsi="Times New Roman" w:cs="Times New Roman"/>
                <w:sz w:val="24"/>
                <w:szCs w:val="24"/>
              </w:rPr>
            </w:pPr>
            <w:r>
              <w:rPr>
                <w:rFonts w:ascii="Times New Roman" w:eastAsia="Segoe UI Historic" w:hAnsi="Times New Roman" w:cs="Times New Roman"/>
                <w:sz w:val="24"/>
                <w:szCs w:val="24"/>
              </w:rPr>
              <w:t>5</w:t>
            </w:r>
          </w:p>
          <w:p w14:paraId="2F7808BF" w14:textId="77777777" w:rsidR="00D33993" w:rsidRDefault="00D33993" w:rsidP="00C907A5">
            <w:pPr>
              <w:rPr>
                <w:rFonts w:ascii="Times New Roman" w:eastAsia="Segoe UI Historic" w:hAnsi="Times New Roman" w:cs="Times New Roman"/>
                <w:sz w:val="24"/>
                <w:szCs w:val="24"/>
              </w:rPr>
            </w:pPr>
          </w:p>
          <w:p w14:paraId="2AF453AA"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(CSFA-MSFA)</w:t>
            </w:r>
          </w:p>
        </w:tc>
        <w:tc>
          <w:tcPr>
            <w:tcW w:w="1063" w:type="dxa"/>
          </w:tcPr>
          <w:p w14:paraId="7A3A7726" w14:textId="77777777" w:rsidR="00D33993" w:rsidRDefault="00D33993" w:rsidP="00C907A5">
            <w:pPr>
              <w:jc w:val="both"/>
              <w:rPr>
                <w:rFonts w:ascii="Times New Roman" w:eastAsia="Segoe UI Historic" w:hAnsi="Times New Roman" w:cs="Times New Roman"/>
                <w:b/>
                <w:bCs/>
                <w:sz w:val="24"/>
                <w:szCs w:val="24"/>
              </w:rPr>
            </w:pPr>
          </w:p>
          <w:p w14:paraId="2FF9D734" w14:textId="77777777" w:rsidR="00D33993" w:rsidRPr="00BF53F1" w:rsidRDefault="00D33993" w:rsidP="00C907A5">
            <w:pPr>
              <w:jc w:val="center"/>
              <w:rPr>
                <w:rFonts w:ascii="Times New Roman" w:eastAsia="Segoe UI Historic" w:hAnsi="Times New Roman" w:cs="Times New Roman"/>
                <w:bCs/>
                <w:sz w:val="24"/>
                <w:szCs w:val="24"/>
              </w:rPr>
            </w:pPr>
            <w:r w:rsidRPr="00BF53F1">
              <w:rPr>
                <w:rFonts w:ascii="Times New Roman" w:eastAsia="Segoe UI Historic" w:hAnsi="Times New Roman" w:cs="Times New Roman"/>
                <w:bCs/>
                <w:sz w:val="24"/>
                <w:szCs w:val="24"/>
              </w:rPr>
              <w:t>Sample</w:t>
            </w:r>
          </w:p>
          <w:p w14:paraId="1EC1BD09" w14:textId="77777777" w:rsidR="00D33993" w:rsidRDefault="00D33993" w:rsidP="00C907A5">
            <w:pPr>
              <w:jc w:val="center"/>
              <w:rPr>
                <w:rFonts w:ascii="Times New Roman" w:eastAsia="Segoe UI Historic" w:hAnsi="Times New Roman" w:cs="Times New Roman"/>
                <w:b/>
                <w:bCs/>
                <w:sz w:val="24"/>
                <w:szCs w:val="24"/>
              </w:rPr>
            </w:pPr>
            <w:r w:rsidRPr="00BF53F1">
              <w:rPr>
                <w:rFonts w:ascii="Times New Roman" w:eastAsia="Segoe UI Historic" w:hAnsi="Times New Roman" w:cs="Times New Roman"/>
                <w:bCs/>
                <w:sz w:val="24"/>
                <w:szCs w:val="24"/>
              </w:rPr>
              <w:t>6</w:t>
            </w:r>
          </w:p>
          <w:p w14:paraId="097DBF44" w14:textId="77777777" w:rsidR="00D33993" w:rsidRPr="00610832"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(OSFA-MSFA)</w:t>
            </w:r>
          </w:p>
        </w:tc>
        <w:tc>
          <w:tcPr>
            <w:tcW w:w="780" w:type="dxa"/>
          </w:tcPr>
          <w:p w14:paraId="381F41A3" w14:textId="77777777" w:rsidR="00D33993" w:rsidRDefault="00D33993" w:rsidP="00C907A5">
            <w:pPr>
              <w:jc w:val="both"/>
              <w:rPr>
                <w:rFonts w:ascii="Times New Roman" w:eastAsia="Segoe UI Historic" w:hAnsi="Times New Roman" w:cs="Times New Roman"/>
                <w:b/>
                <w:bCs/>
                <w:sz w:val="24"/>
                <w:szCs w:val="24"/>
              </w:rPr>
            </w:pPr>
          </w:p>
          <w:p w14:paraId="2225CAF4" w14:textId="77777777" w:rsidR="00D33993" w:rsidRPr="00BF53F1" w:rsidRDefault="00D33993" w:rsidP="00C907A5">
            <w:pPr>
              <w:rPr>
                <w:rFonts w:ascii="Times New Roman" w:eastAsia="Segoe UI Historic" w:hAnsi="Times New Roman" w:cs="Times New Roman"/>
                <w:sz w:val="24"/>
                <w:szCs w:val="24"/>
              </w:rPr>
            </w:pPr>
            <w:r>
              <w:rPr>
                <w:rFonts w:ascii="Times New Roman" w:eastAsia="Segoe UI Historic" w:hAnsi="Times New Roman" w:cs="Times New Roman"/>
                <w:sz w:val="24"/>
                <w:szCs w:val="24"/>
              </w:rPr>
              <w:t>Ave</w:t>
            </w:r>
          </w:p>
        </w:tc>
      </w:tr>
      <w:tr w:rsidR="00D33993" w14:paraId="7A667CE3" w14:textId="77777777" w:rsidTr="00C907A5">
        <w:trPr>
          <w:trHeight w:val="287"/>
        </w:trPr>
        <w:tc>
          <w:tcPr>
            <w:tcW w:w="1276" w:type="dxa"/>
          </w:tcPr>
          <w:p w14:paraId="3D40607F" w14:textId="77777777" w:rsidR="00D33993" w:rsidRDefault="00D33993" w:rsidP="00C907A5">
            <w:pPr>
              <w:spacing w:line="360" w:lineRule="auto"/>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0%</w:t>
            </w:r>
          </w:p>
        </w:tc>
        <w:tc>
          <w:tcPr>
            <w:tcW w:w="992" w:type="dxa"/>
          </w:tcPr>
          <w:p w14:paraId="69C2ABF2" w14:textId="77777777" w:rsidR="00D33993" w:rsidRPr="00D63A16" w:rsidRDefault="00D33993" w:rsidP="00C907A5">
            <w:pPr>
              <w:spacing w:line="360" w:lineRule="auto"/>
              <w:jc w:val="center"/>
              <w:rPr>
                <w:rFonts w:ascii="Times New Roman" w:eastAsia="Segoe UI Historic" w:hAnsi="Times New Roman" w:cs="Times New Roman"/>
                <w:sz w:val="24"/>
                <w:szCs w:val="24"/>
              </w:rPr>
            </w:pPr>
          </w:p>
        </w:tc>
        <w:tc>
          <w:tcPr>
            <w:tcW w:w="993" w:type="dxa"/>
          </w:tcPr>
          <w:p w14:paraId="6C4B4B83"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1134" w:type="dxa"/>
          </w:tcPr>
          <w:p w14:paraId="1F9CD04F"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992" w:type="dxa"/>
          </w:tcPr>
          <w:p w14:paraId="5DF039F1"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992" w:type="dxa"/>
          </w:tcPr>
          <w:p w14:paraId="63EBCB2F"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1063" w:type="dxa"/>
          </w:tcPr>
          <w:p w14:paraId="67DEB4D8"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780" w:type="dxa"/>
          </w:tcPr>
          <w:p w14:paraId="65CCBC73" w14:textId="77777777" w:rsidR="00D33993" w:rsidRPr="00C6160A" w:rsidRDefault="00D33993" w:rsidP="00C907A5">
            <w:pPr>
              <w:spacing w:line="360" w:lineRule="auto"/>
              <w:jc w:val="both"/>
              <w:rPr>
                <w:rFonts w:ascii="Times New Roman" w:eastAsia="Segoe UI Historic" w:hAnsi="Times New Roman" w:cs="Times New Roman"/>
                <w:bCs/>
                <w:sz w:val="24"/>
                <w:szCs w:val="24"/>
              </w:rPr>
            </w:pPr>
          </w:p>
        </w:tc>
      </w:tr>
      <w:tr w:rsidR="00D33993" w14:paraId="6507A576" w14:textId="77777777" w:rsidTr="00C907A5">
        <w:tc>
          <w:tcPr>
            <w:tcW w:w="1276" w:type="dxa"/>
          </w:tcPr>
          <w:p w14:paraId="48D20CFF" w14:textId="77777777" w:rsidR="00D33993" w:rsidRDefault="00D33993" w:rsidP="00C907A5">
            <w:pPr>
              <w:spacing w:line="360" w:lineRule="auto"/>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5%</w:t>
            </w:r>
          </w:p>
        </w:tc>
        <w:tc>
          <w:tcPr>
            <w:tcW w:w="992" w:type="dxa"/>
          </w:tcPr>
          <w:p w14:paraId="3D496848" w14:textId="77777777" w:rsidR="00D33993" w:rsidRPr="00891166" w:rsidRDefault="00D33993" w:rsidP="00C907A5">
            <w:pPr>
              <w:spacing w:line="360" w:lineRule="auto"/>
              <w:jc w:val="center"/>
              <w:rPr>
                <w:rFonts w:ascii="Times New Roman" w:eastAsia="Segoe UI Historic" w:hAnsi="Times New Roman" w:cs="Times New Roman"/>
                <w:sz w:val="24"/>
                <w:szCs w:val="24"/>
              </w:rPr>
            </w:pPr>
          </w:p>
        </w:tc>
        <w:tc>
          <w:tcPr>
            <w:tcW w:w="993" w:type="dxa"/>
          </w:tcPr>
          <w:p w14:paraId="44325D3C" w14:textId="77777777" w:rsidR="00D33993" w:rsidRPr="00891166" w:rsidRDefault="00D33993" w:rsidP="00C907A5">
            <w:pPr>
              <w:spacing w:line="360" w:lineRule="auto"/>
              <w:jc w:val="center"/>
              <w:rPr>
                <w:rFonts w:ascii="Times New Roman" w:eastAsia="Segoe UI Historic" w:hAnsi="Times New Roman" w:cs="Times New Roman"/>
                <w:sz w:val="24"/>
                <w:szCs w:val="24"/>
              </w:rPr>
            </w:pPr>
          </w:p>
        </w:tc>
        <w:tc>
          <w:tcPr>
            <w:tcW w:w="1134" w:type="dxa"/>
          </w:tcPr>
          <w:p w14:paraId="5B2FA0C9" w14:textId="77777777" w:rsidR="00D33993" w:rsidRPr="00891166" w:rsidRDefault="00D33993" w:rsidP="00C907A5">
            <w:pPr>
              <w:spacing w:line="360" w:lineRule="auto"/>
              <w:jc w:val="center"/>
              <w:rPr>
                <w:rFonts w:ascii="Times New Roman" w:eastAsia="Segoe UI Historic" w:hAnsi="Times New Roman" w:cs="Times New Roman"/>
                <w:sz w:val="24"/>
                <w:szCs w:val="24"/>
              </w:rPr>
            </w:pPr>
          </w:p>
        </w:tc>
        <w:tc>
          <w:tcPr>
            <w:tcW w:w="992" w:type="dxa"/>
          </w:tcPr>
          <w:p w14:paraId="4D381EA1" w14:textId="77777777" w:rsidR="00D33993" w:rsidRPr="00891166" w:rsidRDefault="00D33993" w:rsidP="00C907A5">
            <w:pPr>
              <w:spacing w:line="360" w:lineRule="auto"/>
              <w:jc w:val="center"/>
              <w:rPr>
                <w:rFonts w:ascii="Times New Roman" w:eastAsia="Segoe UI Historic" w:hAnsi="Times New Roman" w:cs="Times New Roman"/>
                <w:sz w:val="24"/>
                <w:szCs w:val="24"/>
              </w:rPr>
            </w:pPr>
          </w:p>
        </w:tc>
        <w:tc>
          <w:tcPr>
            <w:tcW w:w="992" w:type="dxa"/>
          </w:tcPr>
          <w:p w14:paraId="7CFBD7A2"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1063" w:type="dxa"/>
          </w:tcPr>
          <w:p w14:paraId="648C5730"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780" w:type="dxa"/>
          </w:tcPr>
          <w:p w14:paraId="76F9B7A8" w14:textId="77777777" w:rsidR="00D33993" w:rsidRPr="00C6160A" w:rsidRDefault="00D33993" w:rsidP="00C907A5">
            <w:pPr>
              <w:spacing w:line="360" w:lineRule="auto"/>
              <w:rPr>
                <w:rFonts w:ascii="Times New Roman" w:eastAsia="Segoe UI Historic" w:hAnsi="Times New Roman" w:cs="Times New Roman"/>
                <w:sz w:val="24"/>
                <w:szCs w:val="24"/>
              </w:rPr>
            </w:pPr>
          </w:p>
        </w:tc>
      </w:tr>
      <w:tr w:rsidR="00D33993" w14:paraId="4A71D849" w14:textId="77777777" w:rsidTr="00C907A5">
        <w:tc>
          <w:tcPr>
            <w:tcW w:w="1276" w:type="dxa"/>
          </w:tcPr>
          <w:p w14:paraId="71637C67" w14:textId="77777777" w:rsidR="00D33993" w:rsidRDefault="00D33993" w:rsidP="00C907A5">
            <w:pPr>
              <w:spacing w:line="360" w:lineRule="auto"/>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10%</w:t>
            </w:r>
          </w:p>
        </w:tc>
        <w:tc>
          <w:tcPr>
            <w:tcW w:w="992" w:type="dxa"/>
          </w:tcPr>
          <w:p w14:paraId="10A861C6" w14:textId="77777777" w:rsidR="00D33993" w:rsidRPr="00891166" w:rsidRDefault="00D33993" w:rsidP="00C907A5">
            <w:pPr>
              <w:spacing w:line="360" w:lineRule="auto"/>
              <w:jc w:val="center"/>
              <w:rPr>
                <w:rFonts w:ascii="Times New Roman" w:eastAsia="Segoe UI Historic" w:hAnsi="Times New Roman" w:cs="Times New Roman"/>
                <w:sz w:val="24"/>
                <w:szCs w:val="24"/>
              </w:rPr>
            </w:pPr>
          </w:p>
        </w:tc>
        <w:tc>
          <w:tcPr>
            <w:tcW w:w="993" w:type="dxa"/>
          </w:tcPr>
          <w:p w14:paraId="26BBA134" w14:textId="77777777" w:rsidR="00D33993" w:rsidRPr="00D63A16" w:rsidRDefault="00D33993" w:rsidP="00C907A5">
            <w:pPr>
              <w:spacing w:line="360" w:lineRule="auto"/>
              <w:jc w:val="center"/>
              <w:rPr>
                <w:rFonts w:ascii="Times New Roman" w:eastAsia="Segoe UI Historic" w:hAnsi="Times New Roman" w:cs="Times New Roman"/>
                <w:sz w:val="24"/>
                <w:szCs w:val="24"/>
              </w:rPr>
            </w:pPr>
          </w:p>
        </w:tc>
        <w:tc>
          <w:tcPr>
            <w:tcW w:w="1134" w:type="dxa"/>
          </w:tcPr>
          <w:p w14:paraId="07240B2E" w14:textId="77777777" w:rsidR="00D33993" w:rsidRPr="00891166" w:rsidRDefault="00D33993" w:rsidP="00C907A5">
            <w:pPr>
              <w:spacing w:line="360" w:lineRule="auto"/>
              <w:jc w:val="center"/>
              <w:rPr>
                <w:rFonts w:ascii="Times New Roman" w:eastAsia="Segoe UI Historic" w:hAnsi="Times New Roman" w:cs="Times New Roman"/>
                <w:sz w:val="24"/>
                <w:szCs w:val="24"/>
              </w:rPr>
            </w:pPr>
          </w:p>
        </w:tc>
        <w:tc>
          <w:tcPr>
            <w:tcW w:w="992" w:type="dxa"/>
          </w:tcPr>
          <w:p w14:paraId="0CCD9B89" w14:textId="77777777" w:rsidR="00D33993" w:rsidRPr="00D15F84" w:rsidRDefault="00D33993" w:rsidP="00C907A5">
            <w:pPr>
              <w:spacing w:line="360" w:lineRule="auto"/>
              <w:jc w:val="center"/>
              <w:rPr>
                <w:rFonts w:ascii="Times New Roman" w:eastAsia="Segoe UI Historic" w:hAnsi="Times New Roman" w:cs="Times New Roman"/>
                <w:bCs/>
                <w:sz w:val="24"/>
                <w:szCs w:val="24"/>
              </w:rPr>
            </w:pPr>
          </w:p>
        </w:tc>
        <w:tc>
          <w:tcPr>
            <w:tcW w:w="992" w:type="dxa"/>
          </w:tcPr>
          <w:p w14:paraId="46D4969C" w14:textId="77777777" w:rsidR="00D33993" w:rsidRPr="00D15F84" w:rsidRDefault="00D33993" w:rsidP="00C907A5">
            <w:pPr>
              <w:spacing w:line="360" w:lineRule="auto"/>
              <w:jc w:val="center"/>
              <w:rPr>
                <w:rFonts w:ascii="Times New Roman" w:eastAsia="Segoe UI Historic" w:hAnsi="Times New Roman" w:cs="Times New Roman"/>
                <w:bCs/>
                <w:sz w:val="24"/>
                <w:szCs w:val="24"/>
              </w:rPr>
            </w:pPr>
          </w:p>
        </w:tc>
        <w:tc>
          <w:tcPr>
            <w:tcW w:w="1063" w:type="dxa"/>
          </w:tcPr>
          <w:p w14:paraId="64A2AF38" w14:textId="77777777" w:rsidR="00D33993" w:rsidRPr="00D15F84" w:rsidRDefault="00D33993" w:rsidP="00C907A5">
            <w:pPr>
              <w:spacing w:line="360" w:lineRule="auto"/>
              <w:jc w:val="center"/>
              <w:rPr>
                <w:rFonts w:ascii="Times New Roman" w:eastAsia="Segoe UI Historic" w:hAnsi="Times New Roman" w:cs="Times New Roman"/>
                <w:bCs/>
                <w:sz w:val="24"/>
                <w:szCs w:val="24"/>
              </w:rPr>
            </w:pPr>
          </w:p>
        </w:tc>
        <w:tc>
          <w:tcPr>
            <w:tcW w:w="780" w:type="dxa"/>
          </w:tcPr>
          <w:p w14:paraId="5028DB4C" w14:textId="77777777" w:rsidR="00D33993" w:rsidRPr="00C6160A" w:rsidRDefault="00D33993" w:rsidP="00C907A5">
            <w:pPr>
              <w:spacing w:line="360" w:lineRule="auto"/>
              <w:rPr>
                <w:rFonts w:ascii="Times New Roman" w:eastAsia="Segoe UI Historic" w:hAnsi="Times New Roman" w:cs="Times New Roman"/>
                <w:sz w:val="24"/>
                <w:szCs w:val="24"/>
              </w:rPr>
            </w:pPr>
          </w:p>
        </w:tc>
      </w:tr>
      <w:tr w:rsidR="00D33993" w14:paraId="74ECA3F1" w14:textId="77777777" w:rsidTr="00C907A5">
        <w:tc>
          <w:tcPr>
            <w:tcW w:w="1276" w:type="dxa"/>
          </w:tcPr>
          <w:p w14:paraId="0C835505" w14:textId="77777777" w:rsidR="00D33993" w:rsidRDefault="00D33993" w:rsidP="00C907A5">
            <w:pPr>
              <w:spacing w:line="360" w:lineRule="auto"/>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15%</w:t>
            </w:r>
          </w:p>
        </w:tc>
        <w:tc>
          <w:tcPr>
            <w:tcW w:w="992" w:type="dxa"/>
          </w:tcPr>
          <w:p w14:paraId="256154E5" w14:textId="77777777" w:rsidR="00D33993" w:rsidRPr="00891166" w:rsidRDefault="00D33993" w:rsidP="00C907A5">
            <w:pPr>
              <w:spacing w:line="360" w:lineRule="auto"/>
              <w:jc w:val="center"/>
              <w:rPr>
                <w:rFonts w:ascii="Times New Roman" w:eastAsia="Segoe UI Historic" w:hAnsi="Times New Roman" w:cs="Times New Roman"/>
                <w:bCs/>
                <w:sz w:val="24"/>
                <w:szCs w:val="24"/>
              </w:rPr>
            </w:pPr>
          </w:p>
        </w:tc>
        <w:tc>
          <w:tcPr>
            <w:tcW w:w="993" w:type="dxa"/>
          </w:tcPr>
          <w:p w14:paraId="220291E3" w14:textId="77777777" w:rsidR="00D33993" w:rsidRPr="00891166" w:rsidRDefault="00D33993" w:rsidP="00C907A5">
            <w:pPr>
              <w:spacing w:line="360" w:lineRule="auto"/>
              <w:jc w:val="center"/>
              <w:rPr>
                <w:rFonts w:ascii="Times New Roman" w:eastAsia="Segoe UI Historic" w:hAnsi="Times New Roman" w:cs="Times New Roman"/>
                <w:bCs/>
                <w:sz w:val="24"/>
                <w:szCs w:val="24"/>
              </w:rPr>
            </w:pPr>
          </w:p>
        </w:tc>
        <w:tc>
          <w:tcPr>
            <w:tcW w:w="1134" w:type="dxa"/>
          </w:tcPr>
          <w:p w14:paraId="57A369E2" w14:textId="77777777" w:rsidR="00D33993" w:rsidRPr="00891166" w:rsidRDefault="00D33993" w:rsidP="00C907A5">
            <w:pPr>
              <w:spacing w:line="360" w:lineRule="auto"/>
              <w:jc w:val="center"/>
              <w:rPr>
                <w:rFonts w:ascii="Times New Roman" w:eastAsia="Segoe UI Historic" w:hAnsi="Times New Roman" w:cs="Times New Roman"/>
                <w:bCs/>
                <w:sz w:val="24"/>
                <w:szCs w:val="24"/>
              </w:rPr>
            </w:pPr>
          </w:p>
        </w:tc>
        <w:tc>
          <w:tcPr>
            <w:tcW w:w="992" w:type="dxa"/>
          </w:tcPr>
          <w:p w14:paraId="3321FAB0"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992" w:type="dxa"/>
          </w:tcPr>
          <w:p w14:paraId="399B07E2"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1063" w:type="dxa"/>
          </w:tcPr>
          <w:p w14:paraId="0B8A29B1" w14:textId="77777777" w:rsidR="00D33993" w:rsidRPr="00D15F84" w:rsidRDefault="00D33993" w:rsidP="00C907A5">
            <w:pPr>
              <w:spacing w:line="360" w:lineRule="auto"/>
              <w:jc w:val="center"/>
              <w:rPr>
                <w:rFonts w:ascii="Times New Roman" w:eastAsia="Segoe UI Historic" w:hAnsi="Times New Roman" w:cs="Times New Roman"/>
                <w:sz w:val="24"/>
                <w:szCs w:val="24"/>
              </w:rPr>
            </w:pPr>
          </w:p>
        </w:tc>
        <w:tc>
          <w:tcPr>
            <w:tcW w:w="780" w:type="dxa"/>
          </w:tcPr>
          <w:p w14:paraId="4E6E34CE" w14:textId="77777777" w:rsidR="00D33993" w:rsidRPr="00C6160A" w:rsidRDefault="00D33993" w:rsidP="00C907A5">
            <w:pPr>
              <w:spacing w:line="360" w:lineRule="auto"/>
              <w:rPr>
                <w:rFonts w:ascii="Times New Roman" w:eastAsia="Segoe UI Historic" w:hAnsi="Times New Roman" w:cs="Times New Roman"/>
                <w:sz w:val="24"/>
                <w:szCs w:val="24"/>
              </w:rPr>
            </w:pPr>
          </w:p>
        </w:tc>
      </w:tr>
    </w:tbl>
    <w:p w14:paraId="355A3DFA" w14:textId="77777777" w:rsidR="00D33993" w:rsidRDefault="00D33993" w:rsidP="00D33993">
      <w:pPr>
        <w:spacing w:line="360"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noProof/>
          <w:sz w:val="24"/>
          <w:szCs w:val="24"/>
          <w:lang w:val="en-PH" w:eastAsia="en-PH"/>
        </w:rPr>
        <mc:AlternateContent>
          <mc:Choice Requires="wps">
            <w:drawing>
              <wp:anchor distT="0" distB="0" distL="114300" distR="114300" simplePos="0" relativeHeight="251668480" behindDoc="1" locked="0" layoutInCell="1" allowOverlap="1" wp14:anchorId="3F5F3EF3" wp14:editId="43FEC6BF">
                <wp:simplePos x="0" y="0"/>
                <wp:positionH relativeFrom="column">
                  <wp:posOffset>-46383</wp:posOffset>
                </wp:positionH>
                <wp:positionV relativeFrom="paragraph">
                  <wp:posOffset>190362</wp:posOffset>
                </wp:positionV>
                <wp:extent cx="5287618" cy="1749287"/>
                <wp:effectExtent l="0" t="0" r="27940" b="22860"/>
                <wp:wrapNone/>
                <wp:docPr id="11" name="Rectangle 11"/>
                <wp:cNvGraphicFramePr/>
                <a:graphic xmlns:a="http://schemas.openxmlformats.org/drawingml/2006/main">
                  <a:graphicData uri="http://schemas.microsoft.com/office/word/2010/wordprocessingShape">
                    <wps:wsp>
                      <wps:cNvSpPr/>
                      <wps:spPr>
                        <a:xfrm>
                          <a:off x="0" y="0"/>
                          <a:ext cx="5287618" cy="174928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76BC" id="Rectangle 11" o:spid="_x0000_s1026" style="position:absolute;margin-left:-3.65pt;margin-top:15pt;width:416.35pt;height:137.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" fillcolor="white [3201]" strokecolor="#70ad47 [3209]" strokeweight="1pt"/>
            </w:pict>
          </mc:Fallback>
        </mc:AlternateContent>
      </w:r>
    </w:p>
    <w:p w14:paraId="6208692C" w14:textId="77777777" w:rsidR="00D33993" w:rsidRDefault="00D33993" w:rsidP="00D33993">
      <w:pPr>
        <w:spacing w:line="360" w:lineRule="auto"/>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LEGEND:</w:t>
      </w:r>
    </w:p>
    <w:p w14:paraId="77B7B684" w14:textId="77777777" w:rsidR="00D33993" w:rsidRPr="00E91A4C" w:rsidRDefault="00D33993" w:rsidP="00D33993">
      <w:pPr>
        <w:jc w:val="both"/>
        <w:rPr>
          <w:rFonts w:ascii="Times New Roman" w:eastAsia="Segoe UI Historic" w:hAnsi="Times New Roman" w:cs="Times New Roman"/>
          <w:bCs/>
          <w:sz w:val="24"/>
          <w:szCs w:val="24"/>
        </w:rPr>
      </w:pPr>
      <w:r>
        <w:rPr>
          <w:rFonts w:ascii="Times New Roman" w:eastAsia="Segoe UI Historic" w:hAnsi="Times New Roman" w:cs="Times New Roman"/>
          <w:b/>
          <w:bCs/>
          <w:sz w:val="24"/>
          <w:szCs w:val="24"/>
        </w:rPr>
        <w:t xml:space="preserve">OSFA – </w:t>
      </w:r>
      <w:r w:rsidRPr="00E91A4C">
        <w:rPr>
          <w:rFonts w:ascii="Times New Roman" w:eastAsia="Segoe UI Historic" w:hAnsi="Times New Roman" w:cs="Times New Roman"/>
          <w:bCs/>
          <w:sz w:val="24"/>
          <w:szCs w:val="24"/>
        </w:rPr>
        <w:t>OYSTER SHELL FLY ASH</w:t>
      </w:r>
    </w:p>
    <w:p w14:paraId="5DE1D79E" w14:textId="77777777" w:rsidR="00D33993" w:rsidRDefault="00D33993" w:rsidP="00D33993">
      <w:pPr>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 xml:space="preserve">CSFA – </w:t>
      </w:r>
      <w:r w:rsidRPr="00E91A4C">
        <w:rPr>
          <w:rFonts w:ascii="Times New Roman" w:eastAsia="Segoe UI Historic" w:hAnsi="Times New Roman" w:cs="Times New Roman"/>
          <w:bCs/>
          <w:sz w:val="24"/>
          <w:szCs w:val="24"/>
        </w:rPr>
        <w:t>COCKLE SHELL FLY ASH</w:t>
      </w:r>
    </w:p>
    <w:p w14:paraId="3C19B75E" w14:textId="77777777" w:rsidR="00D33993" w:rsidRDefault="00D33993" w:rsidP="00D33993">
      <w:pPr>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 xml:space="preserve">MSFA – </w:t>
      </w:r>
      <w:r w:rsidRPr="00E91A4C">
        <w:rPr>
          <w:rFonts w:ascii="Times New Roman" w:eastAsia="Segoe UI Historic" w:hAnsi="Times New Roman" w:cs="Times New Roman"/>
          <w:bCs/>
          <w:sz w:val="24"/>
          <w:szCs w:val="24"/>
        </w:rPr>
        <w:t>MUSSEL SHELL FLY ASH</w:t>
      </w:r>
    </w:p>
    <w:p w14:paraId="419C6B5D" w14:textId="77777777" w:rsidR="00D33993" w:rsidRPr="00E91A4C" w:rsidRDefault="00D33993" w:rsidP="00D33993">
      <w:pPr>
        <w:jc w:val="both"/>
        <w:rPr>
          <w:rFonts w:ascii="Times New Roman" w:eastAsia="Segoe UI Historic" w:hAnsi="Times New Roman" w:cs="Times New Roman"/>
          <w:bCs/>
          <w:sz w:val="24"/>
          <w:szCs w:val="24"/>
        </w:rPr>
      </w:pPr>
      <w:r>
        <w:rPr>
          <w:rFonts w:ascii="Times New Roman" w:eastAsia="Segoe UI Historic" w:hAnsi="Times New Roman" w:cs="Times New Roman"/>
          <w:b/>
          <w:bCs/>
          <w:sz w:val="24"/>
          <w:szCs w:val="24"/>
        </w:rPr>
        <w:t>(OSFA-CSFA) –</w:t>
      </w:r>
      <w:r w:rsidRPr="00E91A4C">
        <w:rPr>
          <w:rFonts w:ascii="Times New Roman" w:eastAsia="Segoe UI Historic" w:hAnsi="Times New Roman" w:cs="Times New Roman"/>
          <w:bCs/>
          <w:sz w:val="24"/>
          <w:szCs w:val="24"/>
        </w:rPr>
        <w:t>OYSTER SHELL FLY ASH &amp; COCKLE SHELL FLY ASH</w:t>
      </w:r>
    </w:p>
    <w:p w14:paraId="28CF9CF0" w14:textId="77777777" w:rsidR="00D33993" w:rsidRDefault="00D33993" w:rsidP="00D33993">
      <w:pPr>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(CSFA-MSFA) -</w:t>
      </w:r>
      <w:r w:rsidRPr="00E91A4C">
        <w:rPr>
          <w:rFonts w:ascii="Times New Roman" w:eastAsia="Segoe UI Historic" w:hAnsi="Times New Roman" w:cs="Times New Roman"/>
          <w:bCs/>
          <w:sz w:val="24"/>
          <w:szCs w:val="24"/>
        </w:rPr>
        <w:t>COCKLE SHELL FLY ASH &amp; MUSSEL SHELL FLY ASH</w:t>
      </w:r>
    </w:p>
    <w:p w14:paraId="3FC467F9" w14:textId="77777777" w:rsidR="00D33993" w:rsidRPr="00E91A4C" w:rsidRDefault="00D33993" w:rsidP="00D33993">
      <w:pPr>
        <w:jc w:val="both"/>
        <w:rPr>
          <w:rFonts w:ascii="Times New Roman" w:eastAsia="Segoe UI Historic" w:hAnsi="Times New Roman" w:cs="Times New Roman"/>
          <w:bCs/>
          <w:sz w:val="24"/>
          <w:szCs w:val="24"/>
        </w:rPr>
      </w:pPr>
      <w:r>
        <w:rPr>
          <w:rFonts w:ascii="Times New Roman" w:eastAsia="Segoe UI Historic" w:hAnsi="Times New Roman" w:cs="Times New Roman"/>
          <w:b/>
          <w:bCs/>
          <w:sz w:val="24"/>
          <w:szCs w:val="24"/>
        </w:rPr>
        <w:t>(OSFA-MSFA) –</w:t>
      </w:r>
      <w:r w:rsidRPr="00E91A4C">
        <w:rPr>
          <w:rFonts w:ascii="Times New Roman" w:eastAsia="Segoe UI Historic" w:hAnsi="Times New Roman" w:cs="Times New Roman"/>
          <w:bCs/>
          <w:sz w:val="24"/>
          <w:szCs w:val="24"/>
        </w:rPr>
        <w:t>OYSTER SHELL FLY ASH &amp; MUSSEL SHELL FLY ASH</w:t>
      </w:r>
    </w:p>
    <w:p w14:paraId="6CD58B8E" w14:textId="77777777" w:rsidR="00D33993" w:rsidRDefault="00D33993" w:rsidP="00D33993">
      <w:pPr>
        <w:jc w:val="both"/>
        <w:rPr>
          <w:rFonts w:ascii="Times New Roman" w:eastAsia="Segoe UI Historic" w:hAnsi="Times New Roman" w:cs="Times New Roman"/>
          <w:b/>
          <w:bCs/>
          <w:sz w:val="24"/>
          <w:szCs w:val="24"/>
        </w:rPr>
      </w:pPr>
      <w:r>
        <w:rPr>
          <w:rFonts w:ascii="Times New Roman" w:eastAsia="Segoe UI Historic" w:hAnsi="Times New Roman" w:cs="Times New Roman"/>
          <w:b/>
          <w:bCs/>
          <w:sz w:val="24"/>
          <w:szCs w:val="24"/>
        </w:rPr>
        <w:t xml:space="preserve">0 % - </w:t>
      </w:r>
      <w:r w:rsidRPr="00E91A4C">
        <w:rPr>
          <w:rFonts w:ascii="Times New Roman" w:eastAsia="Segoe UI Historic" w:hAnsi="Times New Roman" w:cs="Times New Roman"/>
          <w:bCs/>
          <w:sz w:val="24"/>
          <w:szCs w:val="24"/>
        </w:rPr>
        <w:t>CONTROL</w:t>
      </w:r>
      <w:r>
        <w:rPr>
          <w:rFonts w:ascii="Times New Roman" w:eastAsia="Segoe UI Historic" w:hAnsi="Times New Roman" w:cs="Times New Roman"/>
          <w:bCs/>
          <w:sz w:val="24"/>
          <w:szCs w:val="24"/>
        </w:rPr>
        <w:t xml:space="preserve"> - COMMERCIAL CONCRETE HOLLOW BLOCK</w:t>
      </w:r>
    </w:p>
    <w:p w14:paraId="5757A718" w14:textId="77777777" w:rsidR="00D33993" w:rsidRDefault="00D33993" w:rsidP="00D33993">
      <w:pPr>
        <w:spacing w:line="480" w:lineRule="auto"/>
        <w:ind w:firstLine="720"/>
        <w:jc w:val="both"/>
        <w:rPr>
          <w:rFonts w:ascii="Times New Roman" w:eastAsia="Segoe UI Historic" w:hAnsi="Times New Roman"/>
          <w:sz w:val="24"/>
          <w:szCs w:val="24"/>
        </w:rPr>
      </w:pPr>
    </w:p>
    <w:p w14:paraId="58B21BC2" w14:textId="77777777" w:rsidR="00D33993" w:rsidRDefault="00D33993" w:rsidP="00D33993">
      <w:pPr>
        <w:spacing w:line="480" w:lineRule="auto"/>
        <w:ind w:firstLine="720"/>
        <w:jc w:val="both"/>
        <w:rPr>
          <w:rFonts w:ascii="Times New Roman" w:eastAsia="Segoe UI Historic" w:hAnsi="Times New Roman"/>
          <w:sz w:val="24"/>
          <w:szCs w:val="24"/>
        </w:rPr>
      </w:pPr>
      <w:r>
        <w:rPr>
          <w:rFonts w:ascii="Times New Roman" w:eastAsia="Segoe UI Historic" w:hAnsi="Times New Roman"/>
          <w:sz w:val="24"/>
          <w:szCs w:val="24"/>
        </w:rPr>
        <w:t>After comparing the F-value from the ANOVA and the F-critical value, the decision to reject or accept the null hypothesis will be decided.</w:t>
      </w:r>
    </w:p>
    <w:p w14:paraId="43DFCBBA"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3.10 Analysis of Data</w:t>
      </w:r>
    </w:p>
    <w:p w14:paraId="7B9767C6" w14:textId="77777777" w:rsidR="00D33993" w:rsidRDefault="00D33993" w:rsidP="00D3399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The measured data on the compressive strength of the samples which were retrieved from the Universal Testing Machine (UTM) was compiled and analyzed to meet the primary objectives of the research. The results were then averaged out to determine whether there were an exist significant change in the mechanical properties of the samples in contrast to the control group.</w:t>
      </w:r>
      <w:r>
        <w:rPr>
          <w:rFonts w:ascii="Times New Roman" w:hAnsi="Times New Roman" w:cs="Times New Roman"/>
          <w:b/>
          <w:bCs/>
          <w:sz w:val="24"/>
          <w:szCs w:val="24"/>
        </w:rPr>
        <w:tab/>
      </w:r>
      <w:r>
        <w:rPr>
          <w:rFonts w:ascii="Times New Roman" w:hAnsi="Times New Roman" w:cs="Times New Roman"/>
          <w:b/>
          <w:bCs/>
          <w:sz w:val="24"/>
          <w:szCs w:val="24"/>
        </w:rPr>
        <w:tab/>
      </w:r>
    </w:p>
    <w:p w14:paraId="7A750286" w14:textId="77777777" w:rsidR="00D33993" w:rsidRPr="00AA3CA0" w:rsidRDefault="00D33993" w:rsidP="00D33993">
      <w:pPr>
        <w:spacing w:line="480" w:lineRule="auto"/>
        <w:jc w:val="center"/>
        <w:rPr>
          <w:rFonts w:ascii="Times New Roman" w:hAnsi="Times New Roman" w:cs="Times New Roman"/>
          <w:b/>
          <w:bCs/>
          <w:sz w:val="24"/>
          <w:szCs w:val="24"/>
        </w:rPr>
      </w:pPr>
      <w:r w:rsidRPr="00E50CFA">
        <w:rPr>
          <w:rFonts w:ascii="Times New Roman" w:hAnsi="Times New Roman" w:cs="Times New Roman"/>
          <w:b/>
          <w:sz w:val="24"/>
        </w:rPr>
        <w:lastRenderedPageBreak/>
        <w:t>REFERENCES</w:t>
      </w:r>
    </w:p>
    <w:p w14:paraId="75EEC896" w14:textId="77777777" w:rsidR="00D33993" w:rsidRDefault="00D33993" w:rsidP="00D33993">
      <w:pPr>
        <w:rPr>
          <w:b/>
        </w:rPr>
      </w:pPr>
    </w:p>
    <w:p w14:paraId="649210B6" w14:textId="77777777" w:rsidR="00D33993" w:rsidRDefault="00D33993" w:rsidP="00D33993">
      <w:pPr>
        <w:pStyle w:val="Heading1"/>
        <w:shd w:val="clear" w:color="auto" w:fill="FFFFFF"/>
        <w:spacing w:before="0" w:line="48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Alaskar, Abdulaziz, Alyousef, Rayed et al., (2020) “Durability and mechanical </w:t>
      </w:r>
    </w:p>
    <w:p w14:paraId="5297F773" w14:textId="77777777" w:rsidR="00D33993" w:rsidRDefault="00D33993" w:rsidP="00D33993">
      <w:pPr>
        <w:pStyle w:val="Heading1"/>
        <w:shd w:val="clear" w:color="auto" w:fill="FFFFFF"/>
        <w:spacing w:before="0" w:line="480" w:lineRule="auto"/>
        <w:ind w:left="720"/>
        <w:jc w:val="both"/>
        <w:rPr>
          <w:rStyle w:val="Hyperlink"/>
          <w:rFonts w:ascii="Times New Roman" w:hAnsi="Times New Roman" w:cs="Times New Roman"/>
          <w:color w:val="auto"/>
          <w:sz w:val="24"/>
          <w:szCs w:val="24"/>
          <w:u w:val="none"/>
        </w:rPr>
      </w:pPr>
      <w:r>
        <w:rPr>
          <w:rFonts w:ascii="Times New Roman" w:hAnsi="Times New Roman" w:cs="Times New Roman"/>
          <w:color w:val="auto"/>
          <w:sz w:val="24"/>
          <w:szCs w:val="24"/>
        </w:rPr>
        <w:t>properties of  seashell partially – replaced cement”,</w:t>
      </w:r>
      <w:r w:rsidRPr="0048006E">
        <w:rPr>
          <w:rFonts w:ascii="Times New Roman" w:hAnsi="Times New Roman" w:cs="Times New Roman"/>
          <w:color w:val="auto"/>
          <w:sz w:val="24"/>
          <w:szCs w:val="24"/>
        </w:rPr>
        <w:fldChar w:fldCharType="begin"/>
      </w:r>
      <w:r w:rsidRPr="0048006E">
        <w:rPr>
          <w:rFonts w:ascii="Times New Roman" w:hAnsi="Times New Roman" w:cs="Times New Roman"/>
          <w:color w:val="auto"/>
          <w:sz w:val="24"/>
          <w:szCs w:val="24"/>
        </w:rPr>
        <w:instrText xml:space="preserve"> HYPERLINK "https://www.researchgate.net/profile/Abdullah-Zeyad" </w:instrText>
      </w:r>
      <w:r w:rsidRPr="0048006E">
        <w:rPr>
          <w:rFonts w:ascii="Times New Roman" w:hAnsi="Times New Roman" w:cs="Times New Roman"/>
          <w:color w:val="auto"/>
          <w:sz w:val="24"/>
          <w:szCs w:val="24"/>
        </w:rPr>
        <w:fldChar w:fldCharType="separate"/>
      </w:r>
      <w:r w:rsidRPr="0048006E">
        <w:rPr>
          <w:rStyle w:val="Hyperlink"/>
          <w:rFonts w:ascii="Times New Roman" w:hAnsi="Times New Roman" w:cs="Times New Roman"/>
          <w:color w:val="auto"/>
          <w:sz w:val="24"/>
          <w:szCs w:val="24"/>
          <w:u w:val="none"/>
        </w:rPr>
        <w:t xml:space="preserve"> </w:t>
      </w:r>
      <w:r>
        <w:rPr>
          <w:rStyle w:val="Hyperlink"/>
          <w:rFonts w:ascii="Times New Roman" w:hAnsi="Times New Roman" w:cs="Times New Roman"/>
          <w:color w:val="auto"/>
          <w:sz w:val="24"/>
          <w:szCs w:val="24"/>
          <w:u w:val="none"/>
        </w:rPr>
        <w:t>Journal of Building Engineering, Vol. 31, pp.101-328</w:t>
      </w:r>
    </w:p>
    <w:p w14:paraId="2AFCCEBF" w14:textId="77777777" w:rsidR="00D33993" w:rsidRPr="0048006E" w:rsidRDefault="00D33993" w:rsidP="00D33993">
      <w:pPr>
        <w:pStyle w:val="Heading1"/>
        <w:shd w:val="clear" w:color="auto" w:fill="FFFFFF"/>
        <w:spacing w:before="0" w:line="480" w:lineRule="auto"/>
        <w:jc w:val="both"/>
        <w:rPr>
          <w:rFonts w:ascii="Times New Roman" w:hAnsi="Times New Roman" w:cs="Times New Roman"/>
          <w:bCs/>
          <w:color w:val="auto"/>
          <w:sz w:val="24"/>
          <w:szCs w:val="24"/>
        </w:rPr>
      </w:pPr>
      <w:hyperlink r:id="rId13" w:history="1">
        <w:r w:rsidRPr="0048006E">
          <w:rPr>
            <w:rStyle w:val="Hyperlink"/>
            <w:rFonts w:ascii="Times New Roman" w:hAnsi="Times New Roman" w:cs="Times New Roman"/>
            <w:bCs/>
            <w:color w:val="auto"/>
            <w:sz w:val="24"/>
            <w:szCs w:val="24"/>
            <w:u w:val="none"/>
            <w:bdr w:val="none" w:sz="0" w:space="0" w:color="auto" w:frame="1"/>
          </w:rPr>
          <w:t xml:space="preserve"> Alengaram</w:t>
        </w:r>
      </w:hyperlink>
      <w:r w:rsidRPr="0048006E">
        <w:rPr>
          <w:rFonts w:ascii="Times New Roman" w:hAnsi="Times New Roman" w:cs="Times New Roman"/>
          <w:bCs/>
          <w:color w:val="auto"/>
          <w:sz w:val="24"/>
          <w:szCs w:val="24"/>
        </w:rPr>
        <w:t>,</w:t>
      </w:r>
      <w:r w:rsidRPr="0048006E">
        <w:rPr>
          <w:rFonts w:ascii="Times New Roman" w:hAnsi="Times New Roman" w:cs="Times New Roman"/>
          <w:color w:val="auto"/>
          <w:sz w:val="24"/>
          <w:szCs w:val="24"/>
        </w:rPr>
        <w:t xml:space="preserve"> </w:t>
      </w:r>
      <w:r w:rsidRPr="0048006E">
        <w:rPr>
          <w:rFonts w:ascii="Times New Roman" w:hAnsi="Times New Roman" w:cs="Times New Roman"/>
          <w:bCs/>
          <w:color w:val="auto"/>
          <w:sz w:val="24"/>
          <w:szCs w:val="24"/>
        </w:rPr>
        <w:t>U.J.,</w:t>
      </w:r>
      <w:hyperlink r:id="rId14" w:history="1">
        <w:r w:rsidRPr="0048006E">
          <w:rPr>
            <w:rStyle w:val="Hyperlink"/>
            <w:rFonts w:ascii="Times New Roman" w:hAnsi="Times New Roman" w:cs="Times New Roman"/>
            <w:bCs/>
            <w:color w:val="auto"/>
            <w:sz w:val="24"/>
            <w:szCs w:val="24"/>
            <w:u w:val="none"/>
            <w:bdr w:val="none" w:sz="0" w:space="0" w:color="auto" w:frame="1"/>
          </w:rPr>
          <w:t>Jumaat</w:t>
        </w:r>
      </w:hyperlink>
      <w:r w:rsidRPr="0048006E">
        <w:rPr>
          <w:rFonts w:ascii="Times New Roman" w:hAnsi="Times New Roman" w:cs="Times New Roman"/>
          <w:color w:val="auto"/>
          <w:sz w:val="24"/>
          <w:szCs w:val="24"/>
        </w:rPr>
        <w:t xml:space="preserve"> , </w:t>
      </w:r>
      <w:r w:rsidRPr="0048006E">
        <w:rPr>
          <w:rFonts w:ascii="Times New Roman" w:hAnsi="Times New Roman" w:cs="Times New Roman"/>
          <w:bCs/>
          <w:color w:val="auto"/>
          <w:sz w:val="24"/>
          <w:szCs w:val="24"/>
        </w:rPr>
        <w:t xml:space="preserve">Z., and </w:t>
      </w:r>
      <w:hyperlink r:id="rId15" w:history="1">
        <w:r w:rsidRPr="0048006E">
          <w:rPr>
            <w:rStyle w:val="Hyperlink"/>
            <w:rFonts w:ascii="Times New Roman" w:hAnsi="Times New Roman" w:cs="Times New Roman"/>
            <w:bCs/>
            <w:color w:val="auto"/>
            <w:sz w:val="24"/>
            <w:szCs w:val="24"/>
            <w:u w:val="none"/>
            <w:bdr w:val="none" w:sz="0" w:space="0" w:color="auto" w:frame="1"/>
          </w:rPr>
          <w:t>Kim, H. Mo</w:t>
        </w:r>
      </w:hyperlink>
      <w:r w:rsidRPr="0048006E">
        <w:rPr>
          <w:rFonts w:ascii="Times New Roman" w:hAnsi="Times New Roman" w:cs="Times New Roman"/>
          <w:bCs/>
          <w:color w:val="auto"/>
          <w:sz w:val="24"/>
          <w:szCs w:val="24"/>
        </w:rPr>
        <w:t xml:space="preserve">  (2018) “Recycling of seashell </w:t>
      </w:r>
    </w:p>
    <w:p w14:paraId="3F94324E" w14:textId="77777777" w:rsidR="00D33993" w:rsidRPr="0048006E" w:rsidRDefault="00D33993" w:rsidP="00D33993">
      <w:pPr>
        <w:pStyle w:val="Heading1"/>
        <w:shd w:val="clear" w:color="auto" w:fill="FFFFFF"/>
        <w:spacing w:before="0" w:line="480" w:lineRule="auto"/>
        <w:ind w:left="720"/>
        <w:jc w:val="both"/>
        <w:rPr>
          <w:rFonts w:ascii="Times New Roman" w:hAnsi="Times New Roman" w:cs="Times New Roman"/>
          <w:color w:val="auto"/>
          <w:sz w:val="24"/>
          <w:szCs w:val="24"/>
        </w:rPr>
      </w:pPr>
      <w:r w:rsidRPr="0048006E">
        <w:rPr>
          <w:rFonts w:ascii="Times New Roman" w:hAnsi="Times New Roman" w:cs="Times New Roman"/>
          <w:bCs/>
          <w:color w:val="auto"/>
          <w:sz w:val="24"/>
          <w:szCs w:val="24"/>
        </w:rPr>
        <w:t>Waste in concrete”, Construction and Building Materials, Vol. 162, pp.751-764.</w:t>
      </w:r>
    </w:p>
    <w:p w14:paraId="335AA7AA" w14:textId="77777777" w:rsidR="00D33993" w:rsidRPr="0048006E" w:rsidRDefault="00D33993" w:rsidP="00D33993">
      <w:pPr>
        <w:spacing w:line="480" w:lineRule="auto"/>
        <w:jc w:val="both"/>
        <w:rPr>
          <w:rStyle w:val="Hyperlink"/>
          <w:rFonts w:ascii="Times New Roman" w:hAnsi="Times New Roman" w:cs="Times New Roman"/>
          <w:color w:val="auto"/>
          <w:sz w:val="24"/>
          <w:szCs w:val="24"/>
          <w:u w:val="none"/>
        </w:rPr>
      </w:pPr>
      <w:r w:rsidRPr="0048006E">
        <w:rPr>
          <w:rStyle w:val="Hyperlink"/>
          <w:rFonts w:ascii="Times New Roman" w:hAnsi="Times New Roman" w:cs="Times New Roman"/>
          <w:color w:val="auto"/>
          <w:sz w:val="24"/>
          <w:szCs w:val="24"/>
          <w:u w:val="none"/>
        </w:rPr>
        <w:t xml:space="preserve">Azarian, Hosein  and Sutapun, </w:t>
      </w:r>
      <w:hyperlink r:id="rId16" w:history="1">
        <w:r w:rsidRPr="0048006E">
          <w:rPr>
            <w:rStyle w:val="Hyperlink"/>
            <w:rFonts w:ascii="Times New Roman" w:hAnsi="Times New Roman" w:cs="Times New Roman"/>
            <w:color w:val="auto"/>
            <w:sz w:val="24"/>
            <w:szCs w:val="24"/>
            <w:u w:val="none"/>
          </w:rPr>
          <w:t>Wimonlak</w:t>
        </w:r>
      </w:hyperlink>
      <w:r w:rsidRPr="0048006E">
        <w:rPr>
          <w:rStyle w:val="Hyperlink"/>
          <w:rFonts w:ascii="Times New Roman" w:hAnsi="Times New Roman" w:cs="Times New Roman"/>
          <w:color w:val="auto"/>
          <w:sz w:val="24"/>
          <w:szCs w:val="24"/>
          <w:u w:val="none"/>
        </w:rPr>
        <w:t xml:space="preserve">, (2022) “Biogenic calcium carbonate </w:t>
      </w:r>
    </w:p>
    <w:p w14:paraId="37DEE99E" w14:textId="77777777" w:rsidR="00D33993" w:rsidRPr="0048006E" w:rsidRDefault="00D33993" w:rsidP="00D33993">
      <w:pPr>
        <w:spacing w:line="480" w:lineRule="auto"/>
        <w:ind w:left="720"/>
        <w:jc w:val="both"/>
        <w:rPr>
          <w:rStyle w:val="Hyperlink"/>
          <w:rFonts w:ascii="Times New Roman" w:hAnsi="Times New Roman" w:cs="Times New Roman"/>
          <w:color w:val="auto"/>
          <w:sz w:val="24"/>
          <w:szCs w:val="24"/>
          <w:u w:val="none"/>
        </w:rPr>
      </w:pPr>
      <w:r w:rsidRPr="0048006E">
        <w:rPr>
          <w:rStyle w:val="Hyperlink"/>
          <w:rFonts w:ascii="Times New Roman" w:hAnsi="Times New Roman" w:cs="Times New Roman"/>
          <w:color w:val="auto"/>
          <w:sz w:val="24"/>
          <w:szCs w:val="24"/>
          <w:u w:val="none"/>
        </w:rPr>
        <w:t xml:space="preserve">Derived from waste shells for advanced material applications”, </w:t>
      </w:r>
      <w:hyperlink r:id="rId17" w:history="1">
        <w:r w:rsidRPr="0048006E">
          <w:rPr>
            <w:rStyle w:val="Hyperlink"/>
            <w:rFonts w:ascii="Times New Roman" w:hAnsi="Times New Roman" w:cs="Times New Roman"/>
            <w:color w:val="auto"/>
            <w:sz w:val="24"/>
            <w:szCs w:val="24"/>
            <w:u w:val="none"/>
          </w:rPr>
          <w:t>Frontiers in Materials</w:t>
        </w:r>
      </w:hyperlink>
      <w:r w:rsidRPr="0048006E">
        <w:rPr>
          <w:rStyle w:val="Hyperlink"/>
          <w:rFonts w:ascii="Times New Roman" w:hAnsi="Times New Roman" w:cs="Times New Roman"/>
          <w:color w:val="auto"/>
          <w:sz w:val="24"/>
          <w:szCs w:val="24"/>
          <w:u w:val="none"/>
        </w:rPr>
        <w:t> </w:t>
      </w:r>
    </w:p>
    <w:p w14:paraId="7DB52976" w14:textId="77777777" w:rsidR="00D33993" w:rsidRPr="0048006E" w:rsidRDefault="00D33993" w:rsidP="00D33993">
      <w:pPr>
        <w:spacing w:line="480" w:lineRule="auto"/>
        <w:jc w:val="both"/>
        <w:rPr>
          <w:rStyle w:val="Hyperlink"/>
          <w:rFonts w:ascii="Times New Roman" w:hAnsi="Times New Roman" w:cs="Times New Roman"/>
          <w:color w:val="auto"/>
          <w:sz w:val="24"/>
          <w:szCs w:val="24"/>
          <w:u w:val="none"/>
        </w:rPr>
      </w:pPr>
      <w:r w:rsidRPr="0048006E">
        <w:rPr>
          <w:rFonts w:ascii="Times New Roman" w:hAnsi="Times New Roman" w:cs="Times New Roman"/>
          <w:sz w:val="24"/>
          <w:szCs w:val="24"/>
        </w:rPr>
        <w:t xml:space="preserve">Benzaama, </w:t>
      </w:r>
      <w:hyperlink r:id="rId18" w:tgtFrame="_blank" w:history="1">
        <w:r w:rsidRPr="0048006E">
          <w:rPr>
            <w:rStyle w:val="Hyperlink"/>
            <w:rFonts w:ascii="Times New Roman" w:hAnsi="Times New Roman" w:cs="Times New Roman"/>
            <w:color w:val="auto"/>
            <w:sz w:val="24"/>
            <w:szCs w:val="24"/>
            <w:u w:val="none"/>
          </w:rPr>
          <w:t xml:space="preserve">Mohammed-Hichem </w:t>
        </w:r>
      </w:hyperlink>
      <w:r w:rsidRPr="0048006E">
        <w:rPr>
          <w:rFonts w:ascii="Times New Roman" w:hAnsi="Times New Roman" w:cs="Times New Roman"/>
          <w:sz w:val="24"/>
          <w:szCs w:val="24"/>
        </w:rPr>
        <w:t xml:space="preserve">and El Mendili, </w:t>
      </w:r>
      <w:r w:rsidRPr="0048006E">
        <w:rPr>
          <w:rFonts w:ascii="Times New Roman" w:hAnsi="Times New Roman" w:cs="Times New Roman"/>
          <w:sz w:val="24"/>
          <w:szCs w:val="24"/>
        </w:rPr>
        <w:fldChar w:fldCharType="begin"/>
      </w:r>
      <w:r w:rsidRPr="0048006E">
        <w:rPr>
          <w:rFonts w:ascii="Times New Roman" w:hAnsi="Times New Roman" w:cs="Times New Roman"/>
          <w:sz w:val="24"/>
          <w:szCs w:val="24"/>
        </w:rPr>
        <w:instrText xml:space="preserve"> HYPERLINK "https://sciprofiles.com/profile/1620653" \t "_blank" </w:instrText>
      </w:r>
      <w:r w:rsidRPr="0048006E">
        <w:rPr>
          <w:rFonts w:ascii="Times New Roman" w:hAnsi="Times New Roman" w:cs="Times New Roman"/>
          <w:sz w:val="24"/>
          <w:szCs w:val="24"/>
        </w:rPr>
        <w:fldChar w:fldCharType="separate"/>
      </w:r>
      <w:r w:rsidRPr="0048006E">
        <w:rPr>
          <w:rStyle w:val="Hyperlink"/>
          <w:rFonts w:ascii="Times New Roman" w:hAnsi="Times New Roman" w:cs="Times New Roman"/>
          <w:color w:val="auto"/>
          <w:sz w:val="24"/>
          <w:szCs w:val="24"/>
          <w:u w:val="none"/>
        </w:rPr>
        <w:t xml:space="preserve">Yassine  (2022) “Investigation of </w:t>
      </w:r>
    </w:p>
    <w:p w14:paraId="2A04969E" w14:textId="77777777" w:rsidR="00D33993" w:rsidRPr="0048006E" w:rsidRDefault="00D33993" w:rsidP="00D33993">
      <w:pPr>
        <w:spacing w:line="480" w:lineRule="auto"/>
        <w:ind w:left="720"/>
        <w:jc w:val="both"/>
        <w:rPr>
          <w:rStyle w:val="Hyperlink"/>
          <w:rFonts w:ascii="Times New Roman" w:hAnsi="Times New Roman" w:cs="Times New Roman"/>
          <w:color w:val="auto"/>
          <w:sz w:val="24"/>
          <w:szCs w:val="24"/>
          <w:u w:val="none"/>
        </w:rPr>
      </w:pPr>
      <w:r w:rsidRPr="0048006E">
        <w:rPr>
          <w:rStyle w:val="Hyperlink"/>
          <w:rFonts w:ascii="Times New Roman" w:hAnsi="Times New Roman" w:cs="Times New Roman"/>
          <w:color w:val="auto"/>
          <w:sz w:val="24"/>
          <w:szCs w:val="24"/>
          <w:u w:val="none"/>
        </w:rPr>
        <w:t xml:space="preserve">Mechanical and Thermal Performance of Concrete with Scallop Shells as Partial Cement Replacement”, </w:t>
      </w:r>
      <w:r w:rsidRPr="0048006E">
        <w:rPr>
          <w:rFonts w:ascii="Times New Roman" w:hAnsi="Times New Roman" w:cs="Times New Roman"/>
          <w:sz w:val="24"/>
          <w:szCs w:val="24"/>
          <w:shd w:val="clear" w:color="auto" w:fill="FFFFFF"/>
        </w:rPr>
        <w:t> </w:t>
      </w:r>
      <w:hyperlink r:id="rId19" w:history="1">
        <w:r w:rsidRPr="0048006E">
          <w:rPr>
            <w:rStyle w:val="Hyperlink"/>
            <w:rFonts w:ascii="Times New Roman" w:hAnsi="Times New Roman" w:cs="Times New Roman"/>
            <w:bCs/>
            <w:color w:val="auto"/>
            <w:sz w:val="24"/>
            <w:szCs w:val="24"/>
            <w:u w:val="none"/>
            <w:shd w:val="clear" w:color="auto" w:fill="FFFFFF"/>
          </w:rPr>
          <w:t>Construction and Material Engineering</w:t>
        </w:r>
      </w:hyperlink>
      <w:r w:rsidRPr="0048006E">
        <w:rPr>
          <w:rFonts w:ascii="Times New Roman" w:hAnsi="Times New Roman" w:cs="Times New Roman"/>
          <w:sz w:val="24"/>
          <w:szCs w:val="24"/>
          <w:shd w:val="clear" w:color="auto" w:fill="FFFFFF"/>
        </w:rPr>
        <w:t>, Vol.3, pp.760-778</w:t>
      </w:r>
    </w:p>
    <w:p w14:paraId="0D1303E4" w14:textId="77777777" w:rsidR="00D33993" w:rsidRPr="0048006E" w:rsidRDefault="00D33993" w:rsidP="00D33993">
      <w:pPr>
        <w:spacing w:line="480" w:lineRule="auto"/>
        <w:jc w:val="both"/>
        <w:rPr>
          <w:rStyle w:val="title-text"/>
          <w:rFonts w:ascii="Times New Roman" w:hAnsi="Times New Roman" w:cs="Times New Roman"/>
          <w:sz w:val="24"/>
          <w:szCs w:val="24"/>
        </w:rPr>
      </w:pPr>
      <w:r w:rsidRPr="0048006E">
        <w:rPr>
          <w:rStyle w:val="Hyperlink"/>
          <w:rFonts w:ascii="Times New Roman" w:hAnsi="Times New Roman" w:cs="Times New Roman"/>
          <w:color w:val="auto"/>
          <w:sz w:val="24"/>
          <w:szCs w:val="24"/>
          <w:u w:val="none"/>
        </w:rPr>
        <w:t xml:space="preserve"> </w:t>
      </w:r>
      <w:r w:rsidRPr="0048006E">
        <w:rPr>
          <w:rFonts w:ascii="Times New Roman" w:hAnsi="Times New Roman" w:cs="Times New Roman"/>
          <w:sz w:val="24"/>
          <w:szCs w:val="24"/>
        </w:rPr>
        <w:fldChar w:fldCharType="end"/>
      </w:r>
      <w:r w:rsidRPr="0048006E">
        <w:rPr>
          <w:rStyle w:val="text"/>
          <w:rFonts w:ascii="Times New Roman" w:hAnsi="Times New Roman" w:cs="Times New Roman"/>
          <w:sz w:val="24"/>
          <w:szCs w:val="24"/>
        </w:rPr>
        <w:t xml:space="preserve"> Darmayanti,</w:t>
      </w:r>
      <w:r w:rsidRPr="0048006E">
        <w:rPr>
          <w:rStyle w:val="given-name"/>
          <w:rFonts w:ascii="Times New Roman" w:hAnsi="Times New Roman" w:cs="Times New Roman"/>
          <w:sz w:val="24"/>
          <w:szCs w:val="24"/>
        </w:rPr>
        <w:t xml:space="preserve"> L.,</w:t>
      </w:r>
      <w:r w:rsidRPr="0048006E">
        <w:rPr>
          <w:rStyle w:val="react-xocs-alternative-link"/>
          <w:rFonts w:ascii="Times New Roman" w:hAnsi="Times New Roman" w:cs="Times New Roman"/>
          <w:sz w:val="24"/>
          <w:szCs w:val="24"/>
        </w:rPr>
        <w:t> </w:t>
      </w:r>
      <w:r w:rsidRPr="0048006E">
        <w:rPr>
          <w:rStyle w:val="text"/>
          <w:rFonts w:ascii="Times New Roman" w:hAnsi="Times New Roman" w:cs="Times New Roman"/>
          <w:sz w:val="24"/>
          <w:szCs w:val="24"/>
        </w:rPr>
        <w:t>Olivia,</w:t>
      </w:r>
      <w:r w:rsidRPr="0048006E">
        <w:rPr>
          <w:rStyle w:val="given-name"/>
          <w:rFonts w:ascii="Times New Roman" w:hAnsi="Times New Roman" w:cs="Times New Roman"/>
          <w:sz w:val="24"/>
          <w:szCs w:val="24"/>
        </w:rPr>
        <w:t xml:space="preserve"> M., et.al.,(2015) “</w:t>
      </w:r>
      <w:r w:rsidRPr="0048006E">
        <w:rPr>
          <w:rStyle w:val="title-text"/>
          <w:rFonts w:ascii="Times New Roman" w:hAnsi="Times New Roman" w:cs="Times New Roman"/>
          <w:sz w:val="24"/>
          <w:szCs w:val="24"/>
        </w:rPr>
        <w:t xml:space="preserve">Mechanical Properties of Seashell </w:t>
      </w:r>
    </w:p>
    <w:p w14:paraId="2D890929" w14:textId="77777777" w:rsidR="00D33993" w:rsidRPr="0048006E" w:rsidRDefault="00D33993" w:rsidP="00D33993">
      <w:pPr>
        <w:spacing w:line="480" w:lineRule="auto"/>
        <w:ind w:firstLine="720"/>
        <w:jc w:val="both"/>
        <w:rPr>
          <w:rStyle w:val="title-text"/>
          <w:rFonts w:ascii="Times New Roman" w:hAnsi="Times New Roman" w:cs="Times New Roman"/>
          <w:sz w:val="24"/>
          <w:szCs w:val="24"/>
        </w:rPr>
      </w:pPr>
      <w:r w:rsidRPr="0048006E">
        <w:rPr>
          <w:rStyle w:val="title-text"/>
          <w:rFonts w:ascii="Times New Roman" w:hAnsi="Times New Roman" w:cs="Times New Roman"/>
          <w:sz w:val="24"/>
          <w:szCs w:val="24"/>
        </w:rPr>
        <w:t>Concrete”, Procedia Engineering, Vol.125, pp. 760-764.</w:t>
      </w:r>
    </w:p>
    <w:p w14:paraId="7D3140BC" w14:textId="77777777" w:rsidR="00D33993" w:rsidRPr="0048006E" w:rsidRDefault="00D33993" w:rsidP="00D33993">
      <w:pPr>
        <w:shd w:val="clear" w:color="auto" w:fill="FFFFFF"/>
        <w:spacing w:line="480" w:lineRule="auto"/>
        <w:jc w:val="both"/>
        <w:rPr>
          <w:rStyle w:val="title-text"/>
          <w:rFonts w:ascii="Times New Roman" w:hAnsi="Times New Roman" w:cs="Times New Roman"/>
          <w:sz w:val="24"/>
          <w:szCs w:val="24"/>
        </w:rPr>
      </w:pPr>
      <w:r w:rsidRPr="0048006E">
        <w:rPr>
          <w:rStyle w:val="given-name"/>
          <w:rFonts w:ascii="Times New Roman" w:hAnsi="Times New Roman" w:cs="Times New Roman"/>
          <w:sz w:val="24"/>
          <w:szCs w:val="24"/>
        </w:rPr>
        <w:t>Embong, R. Et. Al,</w:t>
      </w:r>
      <w:r w:rsidRPr="0048006E">
        <w:rPr>
          <w:rStyle w:val="react-xocs-alternative-link"/>
          <w:rFonts w:ascii="Times New Roman" w:hAnsi="Times New Roman" w:cs="Times New Roman"/>
          <w:sz w:val="24"/>
          <w:szCs w:val="24"/>
        </w:rPr>
        <w:t xml:space="preserve">  </w:t>
      </w:r>
      <w:r w:rsidRPr="0048006E">
        <w:rPr>
          <w:rStyle w:val="text"/>
          <w:rFonts w:ascii="Times New Roman" w:hAnsi="Times New Roman" w:cs="Times New Roman"/>
          <w:sz w:val="24"/>
          <w:szCs w:val="24"/>
        </w:rPr>
        <w:t>Mohamad,</w:t>
      </w:r>
      <w:r w:rsidRPr="0048006E">
        <w:rPr>
          <w:rStyle w:val="react-xocs-alternative-link"/>
          <w:rFonts w:ascii="Times New Roman" w:hAnsi="Times New Roman" w:cs="Times New Roman"/>
          <w:sz w:val="24"/>
          <w:szCs w:val="24"/>
        </w:rPr>
        <w:t> </w:t>
      </w:r>
      <w:r w:rsidRPr="0048006E">
        <w:rPr>
          <w:rStyle w:val="given-name"/>
          <w:rFonts w:ascii="Times New Roman" w:hAnsi="Times New Roman" w:cs="Times New Roman"/>
          <w:sz w:val="24"/>
          <w:szCs w:val="24"/>
        </w:rPr>
        <w:t>N., (2022) “</w:t>
      </w:r>
      <w:r w:rsidRPr="0048006E">
        <w:rPr>
          <w:rStyle w:val="title-text"/>
          <w:rFonts w:ascii="Times New Roman" w:hAnsi="Times New Roman" w:cs="Times New Roman"/>
          <w:sz w:val="24"/>
          <w:szCs w:val="24"/>
        </w:rPr>
        <w:t xml:space="preserve">Environmental impact of cement </w:t>
      </w:r>
    </w:p>
    <w:p w14:paraId="658D5A24" w14:textId="77777777" w:rsidR="00D33993" w:rsidRPr="0048006E" w:rsidRDefault="00D33993" w:rsidP="00D33993">
      <w:pPr>
        <w:shd w:val="clear" w:color="auto" w:fill="FFFFFF"/>
        <w:spacing w:line="480" w:lineRule="auto"/>
        <w:ind w:left="720"/>
        <w:jc w:val="both"/>
        <w:rPr>
          <w:rStyle w:val="title-text"/>
          <w:rFonts w:ascii="Times New Roman" w:hAnsi="Times New Roman" w:cs="Times New Roman"/>
          <w:sz w:val="24"/>
          <w:szCs w:val="24"/>
        </w:rPr>
      </w:pPr>
      <w:r w:rsidRPr="0048006E">
        <w:rPr>
          <w:rStyle w:val="title-text"/>
          <w:rFonts w:ascii="Times New Roman" w:hAnsi="Times New Roman" w:cs="Times New Roman"/>
          <w:sz w:val="24"/>
          <w:szCs w:val="24"/>
        </w:rPr>
        <w:t>Production and Solutions”, Materials Today:Proceedings, Vol. 48, pp. 741-746.</w:t>
      </w:r>
    </w:p>
    <w:p w14:paraId="7AC7FC01" w14:textId="77777777" w:rsidR="00D33993" w:rsidRDefault="00D33993" w:rsidP="00D33993">
      <w:pPr>
        <w:shd w:val="clear" w:color="auto" w:fill="FFFFFF"/>
        <w:spacing w:line="480" w:lineRule="auto"/>
        <w:jc w:val="both"/>
        <w:rPr>
          <w:rFonts w:ascii="Times New Roman" w:hAnsi="Times New Roman" w:cs="Times New Roman"/>
          <w:bCs/>
          <w:sz w:val="24"/>
          <w:szCs w:val="24"/>
        </w:rPr>
      </w:pPr>
      <w:hyperlink r:id="rId20" w:history="1">
        <w:r w:rsidRPr="0048006E">
          <w:rPr>
            <w:rStyle w:val="Hyperlink"/>
            <w:rFonts w:ascii="Times New Roman" w:hAnsi="Times New Roman" w:cs="Times New Roman"/>
            <w:color w:val="auto"/>
            <w:sz w:val="24"/>
            <w:szCs w:val="24"/>
            <w:u w:val="none"/>
          </w:rPr>
          <w:t>Hasaniyah</w:t>
        </w:r>
      </w:hyperlink>
      <w:r w:rsidRPr="0048006E">
        <w:rPr>
          <w:rStyle w:val="Hyperlink"/>
          <w:rFonts w:ascii="Times New Roman" w:hAnsi="Times New Roman" w:cs="Times New Roman"/>
          <w:color w:val="auto"/>
          <w:sz w:val="24"/>
          <w:szCs w:val="24"/>
          <w:u w:val="none"/>
        </w:rPr>
        <w:t>, M.,</w:t>
      </w:r>
      <w:hyperlink r:id="rId21" w:history="1">
        <w:r w:rsidRPr="0048006E">
          <w:rPr>
            <w:rStyle w:val="Hyperlink"/>
            <w:rFonts w:ascii="Times New Roman" w:hAnsi="Times New Roman" w:cs="Times New Roman"/>
            <w:color w:val="auto"/>
            <w:sz w:val="24"/>
            <w:szCs w:val="24"/>
            <w:u w:val="none"/>
          </w:rPr>
          <w:t>Tayeh</w:t>
        </w:r>
      </w:hyperlink>
      <w:r w:rsidRPr="0048006E">
        <w:rPr>
          <w:rStyle w:val="Hyperlink"/>
          <w:rFonts w:ascii="Times New Roman" w:hAnsi="Times New Roman" w:cs="Times New Roman"/>
          <w:color w:val="auto"/>
          <w:sz w:val="24"/>
          <w:szCs w:val="24"/>
          <w:u w:val="none"/>
        </w:rPr>
        <w:t>, B.,</w:t>
      </w:r>
      <w:hyperlink r:id="rId22" w:history="1">
        <w:r w:rsidRPr="0048006E">
          <w:rPr>
            <w:rStyle w:val="Hyperlink"/>
            <w:rFonts w:ascii="Times New Roman" w:hAnsi="Times New Roman" w:cs="Times New Roman"/>
            <w:color w:val="auto"/>
            <w:sz w:val="24"/>
            <w:szCs w:val="24"/>
            <w:u w:val="none"/>
          </w:rPr>
          <w:t>Yusuf</w:t>
        </w:r>
      </w:hyperlink>
      <w:r w:rsidRPr="0048006E">
        <w:rPr>
          <w:rStyle w:val="Hyperlink"/>
          <w:rFonts w:ascii="Times New Roman" w:hAnsi="Times New Roman" w:cs="Times New Roman"/>
          <w:color w:val="auto"/>
          <w:sz w:val="24"/>
          <w:szCs w:val="24"/>
          <w:u w:val="none"/>
        </w:rPr>
        <w:t>, M.O., Zeyad</w:t>
      </w:r>
      <w:r w:rsidRPr="0048006E">
        <w:rPr>
          <w:rFonts w:ascii="Times New Roman" w:hAnsi="Times New Roman" w:cs="Times New Roman"/>
          <w:bCs/>
          <w:sz w:val="24"/>
          <w:szCs w:val="24"/>
        </w:rPr>
        <w:fldChar w:fldCharType="end"/>
      </w:r>
      <w:r w:rsidRPr="0048006E">
        <w:rPr>
          <w:rFonts w:ascii="Times New Roman" w:hAnsi="Times New Roman" w:cs="Times New Roman"/>
          <w:bCs/>
          <w:sz w:val="24"/>
          <w:szCs w:val="24"/>
        </w:rPr>
        <w:t xml:space="preserve">, </w:t>
      </w:r>
      <w:r w:rsidRPr="00CD7DA1">
        <w:rPr>
          <w:rFonts w:ascii="Times New Roman" w:hAnsi="Times New Roman" w:cs="Times New Roman"/>
          <w:bCs/>
          <w:sz w:val="24"/>
          <w:szCs w:val="24"/>
        </w:rPr>
        <w:t xml:space="preserve">Abdullah, (2019) </w:t>
      </w:r>
      <w:r w:rsidRPr="007E3AB5">
        <w:rPr>
          <w:rFonts w:ascii="Times New Roman" w:hAnsi="Times New Roman" w:cs="Times New Roman"/>
          <w:bCs/>
          <w:sz w:val="24"/>
          <w:szCs w:val="24"/>
        </w:rPr>
        <w:t>“Properties</w:t>
      </w:r>
      <w:r>
        <w:rPr>
          <w:rFonts w:ascii="Times New Roman" w:hAnsi="Times New Roman" w:cs="Times New Roman"/>
          <w:bCs/>
          <w:sz w:val="24"/>
          <w:szCs w:val="24"/>
        </w:rPr>
        <w:t xml:space="preserve"> of</w:t>
      </w:r>
    </w:p>
    <w:p w14:paraId="651BA5E7" w14:textId="77777777" w:rsidR="00D33993" w:rsidRDefault="00D33993" w:rsidP="00D33993">
      <w:pPr>
        <w:shd w:val="clear" w:color="auto" w:fill="FFFFFF"/>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Concrete containing recycled seashells as cement partial replacement”</w:t>
      </w:r>
    </w:p>
    <w:p w14:paraId="70B86C5A" w14:textId="77777777" w:rsidR="00D33993" w:rsidRDefault="00D33993" w:rsidP="00D33993">
      <w:pPr>
        <w:pStyle w:val="Heading1"/>
        <w:shd w:val="clear" w:color="auto" w:fill="FFFFFF"/>
        <w:spacing w:before="0" w:line="480" w:lineRule="auto"/>
        <w:jc w:val="both"/>
        <w:rPr>
          <w:rFonts w:ascii="Times New Roman" w:hAnsi="Times New Roman" w:cs="Times New Roman"/>
          <w:bCs/>
          <w:color w:val="111111"/>
          <w:sz w:val="24"/>
          <w:szCs w:val="24"/>
        </w:rPr>
      </w:pPr>
      <w:r w:rsidRPr="00CD7DA1">
        <w:rPr>
          <w:rFonts w:ascii="Times New Roman" w:hAnsi="Times New Roman" w:cs="Times New Roman"/>
          <w:bCs/>
          <w:color w:val="auto"/>
          <w:sz w:val="24"/>
          <w:szCs w:val="18"/>
        </w:rPr>
        <w:lastRenderedPageBreak/>
        <w:t xml:space="preserve"> </w:t>
      </w:r>
      <w:hyperlink r:id="rId23" w:history="1">
        <w:r w:rsidRPr="0048006E">
          <w:rPr>
            <w:rStyle w:val="Hyperlink"/>
            <w:rFonts w:ascii="Times New Roman" w:hAnsi="Times New Roman" w:cs="Times New Roman"/>
            <w:bCs/>
            <w:color w:val="auto"/>
            <w:sz w:val="24"/>
            <w:szCs w:val="18"/>
            <w:u w:val="none"/>
            <w:bdr w:val="none" w:sz="0" w:space="0" w:color="auto" w:frame="1"/>
          </w:rPr>
          <w:t xml:space="preserve"> </w:t>
        </w:r>
        <w:hyperlink r:id="rId24" w:history="1">
          <w:r w:rsidRPr="0048006E">
            <w:rPr>
              <w:rStyle w:val="Hyperlink"/>
              <w:rFonts w:ascii="Times New Roman" w:hAnsi="Times New Roman" w:cs="Times New Roman"/>
              <w:bCs/>
              <w:color w:val="auto"/>
              <w:sz w:val="24"/>
              <w:szCs w:val="24"/>
              <w:u w:val="none"/>
              <w:bdr w:val="none" w:sz="0" w:space="0" w:color="auto" w:frame="1"/>
            </w:rPr>
            <w:t>Hasaniyah</w:t>
          </w:r>
        </w:hyperlink>
        <w:r w:rsidRPr="0048006E">
          <w:rPr>
            <w:rFonts w:ascii="Times New Roman" w:hAnsi="Times New Roman" w:cs="Times New Roman"/>
            <w:bCs/>
            <w:color w:val="auto"/>
            <w:sz w:val="24"/>
            <w:szCs w:val="24"/>
          </w:rPr>
          <w:t>, M.</w:t>
        </w:r>
        <w:r w:rsidRPr="0048006E">
          <w:rPr>
            <w:rFonts w:ascii="Times New Roman" w:hAnsi="Times New Roman" w:cs="Times New Roman"/>
            <w:bCs/>
            <w:sz w:val="24"/>
            <w:szCs w:val="24"/>
          </w:rPr>
          <w:t>,</w:t>
        </w:r>
        <w:hyperlink r:id="rId25" w:history="1">
          <w:r w:rsidRPr="0048006E">
            <w:rPr>
              <w:rStyle w:val="Hyperlink"/>
              <w:rFonts w:ascii="Times New Roman" w:hAnsi="Times New Roman" w:cs="Times New Roman"/>
              <w:bCs/>
              <w:color w:val="auto"/>
              <w:sz w:val="24"/>
              <w:szCs w:val="18"/>
              <w:u w:val="none"/>
              <w:bdr w:val="none" w:sz="0" w:space="0" w:color="auto" w:frame="1"/>
            </w:rPr>
            <w:t>Tayeh</w:t>
          </w:r>
        </w:hyperlink>
        <w:r w:rsidRPr="0048006E">
          <w:rPr>
            <w:rFonts w:ascii="Times New Roman" w:hAnsi="Times New Roman" w:cs="Times New Roman"/>
            <w:bCs/>
            <w:color w:val="auto"/>
            <w:sz w:val="24"/>
            <w:szCs w:val="18"/>
          </w:rPr>
          <w:t>, B.,</w:t>
        </w:r>
        <w:hyperlink r:id="rId26" w:history="1">
          <w:r w:rsidRPr="0048006E">
            <w:rPr>
              <w:rStyle w:val="Hyperlink"/>
              <w:rFonts w:ascii="Times New Roman" w:hAnsi="Times New Roman" w:cs="Times New Roman"/>
              <w:bCs/>
              <w:color w:val="auto"/>
              <w:sz w:val="24"/>
              <w:szCs w:val="24"/>
              <w:u w:val="none"/>
              <w:bdr w:val="none" w:sz="0" w:space="0" w:color="auto" w:frame="1"/>
            </w:rPr>
            <w:t>Yusuf</w:t>
          </w:r>
        </w:hyperlink>
        <w:r w:rsidRPr="0048006E">
          <w:rPr>
            <w:rFonts w:ascii="Times New Roman" w:hAnsi="Times New Roman" w:cs="Times New Roman"/>
            <w:bCs/>
            <w:color w:val="auto"/>
            <w:sz w:val="24"/>
            <w:szCs w:val="24"/>
          </w:rPr>
          <w:t xml:space="preserve">, M.O., </w:t>
        </w:r>
        <w:r w:rsidRPr="0048006E">
          <w:rPr>
            <w:rStyle w:val="Hyperlink"/>
            <w:rFonts w:ascii="Times New Roman" w:hAnsi="Times New Roman" w:cs="Times New Roman"/>
            <w:bCs/>
            <w:color w:val="auto"/>
            <w:sz w:val="24"/>
            <w:szCs w:val="18"/>
            <w:u w:val="none"/>
            <w:bdr w:val="none" w:sz="0" w:space="0" w:color="auto" w:frame="1"/>
          </w:rPr>
          <w:t>Zeyad</w:t>
        </w:r>
      </w:hyperlink>
      <w:r w:rsidRPr="0048006E">
        <w:rPr>
          <w:rFonts w:ascii="Times New Roman" w:hAnsi="Times New Roman" w:cs="Times New Roman"/>
          <w:bCs/>
          <w:sz w:val="24"/>
          <w:szCs w:val="18"/>
        </w:rPr>
        <w:t xml:space="preserve">, </w:t>
      </w:r>
      <w:r w:rsidRPr="007E3AB5">
        <w:rPr>
          <w:rFonts w:ascii="Times New Roman" w:hAnsi="Times New Roman" w:cs="Times New Roman"/>
          <w:bCs/>
          <w:color w:val="auto"/>
          <w:sz w:val="24"/>
          <w:szCs w:val="18"/>
        </w:rPr>
        <w:t>Abdullah</w:t>
      </w:r>
      <w:r>
        <w:rPr>
          <w:rFonts w:ascii="Times New Roman" w:hAnsi="Times New Roman" w:cs="Times New Roman"/>
          <w:bCs/>
          <w:sz w:val="24"/>
          <w:szCs w:val="18"/>
        </w:rPr>
        <w:t xml:space="preserve">, </w:t>
      </w:r>
      <w:r w:rsidRPr="00681CFC">
        <w:rPr>
          <w:rFonts w:ascii="Times New Roman" w:hAnsi="Times New Roman" w:cs="Times New Roman"/>
          <w:bCs/>
          <w:color w:val="auto"/>
          <w:sz w:val="24"/>
          <w:szCs w:val="18"/>
        </w:rPr>
        <w:t>et.al,</w:t>
      </w:r>
      <w:r>
        <w:rPr>
          <w:rFonts w:ascii="Times New Roman" w:hAnsi="Times New Roman" w:cs="Times New Roman"/>
          <w:bCs/>
          <w:sz w:val="24"/>
          <w:szCs w:val="18"/>
        </w:rPr>
        <w:t xml:space="preserve">(2019) </w:t>
      </w:r>
      <w:r w:rsidRPr="00681CFC">
        <w:rPr>
          <w:rFonts w:ascii="Times New Roman" w:hAnsi="Times New Roman" w:cs="Times New Roman"/>
          <w:bCs/>
          <w:sz w:val="24"/>
          <w:szCs w:val="24"/>
        </w:rPr>
        <w:t>“</w:t>
      </w:r>
      <w:r w:rsidRPr="00681CFC">
        <w:rPr>
          <w:rFonts w:ascii="Times New Roman" w:hAnsi="Times New Roman" w:cs="Times New Roman"/>
          <w:bCs/>
          <w:color w:val="111111"/>
          <w:sz w:val="24"/>
          <w:szCs w:val="24"/>
        </w:rPr>
        <w:t xml:space="preserve">Properties </w:t>
      </w:r>
    </w:p>
    <w:p w14:paraId="6E21A5F0" w14:textId="77777777" w:rsidR="00D33993" w:rsidRDefault="00D33993" w:rsidP="00D33993">
      <w:pPr>
        <w:pStyle w:val="Heading1"/>
        <w:shd w:val="clear" w:color="auto" w:fill="FFFFFF"/>
        <w:spacing w:before="0" w:line="480" w:lineRule="auto"/>
        <w:ind w:left="720"/>
        <w:jc w:val="both"/>
        <w:rPr>
          <w:rFonts w:ascii="Times New Roman" w:hAnsi="Times New Roman" w:cs="Times New Roman"/>
          <w:bCs/>
          <w:color w:val="111111"/>
          <w:sz w:val="24"/>
          <w:szCs w:val="24"/>
        </w:rPr>
      </w:pPr>
      <w:r w:rsidRPr="00681CFC">
        <w:rPr>
          <w:rFonts w:ascii="Times New Roman" w:hAnsi="Times New Roman" w:cs="Times New Roman"/>
          <w:bCs/>
          <w:color w:val="111111"/>
          <w:sz w:val="24"/>
          <w:szCs w:val="24"/>
        </w:rPr>
        <w:t>Of concrete containing recycled seashells as cement partial replacement</w:t>
      </w:r>
      <w:r>
        <w:rPr>
          <w:rFonts w:ascii="Times New Roman" w:hAnsi="Times New Roman" w:cs="Times New Roman"/>
          <w:bCs/>
          <w:color w:val="111111"/>
          <w:sz w:val="24"/>
          <w:szCs w:val="24"/>
        </w:rPr>
        <w:t>”, Journal of Cleaner Production.</w:t>
      </w:r>
    </w:p>
    <w:p w14:paraId="1BE7E219" w14:textId="77777777" w:rsidR="00D33993" w:rsidRPr="00BC0539" w:rsidRDefault="00D33993" w:rsidP="00D33993">
      <w:pPr>
        <w:pStyle w:val="Heading1"/>
        <w:shd w:val="clear" w:color="auto" w:fill="FFFFFF"/>
        <w:spacing w:before="0" w:line="480" w:lineRule="auto"/>
        <w:jc w:val="both"/>
        <w:rPr>
          <w:rFonts w:ascii="Times New Roman" w:hAnsi="Times New Roman" w:cs="Times New Roman"/>
          <w:bCs/>
          <w:color w:val="111111"/>
          <w:sz w:val="24"/>
          <w:szCs w:val="24"/>
        </w:rPr>
      </w:pPr>
      <w:hyperlink r:id="rId27" w:history="1">
        <w:hyperlink r:id="rId28" w:history="1">
          <w:r w:rsidRPr="0048006E">
            <w:rPr>
              <w:rStyle w:val="Hyperlink"/>
              <w:rFonts w:ascii="Times New Roman" w:hAnsi="Times New Roman" w:cs="Times New Roman"/>
              <w:bCs/>
              <w:color w:val="auto"/>
              <w:sz w:val="24"/>
              <w:szCs w:val="24"/>
              <w:u w:val="none"/>
              <w:bdr w:val="none" w:sz="0" w:space="0" w:color="auto" w:frame="1"/>
            </w:rPr>
            <w:t>Hasaniyah</w:t>
          </w:r>
        </w:hyperlink>
        <w:r w:rsidRPr="0048006E">
          <w:rPr>
            <w:rFonts w:ascii="Times New Roman" w:hAnsi="Times New Roman" w:cs="Times New Roman"/>
            <w:bCs/>
            <w:color w:val="auto"/>
            <w:sz w:val="24"/>
            <w:szCs w:val="24"/>
          </w:rPr>
          <w:t>, M.</w:t>
        </w:r>
        <w:r w:rsidRPr="0048006E">
          <w:rPr>
            <w:rFonts w:ascii="Times New Roman" w:hAnsi="Times New Roman" w:cs="Times New Roman"/>
            <w:bCs/>
            <w:sz w:val="24"/>
            <w:szCs w:val="24"/>
          </w:rPr>
          <w:t>,</w:t>
        </w:r>
        <w:hyperlink r:id="rId29" w:history="1">
          <w:r w:rsidRPr="0048006E">
            <w:rPr>
              <w:rStyle w:val="Hyperlink"/>
              <w:rFonts w:ascii="Times New Roman" w:hAnsi="Times New Roman" w:cs="Times New Roman"/>
              <w:bCs/>
              <w:color w:val="auto"/>
              <w:sz w:val="24"/>
              <w:szCs w:val="18"/>
              <w:u w:val="none"/>
              <w:bdr w:val="none" w:sz="0" w:space="0" w:color="auto" w:frame="1"/>
            </w:rPr>
            <w:t>Tayeh</w:t>
          </w:r>
        </w:hyperlink>
        <w:r w:rsidRPr="0048006E">
          <w:rPr>
            <w:rFonts w:ascii="Times New Roman" w:hAnsi="Times New Roman" w:cs="Times New Roman"/>
            <w:bCs/>
            <w:color w:val="auto"/>
            <w:sz w:val="24"/>
            <w:szCs w:val="18"/>
          </w:rPr>
          <w:t>, B.,</w:t>
        </w:r>
        <w:hyperlink r:id="rId30" w:history="1">
          <w:r w:rsidRPr="0048006E">
            <w:rPr>
              <w:rStyle w:val="Hyperlink"/>
              <w:rFonts w:ascii="Times New Roman" w:hAnsi="Times New Roman" w:cs="Times New Roman"/>
              <w:bCs/>
              <w:color w:val="auto"/>
              <w:sz w:val="24"/>
              <w:szCs w:val="24"/>
              <w:u w:val="none"/>
              <w:bdr w:val="none" w:sz="0" w:space="0" w:color="auto" w:frame="1"/>
            </w:rPr>
            <w:t>Yusuf</w:t>
          </w:r>
        </w:hyperlink>
        <w:r w:rsidRPr="0048006E">
          <w:rPr>
            <w:rFonts w:ascii="Times New Roman" w:hAnsi="Times New Roman" w:cs="Times New Roman"/>
            <w:bCs/>
            <w:color w:val="auto"/>
            <w:sz w:val="24"/>
            <w:szCs w:val="24"/>
          </w:rPr>
          <w:t xml:space="preserve">, M.O., </w:t>
        </w:r>
        <w:r w:rsidRPr="0048006E">
          <w:rPr>
            <w:rStyle w:val="Hyperlink"/>
            <w:rFonts w:ascii="Times New Roman" w:hAnsi="Times New Roman" w:cs="Times New Roman"/>
            <w:bCs/>
            <w:color w:val="auto"/>
            <w:sz w:val="24"/>
            <w:szCs w:val="18"/>
            <w:u w:val="none"/>
            <w:bdr w:val="none" w:sz="0" w:space="0" w:color="auto" w:frame="1"/>
          </w:rPr>
          <w:t>Zey</w:t>
        </w:r>
        <w:r w:rsidRPr="00FC4E41">
          <w:rPr>
            <w:rStyle w:val="Hyperlink"/>
            <w:rFonts w:ascii="Times New Roman" w:hAnsi="Times New Roman" w:cs="Times New Roman"/>
            <w:bCs/>
            <w:color w:val="auto"/>
            <w:sz w:val="24"/>
            <w:szCs w:val="18"/>
            <w:bdr w:val="none" w:sz="0" w:space="0" w:color="auto" w:frame="1"/>
          </w:rPr>
          <w:t>ad</w:t>
        </w:r>
      </w:hyperlink>
      <w:r w:rsidRPr="00FC4E41">
        <w:rPr>
          <w:rFonts w:ascii="Times New Roman" w:hAnsi="Times New Roman" w:cs="Times New Roman"/>
          <w:bCs/>
          <w:sz w:val="24"/>
          <w:szCs w:val="18"/>
        </w:rPr>
        <w:t xml:space="preserve">, </w:t>
      </w:r>
      <w:r w:rsidRPr="007E3AB5">
        <w:rPr>
          <w:rFonts w:ascii="Times New Roman" w:hAnsi="Times New Roman" w:cs="Times New Roman"/>
          <w:bCs/>
          <w:color w:val="auto"/>
          <w:sz w:val="24"/>
          <w:szCs w:val="18"/>
        </w:rPr>
        <w:t>Abdullah</w:t>
      </w:r>
      <w:r>
        <w:rPr>
          <w:rFonts w:ascii="Times New Roman" w:hAnsi="Times New Roman" w:cs="Times New Roman"/>
          <w:bCs/>
          <w:sz w:val="24"/>
          <w:szCs w:val="18"/>
        </w:rPr>
        <w:t xml:space="preserve">, </w:t>
      </w:r>
      <w:r w:rsidRPr="00681CFC">
        <w:rPr>
          <w:rFonts w:ascii="Times New Roman" w:hAnsi="Times New Roman" w:cs="Times New Roman"/>
          <w:bCs/>
          <w:color w:val="auto"/>
          <w:sz w:val="24"/>
          <w:szCs w:val="18"/>
        </w:rPr>
        <w:t xml:space="preserve">et.al,(2020) </w:t>
      </w:r>
    </w:p>
    <w:p w14:paraId="29D9A0F1" w14:textId="77777777" w:rsidR="00D33993" w:rsidRDefault="00D33993" w:rsidP="00D33993">
      <w:pPr>
        <w:pStyle w:val="Heading1"/>
        <w:spacing w:before="0" w:line="480" w:lineRule="auto"/>
        <w:ind w:left="720"/>
        <w:jc w:val="both"/>
        <w:rPr>
          <w:rStyle w:val="title-text"/>
          <w:rFonts w:ascii="Times New Roman" w:hAnsi="Times New Roman" w:cs="Times New Roman"/>
          <w:color w:val="auto"/>
          <w:sz w:val="24"/>
          <w:szCs w:val="24"/>
        </w:rPr>
      </w:pPr>
      <w:r w:rsidRPr="00681CFC">
        <w:rPr>
          <w:rFonts w:ascii="Times New Roman" w:hAnsi="Times New Roman" w:cs="Times New Roman"/>
          <w:bCs/>
          <w:color w:val="auto"/>
          <w:sz w:val="24"/>
          <w:szCs w:val="24"/>
        </w:rPr>
        <w:t>“</w:t>
      </w:r>
      <w:r w:rsidRPr="00681CFC">
        <w:rPr>
          <w:rStyle w:val="title-text"/>
          <w:rFonts w:ascii="Times New Roman" w:hAnsi="Times New Roman" w:cs="Times New Roman"/>
          <w:color w:val="auto"/>
          <w:sz w:val="24"/>
          <w:szCs w:val="24"/>
        </w:rPr>
        <w:t>Durability and mechanical properties</w:t>
      </w:r>
      <w:r>
        <w:rPr>
          <w:rStyle w:val="title-text"/>
          <w:rFonts w:ascii="Times New Roman" w:hAnsi="Times New Roman" w:cs="Times New Roman"/>
          <w:color w:val="auto"/>
          <w:sz w:val="24"/>
          <w:szCs w:val="24"/>
        </w:rPr>
        <w:t xml:space="preserve"> of seashell partially-replaced </w:t>
      </w:r>
      <w:r w:rsidRPr="00681CFC">
        <w:rPr>
          <w:rStyle w:val="title-text"/>
          <w:rFonts w:ascii="Times New Roman" w:hAnsi="Times New Roman" w:cs="Times New Roman"/>
          <w:color w:val="auto"/>
          <w:sz w:val="24"/>
          <w:szCs w:val="24"/>
        </w:rPr>
        <w:t>cement”, Journal of Building Engineering, Vol.31,pp.101-328.</w:t>
      </w:r>
    </w:p>
    <w:p w14:paraId="1CFFF872" w14:textId="77777777" w:rsidR="00D33993" w:rsidRPr="0048006E" w:rsidRDefault="00D33993" w:rsidP="00D33993">
      <w:pPr>
        <w:pStyle w:val="Heading1"/>
        <w:shd w:val="clear" w:color="auto" w:fill="FFFFFF"/>
        <w:spacing w:before="0" w:line="480" w:lineRule="auto"/>
        <w:jc w:val="both"/>
        <w:rPr>
          <w:rFonts w:ascii="Times New Roman" w:hAnsi="Times New Roman" w:cs="Times New Roman"/>
          <w:bCs/>
          <w:color w:val="auto"/>
          <w:sz w:val="24"/>
          <w:szCs w:val="24"/>
        </w:rPr>
      </w:pPr>
      <w:hyperlink r:id="rId31" w:history="1">
        <w:r w:rsidRPr="0048006E">
          <w:rPr>
            <w:rStyle w:val="Hyperlink"/>
            <w:rFonts w:ascii="Times New Roman" w:hAnsi="Times New Roman" w:cs="Times New Roman"/>
            <w:bCs/>
            <w:color w:val="auto"/>
            <w:sz w:val="24"/>
            <w:szCs w:val="24"/>
            <w:u w:val="none"/>
            <w:bdr w:val="none" w:sz="0" w:space="0" w:color="auto" w:frame="1"/>
          </w:rPr>
          <w:t xml:space="preserve"> Hashim</w:t>
        </w:r>
      </w:hyperlink>
      <w:r w:rsidRPr="0048006E">
        <w:rPr>
          <w:rFonts w:ascii="Times New Roman" w:hAnsi="Times New Roman" w:cs="Times New Roman"/>
          <w:color w:val="auto"/>
          <w:sz w:val="24"/>
          <w:szCs w:val="24"/>
        </w:rPr>
        <w:t xml:space="preserve"> ,</w:t>
      </w:r>
      <w:r w:rsidRPr="0048006E">
        <w:rPr>
          <w:rFonts w:ascii="Times New Roman" w:hAnsi="Times New Roman" w:cs="Times New Roman"/>
          <w:bCs/>
          <w:color w:val="auto"/>
          <w:sz w:val="24"/>
          <w:szCs w:val="24"/>
        </w:rPr>
        <w:t xml:space="preserve">O., </w:t>
      </w:r>
      <w:hyperlink r:id="rId32" w:history="1">
        <w:r w:rsidRPr="0048006E">
          <w:rPr>
            <w:rStyle w:val="Hyperlink"/>
            <w:rFonts w:ascii="Times New Roman" w:hAnsi="Times New Roman" w:cs="Times New Roman"/>
            <w:bCs/>
            <w:color w:val="auto"/>
            <w:sz w:val="24"/>
            <w:szCs w:val="24"/>
            <w:u w:val="none"/>
            <w:bdr w:val="none" w:sz="0" w:space="0" w:color="auto" w:frame="1"/>
          </w:rPr>
          <w:t>Kasim</w:t>
        </w:r>
      </w:hyperlink>
      <w:r w:rsidRPr="0048006E">
        <w:rPr>
          <w:rFonts w:ascii="Times New Roman" w:hAnsi="Times New Roman" w:cs="Times New Roman"/>
          <w:color w:val="auto"/>
          <w:sz w:val="24"/>
          <w:szCs w:val="24"/>
        </w:rPr>
        <w:t xml:space="preserve"> , </w:t>
      </w:r>
      <w:r w:rsidRPr="0048006E">
        <w:rPr>
          <w:rFonts w:ascii="Times New Roman" w:hAnsi="Times New Roman" w:cs="Times New Roman"/>
          <w:bCs/>
          <w:color w:val="auto"/>
          <w:sz w:val="24"/>
          <w:szCs w:val="24"/>
        </w:rPr>
        <w:t xml:space="preserve">Farizul, et.al., ( 2015) “Effect of temperature in </w:t>
      </w:r>
    </w:p>
    <w:p w14:paraId="22EAFE6A" w14:textId="77777777" w:rsidR="00D33993" w:rsidRPr="0048006E" w:rsidRDefault="00D33993" w:rsidP="00D33993">
      <w:pPr>
        <w:pStyle w:val="Heading1"/>
        <w:shd w:val="clear" w:color="auto" w:fill="FFFFFF"/>
        <w:spacing w:before="0" w:line="480" w:lineRule="auto"/>
        <w:ind w:left="720"/>
        <w:jc w:val="both"/>
        <w:rPr>
          <w:rFonts w:ascii="Times New Roman" w:hAnsi="Times New Roman" w:cs="Times New Roman"/>
          <w:color w:val="auto"/>
          <w:sz w:val="24"/>
          <w:szCs w:val="24"/>
        </w:rPr>
      </w:pPr>
      <w:r w:rsidRPr="0048006E">
        <w:rPr>
          <w:rFonts w:ascii="Times New Roman" w:hAnsi="Times New Roman" w:cs="Times New Roman"/>
          <w:bCs/>
          <w:color w:val="auto"/>
          <w:sz w:val="24"/>
          <w:szCs w:val="24"/>
        </w:rPr>
        <w:t xml:space="preserve">Calcination process of seashells”, </w:t>
      </w:r>
      <w:hyperlink r:id="rId33" w:history="1">
        <w:r w:rsidRPr="0048006E">
          <w:rPr>
            <w:rStyle w:val="Hyperlink"/>
            <w:rFonts w:ascii="Times New Roman" w:hAnsi="Times New Roman" w:cs="Times New Roman"/>
            <w:color w:val="auto"/>
            <w:sz w:val="24"/>
            <w:szCs w:val="24"/>
            <w:u w:val="none"/>
            <w:bdr w:val="none" w:sz="0" w:space="0" w:color="auto" w:frame="1"/>
          </w:rPr>
          <w:t>Malaysian Journal of Analytical Sciences</w:t>
        </w:r>
      </w:hyperlink>
      <w:r w:rsidRPr="0048006E">
        <w:rPr>
          <w:rFonts w:ascii="Times New Roman" w:hAnsi="Times New Roman" w:cs="Times New Roman"/>
          <w:color w:val="auto"/>
          <w:sz w:val="24"/>
          <w:szCs w:val="24"/>
        </w:rPr>
        <w:t> , Vol. 19, pp. 65-70.</w:t>
      </w:r>
    </w:p>
    <w:p w14:paraId="2C2EE98C" w14:textId="77777777" w:rsidR="00D33993" w:rsidRDefault="00D33993" w:rsidP="00D33993">
      <w:pPr>
        <w:pStyle w:val="Heading1"/>
        <w:spacing w:before="0" w:line="480" w:lineRule="auto"/>
        <w:jc w:val="both"/>
        <w:rPr>
          <w:rStyle w:val="title-text"/>
          <w:rFonts w:ascii="Times New Roman" w:hAnsi="Times New Roman" w:cs="Times New Roman"/>
          <w:color w:val="auto"/>
          <w:sz w:val="24"/>
          <w:szCs w:val="24"/>
        </w:rPr>
      </w:pPr>
      <w:r w:rsidRPr="007871E1">
        <w:rPr>
          <w:rStyle w:val="react-xocs-alternative-link"/>
          <w:rFonts w:ascii="Times New Roman" w:hAnsi="Times New Roman" w:cs="Times New Roman"/>
          <w:color w:val="auto"/>
          <w:sz w:val="24"/>
          <w:szCs w:val="24"/>
        </w:rPr>
        <w:t> </w:t>
      </w:r>
      <w:r w:rsidRPr="007871E1">
        <w:rPr>
          <w:rStyle w:val="text"/>
          <w:rFonts w:ascii="Times New Roman" w:hAnsi="Times New Roman" w:cs="Times New Roman"/>
          <w:color w:val="auto"/>
          <w:sz w:val="24"/>
          <w:szCs w:val="24"/>
        </w:rPr>
        <w:t>Ito,</w:t>
      </w:r>
      <w:r w:rsidRPr="007871E1">
        <w:rPr>
          <w:rStyle w:val="given-name"/>
          <w:rFonts w:ascii="Times New Roman" w:hAnsi="Times New Roman" w:cs="Times New Roman"/>
          <w:color w:val="auto"/>
          <w:sz w:val="24"/>
          <w:szCs w:val="24"/>
        </w:rPr>
        <w:t xml:space="preserve">Masahiro, </w:t>
      </w:r>
      <w:r w:rsidRPr="007871E1">
        <w:rPr>
          <w:rStyle w:val="text"/>
          <w:rFonts w:ascii="Times New Roman" w:hAnsi="Times New Roman" w:cs="Times New Roman"/>
          <w:color w:val="auto"/>
          <w:sz w:val="24"/>
          <w:szCs w:val="24"/>
        </w:rPr>
        <w:t>Okada,</w:t>
      </w:r>
      <w:r w:rsidRPr="007871E1">
        <w:rPr>
          <w:rStyle w:val="given-name"/>
          <w:rFonts w:ascii="Times New Roman" w:hAnsi="Times New Roman" w:cs="Times New Roman"/>
          <w:color w:val="auto"/>
          <w:sz w:val="24"/>
          <w:szCs w:val="24"/>
        </w:rPr>
        <w:t>Yohei</w:t>
      </w:r>
      <w:r w:rsidRPr="007871E1">
        <w:rPr>
          <w:rStyle w:val="react-xocs-alternative-link"/>
          <w:rFonts w:ascii="Times New Roman" w:hAnsi="Times New Roman" w:cs="Times New Roman"/>
          <w:color w:val="auto"/>
          <w:sz w:val="24"/>
          <w:szCs w:val="24"/>
        </w:rPr>
        <w:t>, et.al.,(2020) “</w:t>
      </w:r>
      <w:r w:rsidRPr="007871E1">
        <w:rPr>
          <w:rStyle w:val="title-text"/>
          <w:rFonts w:ascii="Times New Roman" w:hAnsi="Times New Roman" w:cs="Times New Roman"/>
          <w:color w:val="auto"/>
          <w:sz w:val="24"/>
          <w:szCs w:val="24"/>
        </w:rPr>
        <w:t xml:space="preserve">Controlling fly ash adhesion at high </w:t>
      </w:r>
    </w:p>
    <w:p w14:paraId="1EC26CD0" w14:textId="77777777" w:rsidR="00D33993" w:rsidRPr="0046762D" w:rsidRDefault="00D33993" w:rsidP="00D33993">
      <w:pPr>
        <w:pStyle w:val="Heading1"/>
        <w:spacing w:before="0" w:line="480" w:lineRule="auto"/>
        <w:ind w:left="720"/>
        <w:jc w:val="both"/>
        <w:rPr>
          <w:rFonts w:ascii="Times New Roman" w:hAnsi="Times New Roman" w:cs="Times New Roman"/>
          <w:color w:val="auto"/>
          <w:sz w:val="24"/>
          <w:szCs w:val="24"/>
        </w:rPr>
      </w:pPr>
      <w:r w:rsidRPr="007871E1">
        <w:rPr>
          <w:rStyle w:val="title-text"/>
          <w:rFonts w:ascii="Times New Roman" w:hAnsi="Times New Roman" w:cs="Times New Roman"/>
          <w:color w:val="auto"/>
          <w:sz w:val="24"/>
          <w:szCs w:val="24"/>
        </w:rPr>
        <w:t>Temperatures via porosity effect”, Powder Technology, Vol. 374, pp. 492-495</w:t>
      </w:r>
      <w:r>
        <w:rPr>
          <w:rStyle w:val="title-text"/>
          <w:rFonts w:ascii="Times New Roman" w:hAnsi="Times New Roman" w:cs="Times New Roman"/>
          <w:color w:val="auto"/>
          <w:sz w:val="24"/>
          <w:szCs w:val="24"/>
        </w:rPr>
        <w:t>.</w:t>
      </w:r>
    </w:p>
    <w:p w14:paraId="23D52FF2" w14:textId="77777777" w:rsidR="00D33993" w:rsidRDefault="00D33993" w:rsidP="00D33993">
      <w:pPr>
        <w:pStyle w:val="Heading1"/>
        <w:spacing w:before="0" w:line="480" w:lineRule="auto"/>
        <w:jc w:val="both"/>
        <w:rPr>
          <w:rStyle w:val="title-text"/>
          <w:rFonts w:ascii="Times New Roman" w:hAnsi="Times New Roman" w:cs="Times New Roman"/>
          <w:color w:val="auto"/>
          <w:sz w:val="24"/>
          <w:szCs w:val="24"/>
        </w:rPr>
      </w:pPr>
      <w:r w:rsidRPr="003C3CD8">
        <w:rPr>
          <w:rStyle w:val="given-name"/>
          <w:rFonts w:ascii="Times New Roman" w:hAnsi="Times New Roman" w:cs="Times New Roman"/>
          <w:color w:val="auto"/>
          <w:sz w:val="24"/>
          <w:szCs w:val="24"/>
        </w:rPr>
        <w:t>Patro, Sanjaya Kumar (2015), “</w:t>
      </w:r>
      <w:r w:rsidRPr="003C3CD8">
        <w:rPr>
          <w:rStyle w:val="title-text"/>
          <w:rFonts w:ascii="Times New Roman" w:hAnsi="Times New Roman" w:cs="Times New Roman"/>
          <w:color w:val="auto"/>
          <w:sz w:val="24"/>
          <w:szCs w:val="24"/>
        </w:rPr>
        <w:t xml:space="preserve">Properties of fresh and hardened concrete using </w:t>
      </w:r>
    </w:p>
    <w:p w14:paraId="449D1C39" w14:textId="77777777" w:rsidR="00D33993" w:rsidRDefault="00D33993" w:rsidP="00D33993">
      <w:pPr>
        <w:pStyle w:val="Heading1"/>
        <w:spacing w:before="0" w:line="480" w:lineRule="auto"/>
        <w:ind w:firstLine="720"/>
        <w:jc w:val="both"/>
        <w:rPr>
          <w:rStyle w:val="title-text"/>
          <w:rFonts w:ascii="Times New Roman" w:hAnsi="Times New Roman" w:cs="Times New Roman"/>
          <w:color w:val="auto"/>
          <w:sz w:val="24"/>
          <w:szCs w:val="24"/>
        </w:rPr>
      </w:pPr>
      <w:r w:rsidRPr="003C3CD8">
        <w:rPr>
          <w:rStyle w:val="title-text"/>
          <w:rFonts w:ascii="Times New Roman" w:hAnsi="Times New Roman" w:cs="Times New Roman"/>
          <w:color w:val="auto"/>
          <w:sz w:val="24"/>
          <w:szCs w:val="24"/>
        </w:rPr>
        <w:t>Agro-waste as partial replacement of coarse aggregate</w:t>
      </w:r>
      <w:r>
        <w:rPr>
          <w:rStyle w:val="title-text"/>
          <w:rFonts w:ascii="Times New Roman" w:hAnsi="Times New Roman" w:cs="Times New Roman"/>
          <w:color w:val="auto"/>
          <w:sz w:val="24"/>
          <w:szCs w:val="24"/>
        </w:rPr>
        <w:t xml:space="preserve">”, Construction and </w:t>
      </w:r>
      <w:r>
        <w:rPr>
          <w:rStyle w:val="title-text"/>
          <w:rFonts w:ascii="Times New Roman" w:hAnsi="Times New Roman" w:cs="Times New Roman"/>
          <w:color w:val="auto"/>
          <w:sz w:val="24"/>
          <w:szCs w:val="24"/>
        </w:rPr>
        <w:tab/>
        <w:t>Building Materials, Vol. 82, pp.101-113.</w:t>
      </w:r>
    </w:p>
    <w:p w14:paraId="5A509138" w14:textId="77777777" w:rsidR="00D33993" w:rsidRPr="00476AFB" w:rsidRDefault="00D33993" w:rsidP="00D33993">
      <w:pPr>
        <w:spacing w:line="480" w:lineRule="auto"/>
        <w:ind w:firstLine="720"/>
        <w:jc w:val="both"/>
        <w:rPr>
          <w:rFonts w:ascii="Times New Roman" w:hAnsi="Times New Roman" w:cs="Times New Roman"/>
          <w:b/>
          <w:sz w:val="24"/>
          <w:szCs w:val="24"/>
        </w:rPr>
      </w:pPr>
    </w:p>
    <w:p w14:paraId="5FDFFB5E" w14:textId="77777777" w:rsidR="00D33993" w:rsidRDefault="00D33993" w:rsidP="00D33993">
      <w:pPr>
        <w:spacing w:line="480" w:lineRule="auto"/>
        <w:jc w:val="both"/>
        <w:rPr>
          <w:rFonts w:ascii="Times New Roman" w:hAnsi="Times New Roman" w:cs="Times New Roman"/>
          <w:b/>
          <w:sz w:val="24"/>
          <w:szCs w:val="24"/>
        </w:rPr>
      </w:pPr>
    </w:p>
    <w:p w14:paraId="2EBB1FD0" w14:textId="77777777" w:rsidR="00D33993" w:rsidRDefault="00D33993" w:rsidP="00D33993">
      <w:pPr>
        <w:spacing w:line="480" w:lineRule="auto"/>
        <w:jc w:val="both"/>
        <w:rPr>
          <w:rFonts w:ascii="Times New Roman" w:hAnsi="Times New Roman" w:cs="Times New Roman"/>
          <w:b/>
          <w:sz w:val="24"/>
          <w:szCs w:val="24"/>
        </w:rPr>
      </w:pPr>
    </w:p>
    <w:p w14:paraId="5BC04028" w14:textId="77777777" w:rsidR="00D33993" w:rsidRDefault="00D33993" w:rsidP="00D33993">
      <w:pPr>
        <w:spacing w:line="480" w:lineRule="auto"/>
        <w:jc w:val="both"/>
        <w:rPr>
          <w:rFonts w:ascii="Times New Roman" w:hAnsi="Times New Roman" w:cs="Times New Roman"/>
          <w:b/>
          <w:sz w:val="24"/>
          <w:szCs w:val="24"/>
        </w:rPr>
      </w:pPr>
    </w:p>
    <w:p w14:paraId="796A3750" w14:textId="77777777" w:rsidR="00D33993" w:rsidRDefault="00D33993" w:rsidP="00D33993">
      <w:pPr>
        <w:spacing w:line="480" w:lineRule="auto"/>
        <w:jc w:val="both"/>
        <w:rPr>
          <w:rFonts w:ascii="Times New Roman" w:hAnsi="Times New Roman" w:cs="Times New Roman"/>
          <w:b/>
          <w:sz w:val="24"/>
          <w:szCs w:val="24"/>
        </w:rPr>
      </w:pPr>
    </w:p>
    <w:p w14:paraId="7AD8F0C5" w14:textId="77777777" w:rsidR="00D33993" w:rsidRDefault="00D33993" w:rsidP="00D33993">
      <w:pPr>
        <w:spacing w:line="480" w:lineRule="auto"/>
        <w:jc w:val="both"/>
        <w:rPr>
          <w:rFonts w:ascii="Times New Roman" w:hAnsi="Times New Roman" w:cs="Times New Roman"/>
          <w:b/>
          <w:sz w:val="24"/>
          <w:szCs w:val="24"/>
        </w:rPr>
      </w:pPr>
    </w:p>
    <w:p w14:paraId="6F99A761" w14:textId="77777777" w:rsidR="00D33993" w:rsidRDefault="00D33993" w:rsidP="00D33993">
      <w:pPr>
        <w:spacing w:line="480" w:lineRule="auto"/>
        <w:jc w:val="both"/>
        <w:rPr>
          <w:rFonts w:ascii="Times New Roman" w:hAnsi="Times New Roman" w:cs="Times New Roman"/>
          <w:b/>
          <w:sz w:val="24"/>
          <w:szCs w:val="24"/>
        </w:rPr>
      </w:pPr>
    </w:p>
    <w:p w14:paraId="74B73124" w14:textId="77777777" w:rsidR="00D33993" w:rsidRDefault="00D33993" w:rsidP="00D33993">
      <w:pPr>
        <w:spacing w:line="480" w:lineRule="auto"/>
        <w:jc w:val="both"/>
        <w:rPr>
          <w:rFonts w:ascii="Times New Roman" w:hAnsi="Times New Roman" w:cs="Times New Roman"/>
          <w:b/>
          <w:sz w:val="24"/>
          <w:szCs w:val="24"/>
        </w:rPr>
      </w:pPr>
    </w:p>
    <w:p w14:paraId="32E52A7D" w14:textId="77777777" w:rsidR="00D33993" w:rsidRDefault="00D33993" w:rsidP="00D339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WEBSITES</w:t>
      </w:r>
    </w:p>
    <w:p w14:paraId="1C9BD35B" w14:textId="77777777" w:rsidR="00D33993" w:rsidRPr="001D7304" w:rsidRDefault="00D33993" w:rsidP="00D33993">
      <w:pPr>
        <w:spacing w:line="480" w:lineRule="auto"/>
        <w:jc w:val="both"/>
        <w:rPr>
          <w:rFonts w:ascii="Times New Roman" w:hAnsi="Times New Roman" w:cs="Times New Roman"/>
          <w:sz w:val="24"/>
          <w:szCs w:val="24"/>
        </w:rPr>
      </w:pPr>
      <w:r w:rsidRPr="001D7304">
        <w:rPr>
          <w:rFonts w:ascii="Times New Roman" w:hAnsi="Times New Roman" w:cs="Times New Roman"/>
          <w:sz w:val="24"/>
          <w:szCs w:val="24"/>
        </w:rPr>
        <w:t xml:space="preserve">Livelihood Technology (2009).  Making Hollow Blocks. Retrieved October 22, </w:t>
      </w:r>
    </w:p>
    <w:p w14:paraId="21080AA6" w14:textId="77777777" w:rsidR="00D33993" w:rsidRPr="001D7304" w:rsidRDefault="00D33993" w:rsidP="00D33993">
      <w:pPr>
        <w:spacing w:line="480" w:lineRule="auto"/>
        <w:ind w:left="720"/>
        <w:jc w:val="both"/>
        <w:rPr>
          <w:rFonts w:ascii="Times New Roman" w:hAnsi="Times New Roman" w:cs="Times New Roman"/>
          <w:b/>
          <w:sz w:val="24"/>
          <w:szCs w:val="24"/>
        </w:rPr>
      </w:pPr>
      <w:r w:rsidRPr="001D7304">
        <w:rPr>
          <w:rFonts w:ascii="Times New Roman" w:hAnsi="Times New Roman" w:cs="Times New Roman"/>
          <w:sz w:val="24"/>
          <w:szCs w:val="24"/>
        </w:rPr>
        <w:t>2009 from</w:t>
      </w:r>
      <w:r>
        <w:rPr>
          <w:rFonts w:ascii="Times New Roman" w:hAnsi="Times New Roman" w:cs="Times New Roman"/>
          <w:b/>
          <w:sz w:val="24"/>
          <w:szCs w:val="24"/>
        </w:rPr>
        <w:t xml:space="preserve"> </w:t>
      </w:r>
      <w:hyperlink r:id="rId34" w:history="1">
        <w:r w:rsidRPr="004B0D71">
          <w:rPr>
            <w:rStyle w:val="Hyperlink"/>
            <w:rFonts w:ascii="Times New Roman" w:hAnsi="Times New Roman" w:cs="Times New Roman"/>
            <w:b/>
            <w:sz w:val="24"/>
            <w:szCs w:val="24"/>
          </w:rPr>
          <w:t>https://parispeakblog.wordpress.com</w:t>
        </w:r>
      </w:hyperlink>
      <w:r>
        <w:rPr>
          <w:rFonts w:ascii="Times New Roman" w:hAnsi="Times New Roman" w:cs="Times New Roman"/>
          <w:b/>
          <w:sz w:val="24"/>
          <w:szCs w:val="24"/>
        </w:rPr>
        <w:t xml:space="preserve">: </w:t>
      </w:r>
      <w:hyperlink r:id="rId35" w:history="1">
        <w:r w:rsidRPr="004B0D71">
          <w:rPr>
            <w:rStyle w:val="Hyperlink"/>
            <w:rFonts w:ascii="Times New Roman" w:eastAsia="Segoe UI Historic" w:hAnsi="Times New Roman" w:cs="Times New Roman"/>
            <w:b/>
            <w:bCs/>
            <w:sz w:val="24"/>
            <w:szCs w:val="24"/>
          </w:rPr>
          <w:t>https://parispeakblog.wordpress.com/2009/10/22/making-hollow-blocks/?fbclid=IwAR3SN1Np2wLeqOPkP8MQX5Aag3spm2lQa34qi7XNQ3NOKm_JfZXRyiMivhA</w:t>
        </w:r>
      </w:hyperlink>
    </w:p>
    <w:p w14:paraId="4C8D4BCF" w14:textId="77777777" w:rsidR="00D33993" w:rsidRDefault="00D33993" w:rsidP="00D33993">
      <w:pPr>
        <w:spacing w:line="480" w:lineRule="auto"/>
        <w:jc w:val="both"/>
        <w:rPr>
          <w:rFonts w:ascii="Times New Roman" w:hAnsi="Times New Roman" w:cs="Times New Roman"/>
          <w:sz w:val="24"/>
          <w:szCs w:val="24"/>
        </w:rPr>
      </w:pPr>
      <w:hyperlink r:id="rId36" w:history="1">
        <w:r w:rsidRPr="0048006E">
          <w:rPr>
            <w:rStyle w:val="Hyperlink"/>
            <w:rFonts w:ascii="Times New Roman" w:hAnsi="Times New Roman" w:cs="Times New Roman"/>
            <w:color w:val="auto"/>
            <w:sz w:val="24"/>
            <w:szCs w:val="24"/>
            <w:u w:val="none"/>
          </w:rPr>
          <w:t>Malaysian Journal of Analytical Sciences</w:t>
        </w:r>
      </w:hyperlink>
      <w:r w:rsidRPr="00391C04">
        <w:rPr>
          <w:rFonts w:ascii="Times New Roman" w:hAnsi="Times New Roman" w:cs="Times New Roman"/>
          <w:sz w:val="24"/>
          <w:szCs w:val="24"/>
        </w:rPr>
        <w:t xml:space="preserve"> (2015). Effect of temperature in          </w:t>
      </w:r>
    </w:p>
    <w:p w14:paraId="63A2254E" w14:textId="77777777" w:rsidR="00D33993" w:rsidRPr="000C72D6" w:rsidRDefault="00D33993" w:rsidP="00D33993">
      <w:pPr>
        <w:spacing w:line="480" w:lineRule="auto"/>
        <w:ind w:left="720"/>
        <w:jc w:val="both"/>
        <w:rPr>
          <w:rFonts w:ascii="Times New Roman" w:hAnsi="Times New Roman" w:cs="Times New Roman"/>
          <w:sz w:val="24"/>
          <w:szCs w:val="24"/>
        </w:rPr>
      </w:pPr>
      <w:r w:rsidRPr="00391C04">
        <w:rPr>
          <w:rFonts w:ascii="Times New Roman" w:hAnsi="Times New Roman" w:cs="Times New Roman"/>
          <w:sz w:val="24"/>
          <w:szCs w:val="24"/>
        </w:rPr>
        <w:t>calcination process of seashells. Retrieved January 2015 from</w:t>
      </w:r>
      <w:r>
        <w:rPr>
          <w:rFonts w:ascii="Times New Roman" w:hAnsi="Times New Roman" w:cs="Times New Roman"/>
          <w:sz w:val="24"/>
          <w:szCs w:val="24"/>
        </w:rPr>
        <w:t xml:space="preserve"> </w:t>
      </w:r>
      <w:r w:rsidRPr="00391C04">
        <w:rPr>
          <w:rFonts w:ascii="Times New Roman" w:hAnsi="Times New Roman" w:cs="Times New Roman"/>
          <w:sz w:val="24"/>
          <w:szCs w:val="24"/>
        </w:rPr>
        <w:t>https://www.researchgate.net/publication/282744192_Effect_of_temperature_in_calcination_process_of_seashells</w:t>
      </w:r>
    </w:p>
    <w:p w14:paraId="5E7E0AC2" w14:textId="77777777" w:rsidR="00D33993" w:rsidRDefault="00D33993" w:rsidP="00D33993"/>
    <w:p w14:paraId="7E67424A" w14:textId="77777777" w:rsidR="009037C5" w:rsidRDefault="009037C5"/>
    <w:sectPr w:rsidR="009037C5" w:rsidSect="00FC044C">
      <w:headerReference w:type="default" r:id="rId37"/>
      <w:pgSz w:w="11907" w:h="16839" w:code="9"/>
      <w:pgMar w:top="2592" w:right="1800" w:bottom="180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49768"/>
      <w:docPartObj>
        <w:docPartGallery w:val="Page Numbers (Top of Page)"/>
        <w:docPartUnique/>
      </w:docPartObj>
    </w:sdtPr>
    <w:sdtEndPr>
      <w:rPr>
        <w:noProof/>
      </w:rPr>
    </w:sdtEndPr>
    <w:sdtContent>
      <w:p w14:paraId="201B5864" w14:textId="77777777" w:rsidR="00C653B1" w:rsidRDefault="00D33993">
        <w:pPr>
          <w:pStyle w:val="Header"/>
          <w:jc w:val="right"/>
        </w:pPr>
        <w:r>
          <w:fldChar w:fldCharType="begin"/>
        </w:r>
        <w:r>
          <w:instrText xml:space="preserve"> PAGE   \* MERGEFORMAT </w:instrText>
        </w:r>
        <w:r>
          <w:fldChar w:fldCharType="separate"/>
        </w:r>
        <w:r>
          <w:rPr>
            <w:noProof/>
          </w:rPr>
          <w:t>42</w:t>
        </w:r>
        <w:r>
          <w:rPr>
            <w:noProof/>
          </w:rPr>
          <w:fldChar w:fldCharType="end"/>
        </w:r>
      </w:p>
    </w:sdtContent>
  </w:sdt>
  <w:p w14:paraId="541AC759" w14:textId="77777777" w:rsidR="00C653B1" w:rsidRDefault="00D33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A5B"/>
    <w:multiLevelType w:val="multilevel"/>
    <w:tmpl w:val="0E620A5B"/>
    <w:lvl w:ilvl="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20CA1661"/>
    <w:multiLevelType w:val="multilevel"/>
    <w:tmpl w:val="20CA16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534148"/>
    <w:multiLevelType w:val="multilevel"/>
    <w:tmpl w:val="709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B3"/>
    <w:rsid w:val="00663EB3"/>
    <w:rsid w:val="009037C5"/>
    <w:rsid w:val="00D339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469EB-5948-4CE1-9B7F-B57657AC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93"/>
    <w:pPr>
      <w:spacing w:after="0" w:line="240" w:lineRule="auto"/>
    </w:pPr>
    <w:rPr>
      <w:rFonts w:eastAsiaTheme="minorEastAsia"/>
      <w:sz w:val="20"/>
      <w:szCs w:val="20"/>
      <w:lang w:val="en-US" w:eastAsia="zh-CN"/>
    </w:rPr>
  </w:style>
  <w:style w:type="paragraph" w:styleId="Heading1">
    <w:name w:val="heading 1"/>
    <w:basedOn w:val="Normal"/>
    <w:next w:val="Normal"/>
    <w:link w:val="Heading1Char"/>
    <w:uiPriority w:val="9"/>
    <w:qFormat/>
    <w:rsid w:val="00D33993"/>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unhideWhenUsed/>
    <w:qFormat/>
    <w:rsid w:val="00D33993"/>
    <w:pPr>
      <w:keepNext/>
      <w:keepLines/>
      <w:spacing w:before="40"/>
      <w:outlineLvl w:val="2"/>
    </w:pPr>
    <w:rPr>
      <w:rFonts w:asciiTheme="majorHAnsi" w:eastAsiaTheme="majorEastAsia" w:hAnsiTheme="majorHAnsi" w:cstheme="majorBidi"/>
      <w:color w:val="1F3864" w:themeColor="accent1" w:themeShade="80"/>
      <w:szCs w:val="24"/>
    </w:rPr>
  </w:style>
  <w:style w:type="paragraph" w:styleId="Heading5">
    <w:name w:val="heading 5"/>
    <w:next w:val="Normal"/>
    <w:link w:val="Heading5Char"/>
    <w:uiPriority w:val="9"/>
    <w:unhideWhenUsed/>
    <w:qFormat/>
    <w:rsid w:val="00D33993"/>
    <w:pPr>
      <w:keepNext/>
      <w:keepLines/>
      <w:spacing w:after="155" w:line="264" w:lineRule="auto"/>
      <w:ind w:left="120" w:right="576" w:hanging="10"/>
      <w:jc w:val="both"/>
      <w:outlineLvl w:val="4"/>
    </w:pPr>
    <w:rPr>
      <w:rFonts w:ascii="Times New Roman" w:eastAsia="Times New Roman" w:hAnsi="Times New Roman" w:cs="Times New Roman"/>
      <w:b/>
      <w:color w:val="000000"/>
      <w:sz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3399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qFormat/>
    <w:rsid w:val="00D33993"/>
    <w:rPr>
      <w:rFonts w:asciiTheme="majorHAnsi" w:eastAsiaTheme="majorEastAsia" w:hAnsiTheme="majorHAnsi" w:cstheme="majorBidi"/>
      <w:color w:val="1F3864" w:themeColor="accent1" w:themeShade="80"/>
      <w:sz w:val="20"/>
      <w:szCs w:val="24"/>
      <w:lang w:val="en-US" w:eastAsia="zh-CN"/>
    </w:rPr>
  </w:style>
  <w:style w:type="character" w:customStyle="1" w:styleId="Heading5Char">
    <w:name w:val="Heading 5 Char"/>
    <w:basedOn w:val="DefaultParagraphFont"/>
    <w:link w:val="Heading5"/>
    <w:uiPriority w:val="9"/>
    <w:rsid w:val="00D33993"/>
    <w:rPr>
      <w:rFonts w:ascii="Times New Roman" w:eastAsia="Times New Roman" w:hAnsi="Times New Roman" w:cs="Times New Roman"/>
      <w:b/>
      <w:color w:val="000000"/>
      <w:sz w:val="24"/>
      <w:lang w:eastAsia="en-PH"/>
    </w:rPr>
  </w:style>
  <w:style w:type="paragraph" w:styleId="BalloonText">
    <w:name w:val="Balloon Text"/>
    <w:basedOn w:val="Normal"/>
    <w:link w:val="BalloonTextChar"/>
    <w:uiPriority w:val="99"/>
    <w:semiHidden/>
    <w:unhideWhenUsed/>
    <w:qFormat/>
    <w:rsid w:val="00D33993"/>
    <w:rPr>
      <w:rFonts w:ascii="Tahoma" w:hAnsi="Tahoma" w:cs="Tahoma"/>
      <w:sz w:val="16"/>
      <w:szCs w:val="16"/>
    </w:rPr>
  </w:style>
  <w:style w:type="character" w:customStyle="1" w:styleId="BalloonTextChar">
    <w:name w:val="Balloon Text Char"/>
    <w:basedOn w:val="DefaultParagraphFont"/>
    <w:link w:val="BalloonText"/>
    <w:uiPriority w:val="99"/>
    <w:semiHidden/>
    <w:rsid w:val="00D33993"/>
    <w:rPr>
      <w:rFonts w:ascii="Tahoma" w:eastAsiaTheme="minorEastAsia" w:hAnsi="Tahoma" w:cs="Tahoma"/>
      <w:sz w:val="16"/>
      <w:szCs w:val="16"/>
      <w:lang w:val="en-US" w:eastAsia="zh-CN"/>
    </w:rPr>
  </w:style>
  <w:style w:type="paragraph" w:styleId="BodyText">
    <w:name w:val="Body Text"/>
    <w:basedOn w:val="Normal"/>
    <w:link w:val="BodyTextChar"/>
    <w:uiPriority w:val="1"/>
    <w:unhideWhenUsed/>
    <w:qFormat/>
    <w:rsid w:val="00D33993"/>
    <w:pPr>
      <w:widowControl w:val="0"/>
      <w:autoSpaceDE w:val="0"/>
      <w:autoSpaceDN w:val="0"/>
    </w:pPr>
    <w:rPr>
      <w:szCs w:val="24"/>
      <w:lang w:eastAsia="en-US"/>
    </w:rPr>
  </w:style>
  <w:style w:type="character" w:customStyle="1" w:styleId="BodyTextChar">
    <w:name w:val="Body Text Char"/>
    <w:basedOn w:val="DefaultParagraphFont"/>
    <w:link w:val="BodyText"/>
    <w:uiPriority w:val="1"/>
    <w:rsid w:val="00D33993"/>
    <w:rPr>
      <w:rFonts w:eastAsiaTheme="minorEastAsia"/>
      <w:sz w:val="20"/>
      <w:szCs w:val="24"/>
      <w:lang w:val="en-US"/>
    </w:rPr>
  </w:style>
  <w:style w:type="paragraph" w:styleId="Footer">
    <w:name w:val="footer"/>
    <w:basedOn w:val="Normal"/>
    <w:link w:val="FooterChar"/>
    <w:uiPriority w:val="99"/>
    <w:unhideWhenUsed/>
    <w:rsid w:val="00D33993"/>
    <w:pPr>
      <w:tabs>
        <w:tab w:val="center" w:pos="4680"/>
        <w:tab w:val="right" w:pos="9360"/>
      </w:tabs>
    </w:pPr>
  </w:style>
  <w:style w:type="character" w:customStyle="1" w:styleId="FooterChar">
    <w:name w:val="Footer Char"/>
    <w:basedOn w:val="DefaultParagraphFont"/>
    <w:link w:val="Footer"/>
    <w:uiPriority w:val="99"/>
    <w:qFormat/>
    <w:rsid w:val="00D33993"/>
    <w:rPr>
      <w:rFonts w:eastAsiaTheme="minorEastAsia"/>
      <w:sz w:val="20"/>
      <w:szCs w:val="20"/>
      <w:lang w:val="en-US" w:eastAsia="zh-CN"/>
    </w:rPr>
  </w:style>
  <w:style w:type="paragraph" w:styleId="Header">
    <w:name w:val="header"/>
    <w:basedOn w:val="Normal"/>
    <w:link w:val="HeaderChar"/>
    <w:uiPriority w:val="99"/>
    <w:qFormat/>
    <w:rsid w:val="00D3399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qFormat/>
    <w:rsid w:val="00D33993"/>
    <w:rPr>
      <w:rFonts w:eastAsiaTheme="minorEastAsia"/>
      <w:sz w:val="18"/>
      <w:szCs w:val="18"/>
      <w:lang w:val="en-US" w:eastAsia="zh-CN"/>
    </w:rPr>
  </w:style>
  <w:style w:type="character" w:styleId="Hyperlink">
    <w:name w:val="Hyperlink"/>
    <w:basedOn w:val="DefaultParagraphFont"/>
    <w:uiPriority w:val="99"/>
    <w:unhideWhenUsed/>
    <w:qFormat/>
    <w:rsid w:val="00D33993"/>
    <w:rPr>
      <w:color w:val="0563C1" w:themeColor="hyperlink"/>
      <w:u w:val="single"/>
    </w:rPr>
  </w:style>
  <w:style w:type="table" w:styleId="TableGrid">
    <w:name w:val="Table Grid"/>
    <w:basedOn w:val="TableNormal"/>
    <w:uiPriority w:val="39"/>
    <w:qFormat/>
    <w:rsid w:val="00D33993"/>
    <w:pPr>
      <w:spacing w:after="0" w:line="240" w:lineRule="auto"/>
    </w:pPr>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3993"/>
    <w:pPr>
      <w:ind w:left="720"/>
      <w:contextualSpacing/>
    </w:pPr>
  </w:style>
  <w:style w:type="paragraph" w:customStyle="1" w:styleId="Bibliography1">
    <w:name w:val="Bibliography1"/>
    <w:basedOn w:val="Normal"/>
    <w:next w:val="Normal"/>
    <w:uiPriority w:val="37"/>
    <w:unhideWhenUsed/>
    <w:qFormat/>
    <w:rsid w:val="00D33993"/>
    <w:pPr>
      <w:spacing w:after="160" w:line="259" w:lineRule="auto"/>
    </w:pPr>
    <w:rPr>
      <w:rFonts w:eastAsiaTheme="minorHAnsi"/>
      <w:sz w:val="22"/>
      <w:szCs w:val="22"/>
      <w:lang w:val="en-PH" w:eastAsia="en-US"/>
    </w:rPr>
  </w:style>
  <w:style w:type="paragraph" w:styleId="NoSpacing">
    <w:name w:val="No Spacing"/>
    <w:uiPriority w:val="1"/>
    <w:qFormat/>
    <w:rsid w:val="00D33993"/>
    <w:pPr>
      <w:spacing w:after="0" w:line="240" w:lineRule="auto"/>
    </w:pPr>
  </w:style>
  <w:style w:type="character" w:customStyle="1" w:styleId="apple-style-span">
    <w:name w:val="apple-style-span"/>
    <w:basedOn w:val="DefaultParagraphFont"/>
    <w:qFormat/>
    <w:rsid w:val="00D33993"/>
  </w:style>
  <w:style w:type="character" w:customStyle="1" w:styleId="given-name">
    <w:name w:val="given-name"/>
    <w:basedOn w:val="DefaultParagraphFont"/>
    <w:rsid w:val="00D33993"/>
  </w:style>
  <w:style w:type="character" w:customStyle="1" w:styleId="react-xocs-alternative-link">
    <w:name w:val="react-xocs-alternative-link"/>
    <w:basedOn w:val="DefaultParagraphFont"/>
    <w:rsid w:val="00D33993"/>
  </w:style>
  <w:style w:type="character" w:customStyle="1" w:styleId="text">
    <w:name w:val="text"/>
    <w:basedOn w:val="DefaultParagraphFont"/>
    <w:rsid w:val="00D33993"/>
  </w:style>
  <w:style w:type="character" w:customStyle="1" w:styleId="title-text">
    <w:name w:val="title-text"/>
    <w:basedOn w:val="DefaultParagraphFont"/>
    <w:rsid w:val="00D33993"/>
  </w:style>
  <w:style w:type="character" w:customStyle="1" w:styleId="sr-only">
    <w:name w:val="sr-only"/>
    <w:basedOn w:val="DefaultParagraphFont"/>
    <w:rsid w:val="00D33993"/>
  </w:style>
  <w:style w:type="character" w:customStyle="1" w:styleId="sciprofiles-linkname">
    <w:name w:val="sciprofiles-link__name"/>
    <w:basedOn w:val="DefaultParagraphFont"/>
    <w:rsid w:val="00D33993"/>
  </w:style>
  <w:style w:type="character" w:customStyle="1" w:styleId="html-italic">
    <w:name w:val="html-italic"/>
    <w:basedOn w:val="DefaultParagraphFont"/>
    <w:rsid w:val="00D33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Ujohnson-Alengaram" TargetMode="External"/><Relationship Id="rId18" Type="http://schemas.openxmlformats.org/officeDocument/2006/relationships/hyperlink" Target="https://sciprofiles.com/profile/2161582" TargetMode="External"/><Relationship Id="rId26" Type="http://schemas.openxmlformats.org/officeDocument/2006/relationships/hyperlink" Target="https://www.researchgate.net/profile/Moruf-Yusuf-2" TargetMode="External"/><Relationship Id="rId39" Type="http://schemas.openxmlformats.org/officeDocument/2006/relationships/theme" Target="theme/theme1.xml"/><Relationship Id="rId21" Type="http://schemas.openxmlformats.org/officeDocument/2006/relationships/hyperlink" Target="https://www.researchgate.net/profile/Bassam-Tayeh" TargetMode="External"/><Relationship Id="rId34" Type="http://schemas.openxmlformats.org/officeDocument/2006/relationships/hyperlink" Target="https://parispeakblog.wordpress.com"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researchgate.net/journal/Frontiers-in-Materials-2296-8016" TargetMode="External"/><Relationship Id="rId25" Type="http://schemas.openxmlformats.org/officeDocument/2006/relationships/hyperlink" Target="https://www.researchgate.net/profile/Bassam-Tayeh" TargetMode="External"/><Relationship Id="rId33" Type="http://schemas.openxmlformats.org/officeDocument/2006/relationships/hyperlink" Target="https://www.researchgate.net/journal/Malaysian-Journal-of-Analytical-Sciences-1394-250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rofile/Wimonlak-Sutapun" TargetMode="External"/><Relationship Id="rId20" Type="http://schemas.openxmlformats.org/officeDocument/2006/relationships/hyperlink" Target="https://www.researchgate.net/profile/Mohammed-Hasaniyah" TargetMode="External"/><Relationship Id="rId29" Type="http://schemas.openxmlformats.org/officeDocument/2006/relationships/hyperlink" Target="https://www.researchgate.net/profile/Bassam-Tayeh"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researchgate.net/profile/Mohammed-Hasaniyah" TargetMode="External"/><Relationship Id="rId32" Type="http://schemas.openxmlformats.org/officeDocument/2006/relationships/hyperlink" Target="https://www.researchgate.net/profile/Farizul-Kasim" TargetMode="External"/><Relationship Id="rId37" Type="http://schemas.openxmlformats.org/officeDocument/2006/relationships/header" Target="header1.xml"/><Relationship Id="rId5" Type="http://schemas.openxmlformats.org/officeDocument/2006/relationships/image" Target="media/image1.jpeg"/><Relationship Id="rId15" Type="http://schemas.openxmlformats.org/officeDocument/2006/relationships/hyperlink" Target="https://www.researchgate.net/profile/Kim-Hung-Mo" TargetMode="External"/><Relationship Id="rId23" Type="http://schemas.openxmlformats.org/officeDocument/2006/relationships/hyperlink" Target="https://www.researchgate.net/profile/Abdullah-Zeyad" TargetMode="External"/><Relationship Id="rId28" Type="http://schemas.openxmlformats.org/officeDocument/2006/relationships/hyperlink" Target="https://www.researchgate.net/profile/Mohammed-Hasaniyah" TargetMode="External"/><Relationship Id="rId36" Type="http://schemas.openxmlformats.org/officeDocument/2006/relationships/hyperlink" Target="https://www.researchgate.net/journal/Malaysian-Journal-of-Analytical-Sciences-1394-2506" TargetMode="External"/><Relationship Id="rId10" Type="http://schemas.openxmlformats.org/officeDocument/2006/relationships/image" Target="media/image6.jpeg"/><Relationship Id="rId19" Type="http://schemas.openxmlformats.org/officeDocument/2006/relationships/hyperlink" Target="https://www.mdpi.com/journal/civileng/sections/CME" TargetMode="External"/><Relationship Id="rId31" Type="http://schemas.openxmlformats.org/officeDocument/2006/relationships/hyperlink" Target="https://www.researchgate.net/scientific-contributions/O-Hashim-2082654998"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researchgate.net/profile/Zamin-Jumaat" TargetMode="External"/><Relationship Id="rId22" Type="http://schemas.openxmlformats.org/officeDocument/2006/relationships/hyperlink" Target="https://www.researchgate.net/profile/Moruf-Yusuf-2" TargetMode="External"/><Relationship Id="rId27" Type="http://schemas.openxmlformats.org/officeDocument/2006/relationships/hyperlink" Target="https://www.researchgate.net/profile/Abdullah-Zeyad" TargetMode="External"/><Relationship Id="rId30" Type="http://schemas.openxmlformats.org/officeDocument/2006/relationships/hyperlink" Target="https://www.researchgate.net/profile/Moruf-Yusuf-2" TargetMode="External"/><Relationship Id="rId35" Type="http://schemas.openxmlformats.org/officeDocument/2006/relationships/hyperlink" Target="https://parispeakblog.wordpress.com/2009/10/22/making-hollow-blocks/?fbclid=IwAR3SN1Np2wLeqOPkP8MQX5Aag3spm2lQa34qi7XNQ3NOKm_JfZXRyiMivhA" TargetMode="External"/><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3800</Words>
  <Characters>21665</Characters>
  <Application>Microsoft Office Word</Application>
  <DocSecurity>0</DocSecurity>
  <Lines>180</Lines>
  <Paragraphs>50</Paragraphs>
  <ScaleCrop>false</ScaleCrop>
  <Company/>
  <LinksUpToDate>false</LinksUpToDate>
  <CharactersWithSpaces>25415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2</cp:revision>
  <dcterms:created xsi:type="dcterms:W3CDTF">2023-05-04T02:54:00Z</dcterms:created>
  <dcterms:modified xsi:type="dcterms:W3CDTF">2023-05-04T02:55:00Z</dcterms:modified>
</cp:coreProperties>
</file>