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--CREATING TABLES --DDL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--Creating users table and indexes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"last_login"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"users_username_length"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&lt;=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"users_index_username_lastlogin"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"last_login"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--Creating topic table and 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"topic_description"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"topic_name_length"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&lt;=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"topic_description_length"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"topic_description"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&lt;=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--Creating posts table and indexes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"post_timestamp"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"posts_fkey_topic"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"posts_fkey_user"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"posts_title_length"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)&lt;=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"posts_text_URL"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"posts_index_title"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"posts_index_time"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"post_timestamp"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"posts_index_content"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--Creating comments table and indexes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"parent_comment_id"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"comment_timestamp"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"comments_fkey_user"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"comments_fkey_posts"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"comments_fkey_comments"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"parent_comment_id"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"comments_index_parent"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"parent_comment_id"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"comments_index_time"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"comment_timestamp"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 Creating votes table and 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SMALLINT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"votes_fkey_user"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"votes_fkey_posts"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"votes_limit"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'-1'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"votes_unique"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"votes_index"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DATA INTO TABLES - DML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distinct usernames into users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REGEXP_SPLIT_TO_TABLE(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"upvotes"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REGEXP_SPLIT_TO_TABLE(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"downvotes"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bad_comments) user_table;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distinct topics into topic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posts into post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"post_URL"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b.id,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t.id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"topic_id"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,u.id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b.url, b.text_content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 b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topic 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b.topic=t.topic_name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b.username=u.username);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data into comments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"comment_text"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user_id, p.id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post_id, b.text_content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bad_comments b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u.username=b.username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posts 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p.id=b.post_id); </w:t>
              <w:br w:type="textWrapping"/>
              <w:t xml:space="preserve">    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--Inserting data into votes 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"upvotes"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u.id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p.id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REGEXP_SPLIT_TO_TABLE(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"upvotes"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bad_posts) bp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bp.username = u.username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posts 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p.user_id = u.id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"downvotes"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u.id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p.id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"post_id"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REGEXP_SPLIT_TO_TABLE(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"downvotes"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bad_posts) bp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bp.username = u.username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posts 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p.user_id = u.id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CONFLICT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"votes_pkey"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bad_comments;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bad_posts;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