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2141"/>
        <w:gridCol w:w="1661"/>
        <w:gridCol w:w="1613"/>
        <w:gridCol w:w="1018"/>
        <w:gridCol w:w="1498"/>
        <w:gridCol w:w="1584"/>
      </w:tblGrid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Dote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September/Juvenile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9/15/2016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530.5(0}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10/1/2001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451(b)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1/8/2001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9/16/2016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530.5(3)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6/27/2002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7/4/2000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9/25/2016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488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11/14/1999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9/25/2016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182|0)(1)PC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280" w:firstLine="0"/>
            </w:pPr>
            <w:r>
              <w:rPr>
                <w:rStyle w:val="CharStyle5"/>
              </w:rPr>
              <w:t>8/18/2000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03"/>
        <w:gridCol w:w="1027"/>
        <w:gridCol w:w="1498"/>
        <w:gridCol w:w="158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October/Adult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2/18/1989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10/4/201E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4/6/1974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1/7/1963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496(a)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2/18/1989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496(a) PCX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11/10/1993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1/7/1969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40" w:firstLine="0"/>
            </w:pPr>
            <w:r>
              <w:rPr>
                <w:rStyle w:val="CharStyle5"/>
              </w:rPr>
              <w:t>10/14/2016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288 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5/6/1982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40" w:firstLine="0"/>
            </w:pPr>
            <w:r>
              <w:rPr>
                <w:rStyle w:val="CharStyle5"/>
              </w:rPr>
              <w:t>10/18/2016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O/W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2/11/1995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10/18/2016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3/12/1959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273.5(a)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9/17/1982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10/23/2016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5/30/1995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10/24/2016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23152|a}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12/18/1988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10/28/2016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23l52(aJ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1/14/1984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31"/>
        <w:gridCol w:w="1661"/>
        <w:gridCol w:w="1622"/>
        <w:gridCol w:w="1018"/>
        <w:gridCol w:w="1498"/>
        <w:gridCol w:w="1584"/>
      </w:tblGrid>
      <w:tr>
        <w:trPr>
          <w:trHeight w:val="3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October/Juvenile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60" w:right="0" w:firstLine="0"/>
            </w:pPr>
            <w:r>
              <w:rPr>
                <w:rStyle w:val="CharStyle5"/>
              </w:rPr>
              <w:t>10/2/2016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182(a}(: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11/8/2001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60" w:right="0" w:firstLine="0"/>
            </w:pPr>
            <w:r>
              <w:rPr>
                <w:rStyle w:val="CharStyle5"/>
              </w:rPr>
              <w:t>10/12/2016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20" w:right="0" w:firstLine="0"/>
            </w:pPr>
            <w:r>
              <w:rPr>
                <w:rStyle w:val="CharStyle5"/>
              </w:rPr>
              <w:t>11359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00" w:firstLine="0"/>
            </w:pPr>
            <w:r>
              <w:rPr>
                <w:rStyle w:val="CharStyle5"/>
              </w:rPr>
              <w:t>7/4/2000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13"/>
        <w:gridCol w:w="1018"/>
        <w:gridCol w:w="1498"/>
        <w:gridCol w:w="158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November/Adult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8/2/1994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242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8/12/1964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5/30/1995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11/5/2016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23152(al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2/15/1954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4/2/1996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11/7/2016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11357(a)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4/20/1996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11/10/2016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11377(a) H&amp;S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4/11/1988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11/10/2016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3/14/1975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11/12/2016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6/17/1986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11/12/2016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O/W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6/17/1986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11/14/2016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4/18/1950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11/19/2016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"/>
              </w:rPr>
              <w:t>O/W-Warrant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3/14/1979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40" w:right="0" w:firstLine="0"/>
            </w:pPr>
            <w:r>
              <w:rPr>
                <w:rStyle w:val="CharStyle5"/>
              </w:rPr>
              <w:t>11/20/2016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11/19/1958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11/28/2016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490 5(a)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6/17/1986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90" w:lineRule="exact"/>
              <w:ind w:left="0" w:right="320" w:firstLine="0"/>
            </w:pPr>
            <w:r>
              <w:rPr>
                <w:rStyle w:val="CharStyle5"/>
              </w:rPr>
              <w:t>11/28/2016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4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80" w:right="0" w:firstLine="0"/>
            </w:pPr>
            <w:r>
              <w:rPr>
                <w:rStyle w:val="CharStyle5"/>
              </w:rPr>
              <w:t>7/25/1989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0" w:h="16840"/>
      <w:pgMar w:top="891" w:left="665" w:right="1702" w:bottom="89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Trebuchet MS,9.5 pt"/>
    <w:basedOn w:val="CharStyle4"/>
    <w:rPr>
      <w:lang w:val="en-US" w:eastAsia="en-US" w:bidi="en-US"/>
      <w:sz w:val="19"/>
      <w:szCs w:val="19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6">
    <w:name w:val="Body text (2) + Corbel,Italic"/>
    <w:basedOn w:val="CharStyle4"/>
    <w:rPr>
      <w:lang w:val="en-US" w:eastAsia="en-US" w:bidi="en-US"/>
      <w:i/>
      <w:iCs/>
      <w:sz w:val="20"/>
      <w:szCs w:val="20"/>
      <w:rFonts w:ascii="Corbel" w:eastAsia="Corbel" w:hAnsi="Corbel" w:cs="Corbel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