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3624" w14:textId="77777777" w:rsidR="00BB0699" w:rsidRPr="00331EE7" w:rsidRDefault="00BB0699" w:rsidP="00331EE7">
      <w:pPr>
        <w:jc w:val="center"/>
        <w:rPr>
          <w:rFonts w:ascii="Times New Roman" w:hAnsi="Times New Roman" w:cs="Times New Roman"/>
          <w:b/>
          <w:bCs/>
        </w:rPr>
      </w:pPr>
      <w:r w:rsidRPr="00BB0699">
        <w:rPr>
          <w:rFonts w:ascii="Times New Roman" w:hAnsi="Times New Roman" w:cs="Times New Roman"/>
          <w:b/>
          <w:bCs/>
        </w:rPr>
        <w:t xml:space="preserve">Enunciado del Ejercicio: Optimización de Modelos de Machine </w:t>
      </w:r>
      <w:proofErr w:type="spellStart"/>
      <w:r w:rsidRPr="00BB0699">
        <w:rPr>
          <w:rFonts w:ascii="Times New Roman" w:hAnsi="Times New Roman" w:cs="Times New Roman"/>
          <w:b/>
          <w:bCs/>
        </w:rPr>
        <w:t>Learning</w:t>
      </w:r>
      <w:proofErr w:type="spellEnd"/>
      <w:r w:rsidRPr="00BB0699">
        <w:rPr>
          <w:rFonts w:ascii="Times New Roman" w:hAnsi="Times New Roman" w:cs="Times New Roman"/>
          <w:b/>
          <w:bCs/>
        </w:rPr>
        <w:t xml:space="preserve"> mediante Algoritmos de Búsqueda</w:t>
      </w:r>
    </w:p>
    <w:p w14:paraId="03769FD1" w14:textId="2A47A9BE" w:rsidR="00331EE7" w:rsidRPr="00331EE7" w:rsidRDefault="00331EE7" w:rsidP="00331EE7">
      <w:pPr>
        <w:jc w:val="center"/>
        <w:rPr>
          <w:rFonts w:ascii="Times New Roman" w:hAnsi="Times New Roman" w:cs="Times New Roman"/>
          <w:b/>
          <w:bCs/>
        </w:rPr>
      </w:pPr>
      <w:r w:rsidRPr="00331EE7">
        <w:rPr>
          <w:rFonts w:ascii="Times New Roman" w:hAnsi="Times New Roman" w:cs="Times New Roman"/>
          <w:b/>
          <w:bCs/>
        </w:rPr>
        <w:t>Docente: Yomin Jaramillo</w:t>
      </w:r>
    </w:p>
    <w:p w14:paraId="4B6E3614" w14:textId="739DA808" w:rsidR="00331EE7" w:rsidRPr="00BB0699" w:rsidRDefault="00331EE7" w:rsidP="00331EE7">
      <w:pPr>
        <w:jc w:val="center"/>
        <w:rPr>
          <w:rFonts w:ascii="Times New Roman" w:hAnsi="Times New Roman" w:cs="Times New Roman"/>
          <w:b/>
          <w:bCs/>
        </w:rPr>
      </w:pPr>
      <w:r w:rsidRPr="00331EE7">
        <w:rPr>
          <w:rFonts w:ascii="Times New Roman" w:hAnsi="Times New Roman" w:cs="Times New Roman"/>
          <w:b/>
          <w:bCs/>
        </w:rPr>
        <w:t>Universidad EAFIT</w:t>
      </w:r>
    </w:p>
    <w:p w14:paraId="4C23B2E2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 xml:space="preserve">En este ejercicio, aplicarás diferentes estrategias de optimización para mejorar el rendimiento de un modelo de Machine </w:t>
      </w:r>
      <w:proofErr w:type="spellStart"/>
      <w:r w:rsidRPr="00BB0699">
        <w:rPr>
          <w:rFonts w:ascii="Times New Roman" w:hAnsi="Times New Roman" w:cs="Times New Roman"/>
        </w:rPr>
        <w:t>Learning</w:t>
      </w:r>
      <w:proofErr w:type="spellEnd"/>
      <w:r w:rsidRPr="00BB0699">
        <w:rPr>
          <w:rFonts w:ascii="Times New Roman" w:hAnsi="Times New Roman" w:cs="Times New Roman"/>
        </w:rPr>
        <w:t xml:space="preserve"> que hayas implementado previamente. Deberás optimizar los </w:t>
      </w:r>
      <w:proofErr w:type="spellStart"/>
      <w:r w:rsidRPr="00BB0699">
        <w:rPr>
          <w:rFonts w:ascii="Times New Roman" w:hAnsi="Times New Roman" w:cs="Times New Roman"/>
        </w:rPr>
        <w:t>hiperparámetros</w:t>
      </w:r>
      <w:proofErr w:type="spellEnd"/>
      <w:r w:rsidRPr="00BB0699">
        <w:rPr>
          <w:rFonts w:ascii="Times New Roman" w:hAnsi="Times New Roman" w:cs="Times New Roman"/>
        </w:rPr>
        <w:t xml:space="preserve"> de tu modelo utilizando los siguientes algoritmos de búsqueda:</w:t>
      </w:r>
    </w:p>
    <w:p w14:paraId="10925D99" w14:textId="0B17515E" w:rsidR="00BB0699" w:rsidRPr="00331EE7" w:rsidRDefault="00BB0699" w:rsidP="00331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331EE7">
        <w:rPr>
          <w:rFonts w:ascii="Times New Roman" w:hAnsi="Times New Roman" w:cs="Times New Roman"/>
          <w:b/>
          <w:bCs/>
          <w:lang w:val="pt-BR"/>
        </w:rPr>
        <w:t>Hill Climbing (Ascenso de Colinas)</w:t>
      </w:r>
    </w:p>
    <w:p w14:paraId="5A1D73B9" w14:textId="77777777" w:rsidR="00BB0699" w:rsidRPr="00BB0699" w:rsidRDefault="00BB0699" w:rsidP="00BB069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0699">
        <w:rPr>
          <w:rFonts w:ascii="Times New Roman" w:hAnsi="Times New Roman" w:cs="Times New Roman"/>
          <w:b/>
          <w:bCs/>
        </w:rPr>
        <w:t>Simulated</w:t>
      </w:r>
      <w:proofErr w:type="spellEnd"/>
      <w:r w:rsidRPr="00BB06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0699">
        <w:rPr>
          <w:rFonts w:ascii="Times New Roman" w:hAnsi="Times New Roman" w:cs="Times New Roman"/>
          <w:b/>
          <w:bCs/>
        </w:rPr>
        <w:t>Annealing</w:t>
      </w:r>
      <w:proofErr w:type="spellEnd"/>
      <w:r w:rsidRPr="00BB0699">
        <w:rPr>
          <w:rFonts w:ascii="Times New Roman" w:hAnsi="Times New Roman" w:cs="Times New Roman"/>
          <w:b/>
          <w:bCs/>
        </w:rPr>
        <w:t xml:space="preserve"> (Recocido Simulado)</w:t>
      </w:r>
    </w:p>
    <w:p w14:paraId="36ED6270" w14:textId="77777777" w:rsidR="00BB0699" w:rsidRPr="00BB0699" w:rsidRDefault="00BB0699" w:rsidP="00BB069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B0699">
        <w:rPr>
          <w:rFonts w:ascii="Times New Roman" w:hAnsi="Times New Roman" w:cs="Times New Roman"/>
          <w:b/>
          <w:bCs/>
        </w:rPr>
        <w:t>Genetic</w:t>
      </w:r>
      <w:proofErr w:type="spellEnd"/>
      <w:r w:rsidRPr="00BB06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0699">
        <w:rPr>
          <w:rFonts w:ascii="Times New Roman" w:hAnsi="Times New Roman" w:cs="Times New Roman"/>
          <w:b/>
          <w:bCs/>
        </w:rPr>
        <w:t>Algorithm</w:t>
      </w:r>
      <w:proofErr w:type="spellEnd"/>
      <w:r w:rsidRPr="00BB0699">
        <w:rPr>
          <w:rFonts w:ascii="Times New Roman" w:hAnsi="Times New Roman" w:cs="Times New Roman"/>
          <w:b/>
          <w:bCs/>
        </w:rPr>
        <w:t xml:space="preserve"> (Algoritmo Genético)</w:t>
      </w:r>
    </w:p>
    <w:p w14:paraId="4BE6418C" w14:textId="77777777" w:rsidR="00BB0699" w:rsidRPr="00BB0699" w:rsidRDefault="00BB0699" w:rsidP="00BB0699">
      <w:pPr>
        <w:rPr>
          <w:rFonts w:ascii="Times New Roman" w:hAnsi="Times New Roman" w:cs="Times New Roman"/>
          <w:b/>
          <w:bCs/>
        </w:rPr>
      </w:pPr>
      <w:r w:rsidRPr="00BB0699">
        <w:rPr>
          <w:rFonts w:ascii="Times New Roman" w:hAnsi="Times New Roman" w:cs="Times New Roman"/>
          <w:b/>
          <w:bCs/>
        </w:rPr>
        <w:t>Instrucciones:</w:t>
      </w:r>
    </w:p>
    <w:p w14:paraId="5B6D700C" w14:textId="77777777" w:rsidR="00BB0699" w:rsidRPr="00BB0699" w:rsidRDefault="00BB0699" w:rsidP="00BB06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  <w:b/>
          <w:bCs/>
        </w:rPr>
        <w:t>Selección del Modelo</w:t>
      </w:r>
    </w:p>
    <w:p w14:paraId="1070748C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 xml:space="preserve">Escoge un modelo de Machine </w:t>
      </w:r>
      <w:proofErr w:type="spellStart"/>
      <w:r w:rsidRPr="00BB0699">
        <w:rPr>
          <w:rFonts w:ascii="Times New Roman" w:hAnsi="Times New Roman" w:cs="Times New Roman"/>
        </w:rPr>
        <w:t>Learning</w:t>
      </w:r>
      <w:proofErr w:type="spellEnd"/>
      <w:r w:rsidRPr="00BB0699">
        <w:rPr>
          <w:rFonts w:ascii="Times New Roman" w:hAnsi="Times New Roman" w:cs="Times New Roman"/>
        </w:rPr>
        <w:t xml:space="preserve"> que ya hayas implementado (puede ser clasificación o regresión).</w:t>
      </w:r>
    </w:p>
    <w:p w14:paraId="4533DFD2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 xml:space="preserve">Asegúrate de definir al menos tres </w:t>
      </w:r>
      <w:proofErr w:type="spellStart"/>
      <w:r w:rsidRPr="00BB0699">
        <w:rPr>
          <w:rFonts w:ascii="Times New Roman" w:hAnsi="Times New Roman" w:cs="Times New Roman"/>
        </w:rPr>
        <w:t>hiperparámetros</w:t>
      </w:r>
      <w:proofErr w:type="spellEnd"/>
      <w:r w:rsidRPr="00BB0699">
        <w:rPr>
          <w:rFonts w:ascii="Times New Roman" w:hAnsi="Times New Roman" w:cs="Times New Roman"/>
        </w:rPr>
        <w:t xml:space="preserve"> ajustables.</w:t>
      </w:r>
    </w:p>
    <w:p w14:paraId="721E67A2" w14:textId="77777777" w:rsidR="00BB0699" w:rsidRPr="00BB0699" w:rsidRDefault="00BB0699" w:rsidP="00BB06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  <w:b/>
          <w:bCs/>
        </w:rPr>
        <w:t xml:space="preserve">Implementación de Hill </w:t>
      </w:r>
      <w:proofErr w:type="spellStart"/>
      <w:r w:rsidRPr="00BB0699">
        <w:rPr>
          <w:rFonts w:ascii="Times New Roman" w:hAnsi="Times New Roman" w:cs="Times New Roman"/>
          <w:b/>
          <w:bCs/>
        </w:rPr>
        <w:t>Climbing</w:t>
      </w:r>
      <w:proofErr w:type="spellEnd"/>
    </w:p>
    <w:p w14:paraId="137AA4B8" w14:textId="77777777" w:rsidR="00BB0699" w:rsidRPr="00331EE7" w:rsidRDefault="00BB0699" w:rsidP="00BB0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 xml:space="preserve">Implementa una estrategia de búsqueda donde, partiendo de una configuración inicial de </w:t>
      </w:r>
      <w:proofErr w:type="spellStart"/>
      <w:r w:rsidRPr="00331EE7">
        <w:rPr>
          <w:rFonts w:ascii="Times New Roman" w:hAnsi="Times New Roman" w:cs="Times New Roman"/>
        </w:rPr>
        <w:t>hiperparámetros</w:t>
      </w:r>
      <w:proofErr w:type="spellEnd"/>
      <w:r w:rsidRPr="00331EE7">
        <w:rPr>
          <w:rFonts w:ascii="Times New Roman" w:hAnsi="Times New Roman" w:cs="Times New Roman"/>
        </w:rPr>
        <w:t>, explores pequeños cambios en una dirección que mejore la métrica del modelo.</w:t>
      </w:r>
    </w:p>
    <w:p w14:paraId="630DEBDA" w14:textId="77777777" w:rsidR="00BB0699" w:rsidRPr="00331EE7" w:rsidRDefault="00BB0699" w:rsidP="00BB0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Si ninguna modificación mejora el resultado, el algoritmo termina.</w:t>
      </w:r>
    </w:p>
    <w:p w14:paraId="281DEF33" w14:textId="77777777" w:rsidR="00BB0699" w:rsidRPr="00331EE7" w:rsidRDefault="00BB0699" w:rsidP="00BB06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Puedes usar estrategias como reinicios aleatorios para evitar óptimos locales.</w:t>
      </w:r>
    </w:p>
    <w:p w14:paraId="1F6E4BAD" w14:textId="77777777" w:rsidR="00BB0699" w:rsidRPr="00BB0699" w:rsidRDefault="00BB0699" w:rsidP="00BB06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  <w:b/>
          <w:bCs/>
        </w:rPr>
        <w:t xml:space="preserve">Implementación de </w:t>
      </w:r>
      <w:proofErr w:type="spellStart"/>
      <w:r w:rsidRPr="00BB0699">
        <w:rPr>
          <w:rFonts w:ascii="Times New Roman" w:hAnsi="Times New Roman" w:cs="Times New Roman"/>
          <w:b/>
          <w:bCs/>
        </w:rPr>
        <w:t>Simulated</w:t>
      </w:r>
      <w:proofErr w:type="spellEnd"/>
      <w:r w:rsidRPr="00BB06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0699">
        <w:rPr>
          <w:rFonts w:ascii="Times New Roman" w:hAnsi="Times New Roman" w:cs="Times New Roman"/>
          <w:b/>
          <w:bCs/>
        </w:rPr>
        <w:t>Annealing</w:t>
      </w:r>
      <w:proofErr w:type="spellEnd"/>
    </w:p>
    <w:p w14:paraId="6559DEA6" w14:textId="77777777" w:rsidR="00BB0699" w:rsidRPr="00331EE7" w:rsidRDefault="00BB0699" w:rsidP="00BB0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 xml:space="preserve">Desarrolla un algoritmo inspirado en el recocido simulado que explore configuraciones de </w:t>
      </w:r>
      <w:proofErr w:type="spellStart"/>
      <w:r w:rsidRPr="00331EE7">
        <w:rPr>
          <w:rFonts w:ascii="Times New Roman" w:hAnsi="Times New Roman" w:cs="Times New Roman"/>
        </w:rPr>
        <w:t>hiperparámetros</w:t>
      </w:r>
      <w:proofErr w:type="spellEnd"/>
      <w:r w:rsidRPr="00331EE7">
        <w:rPr>
          <w:rFonts w:ascii="Times New Roman" w:hAnsi="Times New Roman" w:cs="Times New Roman"/>
        </w:rPr>
        <w:t xml:space="preserve"> aceptando soluciones peores con una probabilidad decreciente.</w:t>
      </w:r>
    </w:p>
    <w:p w14:paraId="43BF65FD" w14:textId="77777777" w:rsidR="00BB0699" w:rsidRPr="00331EE7" w:rsidRDefault="00BB0699" w:rsidP="00BB0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Define una función de temperatura que controle la probabilidad de aceptar soluciones subóptimas al inicio y reduzca la exploración con el tiempo.</w:t>
      </w:r>
    </w:p>
    <w:p w14:paraId="20B87307" w14:textId="77777777" w:rsidR="00BB0699" w:rsidRPr="00331EE7" w:rsidRDefault="00BB0699" w:rsidP="00BB06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Implementa un criterio de parada basado en el número de iteraciones o la estabilidad de los resultados.</w:t>
      </w:r>
    </w:p>
    <w:p w14:paraId="5F219E65" w14:textId="77777777" w:rsidR="00BB0699" w:rsidRPr="00BB0699" w:rsidRDefault="00BB0699" w:rsidP="00BB06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  <w:b/>
          <w:bCs/>
        </w:rPr>
        <w:t>Implementación de Algoritmo Genético</w:t>
      </w:r>
    </w:p>
    <w:p w14:paraId="27C67424" w14:textId="77777777" w:rsidR="00BB0699" w:rsidRPr="00331EE7" w:rsidRDefault="00BB0699" w:rsidP="00BB06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Implementa un algoritmo genético siguiendo estos pasos:</w:t>
      </w:r>
      <w:r w:rsidRPr="00331EE7">
        <w:rPr>
          <w:rFonts w:ascii="Times New Roman" w:hAnsi="Times New Roman" w:cs="Times New Roman"/>
        </w:rPr>
        <w:br/>
        <w:t xml:space="preserve">a) </w:t>
      </w:r>
      <w:r w:rsidRPr="00331EE7">
        <w:rPr>
          <w:rFonts w:ascii="Times New Roman" w:hAnsi="Times New Roman" w:cs="Times New Roman"/>
          <w:b/>
          <w:bCs/>
        </w:rPr>
        <w:t>Inicialización</w:t>
      </w:r>
      <w:r w:rsidRPr="00331EE7">
        <w:rPr>
          <w:rFonts w:ascii="Times New Roman" w:hAnsi="Times New Roman" w:cs="Times New Roman"/>
        </w:rPr>
        <w:t xml:space="preserve">: Genera una población inicial de configuraciones de </w:t>
      </w:r>
      <w:proofErr w:type="spellStart"/>
      <w:r w:rsidRPr="00331EE7">
        <w:rPr>
          <w:rFonts w:ascii="Times New Roman" w:hAnsi="Times New Roman" w:cs="Times New Roman"/>
        </w:rPr>
        <w:t>hiperparámetros</w:t>
      </w:r>
      <w:proofErr w:type="spellEnd"/>
      <w:r w:rsidRPr="00331EE7">
        <w:rPr>
          <w:rFonts w:ascii="Times New Roman" w:hAnsi="Times New Roman" w:cs="Times New Roman"/>
        </w:rPr>
        <w:t>.</w:t>
      </w:r>
      <w:r w:rsidRPr="00331EE7">
        <w:rPr>
          <w:rFonts w:ascii="Times New Roman" w:hAnsi="Times New Roman" w:cs="Times New Roman"/>
        </w:rPr>
        <w:br/>
        <w:t xml:space="preserve">b) </w:t>
      </w:r>
      <w:r w:rsidRPr="00331EE7">
        <w:rPr>
          <w:rFonts w:ascii="Times New Roman" w:hAnsi="Times New Roman" w:cs="Times New Roman"/>
          <w:b/>
          <w:bCs/>
        </w:rPr>
        <w:t>Evaluación</w:t>
      </w:r>
      <w:r w:rsidRPr="00331EE7">
        <w:rPr>
          <w:rFonts w:ascii="Times New Roman" w:hAnsi="Times New Roman" w:cs="Times New Roman"/>
        </w:rPr>
        <w:t>: Calcula la aptitud (</w:t>
      </w:r>
      <w:r w:rsidRPr="00331EE7">
        <w:rPr>
          <w:rFonts w:ascii="Times New Roman" w:hAnsi="Times New Roman" w:cs="Times New Roman"/>
          <w:i/>
          <w:iCs/>
        </w:rPr>
        <w:t>fitness</w:t>
      </w:r>
      <w:r w:rsidRPr="00331EE7">
        <w:rPr>
          <w:rFonts w:ascii="Times New Roman" w:hAnsi="Times New Roman" w:cs="Times New Roman"/>
        </w:rPr>
        <w:t xml:space="preserve">) de cada individuo usando la métrica de </w:t>
      </w:r>
      <w:r w:rsidRPr="00331EE7">
        <w:rPr>
          <w:rFonts w:ascii="Times New Roman" w:hAnsi="Times New Roman" w:cs="Times New Roman"/>
        </w:rPr>
        <w:lastRenderedPageBreak/>
        <w:t>rendimiento del modelo.</w:t>
      </w:r>
      <w:r w:rsidRPr="00331EE7">
        <w:rPr>
          <w:rFonts w:ascii="Times New Roman" w:hAnsi="Times New Roman" w:cs="Times New Roman"/>
        </w:rPr>
        <w:br/>
        <w:t xml:space="preserve">c) </w:t>
      </w:r>
      <w:r w:rsidRPr="00331EE7">
        <w:rPr>
          <w:rFonts w:ascii="Times New Roman" w:hAnsi="Times New Roman" w:cs="Times New Roman"/>
          <w:b/>
          <w:bCs/>
        </w:rPr>
        <w:t>Selección de Padres</w:t>
      </w:r>
      <w:r w:rsidRPr="00331EE7">
        <w:rPr>
          <w:rFonts w:ascii="Times New Roman" w:hAnsi="Times New Roman" w:cs="Times New Roman"/>
        </w:rPr>
        <w:t>: Escoge los mejores individuos basados en su aptitud.</w:t>
      </w:r>
      <w:r w:rsidRPr="00331EE7">
        <w:rPr>
          <w:rFonts w:ascii="Times New Roman" w:hAnsi="Times New Roman" w:cs="Times New Roman"/>
        </w:rPr>
        <w:br/>
        <w:t xml:space="preserve">d) </w:t>
      </w:r>
      <w:r w:rsidRPr="00331EE7">
        <w:rPr>
          <w:rFonts w:ascii="Times New Roman" w:hAnsi="Times New Roman" w:cs="Times New Roman"/>
          <w:b/>
          <w:bCs/>
        </w:rPr>
        <w:t>Reproducción</w:t>
      </w:r>
      <w:r w:rsidRPr="00331EE7">
        <w:rPr>
          <w:rFonts w:ascii="Times New Roman" w:hAnsi="Times New Roman" w:cs="Times New Roman"/>
        </w:rPr>
        <w:t xml:space="preserve">: Genera nuevos individuos promediando los </w:t>
      </w:r>
      <w:proofErr w:type="spellStart"/>
      <w:r w:rsidRPr="00331EE7">
        <w:rPr>
          <w:rFonts w:ascii="Times New Roman" w:hAnsi="Times New Roman" w:cs="Times New Roman"/>
        </w:rPr>
        <w:t>hiperparámetros</w:t>
      </w:r>
      <w:proofErr w:type="spellEnd"/>
      <w:r w:rsidRPr="00331EE7">
        <w:rPr>
          <w:rFonts w:ascii="Times New Roman" w:hAnsi="Times New Roman" w:cs="Times New Roman"/>
        </w:rPr>
        <w:t xml:space="preserve"> de los padres y redondeando los valores.</w:t>
      </w:r>
      <w:r w:rsidRPr="00331EE7">
        <w:rPr>
          <w:rFonts w:ascii="Times New Roman" w:hAnsi="Times New Roman" w:cs="Times New Roman"/>
        </w:rPr>
        <w:br/>
        <w:t xml:space="preserve">e) </w:t>
      </w:r>
      <w:r w:rsidRPr="00331EE7">
        <w:rPr>
          <w:rFonts w:ascii="Times New Roman" w:hAnsi="Times New Roman" w:cs="Times New Roman"/>
          <w:b/>
          <w:bCs/>
        </w:rPr>
        <w:t>Mutación</w:t>
      </w:r>
      <w:r w:rsidRPr="00331EE7">
        <w:rPr>
          <w:rFonts w:ascii="Times New Roman" w:hAnsi="Times New Roman" w:cs="Times New Roman"/>
        </w:rPr>
        <w:t xml:space="preserve">: Introduce modificaciones aleatorias en algunos </w:t>
      </w:r>
      <w:proofErr w:type="spellStart"/>
      <w:r w:rsidRPr="00331EE7">
        <w:rPr>
          <w:rFonts w:ascii="Times New Roman" w:hAnsi="Times New Roman" w:cs="Times New Roman"/>
        </w:rPr>
        <w:t>hiperparámetros</w:t>
      </w:r>
      <w:proofErr w:type="spellEnd"/>
      <w:r w:rsidRPr="00331EE7">
        <w:rPr>
          <w:rFonts w:ascii="Times New Roman" w:hAnsi="Times New Roman" w:cs="Times New Roman"/>
        </w:rPr>
        <w:t xml:space="preserve"> con baja probabilidad.</w:t>
      </w:r>
      <w:r w:rsidRPr="00331EE7">
        <w:rPr>
          <w:rFonts w:ascii="Times New Roman" w:hAnsi="Times New Roman" w:cs="Times New Roman"/>
        </w:rPr>
        <w:br/>
        <w:t xml:space="preserve">f) </w:t>
      </w:r>
      <w:r w:rsidRPr="00331EE7">
        <w:rPr>
          <w:rFonts w:ascii="Times New Roman" w:hAnsi="Times New Roman" w:cs="Times New Roman"/>
          <w:b/>
          <w:bCs/>
        </w:rPr>
        <w:t>Evolución</w:t>
      </w:r>
      <w:r w:rsidRPr="00331EE7">
        <w:rPr>
          <w:rFonts w:ascii="Times New Roman" w:hAnsi="Times New Roman" w:cs="Times New Roman"/>
        </w:rPr>
        <w:t>: Reemplaza la población y repite el proceso por varias generaciones.</w:t>
      </w:r>
    </w:p>
    <w:p w14:paraId="03624EB1" w14:textId="77777777" w:rsidR="00BB0699" w:rsidRPr="00BB0699" w:rsidRDefault="00BB0699" w:rsidP="00BB06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  <w:b/>
          <w:bCs/>
        </w:rPr>
        <w:t>Comparación de Resultados</w:t>
      </w:r>
    </w:p>
    <w:p w14:paraId="6D7185F5" w14:textId="77777777" w:rsidR="00BB0699" w:rsidRPr="00331EE7" w:rsidRDefault="00BB0699" w:rsidP="00BB06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Evalúa el rendimiento del modelo optimizado con cada algoritmo y compáralo con el modelo base sin optimización.</w:t>
      </w:r>
    </w:p>
    <w:p w14:paraId="372D07E8" w14:textId="7228C385" w:rsidR="00BB0699" w:rsidRPr="00331EE7" w:rsidRDefault="00BB0699" w:rsidP="00BB06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>Analiza cuál de los tres enfoques logra un mejor resultado y justifica tu respuesta.</w:t>
      </w:r>
    </w:p>
    <w:p w14:paraId="0F4C7DB0" w14:textId="77777777" w:rsidR="00BB0699" w:rsidRPr="00331EE7" w:rsidRDefault="00BB0699" w:rsidP="00BB0699">
      <w:pPr>
        <w:pStyle w:val="ListParagraph"/>
        <w:rPr>
          <w:rFonts w:ascii="Times New Roman" w:hAnsi="Times New Roman" w:cs="Times New Roman"/>
        </w:rPr>
      </w:pPr>
    </w:p>
    <w:p w14:paraId="56D5B845" w14:textId="3E1A15DC" w:rsidR="00BB0699" w:rsidRPr="00331EE7" w:rsidRDefault="00BB0699" w:rsidP="00BB0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1EE7">
        <w:rPr>
          <w:rFonts w:ascii="Times New Roman" w:hAnsi="Times New Roman" w:cs="Times New Roman"/>
        </w:rPr>
        <w:t xml:space="preserve">¿Como crees que puede aplicar el problema de optimización a un problema de algoritmos de búsqueda como el problema de la distribuidora o el de </w:t>
      </w:r>
      <w:proofErr w:type="spellStart"/>
      <w:r w:rsidRPr="00331EE7">
        <w:rPr>
          <w:rFonts w:ascii="Times New Roman" w:hAnsi="Times New Roman" w:cs="Times New Roman"/>
        </w:rPr>
        <w:t>Bucharest</w:t>
      </w:r>
      <w:proofErr w:type="spellEnd"/>
      <w:r w:rsidRPr="00331EE7">
        <w:rPr>
          <w:rFonts w:ascii="Times New Roman" w:hAnsi="Times New Roman" w:cs="Times New Roman"/>
        </w:rPr>
        <w:t>?</w:t>
      </w:r>
    </w:p>
    <w:p w14:paraId="55952B84" w14:textId="77777777" w:rsidR="00BB0699" w:rsidRPr="00BB0699" w:rsidRDefault="00BB0699" w:rsidP="00BB0699">
      <w:pPr>
        <w:rPr>
          <w:rFonts w:ascii="Times New Roman" w:hAnsi="Times New Roman" w:cs="Times New Roman"/>
          <w:b/>
          <w:bCs/>
        </w:rPr>
      </w:pPr>
      <w:r w:rsidRPr="00BB0699">
        <w:rPr>
          <w:rFonts w:ascii="Times New Roman" w:hAnsi="Times New Roman" w:cs="Times New Roman"/>
          <w:b/>
          <w:bCs/>
        </w:rPr>
        <w:t>Criterios de Evaluación:</w:t>
      </w:r>
    </w:p>
    <w:p w14:paraId="56B357CB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>Correcta implementación de cada algoritmo de optimización.</w:t>
      </w:r>
    </w:p>
    <w:p w14:paraId="393BF5B7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>Evaluación y comparación adecuada del rendimiento del modelo.</w:t>
      </w:r>
    </w:p>
    <w:p w14:paraId="4C4E47B2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>Análisis crítico de los resultados obtenidos.</w:t>
      </w:r>
    </w:p>
    <w:p w14:paraId="722145D0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  <w:b/>
          <w:bCs/>
        </w:rPr>
        <w:t>Entrega:</w:t>
      </w:r>
    </w:p>
    <w:p w14:paraId="018027B7" w14:textId="77777777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>Código fuente bien documentado en un notebook de Python.</w:t>
      </w:r>
    </w:p>
    <w:p w14:paraId="2C80415E" w14:textId="04DE88E0" w:rsidR="00BB0699" w:rsidRPr="00BB0699" w:rsidRDefault="00BB0699" w:rsidP="00BB0699">
      <w:pPr>
        <w:rPr>
          <w:rFonts w:ascii="Times New Roman" w:hAnsi="Times New Roman" w:cs="Times New Roman"/>
        </w:rPr>
      </w:pPr>
      <w:r w:rsidRPr="00BB0699">
        <w:rPr>
          <w:rFonts w:ascii="Times New Roman" w:hAnsi="Times New Roman" w:cs="Times New Roman"/>
        </w:rPr>
        <w:t>Un informe breve explicando</w:t>
      </w:r>
      <w:r w:rsidRPr="00331EE7">
        <w:rPr>
          <w:rFonts w:ascii="Times New Roman" w:hAnsi="Times New Roman" w:cs="Times New Roman"/>
        </w:rPr>
        <w:t xml:space="preserve"> el problema,</w:t>
      </w:r>
      <w:r w:rsidRPr="00BB0699">
        <w:rPr>
          <w:rFonts w:ascii="Times New Roman" w:hAnsi="Times New Roman" w:cs="Times New Roman"/>
        </w:rPr>
        <w:t xml:space="preserve"> las decisiones tomadas y los resultados obtenidos.</w:t>
      </w:r>
    </w:p>
    <w:p w14:paraId="4F587B3B" w14:textId="6BCDD48A" w:rsidR="00BB0699" w:rsidRPr="00BB0699" w:rsidRDefault="00BB0699" w:rsidP="00BB0699">
      <w:pPr>
        <w:rPr>
          <w:rFonts w:ascii="Times New Roman" w:hAnsi="Times New Roman" w:cs="Times New Roman"/>
        </w:rPr>
      </w:pPr>
    </w:p>
    <w:p w14:paraId="4336448C" w14:textId="77777777" w:rsidR="000D53C2" w:rsidRPr="00331EE7" w:rsidRDefault="000D53C2">
      <w:pPr>
        <w:rPr>
          <w:rFonts w:ascii="Times New Roman" w:hAnsi="Times New Roman" w:cs="Times New Roman"/>
        </w:rPr>
      </w:pPr>
    </w:p>
    <w:sectPr w:rsidR="000D53C2" w:rsidRPr="00331EE7" w:rsidSect="006B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871"/>
    <w:multiLevelType w:val="hybridMultilevel"/>
    <w:tmpl w:val="B0E0F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139"/>
    <w:multiLevelType w:val="multilevel"/>
    <w:tmpl w:val="806E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27364"/>
    <w:multiLevelType w:val="multilevel"/>
    <w:tmpl w:val="05F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46D85"/>
    <w:multiLevelType w:val="multilevel"/>
    <w:tmpl w:val="422C07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E7B80"/>
    <w:multiLevelType w:val="hybridMultilevel"/>
    <w:tmpl w:val="6C4C2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A3BAD"/>
    <w:multiLevelType w:val="hybridMultilevel"/>
    <w:tmpl w:val="53344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A6872"/>
    <w:multiLevelType w:val="multilevel"/>
    <w:tmpl w:val="384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745747">
    <w:abstractNumId w:val="3"/>
  </w:num>
  <w:num w:numId="2" w16cid:durableId="1790274359">
    <w:abstractNumId w:val="1"/>
  </w:num>
  <w:num w:numId="3" w16cid:durableId="53896599">
    <w:abstractNumId w:val="6"/>
  </w:num>
  <w:num w:numId="4" w16cid:durableId="2072188167">
    <w:abstractNumId w:val="2"/>
  </w:num>
  <w:num w:numId="5" w16cid:durableId="427193591">
    <w:abstractNumId w:val="5"/>
  </w:num>
  <w:num w:numId="6" w16cid:durableId="1206334567">
    <w:abstractNumId w:val="0"/>
  </w:num>
  <w:num w:numId="7" w16cid:durableId="510686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99"/>
    <w:rsid w:val="000D53C2"/>
    <w:rsid w:val="001C64BF"/>
    <w:rsid w:val="002D649D"/>
    <w:rsid w:val="00331EE7"/>
    <w:rsid w:val="00447DE8"/>
    <w:rsid w:val="00580A72"/>
    <w:rsid w:val="006612DF"/>
    <w:rsid w:val="006B0C97"/>
    <w:rsid w:val="0070039B"/>
    <w:rsid w:val="00926A19"/>
    <w:rsid w:val="009B2AFD"/>
    <w:rsid w:val="009E2BA6"/>
    <w:rsid w:val="00A26C14"/>
    <w:rsid w:val="00A92C2E"/>
    <w:rsid w:val="00A9727E"/>
    <w:rsid w:val="00BB0699"/>
    <w:rsid w:val="00D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3CC8"/>
  <w15:chartTrackingRefBased/>
  <w15:docId w15:val="{427512D6-E816-4AA9-B639-F12177CB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YOMIN ESTIVEN JARAMILLO MUNERA</dc:creator>
  <cp:keywords/>
  <dc:description/>
  <cp:lastModifiedBy>YOMIN ESTIVEN JARAMILLO MUNERA</cp:lastModifiedBy>
  <cp:revision>2</cp:revision>
  <cp:lastPrinted>2025-03-06T20:36:00Z</cp:lastPrinted>
  <dcterms:created xsi:type="dcterms:W3CDTF">2025-03-06T20:29:00Z</dcterms:created>
  <dcterms:modified xsi:type="dcterms:W3CDTF">2025-03-06T20:38:00Z</dcterms:modified>
</cp:coreProperties>
</file>