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52" w:rsidRDefault="00CB2CB2" w:rsidP="004610B2">
      <w:pPr>
        <w:rPr>
          <w:rFonts w:ascii="游ゴシック" w:eastAsia="游ゴシック" w:hAnsi="游ゴシック"/>
          <w:sz w:val="24"/>
          <w:szCs w:val="24"/>
        </w:rPr>
      </w:pPr>
      <w:r>
        <w:rPr>
          <w:rFonts w:ascii="游ゴシック" w:eastAsia="游ゴシック" w:hAnsi="游ゴシック" w:hint="eastAsia"/>
          <w:sz w:val="24"/>
          <w:szCs w:val="24"/>
        </w:rPr>
        <w:t>タイトル</w:t>
      </w:r>
      <w:r>
        <w:rPr>
          <w:rFonts w:ascii="游ゴシック" w:eastAsia="游ゴシック" w:hAnsi="游ゴシック"/>
          <w:sz w:val="24"/>
          <w:szCs w:val="24"/>
        </w:rPr>
        <w:t xml:space="preserve">: </w:t>
      </w:r>
    </w:p>
    <w:p w:rsidR="00CB2CB2" w:rsidRDefault="00CB2CB2" w:rsidP="004610B2">
      <w:pPr>
        <w:rPr>
          <w:rFonts w:ascii="游ゴシック" w:eastAsia="游ゴシック" w:hAnsi="游ゴシック"/>
          <w:sz w:val="22"/>
          <w:szCs w:val="24"/>
        </w:rPr>
      </w:pPr>
    </w:p>
    <w:p w:rsidR="00CB2CB2" w:rsidRDefault="00BC5357" w:rsidP="004610B2">
      <w:pPr>
        <w:rPr>
          <w:rFonts w:ascii="游ゴシック" w:eastAsia="游ゴシック" w:hAnsi="游ゴシック"/>
          <w:sz w:val="22"/>
          <w:szCs w:val="24"/>
        </w:rPr>
      </w:pPr>
      <w:r w:rsidRPr="00BC5357">
        <w:rPr>
          <w:rFonts w:ascii="游ゴシック" w:eastAsia="游ゴシック" w:hAnsi="游ゴシック" w:hint="eastAsia"/>
          <w:sz w:val="22"/>
          <w:szCs w:val="24"/>
        </w:rPr>
        <w:t>どんなもの？</w:t>
      </w:r>
    </w:p>
    <w:p w:rsidR="00475331" w:rsidRDefault="00475331" w:rsidP="004610B2">
      <w:pPr>
        <w:rPr>
          <w:rFonts w:ascii="游ゴシック" w:eastAsia="游ゴシック" w:hAnsi="游ゴシック" w:hint="eastAsia"/>
          <w:sz w:val="22"/>
          <w:szCs w:val="24"/>
        </w:rPr>
      </w:pPr>
    </w:p>
    <w:p w:rsidR="00CB2CB2" w:rsidRDefault="00475331" w:rsidP="004610B2">
      <w:pPr>
        <w:rPr>
          <w:rFonts w:ascii="游ゴシック" w:eastAsia="游ゴシック" w:hAnsi="游ゴシック"/>
          <w:sz w:val="22"/>
          <w:szCs w:val="24"/>
        </w:rPr>
      </w:pPr>
      <w:r w:rsidRPr="00475331">
        <w:rPr>
          <w:rFonts w:ascii="游ゴシック" w:eastAsia="游ゴシック" w:hAnsi="游ゴシック" w:hint="eastAsia"/>
          <w:sz w:val="22"/>
          <w:szCs w:val="24"/>
        </w:rPr>
        <w:t>先行研究と比べてどこがすごい？</w:t>
      </w:r>
    </w:p>
    <w:p w:rsidR="00475331" w:rsidRDefault="00475331" w:rsidP="004610B2">
      <w:pPr>
        <w:rPr>
          <w:rFonts w:ascii="游ゴシック" w:eastAsia="游ゴシック" w:hAnsi="游ゴシック" w:hint="eastAsia"/>
          <w:sz w:val="22"/>
          <w:szCs w:val="24"/>
        </w:rPr>
      </w:pPr>
    </w:p>
    <w:p w:rsidR="00CB2CB2" w:rsidRDefault="00475331" w:rsidP="004610B2">
      <w:pPr>
        <w:rPr>
          <w:rFonts w:ascii="游ゴシック" w:eastAsia="游ゴシック" w:hAnsi="游ゴシック"/>
          <w:sz w:val="22"/>
          <w:szCs w:val="24"/>
        </w:rPr>
      </w:pPr>
      <w:r w:rsidRPr="00475331">
        <w:rPr>
          <w:rFonts w:ascii="游ゴシック" w:eastAsia="游ゴシック" w:hAnsi="游ゴシック" w:hint="eastAsia"/>
          <w:sz w:val="22"/>
          <w:szCs w:val="24"/>
        </w:rPr>
        <w:t>技術や手法のキモはどこ？</w:t>
      </w:r>
    </w:p>
    <w:p w:rsidR="00475331" w:rsidRPr="00CB2CB2" w:rsidRDefault="00475331" w:rsidP="004610B2">
      <w:pPr>
        <w:rPr>
          <w:rFonts w:ascii="游ゴシック" w:eastAsia="游ゴシック" w:hAnsi="游ゴシック" w:hint="eastAsia"/>
          <w:sz w:val="22"/>
          <w:szCs w:val="24"/>
        </w:rPr>
      </w:pPr>
      <w:bookmarkStart w:id="0" w:name="_GoBack"/>
      <w:bookmarkEnd w:id="0"/>
    </w:p>
    <w:p w:rsidR="00475331" w:rsidRDefault="00475331" w:rsidP="004610B2">
      <w:pPr>
        <w:rPr>
          <w:rFonts w:ascii="游ゴシック" w:eastAsia="游ゴシック" w:hAnsi="游ゴシック"/>
          <w:sz w:val="22"/>
          <w:szCs w:val="24"/>
        </w:rPr>
      </w:pPr>
      <w:r w:rsidRPr="00475331">
        <w:rPr>
          <w:rFonts w:ascii="游ゴシック" w:eastAsia="游ゴシック" w:hAnsi="游ゴシック" w:hint="eastAsia"/>
          <w:sz w:val="22"/>
          <w:szCs w:val="24"/>
        </w:rPr>
        <w:t>どうやって有効だと検証した</w:t>
      </w:r>
      <w:r>
        <w:rPr>
          <w:rFonts w:ascii="游ゴシック" w:eastAsia="游ゴシック" w:hAnsi="游ゴシック" w:hint="eastAsia"/>
          <w:sz w:val="22"/>
          <w:szCs w:val="24"/>
        </w:rPr>
        <w:t>？</w:t>
      </w:r>
    </w:p>
    <w:p w:rsidR="00475331" w:rsidRDefault="00475331" w:rsidP="004610B2">
      <w:pPr>
        <w:rPr>
          <w:rFonts w:ascii="游ゴシック" w:eastAsia="游ゴシック" w:hAnsi="游ゴシック" w:hint="eastAsia"/>
          <w:sz w:val="22"/>
          <w:szCs w:val="24"/>
        </w:rPr>
      </w:pPr>
    </w:p>
    <w:p w:rsidR="00475331" w:rsidRDefault="00475331" w:rsidP="004610B2">
      <w:pPr>
        <w:rPr>
          <w:rFonts w:ascii="游ゴシック" w:eastAsia="游ゴシック" w:hAnsi="游ゴシック" w:hint="eastAsia"/>
          <w:sz w:val="22"/>
          <w:szCs w:val="24"/>
        </w:rPr>
      </w:pPr>
      <w:r w:rsidRPr="00475331">
        <w:rPr>
          <w:rFonts w:ascii="游ゴシック" w:eastAsia="游ゴシック" w:hAnsi="游ゴシック" w:hint="eastAsia"/>
          <w:sz w:val="22"/>
          <w:szCs w:val="24"/>
        </w:rPr>
        <w:t>議論はある？</w:t>
      </w:r>
      <w:r w:rsidRPr="00475331">
        <w:rPr>
          <w:rFonts w:ascii="游ゴシック" w:eastAsia="游ゴシック" w:hAnsi="游ゴシック"/>
          <w:sz w:val="22"/>
          <w:szCs w:val="24"/>
        </w:rPr>
        <w:cr/>
      </w:r>
    </w:p>
    <w:p w:rsidR="00CB2CB2" w:rsidRPr="00CB2CB2" w:rsidRDefault="00475331" w:rsidP="004610B2">
      <w:pPr>
        <w:rPr>
          <w:rFonts w:ascii="游ゴシック" w:eastAsia="游ゴシック" w:hAnsi="游ゴシック"/>
          <w:sz w:val="22"/>
          <w:szCs w:val="24"/>
        </w:rPr>
      </w:pPr>
      <w:r w:rsidRPr="00475331">
        <w:rPr>
          <w:rFonts w:ascii="游ゴシック" w:eastAsia="游ゴシック" w:hAnsi="游ゴシック" w:hint="eastAsia"/>
          <w:sz w:val="22"/>
          <w:szCs w:val="24"/>
        </w:rPr>
        <w:t>次に読むべき論文は？</w:t>
      </w:r>
    </w:p>
    <w:p w:rsidR="00CB2CB2" w:rsidRPr="00CB2CB2" w:rsidRDefault="00CB2CB2" w:rsidP="004610B2">
      <w:pPr>
        <w:rPr>
          <w:rFonts w:ascii="游ゴシック" w:eastAsia="游ゴシック" w:hAnsi="游ゴシック" w:hint="eastAsia"/>
          <w:sz w:val="22"/>
          <w:szCs w:val="24"/>
        </w:rPr>
      </w:pPr>
    </w:p>
    <w:sectPr w:rsidR="00CB2CB2" w:rsidRPr="00CB2C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B2"/>
    <w:rsid w:val="004610B2"/>
    <w:rsid w:val="00475331"/>
    <w:rsid w:val="00875D52"/>
    <w:rsid w:val="00BC5357"/>
    <w:rsid w:val="00CB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97F409"/>
  <w15:chartTrackingRefBased/>
  <w15:docId w15:val="{F4EC1866-99A5-410B-BDC5-276776F8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清水拓登</dc:creator>
  <cp:keywords/>
  <dc:description/>
  <cp:lastModifiedBy>清水拓登</cp:lastModifiedBy>
  <cp:revision>1</cp:revision>
  <dcterms:created xsi:type="dcterms:W3CDTF">2019-03-13T04:56:00Z</dcterms:created>
  <dcterms:modified xsi:type="dcterms:W3CDTF">2019-03-13T10:01:00Z</dcterms:modified>
</cp:coreProperties>
</file>