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5970" w:rsidRPr="008C343F" w:rsidRDefault="00F15970" w:rsidP="00F15970">
      <w:pPr>
        <w:jc w:val="center"/>
        <w:rPr>
          <w:rFonts w:ascii="微软雅黑" w:eastAsia="微软雅黑" w:hAnsi="微软雅黑"/>
          <w:b/>
          <w:color w:val="0070C0"/>
          <w:sz w:val="44"/>
          <w:szCs w:val="44"/>
        </w:rPr>
      </w:pPr>
      <w:r w:rsidRPr="008C343F">
        <w:rPr>
          <w:rFonts w:ascii="微软雅黑" w:eastAsia="微软雅黑" w:hAnsi="微软雅黑" w:hint="eastAsia"/>
          <w:b/>
          <w:color w:val="000000" w:themeColor="text1"/>
          <w:sz w:val="44"/>
          <w:szCs w:val="44"/>
        </w:rPr>
        <w:t>简</w:t>
      </w:r>
      <w:r w:rsidR="008C343F">
        <w:rPr>
          <w:rFonts w:ascii="微软雅黑" w:eastAsia="微软雅黑" w:hAnsi="微软雅黑" w:hint="eastAsia"/>
          <w:b/>
          <w:color w:val="000000" w:themeColor="text1"/>
          <w:sz w:val="44"/>
          <w:szCs w:val="44"/>
        </w:rPr>
        <w:t xml:space="preserve">  </w:t>
      </w:r>
      <w:r w:rsidRPr="008C343F">
        <w:rPr>
          <w:rFonts w:ascii="微软雅黑" w:eastAsia="微软雅黑" w:hAnsi="微软雅黑" w:hint="eastAsia"/>
          <w:b/>
          <w:color w:val="000000" w:themeColor="text1"/>
          <w:sz w:val="44"/>
          <w:szCs w:val="44"/>
        </w:rPr>
        <w:t>历</w:t>
      </w:r>
    </w:p>
    <w:p w:rsidR="00F15970" w:rsidRPr="00F15970" w:rsidRDefault="00F15970" w:rsidP="001E4087">
      <w:pPr>
        <w:rPr>
          <w:rFonts w:ascii="微软雅黑" w:eastAsia="微软雅黑" w:hAnsi="微软雅黑"/>
          <w:b/>
          <w:color w:val="0070C0"/>
          <w:sz w:val="30"/>
          <w:szCs w:val="30"/>
        </w:rPr>
      </w:pPr>
      <w:r w:rsidRPr="00F15970">
        <w:rPr>
          <w:rFonts w:ascii="微软雅黑" w:eastAsia="微软雅黑" w:hAnsi="微软雅黑" w:hint="eastAsia"/>
          <w:b/>
          <w:color w:val="0070C0"/>
          <w:sz w:val="30"/>
          <w:szCs w:val="30"/>
        </w:rPr>
        <w:t>个人信息</w:t>
      </w:r>
    </w:p>
    <w:p w:rsidR="00F15970" w:rsidRPr="00F15970" w:rsidRDefault="00F15970" w:rsidP="00F15970">
      <w:pPr>
        <w:spacing w:line="0" w:lineRule="atLeast"/>
        <w:rPr>
          <w:rFonts w:ascii="微软雅黑" w:eastAsia="微软雅黑" w:hAnsi="微软雅黑"/>
          <w:color w:val="000000" w:themeColor="text1"/>
          <w:szCs w:val="21"/>
        </w:rPr>
      </w:pPr>
      <w:r w:rsidRPr="00F15970">
        <w:rPr>
          <w:rFonts w:ascii="微软雅黑" w:eastAsia="微软雅黑" w:hAnsi="微软雅黑" w:hint="eastAsia"/>
          <w:color w:val="000000" w:themeColor="text1"/>
          <w:szCs w:val="21"/>
        </w:rPr>
        <w:t>姓名：</w:t>
      </w:r>
      <w:proofErr w:type="gramStart"/>
      <w:r w:rsidRPr="00F15970">
        <w:rPr>
          <w:rFonts w:ascii="微软雅黑" w:eastAsia="微软雅黑" w:hAnsi="微软雅黑" w:hint="eastAsia"/>
          <w:color w:val="000000" w:themeColor="text1"/>
          <w:szCs w:val="21"/>
        </w:rPr>
        <w:t>杨智文</w:t>
      </w:r>
      <w:proofErr w:type="gramEnd"/>
      <w:r w:rsidR="00300564">
        <w:rPr>
          <w:rFonts w:ascii="微软雅黑" w:eastAsia="微软雅黑" w:hAnsi="微软雅黑"/>
          <w:color w:val="000000" w:themeColor="text1"/>
          <w:szCs w:val="21"/>
        </w:rPr>
        <w:tab/>
      </w:r>
      <w:r w:rsidR="00300564">
        <w:rPr>
          <w:rFonts w:ascii="微软雅黑" w:eastAsia="微软雅黑" w:hAnsi="微软雅黑"/>
          <w:color w:val="000000" w:themeColor="text1"/>
          <w:szCs w:val="21"/>
        </w:rPr>
        <w:tab/>
      </w:r>
      <w:r w:rsidR="00300564">
        <w:rPr>
          <w:rFonts w:ascii="微软雅黑" w:eastAsia="微软雅黑" w:hAnsi="微软雅黑"/>
          <w:color w:val="000000" w:themeColor="text1"/>
          <w:szCs w:val="21"/>
        </w:rPr>
        <w:tab/>
      </w:r>
      <w:r w:rsidR="00B65EFD">
        <w:rPr>
          <w:rFonts w:ascii="微软雅黑" w:eastAsia="微软雅黑" w:hAnsi="微软雅黑"/>
          <w:color w:val="000000" w:themeColor="text1"/>
          <w:szCs w:val="21"/>
        </w:rPr>
        <w:tab/>
      </w:r>
      <w:r w:rsidR="00774FD9">
        <w:rPr>
          <w:rFonts w:ascii="微软雅黑" w:eastAsia="微软雅黑" w:hAnsi="微软雅黑"/>
          <w:color w:val="000000" w:themeColor="text1"/>
          <w:szCs w:val="21"/>
        </w:rPr>
        <w:tab/>
      </w:r>
      <w:r w:rsidR="00231942">
        <w:rPr>
          <w:rFonts w:ascii="微软雅黑" w:eastAsia="微软雅黑" w:hAnsi="微软雅黑"/>
          <w:color w:val="000000" w:themeColor="text1"/>
          <w:szCs w:val="21"/>
        </w:rPr>
        <w:tab/>
      </w:r>
      <w:r w:rsidRPr="00F15970">
        <w:rPr>
          <w:rFonts w:ascii="微软雅黑" w:eastAsia="微软雅黑" w:hAnsi="微软雅黑" w:hint="eastAsia"/>
          <w:color w:val="000000" w:themeColor="text1"/>
          <w:szCs w:val="21"/>
        </w:rPr>
        <w:t>联系方式：18390143921</w:t>
      </w:r>
    </w:p>
    <w:p w:rsidR="003E0BF6" w:rsidRDefault="00F15970" w:rsidP="004B2F58">
      <w:pPr>
        <w:spacing w:line="0" w:lineRule="atLeast"/>
        <w:rPr>
          <w:rStyle w:val="a4"/>
          <w:rFonts w:ascii="微软雅黑" w:eastAsia="微软雅黑" w:hAnsi="微软雅黑"/>
          <w:szCs w:val="21"/>
        </w:rPr>
      </w:pPr>
      <w:r w:rsidRPr="00F15970">
        <w:rPr>
          <w:rFonts w:ascii="微软雅黑" w:eastAsia="微软雅黑" w:hAnsi="微软雅黑" w:hint="eastAsia"/>
          <w:color w:val="000000" w:themeColor="text1"/>
          <w:szCs w:val="21"/>
        </w:rPr>
        <w:t>籍贯：湖南·株洲</w:t>
      </w:r>
      <w:r w:rsidR="00300564">
        <w:rPr>
          <w:rFonts w:ascii="微软雅黑" w:eastAsia="微软雅黑" w:hAnsi="微软雅黑"/>
          <w:color w:val="000000" w:themeColor="text1"/>
          <w:szCs w:val="21"/>
        </w:rPr>
        <w:tab/>
      </w:r>
      <w:r w:rsidR="00300564">
        <w:rPr>
          <w:rFonts w:ascii="微软雅黑" w:eastAsia="微软雅黑" w:hAnsi="微软雅黑"/>
          <w:color w:val="000000" w:themeColor="text1"/>
          <w:szCs w:val="21"/>
        </w:rPr>
        <w:tab/>
      </w:r>
      <w:r w:rsidR="00300564">
        <w:rPr>
          <w:rFonts w:ascii="微软雅黑" w:eastAsia="微软雅黑" w:hAnsi="微软雅黑"/>
          <w:color w:val="000000" w:themeColor="text1"/>
          <w:szCs w:val="21"/>
        </w:rPr>
        <w:tab/>
      </w:r>
      <w:r w:rsidR="00B65EFD">
        <w:rPr>
          <w:rFonts w:ascii="微软雅黑" w:eastAsia="微软雅黑" w:hAnsi="微软雅黑"/>
          <w:color w:val="000000" w:themeColor="text1"/>
          <w:szCs w:val="21"/>
        </w:rPr>
        <w:tab/>
      </w:r>
      <w:r w:rsidR="00774FD9">
        <w:rPr>
          <w:rFonts w:ascii="微软雅黑" w:eastAsia="微软雅黑" w:hAnsi="微软雅黑"/>
          <w:color w:val="000000" w:themeColor="text1"/>
          <w:szCs w:val="21"/>
        </w:rPr>
        <w:tab/>
      </w:r>
      <w:r w:rsidR="00231942">
        <w:rPr>
          <w:rFonts w:ascii="微软雅黑" w:eastAsia="微软雅黑" w:hAnsi="微软雅黑"/>
          <w:color w:val="000000" w:themeColor="text1"/>
          <w:szCs w:val="21"/>
        </w:rPr>
        <w:tab/>
      </w:r>
      <w:r w:rsidR="00D940F2" w:rsidRPr="00F15970">
        <w:rPr>
          <w:rFonts w:ascii="微软雅黑" w:eastAsia="微软雅黑" w:hAnsi="微软雅黑" w:hint="eastAsia"/>
          <w:color w:val="000000" w:themeColor="text1"/>
          <w:szCs w:val="21"/>
        </w:rPr>
        <w:t>邮箱：</w:t>
      </w:r>
      <w:hyperlink r:id="rId5" w:history="1">
        <w:r w:rsidR="006E52C0" w:rsidRPr="004C3F1C">
          <w:rPr>
            <w:rStyle w:val="a4"/>
            <w:rFonts w:ascii="微软雅黑" w:eastAsia="微软雅黑" w:hAnsi="微软雅黑" w:hint="eastAsia"/>
            <w:szCs w:val="21"/>
          </w:rPr>
          <w:t>yangzhiwen</w:t>
        </w:r>
        <w:r w:rsidR="006E52C0" w:rsidRPr="004C3F1C">
          <w:rPr>
            <w:rStyle w:val="a4"/>
            <w:rFonts w:ascii="微软雅黑" w:eastAsia="微软雅黑" w:hAnsi="微软雅黑"/>
            <w:szCs w:val="21"/>
          </w:rPr>
          <w:t>2017</w:t>
        </w:r>
        <w:r w:rsidR="006E52C0" w:rsidRPr="004C3F1C">
          <w:rPr>
            <w:rStyle w:val="a4"/>
            <w:rFonts w:ascii="微软雅黑" w:eastAsia="微软雅黑" w:hAnsi="微软雅黑" w:hint="eastAsia"/>
            <w:szCs w:val="21"/>
          </w:rPr>
          <w:t>@126.com</w:t>
        </w:r>
      </w:hyperlink>
    </w:p>
    <w:p w:rsidR="00E45895" w:rsidRPr="004B2F58" w:rsidRDefault="00E45895" w:rsidP="004B2F58">
      <w:pPr>
        <w:spacing w:line="0" w:lineRule="atLeast"/>
        <w:rPr>
          <w:rFonts w:ascii="微软雅黑" w:eastAsia="微软雅黑" w:hAnsi="微软雅黑"/>
          <w:color w:val="0563C1" w:themeColor="hyperlink"/>
          <w:szCs w:val="21"/>
          <w:u w:val="single"/>
        </w:rPr>
      </w:pPr>
      <w:r>
        <w:rPr>
          <w:b/>
          <w:noProof/>
          <w:color w:val="0070C0"/>
          <w:sz w:val="32"/>
          <w:szCs w:val="32"/>
        </w:rPr>
        <w:drawing>
          <wp:anchor distT="0" distB="0" distL="114300" distR="114300" simplePos="0" relativeHeight="251668480" behindDoc="1" locked="0" layoutInCell="1" allowOverlap="1" wp14:anchorId="63B75133" wp14:editId="0AB2F509">
            <wp:simplePos x="0" y="0"/>
            <wp:positionH relativeFrom="margin">
              <wp:align>center</wp:align>
            </wp:positionH>
            <wp:positionV relativeFrom="paragraph">
              <wp:posOffset>174625</wp:posOffset>
            </wp:positionV>
            <wp:extent cx="7884795" cy="160655"/>
            <wp:effectExtent l="0" t="0" r="1905" b="0"/>
            <wp:wrapNone/>
            <wp:docPr id="2" name="图片 2" descr="虚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4" descr="虚线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4795" cy="16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5895" w:rsidRPr="006F0CA6" w:rsidRDefault="00E45895" w:rsidP="00E45895">
      <w:pPr>
        <w:rPr>
          <w:rFonts w:ascii="微软雅黑" w:eastAsia="微软雅黑" w:hAnsi="微软雅黑"/>
          <w:b/>
          <w:color w:val="0070C0"/>
          <w:sz w:val="30"/>
          <w:szCs w:val="30"/>
        </w:rPr>
      </w:pPr>
      <w:r w:rsidRPr="006F0CA6">
        <w:rPr>
          <w:rFonts w:ascii="微软雅黑" w:eastAsia="微软雅黑" w:hAnsi="微软雅黑" w:hint="eastAsia"/>
          <w:b/>
          <w:color w:val="0070C0"/>
          <w:sz w:val="30"/>
          <w:szCs w:val="30"/>
        </w:rPr>
        <w:t>教育背景</w:t>
      </w:r>
    </w:p>
    <w:p w:rsidR="003E0BF6" w:rsidRDefault="00E45895" w:rsidP="009F66AC">
      <w:pPr>
        <w:spacing w:line="0" w:lineRule="atLeast"/>
        <w:rPr>
          <w:rFonts w:ascii="微软雅黑" w:eastAsia="微软雅黑" w:hAnsi="微软雅黑"/>
          <w:color w:val="000000" w:themeColor="text1"/>
          <w:szCs w:val="21"/>
        </w:rPr>
      </w:pPr>
      <w:r w:rsidRPr="006F0CA6">
        <w:rPr>
          <w:rFonts w:ascii="微软雅黑" w:eastAsia="微软雅黑" w:hAnsi="微软雅黑" w:hint="eastAsia"/>
          <w:color w:val="000000" w:themeColor="text1"/>
          <w:szCs w:val="21"/>
        </w:rPr>
        <w:t>湖南理工学院-本科 2013.09-2017.06</w:t>
      </w:r>
    </w:p>
    <w:p w:rsidR="00F15970" w:rsidRPr="009F66AC" w:rsidRDefault="00252841" w:rsidP="009F66AC">
      <w:pPr>
        <w:spacing w:line="0" w:lineRule="atLeast"/>
        <w:rPr>
          <w:rFonts w:ascii="微软雅黑" w:eastAsia="微软雅黑" w:hAnsi="微软雅黑"/>
          <w:color w:val="000000" w:themeColor="text1"/>
          <w:szCs w:val="21"/>
        </w:rPr>
      </w:pPr>
      <w:r>
        <w:rPr>
          <w:rFonts w:ascii="微软雅黑" w:eastAsia="微软雅黑" w:hAnsi="微软雅黑"/>
          <w:b/>
          <w:noProof/>
          <w:color w:val="0070C0"/>
          <w:sz w:val="32"/>
          <w:szCs w:val="32"/>
        </w:rPr>
        <w:drawing>
          <wp:anchor distT="0" distB="0" distL="114300" distR="114300" simplePos="0" relativeHeight="251662336" behindDoc="1" locked="0" layoutInCell="1" allowOverlap="1" wp14:anchorId="7688D93F" wp14:editId="7B033288">
            <wp:simplePos x="0" y="0"/>
            <wp:positionH relativeFrom="margin">
              <wp:align>center</wp:align>
            </wp:positionH>
            <wp:positionV relativeFrom="paragraph">
              <wp:posOffset>199390</wp:posOffset>
            </wp:positionV>
            <wp:extent cx="7884795" cy="160655"/>
            <wp:effectExtent l="0" t="0" r="1905" b="0"/>
            <wp:wrapNone/>
            <wp:docPr id="3" name="图片 3" descr="虚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4" descr="虚线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4795" cy="16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F0CA6" w:rsidRDefault="00252841" w:rsidP="001E4087">
      <w:pPr>
        <w:rPr>
          <w:rFonts w:ascii="微软雅黑" w:eastAsia="微软雅黑" w:hAnsi="微软雅黑"/>
          <w:b/>
          <w:color w:val="0070C0"/>
          <w:sz w:val="28"/>
          <w:szCs w:val="32"/>
        </w:rPr>
      </w:pPr>
      <w:r>
        <w:rPr>
          <w:rFonts w:ascii="微软雅黑" w:eastAsia="微软雅黑" w:hAnsi="微软雅黑" w:hint="eastAsia"/>
          <w:b/>
          <w:color w:val="0070C0"/>
          <w:sz w:val="28"/>
          <w:szCs w:val="32"/>
        </w:rPr>
        <w:t>求职意向</w:t>
      </w:r>
    </w:p>
    <w:p w:rsidR="003E0BF6" w:rsidRDefault="00252841" w:rsidP="00252841">
      <w:pPr>
        <w:spacing w:line="0" w:lineRule="atLeast"/>
        <w:rPr>
          <w:rFonts w:ascii="微软雅黑" w:eastAsia="微软雅黑" w:hAnsi="微软雅黑"/>
          <w:color w:val="000000" w:themeColor="text1"/>
          <w:szCs w:val="21"/>
        </w:rPr>
      </w:pPr>
      <w:r w:rsidRPr="00252841">
        <w:rPr>
          <w:rFonts w:ascii="微软雅黑" w:eastAsia="微软雅黑" w:hAnsi="微软雅黑" w:hint="eastAsia"/>
          <w:color w:val="000000" w:themeColor="text1"/>
          <w:szCs w:val="21"/>
        </w:rPr>
        <w:t>Java开发工程师</w:t>
      </w:r>
    </w:p>
    <w:p w:rsidR="00252841" w:rsidRPr="00252841" w:rsidRDefault="00252841" w:rsidP="00252841">
      <w:pPr>
        <w:spacing w:line="0" w:lineRule="atLeast"/>
        <w:rPr>
          <w:rFonts w:ascii="微软雅黑" w:eastAsia="微软雅黑" w:hAnsi="微软雅黑"/>
          <w:color w:val="000000" w:themeColor="text1"/>
          <w:szCs w:val="21"/>
        </w:rPr>
      </w:pPr>
      <w:r>
        <w:rPr>
          <w:rFonts w:ascii="微软雅黑" w:eastAsia="微软雅黑" w:hAnsi="微软雅黑"/>
          <w:b/>
          <w:noProof/>
          <w:color w:val="0070C0"/>
          <w:sz w:val="32"/>
          <w:szCs w:val="32"/>
        </w:rPr>
        <w:drawing>
          <wp:anchor distT="0" distB="0" distL="114300" distR="114300" simplePos="0" relativeHeight="251666432" behindDoc="1" locked="0" layoutInCell="1" allowOverlap="1" wp14:anchorId="50443658" wp14:editId="63E59F6A">
            <wp:simplePos x="0" y="0"/>
            <wp:positionH relativeFrom="margin">
              <wp:align>center</wp:align>
            </wp:positionH>
            <wp:positionV relativeFrom="paragraph">
              <wp:posOffset>193675</wp:posOffset>
            </wp:positionV>
            <wp:extent cx="7884795" cy="160655"/>
            <wp:effectExtent l="0" t="0" r="1905" b="0"/>
            <wp:wrapNone/>
            <wp:docPr id="4" name="图片 4" descr="虚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4" descr="虚线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4795" cy="16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15970" w:rsidRDefault="00F15970" w:rsidP="001E4087">
      <w:pPr>
        <w:rPr>
          <w:rFonts w:ascii="微软雅黑" w:eastAsia="微软雅黑" w:hAnsi="微软雅黑"/>
          <w:b/>
          <w:color w:val="0070C0"/>
          <w:sz w:val="28"/>
          <w:szCs w:val="32"/>
        </w:rPr>
      </w:pPr>
      <w:r w:rsidRPr="00F15970">
        <w:rPr>
          <w:rFonts w:ascii="微软雅黑" w:eastAsia="微软雅黑" w:hAnsi="微软雅黑" w:hint="eastAsia"/>
          <w:b/>
          <w:color w:val="0070C0"/>
          <w:sz w:val="28"/>
          <w:szCs w:val="32"/>
        </w:rPr>
        <w:t>技能</w:t>
      </w:r>
    </w:p>
    <w:p w:rsidR="009F66AC" w:rsidRPr="00D1590A" w:rsidRDefault="00654B9E" w:rsidP="00EB24F4">
      <w:pPr>
        <w:pStyle w:val="a3"/>
        <w:numPr>
          <w:ilvl w:val="0"/>
          <w:numId w:val="10"/>
        </w:numPr>
        <w:spacing w:line="0" w:lineRule="atLeast"/>
        <w:ind w:firstLineChars="0"/>
        <w:rPr>
          <w:rFonts w:ascii="微软雅黑" w:eastAsia="微软雅黑" w:hAnsi="微软雅黑"/>
          <w:color w:val="000000" w:themeColor="text1"/>
          <w:szCs w:val="21"/>
        </w:rPr>
      </w:pPr>
      <w:r w:rsidRPr="00D1590A">
        <w:rPr>
          <w:rFonts w:ascii="微软雅黑" w:eastAsia="微软雅黑" w:hAnsi="微软雅黑" w:hint="eastAsia"/>
          <w:color w:val="000000" w:themeColor="text1"/>
          <w:szCs w:val="21"/>
        </w:rPr>
        <w:t>Java</w:t>
      </w:r>
      <w:r w:rsidR="003E0BF6" w:rsidRPr="00D1590A">
        <w:rPr>
          <w:rFonts w:ascii="微软雅黑" w:eastAsia="微软雅黑" w:hAnsi="微软雅黑" w:hint="eastAsia"/>
          <w:color w:val="000000" w:themeColor="text1"/>
          <w:szCs w:val="21"/>
        </w:rPr>
        <w:t>、</w:t>
      </w:r>
      <w:r w:rsidRPr="00D1590A">
        <w:rPr>
          <w:rFonts w:ascii="微软雅黑" w:eastAsia="微软雅黑" w:hAnsi="微软雅黑" w:hint="eastAsia"/>
          <w:color w:val="000000" w:themeColor="text1"/>
          <w:szCs w:val="21"/>
        </w:rPr>
        <w:t>常用设计模式，</w:t>
      </w:r>
      <w:r w:rsidR="003E0BF6" w:rsidRPr="00D1590A">
        <w:rPr>
          <w:rFonts w:ascii="微软雅黑" w:eastAsia="微软雅黑" w:hAnsi="微软雅黑" w:hint="eastAsia"/>
          <w:color w:val="000000" w:themeColor="text1"/>
          <w:szCs w:val="21"/>
        </w:rPr>
        <w:t>Maven、</w:t>
      </w:r>
      <w:proofErr w:type="spellStart"/>
      <w:r w:rsidR="003E0BF6" w:rsidRPr="00D1590A">
        <w:rPr>
          <w:rFonts w:ascii="微软雅黑" w:eastAsia="微软雅黑" w:hAnsi="微软雅黑" w:hint="eastAsia"/>
          <w:color w:val="000000" w:themeColor="text1"/>
          <w:szCs w:val="21"/>
        </w:rPr>
        <w:t>Git</w:t>
      </w:r>
      <w:proofErr w:type="spellEnd"/>
      <w:r w:rsidR="003E0BF6" w:rsidRPr="00D1590A">
        <w:rPr>
          <w:rFonts w:ascii="微软雅黑" w:eastAsia="微软雅黑" w:hAnsi="微软雅黑" w:hint="eastAsia"/>
          <w:color w:val="000000" w:themeColor="text1"/>
          <w:szCs w:val="21"/>
        </w:rPr>
        <w:t>、SVN</w:t>
      </w:r>
      <w:r w:rsidR="00D1590A" w:rsidRPr="00D1590A">
        <w:rPr>
          <w:rFonts w:ascii="微软雅黑" w:eastAsia="微软雅黑" w:hAnsi="微软雅黑" w:hint="eastAsia"/>
          <w:color w:val="000000" w:themeColor="text1"/>
          <w:szCs w:val="21"/>
        </w:rPr>
        <w:t>，</w:t>
      </w:r>
      <w:r w:rsidR="003E0BF6" w:rsidRPr="00D1590A">
        <w:rPr>
          <w:rFonts w:ascii="微软雅黑" w:eastAsia="微软雅黑" w:hAnsi="微软雅黑" w:hint="eastAsia"/>
          <w:color w:val="000000" w:themeColor="text1"/>
          <w:szCs w:val="21"/>
        </w:rPr>
        <w:t>Rabbit</w:t>
      </w:r>
      <w:r w:rsidR="003E0BF6" w:rsidRPr="00D1590A">
        <w:rPr>
          <w:rFonts w:ascii="微软雅黑" w:eastAsia="微软雅黑" w:hAnsi="微软雅黑"/>
          <w:color w:val="000000" w:themeColor="text1"/>
          <w:szCs w:val="21"/>
        </w:rPr>
        <w:t xml:space="preserve"> </w:t>
      </w:r>
      <w:r w:rsidR="003E0BF6" w:rsidRPr="00D1590A">
        <w:rPr>
          <w:rFonts w:ascii="微软雅黑" w:eastAsia="微软雅黑" w:hAnsi="微软雅黑" w:hint="eastAsia"/>
          <w:color w:val="000000" w:themeColor="text1"/>
          <w:szCs w:val="21"/>
        </w:rPr>
        <w:t>MQ、</w:t>
      </w:r>
      <w:proofErr w:type="spellStart"/>
      <w:r w:rsidR="003E0BF6" w:rsidRPr="00D1590A">
        <w:rPr>
          <w:rFonts w:ascii="微软雅黑" w:eastAsia="微软雅黑" w:hAnsi="微软雅黑" w:hint="eastAsia"/>
          <w:color w:val="000000" w:themeColor="text1"/>
          <w:szCs w:val="21"/>
        </w:rPr>
        <w:t>Redis</w:t>
      </w:r>
      <w:proofErr w:type="spellEnd"/>
      <w:r w:rsidR="003E0BF6" w:rsidRPr="00D1590A">
        <w:rPr>
          <w:rFonts w:ascii="微软雅黑" w:eastAsia="微软雅黑" w:hAnsi="微软雅黑" w:hint="eastAsia"/>
          <w:color w:val="000000" w:themeColor="text1"/>
          <w:szCs w:val="21"/>
        </w:rPr>
        <w:t>常用中间件</w:t>
      </w:r>
      <w:r w:rsidR="009F66AC" w:rsidRPr="00D1590A">
        <w:rPr>
          <w:rFonts w:ascii="微软雅黑" w:eastAsia="微软雅黑" w:hAnsi="微软雅黑" w:hint="eastAsia"/>
          <w:color w:val="000000" w:themeColor="text1"/>
          <w:szCs w:val="21"/>
        </w:rPr>
        <w:t>；</w:t>
      </w:r>
    </w:p>
    <w:p w:rsidR="006D156A" w:rsidRPr="00D1590A" w:rsidRDefault="008F3DD5" w:rsidP="00EB24F4">
      <w:pPr>
        <w:pStyle w:val="a3"/>
        <w:numPr>
          <w:ilvl w:val="0"/>
          <w:numId w:val="10"/>
        </w:numPr>
        <w:spacing w:line="0" w:lineRule="atLeast"/>
        <w:ind w:firstLineChars="0"/>
        <w:rPr>
          <w:rFonts w:ascii="微软雅黑" w:eastAsia="微软雅黑" w:hAnsi="微软雅黑"/>
          <w:color w:val="000000" w:themeColor="text1"/>
          <w:szCs w:val="21"/>
        </w:rPr>
      </w:pPr>
      <w:r w:rsidRPr="00D1590A">
        <w:rPr>
          <w:rFonts w:ascii="微软雅黑" w:eastAsia="微软雅黑" w:hAnsi="微软雅黑" w:hint="eastAsia"/>
          <w:color w:val="000000" w:themeColor="text1"/>
          <w:szCs w:val="21"/>
        </w:rPr>
        <w:t>Spring</w:t>
      </w:r>
      <w:r w:rsidRPr="00D1590A">
        <w:rPr>
          <w:rFonts w:ascii="微软雅黑" w:eastAsia="微软雅黑" w:hAnsi="微软雅黑"/>
          <w:color w:val="000000" w:themeColor="text1"/>
          <w:szCs w:val="21"/>
        </w:rPr>
        <w:t xml:space="preserve"> </w:t>
      </w:r>
      <w:r w:rsidR="00E5023D" w:rsidRPr="00D1590A">
        <w:rPr>
          <w:rFonts w:ascii="微软雅黑" w:eastAsia="微软雅黑" w:hAnsi="微软雅黑" w:hint="eastAsia"/>
          <w:color w:val="000000" w:themeColor="text1"/>
          <w:szCs w:val="21"/>
        </w:rPr>
        <w:t>Boot/</w:t>
      </w:r>
      <w:r w:rsidR="00E5023D" w:rsidRPr="00D1590A">
        <w:rPr>
          <w:rFonts w:ascii="微软雅黑" w:eastAsia="微软雅黑" w:hAnsi="微软雅黑"/>
          <w:color w:val="000000" w:themeColor="text1"/>
          <w:szCs w:val="21"/>
        </w:rPr>
        <w:t>Cloud</w:t>
      </w:r>
      <w:proofErr w:type="gramStart"/>
      <w:r w:rsidR="00E5023D" w:rsidRPr="00D1590A">
        <w:rPr>
          <w:rFonts w:ascii="微软雅黑" w:eastAsia="微软雅黑" w:hAnsi="微软雅黑" w:hint="eastAsia"/>
          <w:color w:val="000000" w:themeColor="text1"/>
          <w:szCs w:val="21"/>
        </w:rPr>
        <w:t>微服务</w:t>
      </w:r>
      <w:proofErr w:type="gramEnd"/>
      <w:r w:rsidR="00B7352F" w:rsidRPr="00D1590A">
        <w:rPr>
          <w:rFonts w:ascii="微软雅黑" w:eastAsia="微软雅黑" w:hAnsi="微软雅黑" w:hint="eastAsia"/>
          <w:color w:val="000000" w:themeColor="text1"/>
          <w:szCs w:val="21"/>
        </w:rPr>
        <w:t>体系</w:t>
      </w:r>
      <w:r w:rsidR="00E5023D" w:rsidRPr="00D1590A">
        <w:rPr>
          <w:rFonts w:ascii="微软雅黑" w:eastAsia="微软雅黑" w:hAnsi="微软雅黑" w:hint="eastAsia"/>
          <w:color w:val="000000" w:themeColor="text1"/>
          <w:szCs w:val="21"/>
        </w:rPr>
        <w:t>、Jenkins</w:t>
      </w:r>
      <w:r w:rsidR="00E5023D" w:rsidRPr="00D1590A">
        <w:rPr>
          <w:rFonts w:ascii="微软雅黑" w:eastAsia="微软雅黑" w:hAnsi="微软雅黑"/>
          <w:color w:val="000000" w:themeColor="text1"/>
          <w:szCs w:val="21"/>
        </w:rPr>
        <w:t xml:space="preserve"> </w:t>
      </w:r>
      <w:r w:rsidR="00E5023D" w:rsidRPr="00D1590A">
        <w:rPr>
          <w:rFonts w:ascii="微软雅黑" w:eastAsia="微软雅黑" w:hAnsi="微软雅黑" w:hint="eastAsia"/>
          <w:color w:val="000000" w:themeColor="text1"/>
          <w:szCs w:val="21"/>
        </w:rPr>
        <w:t>+</w:t>
      </w:r>
      <w:r w:rsidR="00E5023D" w:rsidRPr="00D1590A">
        <w:rPr>
          <w:rFonts w:ascii="微软雅黑" w:eastAsia="微软雅黑" w:hAnsi="微软雅黑"/>
          <w:color w:val="000000" w:themeColor="text1"/>
          <w:szCs w:val="21"/>
        </w:rPr>
        <w:t xml:space="preserve"> </w:t>
      </w:r>
      <w:proofErr w:type="spellStart"/>
      <w:r w:rsidR="00E5023D" w:rsidRPr="00D1590A">
        <w:rPr>
          <w:rFonts w:ascii="微软雅黑" w:eastAsia="微软雅黑" w:hAnsi="微软雅黑" w:hint="eastAsia"/>
          <w:color w:val="000000" w:themeColor="text1"/>
          <w:szCs w:val="21"/>
        </w:rPr>
        <w:t>Docker</w:t>
      </w:r>
      <w:proofErr w:type="spellEnd"/>
      <w:r w:rsidR="00E5023D" w:rsidRPr="00D1590A">
        <w:rPr>
          <w:rFonts w:ascii="微软雅黑" w:eastAsia="微软雅黑" w:hAnsi="微软雅黑"/>
          <w:color w:val="000000" w:themeColor="text1"/>
          <w:szCs w:val="21"/>
        </w:rPr>
        <w:t xml:space="preserve"> </w:t>
      </w:r>
      <w:r w:rsidR="00E5023D" w:rsidRPr="00D1590A">
        <w:rPr>
          <w:rFonts w:ascii="微软雅黑" w:eastAsia="微软雅黑" w:hAnsi="微软雅黑" w:hint="eastAsia"/>
          <w:color w:val="000000" w:themeColor="text1"/>
          <w:szCs w:val="21"/>
        </w:rPr>
        <w:t>+</w:t>
      </w:r>
      <w:r w:rsidR="00E5023D" w:rsidRPr="00D1590A">
        <w:rPr>
          <w:rFonts w:ascii="微软雅黑" w:eastAsia="微软雅黑" w:hAnsi="微软雅黑"/>
          <w:color w:val="000000" w:themeColor="text1"/>
          <w:szCs w:val="21"/>
        </w:rPr>
        <w:t xml:space="preserve"> </w:t>
      </w:r>
      <w:proofErr w:type="spellStart"/>
      <w:r w:rsidR="00E5023D" w:rsidRPr="00D1590A">
        <w:rPr>
          <w:rFonts w:ascii="微软雅黑" w:eastAsia="微软雅黑" w:hAnsi="微软雅黑" w:hint="eastAsia"/>
          <w:color w:val="000000" w:themeColor="text1"/>
          <w:szCs w:val="21"/>
        </w:rPr>
        <w:t>Kubernetes</w:t>
      </w:r>
      <w:proofErr w:type="spellEnd"/>
      <w:r w:rsidR="00E5023D" w:rsidRPr="00D1590A">
        <w:rPr>
          <w:rFonts w:ascii="微软雅黑" w:eastAsia="微软雅黑" w:hAnsi="微软雅黑" w:hint="eastAsia"/>
          <w:color w:val="000000" w:themeColor="text1"/>
          <w:szCs w:val="21"/>
        </w:rPr>
        <w:t>容器化体系</w:t>
      </w:r>
      <w:r w:rsidRPr="00D1590A">
        <w:rPr>
          <w:rFonts w:ascii="微软雅黑" w:eastAsia="微软雅黑" w:hAnsi="微软雅黑" w:hint="eastAsia"/>
          <w:color w:val="000000" w:themeColor="text1"/>
          <w:szCs w:val="21"/>
        </w:rPr>
        <w:t>实战经验丰富</w:t>
      </w:r>
      <w:r w:rsidR="00B7352F" w:rsidRPr="00D1590A">
        <w:rPr>
          <w:rFonts w:ascii="微软雅黑" w:eastAsia="微软雅黑" w:hAnsi="微软雅黑" w:hint="eastAsia"/>
          <w:color w:val="000000" w:themeColor="text1"/>
          <w:szCs w:val="21"/>
        </w:rPr>
        <w:t>；</w:t>
      </w:r>
    </w:p>
    <w:p w:rsidR="004C4B25" w:rsidRPr="00D1590A" w:rsidRDefault="006D156A" w:rsidP="00EB24F4">
      <w:pPr>
        <w:pStyle w:val="a3"/>
        <w:numPr>
          <w:ilvl w:val="0"/>
          <w:numId w:val="10"/>
        </w:numPr>
        <w:spacing w:line="0" w:lineRule="atLeast"/>
        <w:ind w:firstLineChars="0"/>
        <w:rPr>
          <w:rFonts w:ascii="微软雅黑" w:eastAsia="微软雅黑" w:hAnsi="微软雅黑"/>
          <w:color w:val="000000" w:themeColor="text1"/>
          <w:szCs w:val="21"/>
        </w:rPr>
      </w:pPr>
      <w:proofErr w:type="spellStart"/>
      <w:r w:rsidRPr="00D1590A">
        <w:rPr>
          <w:rFonts w:ascii="微软雅黑" w:eastAsia="微软雅黑" w:hAnsi="微软雅黑" w:hint="eastAsia"/>
          <w:color w:val="000000" w:themeColor="text1"/>
          <w:szCs w:val="21"/>
        </w:rPr>
        <w:t>MySql</w:t>
      </w:r>
      <w:proofErr w:type="spellEnd"/>
      <w:r w:rsidRPr="00D1590A">
        <w:rPr>
          <w:rFonts w:ascii="微软雅黑" w:eastAsia="微软雅黑" w:hAnsi="微软雅黑" w:hint="eastAsia"/>
          <w:color w:val="000000" w:themeColor="text1"/>
          <w:szCs w:val="21"/>
        </w:rPr>
        <w:t>、Oracle</w:t>
      </w:r>
      <w:r w:rsidR="00251BAB" w:rsidRPr="00D1590A">
        <w:rPr>
          <w:rFonts w:ascii="微软雅黑" w:eastAsia="微软雅黑" w:hAnsi="微软雅黑" w:hint="eastAsia"/>
          <w:color w:val="000000" w:themeColor="text1"/>
          <w:szCs w:val="21"/>
        </w:rPr>
        <w:t>数据库，</w:t>
      </w:r>
      <w:proofErr w:type="spellStart"/>
      <w:r w:rsidRPr="00D1590A">
        <w:rPr>
          <w:rFonts w:ascii="微软雅黑" w:eastAsia="微软雅黑" w:hAnsi="微软雅黑" w:hint="eastAsia"/>
          <w:color w:val="000000" w:themeColor="text1"/>
          <w:szCs w:val="21"/>
        </w:rPr>
        <w:t>MyBatis</w:t>
      </w:r>
      <w:proofErr w:type="spellEnd"/>
      <w:r w:rsidRPr="00D1590A">
        <w:rPr>
          <w:rFonts w:ascii="微软雅黑" w:eastAsia="微软雅黑" w:hAnsi="微软雅黑" w:hint="eastAsia"/>
          <w:color w:val="000000" w:themeColor="text1"/>
          <w:szCs w:val="21"/>
        </w:rPr>
        <w:t>、</w:t>
      </w:r>
      <w:r w:rsidR="0012437A" w:rsidRPr="00D1590A">
        <w:rPr>
          <w:rFonts w:ascii="微软雅黑" w:eastAsia="微软雅黑" w:hAnsi="微软雅黑" w:hint="eastAsia"/>
          <w:color w:val="000000" w:themeColor="text1"/>
          <w:szCs w:val="21"/>
        </w:rPr>
        <w:t>Hibernate</w:t>
      </w:r>
      <w:r w:rsidRPr="00D1590A">
        <w:rPr>
          <w:rFonts w:ascii="微软雅黑" w:eastAsia="微软雅黑" w:hAnsi="微软雅黑" w:hint="eastAsia"/>
          <w:color w:val="000000" w:themeColor="text1"/>
          <w:szCs w:val="21"/>
        </w:rPr>
        <w:t>、Spring</w:t>
      </w:r>
      <w:r w:rsidRPr="00D1590A">
        <w:rPr>
          <w:rFonts w:ascii="微软雅黑" w:eastAsia="微软雅黑" w:hAnsi="微软雅黑"/>
          <w:color w:val="000000" w:themeColor="text1"/>
          <w:szCs w:val="21"/>
        </w:rPr>
        <w:t xml:space="preserve"> </w:t>
      </w:r>
      <w:r w:rsidRPr="00D1590A">
        <w:rPr>
          <w:rFonts w:ascii="微软雅黑" w:eastAsia="微软雅黑" w:hAnsi="微软雅黑" w:hint="eastAsia"/>
          <w:color w:val="000000" w:themeColor="text1"/>
          <w:szCs w:val="21"/>
        </w:rPr>
        <w:t>Data</w:t>
      </w:r>
      <w:r w:rsidRPr="00D1590A">
        <w:rPr>
          <w:rFonts w:ascii="微软雅黑" w:eastAsia="微软雅黑" w:hAnsi="微软雅黑"/>
          <w:color w:val="000000" w:themeColor="text1"/>
          <w:szCs w:val="21"/>
        </w:rPr>
        <w:t xml:space="preserve"> </w:t>
      </w:r>
      <w:r w:rsidRPr="00D1590A">
        <w:rPr>
          <w:rFonts w:ascii="微软雅黑" w:eastAsia="微软雅黑" w:hAnsi="微软雅黑" w:hint="eastAsia"/>
          <w:color w:val="000000" w:themeColor="text1"/>
          <w:szCs w:val="21"/>
        </w:rPr>
        <w:t>JPA持久层框架；</w:t>
      </w:r>
    </w:p>
    <w:p w:rsidR="003E0BF6" w:rsidRPr="00D1590A" w:rsidRDefault="00E5023D" w:rsidP="00EB24F4">
      <w:pPr>
        <w:pStyle w:val="a3"/>
        <w:numPr>
          <w:ilvl w:val="0"/>
          <w:numId w:val="10"/>
        </w:numPr>
        <w:spacing w:line="0" w:lineRule="atLeast"/>
        <w:ind w:firstLineChars="0"/>
        <w:rPr>
          <w:rFonts w:ascii="微软雅黑" w:eastAsia="微软雅黑" w:hAnsi="微软雅黑"/>
          <w:color w:val="000000" w:themeColor="text1"/>
          <w:szCs w:val="21"/>
        </w:rPr>
      </w:pPr>
      <w:r w:rsidRPr="00D1590A">
        <w:rPr>
          <w:rFonts w:ascii="微软雅黑" w:eastAsia="微软雅黑" w:hAnsi="微软雅黑" w:hint="eastAsia"/>
          <w:color w:val="000000" w:themeColor="text1"/>
          <w:szCs w:val="21"/>
        </w:rPr>
        <w:t>掌握</w:t>
      </w:r>
      <w:proofErr w:type="spellStart"/>
      <w:r w:rsidRPr="00D1590A">
        <w:rPr>
          <w:rFonts w:ascii="微软雅黑" w:eastAsia="微软雅黑" w:hAnsi="微软雅黑" w:hint="eastAsia"/>
          <w:color w:val="000000" w:themeColor="text1"/>
          <w:szCs w:val="21"/>
        </w:rPr>
        <w:t>vue+iview</w:t>
      </w:r>
      <w:proofErr w:type="spellEnd"/>
      <w:r w:rsidRPr="00D1590A">
        <w:rPr>
          <w:rFonts w:ascii="微软雅黑" w:eastAsia="微软雅黑" w:hAnsi="微软雅黑" w:hint="eastAsia"/>
          <w:color w:val="000000" w:themeColor="text1"/>
          <w:szCs w:val="21"/>
        </w:rPr>
        <w:t>前端开发技能，</w:t>
      </w:r>
      <w:r w:rsidR="009D7637" w:rsidRPr="00D1590A">
        <w:rPr>
          <w:rFonts w:ascii="微软雅黑" w:eastAsia="微软雅黑" w:hAnsi="微软雅黑" w:hint="eastAsia"/>
          <w:color w:val="000000" w:themeColor="text1"/>
          <w:szCs w:val="21"/>
        </w:rPr>
        <w:t>熟悉</w:t>
      </w:r>
      <w:proofErr w:type="spellStart"/>
      <w:r w:rsidR="009D7637" w:rsidRPr="00D1590A">
        <w:rPr>
          <w:rFonts w:ascii="微软雅黑" w:eastAsia="微软雅黑" w:hAnsi="微软雅黑" w:hint="eastAsia"/>
          <w:color w:val="000000" w:themeColor="text1"/>
          <w:szCs w:val="21"/>
        </w:rPr>
        <w:t>echar</w:t>
      </w:r>
      <w:r w:rsidR="00D308D2" w:rsidRPr="00D1590A">
        <w:rPr>
          <w:rFonts w:ascii="微软雅黑" w:eastAsia="微软雅黑" w:hAnsi="微软雅黑" w:hint="eastAsia"/>
          <w:color w:val="000000" w:themeColor="text1"/>
          <w:szCs w:val="21"/>
        </w:rPr>
        <w:t>t</w:t>
      </w:r>
      <w:r w:rsidR="009D7637" w:rsidRPr="00D1590A">
        <w:rPr>
          <w:rFonts w:ascii="微软雅黑" w:eastAsia="微软雅黑" w:hAnsi="微软雅黑" w:hint="eastAsia"/>
          <w:color w:val="000000" w:themeColor="text1"/>
          <w:szCs w:val="21"/>
        </w:rPr>
        <w:t>s</w:t>
      </w:r>
      <w:proofErr w:type="spellEnd"/>
      <w:r w:rsidR="009D7637" w:rsidRPr="00D1590A">
        <w:rPr>
          <w:rFonts w:ascii="微软雅黑" w:eastAsia="微软雅黑" w:hAnsi="微软雅黑" w:hint="eastAsia"/>
          <w:color w:val="000000" w:themeColor="text1"/>
          <w:szCs w:val="21"/>
        </w:rPr>
        <w:t>报表插件</w:t>
      </w:r>
      <w:r w:rsidR="00434BD2" w:rsidRPr="00D1590A">
        <w:rPr>
          <w:rFonts w:ascii="微软雅黑" w:eastAsia="微软雅黑" w:hAnsi="微软雅黑" w:hint="eastAsia"/>
          <w:color w:val="000000" w:themeColor="text1"/>
          <w:szCs w:val="21"/>
        </w:rPr>
        <w:t>；</w:t>
      </w:r>
      <w:r w:rsidR="00420C6A" w:rsidRPr="00D1590A">
        <w:rPr>
          <w:rFonts w:ascii="微软雅黑" w:eastAsia="微软雅黑" w:hAnsi="微软雅黑" w:hint="eastAsia"/>
          <w:color w:val="000000" w:themeColor="text1"/>
          <w:szCs w:val="21"/>
        </w:rPr>
        <w:t>敏捷开发经验丰富；</w:t>
      </w:r>
    </w:p>
    <w:p w:rsidR="00FE5368" w:rsidRPr="00252841" w:rsidRDefault="00FE5368" w:rsidP="00252841">
      <w:pPr>
        <w:spacing w:line="0" w:lineRule="atLeast"/>
        <w:rPr>
          <w:rFonts w:ascii="微软雅黑" w:eastAsia="微软雅黑" w:hAnsi="微软雅黑"/>
          <w:color w:val="000000" w:themeColor="text1"/>
          <w:szCs w:val="21"/>
        </w:rPr>
      </w:pPr>
      <w:r>
        <w:rPr>
          <w:rFonts w:ascii="微软雅黑" w:eastAsia="微软雅黑" w:hAnsi="微软雅黑"/>
          <w:b/>
          <w:noProof/>
          <w:color w:val="0070C0"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4740C7DC" wp14:editId="1B402F58">
            <wp:simplePos x="0" y="0"/>
            <wp:positionH relativeFrom="margin">
              <wp:align>center</wp:align>
            </wp:positionH>
            <wp:positionV relativeFrom="paragraph">
              <wp:posOffset>184785</wp:posOffset>
            </wp:positionV>
            <wp:extent cx="7884795" cy="160655"/>
            <wp:effectExtent l="0" t="0" r="1905" b="0"/>
            <wp:wrapNone/>
            <wp:docPr id="1" name="图片 1" descr="虚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4" descr="虚线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4795" cy="16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E5368" w:rsidRPr="00F15970" w:rsidRDefault="00FE5368" w:rsidP="001E4087">
      <w:pPr>
        <w:rPr>
          <w:rFonts w:ascii="微软雅黑" w:eastAsia="微软雅黑" w:hAnsi="微软雅黑"/>
          <w:b/>
          <w:color w:val="0070C0"/>
          <w:sz w:val="28"/>
          <w:szCs w:val="32"/>
        </w:rPr>
      </w:pPr>
      <w:r w:rsidRPr="00F15970">
        <w:rPr>
          <w:rFonts w:ascii="微软雅黑" w:eastAsia="微软雅黑" w:hAnsi="微软雅黑" w:hint="eastAsia"/>
          <w:b/>
          <w:color w:val="0070C0"/>
          <w:sz w:val="28"/>
          <w:szCs w:val="32"/>
        </w:rPr>
        <w:t>工作与项目经验</w:t>
      </w:r>
    </w:p>
    <w:p w:rsidR="00E341FF" w:rsidRPr="008C7FFB" w:rsidRDefault="001E4087" w:rsidP="00056696">
      <w:pPr>
        <w:spacing w:line="0" w:lineRule="atLeast"/>
        <w:rPr>
          <w:rFonts w:ascii="微软雅黑" w:eastAsia="微软雅黑" w:hAnsi="微软雅黑"/>
          <w:b/>
          <w:color w:val="000000" w:themeColor="text1"/>
          <w:sz w:val="28"/>
          <w:szCs w:val="28"/>
        </w:rPr>
      </w:pPr>
      <w:r w:rsidRPr="008C7FFB">
        <w:rPr>
          <w:rFonts w:ascii="微软雅黑" w:eastAsia="微软雅黑" w:hAnsi="微软雅黑" w:hint="eastAsia"/>
          <w:b/>
          <w:color w:val="000000" w:themeColor="text1"/>
          <w:sz w:val="28"/>
          <w:szCs w:val="28"/>
        </w:rPr>
        <w:t>中</w:t>
      </w:r>
      <w:proofErr w:type="gramStart"/>
      <w:r w:rsidRPr="008C7FFB">
        <w:rPr>
          <w:rFonts w:ascii="微软雅黑" w:eastAsia="微软雅黑" w:hAnsi="微软雅黑" w:hint="eastAsia"/>
          <w:b/>
          <w:color w:val="000000" w:themeColor="text1"/>
          <w:sz w:val="28"/>
          <w:szCs w:val="28"/>
        </w:rPr>
        <w:t>铝视拓</w:t>
      </w:r>
      <w:proofErr w:type="gramEnd"/>
      <w:r w:rsidRPr="008C7FFB">
        <w:rPr>
          <w:rFonts w:ascii="微软雅黑" w:eastAsia="微软雅黑" w:hAnsi="微软雅黑" w:hint="eastAsia"/>
          <w:b/>
          <w:color w:val="000000" w:themeColor="text1"/>
          <w:sz w:val="28"/>
          <w:szCs w:val="28"/>
        </w:rPr>
        <w:t>智能科技有限公司</w:t>
      </w:r>
    </w:p>
    <w:p w:rsidR="00BA6C18" w:rsidRDefault="001E4087" w:rsidP="006A1031">
      <w:pPr>
        <w:spacing w:line="0" w:lineRule="atLeast"/>
        <w:rPr>
          <w:rFonts w:ascii="微软雅黑" w:eastAsia="微软雅黑" w:hAnsi="微软雅黑"/>
          <w:b/>
          <w:color w:val="000000" w:themeColor="text1"/>
          <w:sz w:val="24"/>
          <w:szCs w:val="24"/>
        </w:rPr>
      </w:pPr>
      <w:r w:rsidRPr="00056696"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>2017.11 - 至今</w:t>
      </w:r>
    </w:p>
    <w:p w:rsidR="00BE1C5C" w:rsidRPr="00630DA3" w:rsidRDefault="00BE1C5C" w:rsidP="00BE1C5C">
      <w:pPr>
        <w:spacing w:line="0" w:lineRule="atLeast"/>
        <w:rPr>
          <w:rFonts w:ascii="微软雅黑" w:eastAsia="微软雅黑" w:hAnsi="微软雅黑"/>
          <w:b/>
          <w:color w:val="000000" w:themeColor="text1"/>
          <w:sz w:val="24"/>
          <w:szCs w:val="24"/>
        </w:rPr>
      </w:pPr>
      <w:r w:rsidRPr="00630DA3"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>工作业绩：</w:t>
      </w:r>
    </w:p>
    <w:p w:rsidR="00BE1C5C" w:rsidRDefault="007658E3" w:rsidP="00EB24F4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按客户需求</w:t>
      </w:r>
      <w:r w:rsidR="005B5F40">
        <w:rPr>
          <w:rFonts w:hint="eastAsia"/>
        </w:rPr>
        <w:t>和</w:t>
      </w:r>
      <w:r>
        <w:rPr>
          <w:rFonts w:hint="eastAsia"/>
        </w:rPr>
        <w:t>组织目标完成</w:t>
      </w:r>
      <w:r w:rsidR="00AB7278">
        <w:rPr>
          <w:rFonts w:hint="eastAsia"/>
        </w:rPr>
        <w:t>大物流项目版本研发任务，支持系统升级、</w:t>
      </w:r>
      <w:r w:rsidR="00BE1C5C">
        <w:rPr>
          <w:rFonts w:hint="eastAsia"/>
        </w:rPr>
        <w:t>维护</w:t>
      </w:r>
      <w:r w:rsidR="00AB7278">
        <w:rPr>
          <w:rFonts w:hint="eastAsia"/>
        </w:rPr>
        <w:t>、</w:t>
      </w:r>
      <w:r w:rsidR="00B03AA0">
        <w:rPr>
          <w:rFonts w:hint="eastAsia"/>
        </w:rPr>
        <w:t>数据割接</w:t>
      </w:r>
      <w:r w:rsidR="00BE1C5C">
        <w:rPr>
          <w:rFonts w:hint="eastAsia"/>
        </w:rPr>
        <w:t>；</w:t>
      </w:r>
    </w:p>
    <w:p w:rsidR="00BE1C5C" w:rsidRDefault="00682A67" w:rsidP="00EB24F4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包铝无人计量项目</w:t>
      </w:r>
      <w:r w:rsidR="00100789">
        <w:rPr>
          <w:rFonts w:hint="eastAsia"/>
        </w:rPr>
        <w:t>一期</w:t>
      </w:r>
      <w:r w:rsidR="00D030CD">
        <w:rPr>
          <w:rFonts w:hint="eastAsia"/>
        </w:rPr>
        <w:t>复盘、</w:t>
      </w:r>
      <w:r w:rsidR="00100789">
        <w:rPr>
          <w:rFonts w:hint="eastAsia"/>
        </w:rPr>
        <w:t>二期</w:t>
      </w:r>
      <w:r w:rsidR="00D26AF9">
        <w:rPr>
          <w:rFonts w:hint="eastAsia"/>
        </w:rPr>
        <w:t>分析，服务模块拆分重组规划设计，系统版本</w:t>
      </w:r>
      <w:r w:rsidR="005836B2">
        <w:rPr>
          <w:rFonts w:hint="eastAsia"/>
        </w:rPr>
        <w:t>研发、实施，支撑疑难问题解决，加速项目交付</w:t>
      </w:r>
      <w:r w:rsidR="00BE1C5C">
        <w:rPr>
          <w:rFonts w:hint="eastAsia"/>
        </w:rPr>
        <w:t>；</w:t>
      </w:r>
    </w:p>
    <w:p w:rsidR="00E45895" w:rsidRPr="004B2F58" w:rsidRDefault="00BE1C5C" w:rsidP="00EB24F4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开发逆向表模型</w:t>
      </w:r>
      <w:r w:rsidR="004B2F58">
        <w:rPr>
          <w:rFonts w:hint="eastAsia"/>
        </w:rPr>
        <w:t>代码生成工具，接口文档集成管理及交付工具，提升工作效率、</w:t>
      </w:r>
      <w:r>
        <w:rPr>
          <w:rFonts w:hint="eastAsia"/>
        </w:rPr>
        <w:t>提升文档交付能力；</w:t>
      </w:r>
    </w:p>
    <w:p w:rsidR="001E4087" w:rsidRPr="00EC3C16" w:rsidRDefault="001E4087" w:rsidP="006A1031">
      <w:pPr>
        <w:spacing w:beforeLines="50" w:before="156" w:line="0" w:lineRule="atLeast"/>
        <w:rPr>
          <w:rFonts w:ascii="微软雅黑" w:eastAsia="微软雅黑" w:hAnsi="微软雅黑"/>
          <w:b/>
          <w:color w:val="000000" w:themeColor="text1"/>
          <w:sz w:val="24"/>
          <w:szCs w:val="24"/>
        </w:rPr>
      </w:pPr>
      <w:r w:rsidRPr="00EC3C16"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>中铝物流集团物流云平台——大物流</w:t>
      </w:r>
    </w:p>
    <w:p w:rsidR="00BA6C18" w:rsidRPr="00EC3C16" w:rsidRDefault="00BA6C18" w:rsidP="0082426D">
      <w:pPr>
        <w:spacing w:beforeLines="50" w:before="156" w:line="0" w:lineRule="atLeast"/>
        <w:rPr>
          <w:rFonts w:ascii="微软雅黑" w:eastAsia="微软雅黑" w:hAnsi="微软雅黑"/>
          <w:b/>
          <w:color w:val="000000" w:themeColor="text1"/>
          <w:szCs w:val="21"/>
        </w:rPr>
      </w:pPr>
      <w:r w:rsidRPr="00EC3C16">
        <w:rPr>
          <w:rFonts w:ascii="微软雅黑" w:eastAsia="微软雅黑" w:hAnsi="微软雅黑" w:hint="eastAsia"/>
          <w:b/>
          <w:color w:val="000000" w:themeColor="text1"/>
          <w:szCs w:val="21"/>
        </w:rPr>
        <w:t>项目说明：</w:t>
      </w:r>
    </w:p>
    <w:p w:rsidR="001D58B1" w:rsidRPr="006E257D" w:rsidRDefault="00170483" w:rsidP="006E257D">
      <w:pPr>
        <w:ind w:firstLineChars="200" w:firstLine="420"/>
      </w:pPr>
      <w:r>
        <w:rPr>
          <w:rFonts w:hint="eastAsia"/>
        </w:rPr>
        <w:t>大物流项目主要应用于大宗</w:t>
      </w:r>
      <w:r w:rsidR="00854C38">
        <w:rPr>
          <w:rFonts w:hint="eastAsia"/>
        </w:rPr>
        <w:t>物流管理，解决有色</w:t>
      </w:r>
      <w:r w:rsidR="009378F3">
        <w:rPr>
          <w:rFonts w:hint="eastAsia"/>
        </w:rPr>
        <w:t>领域</w:t>
      </w:r>
      <w:r w:rsidR="001E4087">
        <w:rPr>
          <w:rFonts w:hint="eastAsia"/>
        </w:rPr>
        <w:t>的</w:t>
      </w:r>
      <w:r w:rsidR="00F52924">
        <w:rPr>
          <w:rFonts w:hint="eastAsia"/>
        </w:rPr>
        <w:t>大宗</w:t>
      </w:r>
      <w:r w:rsidR="001E4087">
        <w:rPr>
          <w:rFonts w:hint="eastAsia"/>
        </w:rPr>
        <w:t>物流需求场</w:t>
      </w:r>
      <w:r w:rsidR="0062035E">
        <w:rPr>
          <w:rFonts w:hint="eastAsia"/>
        </w:rPr>
        <w:t>景</w:t>
      </w:r>
      <w:r w:rsidR="009378F3">
        <w:rPr>
          <w:rFonts w:hint="eastAsia"/>
        </w:rPr>
        <w:t>。为物流集团及下属十个物流子公司提供仓储管理、</w:t>
      </w:r>
      <w:r w:rsidR="0062035E">
        <w:rPr>
          <w:rFonts w:hint="eastAsia"/>
        </w:rPr>
        <w:t>承运</w:t>
      </w:r>
      <w:proofErr w:type="gramStart"/>
      <w:r w:rsidR="0062035E">
        <w:rPr>
          <w:rFonts w:hint="eastAsia"/>
        </w:rPr>
        <w:t>商运输</w:t>
      </w:r>
      <w:proofErr w:type="gramEnd"/>
      <w:r w:rsidR="00787465">
        <w:rPr>
          <w:rFonts w:hint="eastAsia"/>
        </w:rPr>
        <w:t>调度</w:t>
      </w:r>
      <w:r w:rsidR="0062035E">
        <w:rPr>
          <w:rFonts w:hint="eastAsia"/>
        </w:rPr>
        <w:t>管理、原材料供应商及生产企业的物流订单管理的能力。</w:t>
      </w:r>
    </w:p>
    <w:p w:rsidR="001E4087" w:rsidRPr="00EC3C16" w:rsidRDefault="001E4087" w:rsidP="006A1031">
      <w:pPr>
        <w:spacing w:beforeLines="50" w:before="156" w:line="0" w:lineRule="atLeast"/>
        <w:rPr>
          <w:rFonts w:ascii="微软雅黑" w:eastAsia="微软雅黑" w:hAnsi="微软雅黑"/>
          <w:b/>
          <w:color w:val="000000" w:themeColor="text1"/>
          <w:szCs w:val="21"/>
        </w:rPr>
      </w:pPr>
      <w:r w:rsidRPr="00EC3C16">
        <w:rPr>
          <w:rFonts w:ascii="微软雅黑" w:eastAsia="微软雅黑" w:hAnsi="微软雅黑" w:hint="eastAsia"/>
          <w:b/>
          <w:color w:val="000000" w:themeColor="text1"/>
          <w:szCs w:val="21"/>
        </w:rPr>
        <w:t>工作职责：</w:t>
      </w:r>
    </w:p>
    <w:p w:rsidR="009D7637" w:rsidRDefault="00056696" w:rsidP="008C7FFB">
      <w:pPr>
        <w:spacing w:beforeLines="50" w:before="156"/>
      </w:pPr>
      <w:r>
        <w:rPr>
          <w:rFonts w:hint="eastAsia"/>
        </w:rPr>
        <w:t>【流程</w:t>
      </w:r>
      <w:r w:rsidR="004128F7">
        <w:rPr>
          <w:rFonts w:hint="eastAsia"/>
        </w:rPr>
        <w:t>开发】负责</w:t>
      </w:r>
      <w:r w:rsidR="004128F7">
        <w:rPr>
          <w:rFonts w:hint="eastAsia"/>
        </w:rPr>
        <w:t>WMS</w:t>
      </w:r>
      <w:r w:rsidR="004128F7">
        <w:rPr>
          <w:rFonts w:hint="eastAsia"/>
        </w:rPr>
        <w:t>仓储侧出库、入库、盘点流程通过</w:t>
      </w:r>
      <w:proofErr w:type="spellStart"/>
      <w:r w:rsidR="004128F7">
        <w:rPr>
          <w:rFonts w:hint="eastAsia"/>
        </w:rPr>
        <w:t>Activiti</w:t>
      </w:r>
      <w:proofErr w:type="spellEnd"/>
      <w:r w:rsidR="004128F7">
        <w:rPr>
          <w:rFonts w:hint="eastAsia"/>
        </w:rPr>
        <w:t>引擎落地，协助</w:t>
      </w:r>
      <w:r w:rsidR="009D7637">
        <w:rPr>
          <w:rFonts w:hint="eastAsia"/>
        </w:rPr>
        <w:t>OMS</w:t>
      </w:r>
      <w:r w:rsidR="004128F7">
        <w:rPr>
          <w:rFonts w:hint="eastAsia"/>
        </w:rPr>
        <w:t>流程落地</w:t>
      </w:r>
      <w:r w:rsidR="009D7637">
        <w:rPr>
          <w:rFonts w:hint="eastAsia"/>
        </w:rPr>
        <w:t>。</w:t>
      </w:r>
    </w:p>
    <w:p w:rsidR="00AF3AB0" w:rsidRPr="00AF3AB0" w:rsidRDefault="00AF3AB0" w:rsidP="008C7FFB">
      <w:pPr>
        <w:spacing w:beforeLines="50" w:before="156"/>
      </w:pPr>
      <w:r>
        <w:rPr>
          <w:rFonts w:hint="eastAsia"/>
        </w:rPr>
        <w:lastRenderedPageBreak/>
        <w:t>【业务开发】</w:t>
      </w:r>
      <w:r w:rsidR="004128F7">
        <w:rPr>
          <w:rFonts w:hint="eastAsia"/>
        </w:rPr>
        <w:t>负责</w:t>
      </w:r>
      <w:proofErr w:type="gramStart"/>
      <w:r>
        <w:rPr>
          <w:rFonts w:hint="eastAsia"/>
        </w:rPr>
        <w:t>各微服务</w:t>
      </w:r>
      <w:proofErr w:type="gramEnd"/>
      <w:r>
        <w:rPr>
          <w:rFonts w:hint="eastAsia"/>
        </w:rPr>
        <w:t>模块业务开发，</w:t>
      </w:r>
      <w:r>
        <w:rPr>
          <w:rFonts w:hint="eastAsia"/>
        </w:rPr>
        <w:t>BASE</w:t>
      </w:r>
      <w:r>
        <w:rPr>
          <w:rFonts w:hint="eastAsia"/>
        </w:rPr>
        <w:t>的物料、客户关系、业务类型、操作日志管理功能；</w:t>
      </w:r>
      <w:r>
        <w:rPr>
          <w:rFonts w:hint="eastAsia"/>
        </w:rPr>
        <w:t>WMS</w:t>
      </w:r>
      <w:r w:rsidR="004128F7">
        <w:rPr>
          <w:rFonts w:hint="eastAsia"/>
        </w:rPr>
        <w:t>库存相关功能、仓储</w:t>
      </w:r>
      <w:r>
        <w:rPr>
          <w:rFonts w:hint="eastAsia"/>
        </w:rPr>
        <w:t>报表开发；</w:t>
      </w:r>
      <w:r>
        <w:rPr>
          <w:rFonts w:hint="eastAsia"/>
        </w:rPr>
        <w:t>BMS</w:t>
      </w:r>
      <w:r w:rsidR="004128F7">
        <w:rPr>
          <w:rFonts w:hint="eastAsia"/>
        </w:rPr>
        <w:t>的计费结算</w:t>
      </w:r>
      <w:r>
        <w:rPr>
          <w:rFonts w:hint="eastAsia"/>
        </w:rPr>
        <w:t>及导出。</w:t>
      </w:r>
    </w:p>
    <w:p w:rsidR="003B3BE4" w:rsidRDefault="003B3BE4" w:rsidP="008C7FFB">
      <w:pPr>
        <w:spacing w:beforeLines="50" w:before="156"/>
      </w:pPr>
      <w:r>
        <w:rPr>
          <w:rFonts w:hint="eastAsia"/>
        </w:rPr>
        <w:t>【</w:t>
      </w:r>
      <w:proofErr w:type="spellStart"/>
      <w:r>
        <w:rPr>
          <w:rFonts w:hint="eastAsia"/>
        </w:rPr>
        <w:t>Activiti</w:t>
      </w:r>
      <w:proofErr w:type="spellEnd"/>
      <w:r>
        <w:rPr>
          <w:rFonts w:hint="eastAsia"/>
        </w:rPr>
        <w:t>开发】基于</w:t>
      </w:r>
      <w:proofErr w:type="spellStart"/>
      <w:r>
        <w:rPr>
          <w:rFonts w:hint="eastAsia"/>
        </w:rPr>
        <w:t>Activiti</w:t>
      </w:r>
      <w:proofErr w:type="spellEnd"/>
      <w:r>
        <w:rPr>
          <w:rFonts w:hint="eastAsia"/>
        </w:rPr>
        <w:t>引擎进行适配业务的二次开发，优化任务</w:t>
      </w:r>
      <w:r w:rsidR="00EC3C16">
        <w:rPr>
          <w:rFonts w:hint="eastAsia"/>
        </w:rPr>
        <w:t>节点</w:t>
      </w:r>
      <w:r>
        <w:rPr>
          <w:rFonts w:hint="eastAsia"/>
        </w:rPr>
        <w:t>数据处理、日志记录等。</w:t>
      </w:r>
    </w:p>
    <w:p w:rsidR="00AF3AB0" w:rsidRDefault="00643E11" w:rsidP="008C7FFB">
      <w:pPr>
        <w:spacing w:beforeLines="50" w:before="156"/>
      </w:pPr>
      <w:r>
        <w:rPr>
          <w:rFonts w:hint="eastAsia"/>
        </w:rPr>
        <w:t>【服务支撑</w:t>
      </w:r>
      <w:r w:rsidR="00AF3AB0">
        <w:rPr>
          <w:rFonts w:hint="eastAsia"/>
        </w:rPr>
        <w:t>】</w:t>
      </w:r>
      <w:r w:rsidR="00007848">
        <w:rPr>
          <w:rFonts w:hint="eastAsia"/>
        </w:rPr>
        <w:t>开发环境</w:t>
      </w:r>
      <w:r w:rsidR="00833A2C">
        <w:rPr>
          <w:rFonts w:hint="eastAsia"/>
        </w:rPr>
        <w:t>维护、版本升级、性能监控调优，</w:t>
      </w:r>
      <w:r w:rsidR="00007848">
        <w:rPr>
          <w:rFonts w:hint="eastAsia"/>
        </w:rPr>
        <w:t>生产问题</w:t>
      </w:r>
      <w:r w:rsidR="00833A2C">
        <w:rPr>
          <w:rFonts w:hint="eastAsia"/>
        </w:rPr>
        <w:t>支撑</w:t>
      </w:r>
      <w:r w:rsidR="00AF3AB0">
        <w:rPr>
          <w:rFonts w:hint="eastAsia"/>
        </w:rPr>
        <w:t>。</w:t>
      </w:r>
    </w:p>
    <w:p w:rsidR="00A03EF1" w:rsidRPr="00BA5096" w:rsidRDefault="00A03EF1" w:rsidP="006A1031">
      <w:pPr>
        <w:spacing w:beforeLines="50" w:before="156" w:line="0" w:lineRule="atLeast"/>
        <w:rPr>
          <w:rFonts w:ascii="微软雅黑" w:eastAsia="微软雅黑" w:hAnsi="微软雅黑"/>
          <w:b/>
          <w:color w:val="000000" w:themeColor="text1"/>
          <w:sz w:val="24"/>
          <w:szCs w:val="24"/>
        </w:rPr>
      </w:pPr>
      <w:r w:rsidRPr="00BA5096"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>包铝集团自动计量项目——无人计量</w:t>
      </w:r>
    </w:p>
    <w:p w:rsidR="00BA6C18" w:rsidRPr="0082426D" w:rsidRDefault="00BA6C18" w:rsidP="0082426D">
      <w:pPr>
        <w:spacing w:beforeLines="50" w:before="156" w:line="0" w:lineRule="atLeast"/>
        <w:rPr>
          <w:rFonts w:ascii="微软雅黑" w:eastAsia="微软雅黑" w:hAnsi="微软雅黑"/>
          <w:b/>
          <w:color w:val="000000" w:themeColor="text1"/>
          <w:szCs w:val="21"/>
        </w:rPr>
      </w:pPr>
      <w:r w:rsidRPr="0082426D">
        <w:rPr>
          <w:rFonts w:ascii="微软雅黑" w:eastAsia="微软雅黑" w:hAnsi="微软雅黑" w:hint="eastAsia"/>
          <w:b/>
          <w:color w:val="000000" w:themeColor="text1"/>
          <w:szCs w:val="21"/>
        </w:rPr>
        <w:t>项目说明：</w:t>
      </w:r>
    </w:p>
    <w:p w:rsidR="00EC3C16" w:rsidRPr="00BA5096" w:rsidRDefault="00BA5096" w:rsidP="00BA5096">
      <w:pPr>
        <w:ind w:firstLineChars="200" w:firstLine="420"/>
      </w:pPr>
      <w:r w:rsidRPr="00BA5096">
        <w:rPr>
          <w:rFonts w:hint="eastAsia"/>
        </w:rPr>
        <w:t>无人计量项目为</w:t>
      </w:r>
      <w:r w:rsidR="007C0F3C">
        <w:rPr>
          <w:rFonts w:hint="eastAsia"/>
        </w:rPr>
        <w:t>智能工厂</w:t>
      </w:r>
      <w:r w:rsidR="00007848">
        <w:rPr>
          <w:rFonts w:hint="eastAsia"/>
        </w:rPr>
        <w:t>提供原材料</w:t>
      </w:r>
      <w:r w:rsidR="00007848">
        <w:rPr>
          <w:rFonts w:hint="eastAsia"/>
        </w:rPr>
        <w:t>/</w:t>
      </w:r>
      <w:r w:rsidR="00007848">
        <w:rPr>
          <w:rFonts w:hint="eastAsia"/>
        </w:rPr>
        <w:t>产成品自动计量能力</w:t>
      </w:r>
      <w:r w:rsidR="00411E81">
        <w:rPr>
          <w:rFonts w:hint="eastAsia"/>
        </w:rPr>
        <w:t>。对大宗原料、产成品进行有效规范化管理，进出厂物资自动计量并与仓储及生产计划数据同步，有效控制生产成本，实现</w:t>
      </w:r>
      <w:r w:rsidRPr="00BA5096">
        <w:rPr>
          <w:rFonts w:hint="eastAsia"/>
        </w:rPr>
        <w:t>精益生产。</w:t>
      </w:r>
    </w:p>
    <w:p w:rsidR="00A03EF1" w:rsidRPr="006A1031" w:rsidRDefault="00A03EF1" w:rsidP="006A1031">
      <w:pPr>
        <w:spacing w:beforeLines="50" w:before="156" w:line="0" w:lineRule="atLeast"/>
        <w:rPr>
          <w:rFonts w:ascii="微软雅黑" w:eastAsia="微软雅黑" w:hAnsi="微软雅黑"/>
          <w:b/>
          <w:color w:val="000000" w:themeColor="text1"/>
          <w:szCs w:val="21"/>
        </w:rPr>
      </w:pPr>
      <w:r w:rsidRPr="006A1031">
        <w:rPr>
          <w:rFonts w:ascii="微软雅黑" w:eastAsia="微软雅黑" w:hAnsi="微软雅黑" w:hint="eastAsia"/>
          <w:b/>
          <w:color w:val="000000" w:themeColor="text1"/>
          <w:szCs w:val="21"/>
        </w:rPr>
        <w:t>主要职责：</w:t>
      </w:r>
    </w:p>
    <w:p w:rsidR="00004D00" w:rsidRDefault="00E45895" w:rsidP="00D940F2">
      <w:pPr>
        <w:spacing w:beforeLines="50" w:before="156"/>
      </w:pPr>
      <w:r>
        <w:rPr>
          <w:rFonts w:hint="eastAsia"/>
        </w:rPr>
        <w:t>【业务开发</w:t>
      </w:r>
      <w:r w:rsidR="002A6DE2">
        <w:rPr>
          <w:rFonts w:hint="eastAsia"/>
        </w:rPr>
        <w:t>】</w:t>
      </w:r>
      <w:r w:rsidR="004102BA">
        <w:rPr>
          <w:rFonts w:hint="eastAsia"/>
        </w:rPr>
        <w:t>服务模块工程</w:t>
      </w:r>
      <w:r w:rsidR="00007848">
        <w:rPr>
          <w:rFonts w:hint="eastAsia"/>
        </w:rPr>
        <w:t>重组</w:t>
      </w:r>
      <w:r w:rsidR="004102BA">
        <w:rPr>
          <w:rFonts w:hint="eastAsia"/>
        </w:rPr>
        <w:t>及代码结构优化</w:t>
      </w:r>
      <w:r w:rsidR="002A6DE2">
        <w:rPr>
          <w:rFonts w:hint="eastAsia"/>
        </w:rPr>
        <w:t>，将</w:t>
      </w:r>
      <w:r w:rsidR="00007848">
        <w:rPr>
          <w:rFonts w:hint="eastAsia"/>
        </w:rPr>
        <w:t>公共业务相关功能抽离为公共服务包</w:t>
      </w:r>
      <w:r w:rsidR="002A6DE2">
        <w:rPr>
          <w:rFonts w:hint="eastAsia"/>
        </w:rPr>
        <w:t>。</w:t>
      </w:r>
      <w:r w:rsidR="004102BA">
        <w:rPr>
          <w:rFonts w:hint="eastAsia"/>
        </w:rPr>
        <w:t>优化数据流转方式，引</w:t>
      </w:r>
      <w:r>
        <w:rPr>
          <w:rFonts w:hint="eastAsia"/>
        </w:rPr>
        <w:t>入</w:t>
      </w:r>
      <w:r>
        <w:rPr>
          <w:rFonts w:hint="eastAsia"/>
        </w:rPr>
        <w:t>MQ</w:t>
      </w:r>
      <w:r>
        <w:rPr>
          <w:rFonts w:hint="eastAsia"/>
        </w:rPr>
        <w:t>异步处理数据，提升系统整体可靠性。</w:t>
      </w:r>
    </w:p>
    <w:p w:rsidR="00E968F1" w:rsidRDefault="002A6DE2" w:rsidP="00E45895">
      <w:pPr>
        <w:spacing w:beforeLines="50" w:before="156"/>
      </w:pPr>
      <w:r>
        <w:rPr>
          <w:rFonts w:hint="eastAsia"/>
        </w:rPr>
        <w:t>【</w:t>
      </w:r>
      <w:r w:rsidR="00643E11">
        <w:rPr>
          <w:rFonts w:hint="eastAsia"/>
        </w:rPr>
        <w:t>服务</w:t>
      </w:r>
      <w:r>
        <w:rPr>
          <w:rFonts w:hint="eastAsia"/>
        </w:rPr>
        <w:t>支撑】环境搭建，数据库安装，监控</w:t>
      </w:r>
      <w:r w:rsidR="00095732">
        <w:rPr>
          <w:rFonts w:hint="eastAsia"/>
        </w:rPr>
        <w:t>、文档</w:t>
      </w:r>
      <w:r>
        <w:rPr>
          <w:rFonts w:hint="eastAsia"/>
        </w:rPr>
        <w:t>服务部署，性能分析与问题定位</w:t>
      </w:r>
      <w:r w:rsidR="006F32A8">
        <w:rPr>
          <w:rFonts w:hint="eastAsia"/>
        </w:rPr>
        <w:t>，</w:t>
      </w:r>
      <w:r w:rsidR="00684F5E">
        <w:rPr>
          <w:rFonts w:hint="eastAsia"/>
        </w:rPr>
        <w:t>基于计量业务场景，对现有</w:t>
      </w:r>
      <w:proofErr w:type="spellStart"/>
      <w:r w:rsidR="00684F5E">
        <w:rPr>
          <w:rFonts w:hint="eastAsia"/>
        </w:rPr>
        <w:t>Activiti</w:t>
      </w:r>
      <w:proofErr w:type="spellEnd"/>
      <w:r w:rsidR="00684F5E">
        <w:rPr>
          <w:rFonts w:hint="eastAsia"/>
        </w:rPr>
        <w:t>进行开发与性能优化。</w:t>
      </w:r>
      <w:r w:rsidR="00B53D98">
        <w:rPr>
          <w:rFonts w:hint="eastAsia"/>
        </w:rPr>
        <w:t>技术技能培训。</w:t>
      </w:r>
    </w:p>
    <w:p w:rsidR="00BB472E" w:rsidRPr="00E45895" w:rsidRDefault="00BB472E" w:rsidP="00E45895">
      <w:pPr>
        <w:spacing w:beforeLines="50" w:before="156"/>
      </w:pPr>
    </w:p>
    <w:p w:rsidR="00E341FF" w:rsidRPr="008C7FFB" w:rsidRDefault="007610AA" w:rsidP="001E4087">
      <w:pPr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广州</w:t>
      </w:r>
      <w:r w:rsidR="00854C38">
        <w:rPr>
          <w:rFonts w:ascii="微软雅黑" w:eastAsia="微软雅黑" w:hAnsi="微软雅黑" w:hint="eastAsia"/>
          <w:b/>
          <w:sz w:val="28"/>
          <w:szCs w:val="28"/>
        </w:rPr>
        <w:t>华</w:t>
      </w:r>
      <w:r>
        <w:rPr>
          <w:rFonts w:ascii="微软雅黑" w:eastAsia="微软雅黑" w:hAnsi="微软雅黑" w:hint="eastAsia"/>
          <w:b/>
          <w:sz w:val="28"/>
          <w:szCs w:val="28"/>
        </w:rPr>
        <w:t>微明天</w:t>
      </w:r>
      <w:r w:rsidR="00DD1E25">
        <w:rPr>
          <w:rFonts w:ascii="微软雅黑" w:eastAsia="微软雅黑" w:hAnsi="微软雅黑" w:hint="eastAsia"/>
          <w:b/>
          <w:sz w:val="28"/>
          <w:szCs w:val="28"/>
        </w:rPr>
        <w:t>软件</w:t>
      </w:r>
      <w:bookmarkStart w:id="0" w:name="_GoBack"/>
      <w:bookmarkEnd w:id="0"/>
      <w:r w:rsidR="00854C38">
        <w:rPr>
          <w:rFonts w:ascii="微软雅黑" w:eastAsia="微软雅黑" w:hAnsi="微软雅黑" w:hint="eastAsia"/>
          <w:b/>
          <w:sz w:val="28"/>
          <w:szCs w:val="28"/>
        </w:rPr>
        <w:t>技术</w:t>
      </w:r>
      <w:r w:rsidR="001E4087" w:rsidRPr="008C7FFB">
        <w:rPr>
          <w:rFonts w:ascii="微软雅黑" w:eastAsia="微软雅黑" w:hAnsi="微软雅黑" w:hint="eastAsia"/>
          <w:b/>
          <w:sz w:val="28"/>
          <w:szCs w:val="28"/>
        </w:rPr>
        <w:t>有限公司</w:t>
      </w:r>
    </w:p>
    <w:p w:rsidR="00BA6C18" w:rsidRDefault="00AE32E9" w:rsidP="008C7FFB">
      <w:pPr>
        <w:spacing w:line="0" w:lineRule="atLeast"/>
        <w:rPr>
          <w:rFonts w:ascii="微软雅黑" w:eastAsia="微软雅黑" w:hAnsi="微软雅黑"/>
          <w:b/>
          <w:color w:val="000000" w:themeColor="text1"/>
          <w:sz w:val="24"/>
          <w:szCs w:val="24"/>
        </w:rPr>
      </w:pPr>
      <w:r>
        <w:rPr>
          <w:rFonts w:ascii="微软雅黑" w:eastAsia="微软雅黑" w:hAnsi="微软雅黑"/>
          <w:b/>
          <w:color w:val="000000" w:themeColor="text1"/>
          <w:sz w:val="24"/>
          <w:szCs w:val="24"/>
        </w:rPr>
        <w:t>201</w:t>
      </w:r>
      <w:r w:rsidR="005E075C"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>6</w:t>
      </w:r>
      <w:r>
        <w:rPr>
          <w:rFonts w:ascii="微软雅黑" w:eastAsia="微软雅黑" w:hAnsi="微软雅黑"/>
          <w:b/>
          <w:color w:val="000000" w:themeColor="text1"/>
          <w:sz w:val="24"/>
          <w:szCs w:val="24"/>
        </w:rPr>
        <w:t>.</w:t>
      </w:r>
      <w:r w:rsidR="005E075C"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>11</w:t>
      </w:r>
      <w:r w:rsidR="001E4087" w:rsidRPr="00BA5096">
        <w:rPr>
          <w:rFonts w:ascii="微软雅黑" w:eastAsia="微软雅黑" w:hAnsi="微软雅黑"/>
          <w:b/>
          <w:color w:val="000000" w:themeColor="text1"/>
          <w:sz w:val="24"/>
          <w:szCs w:val="24"/>
        </w:rPr>
        <w:t xml:space="preserve"> - </w:t>
      </w:r>
      <w:r w:rsidR="00034D73"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>2017.10</w:t>
      </w:r>
    </w:p>
    <w:p w:rsidR="00A03EF1" w:rsidRPr="008C7FFB" w:rsidRDefault="001E4087" w:rsidP="008C7FFB">
      <w:pPr>
        <w:spacing w:beforeLines="50" w:before="156" w:line="0" w:lineRule="atLeast"/>
        <w:rPr>
          <w:rFonts w:ascii="微软雅黑" w:eastAsia="微软雅黑" w:hAnsi="微软雅黑"/>
          <w:b/>
          <w:color w:val="000000" w:themeColor="text1"/>
          <w:sz w:val="24"/>
          <w:szCs w:val="24"/>
        </w:rPr>
      </w:pPr>
      <w:r w:rsidRPr="008C7FFB"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>数据中心</w:t>
      </w:r>
      <w:proofErr w:type="gramStart"/>
      <w:r w:rsidRPr="008C7FFB"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>云管理</w:t>
      </w:r>
      <w:proofErr w:type="gramEnd"/>
      <w:r w:rsidRPr="008C7FFB"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>平台——CMP</w:t>
      </w:r>
    </w:p>
    <w:p w:rsidR="00A03EF1" w:rsidRPr="00BA5096" w:rsidRDefault="00A03EF1" w:rsidP="00E968F1">
      <w:pPr>
        <w:spacing w:beforeLines="50" w:before="156" w:line="0" w:lineRule="atLeast"/>
        <w:rPr>
          <w:rFonts w:ascii="微软雅黑" w:eastAsia="微软雅黑" w:hAnsi="微软雅黑"/>
          <w:b/>
          <w:color w:val="000000" w:themeColor="text1"/>
          <w:szCs w:val="21"/>
        </w:rPr>
      </w:pPr>
      <w:r w:rsidRPr="00BA5096">
        <w:rPr>
          <w:rFonts w:ascii="微软雅黑" w:eastAsia="微软雅黑" w:hAnsi="微软雅黑" w:hint="eastAsia"/>
          <w:b/>
          <w:color w:val="000000" w:themeColor="text1"/>
          <w:szCs w:val="21"/>
        </w:rPr>
        <w:t>项目说明：</w:t>
      </w:r>
    </w:p>
    <w:p w:rsidR="001E4087" w:rsidRDefault="001E4087" w:rsidP="00E968F1">
      <w:pPr>
        <w:ind w:firstLineChars="200" w:firstLine="420"/>
      </w:pPr>
      <w:r>
        <w:rPr>
          <w:rFonts w:hint="eastAsia"/>
        </w:rPr>
        <w:t>CMP</w:t>
      </w:r>
      <w:r w:rsidR="00A03EF1">
        <w:rPr>
          <w:rFonts w:hint="eastAsia"/>
        </w:rPr>
        <w:t>主要应用于运营商数据中心</w:t>
      </w:r>
      <w:r w:rsidR="00E968F1">
        <w:rPr>
          <w:rFonts w:hint="eastAsia"/>
        </w:rPr>
        <w:t>异构资源池</w:t>
      </w:r>
      <w:r w:rsidR="00A03EF1">
        <w:rPr>
          <w:rFonts w:hint="eastAsia"/>
        </w:rPr>
        <w:t>，</w:t>
      </w:r>
      <w:r>
        <w:rPr>
          <w:rFonts w:hint="eastAsia"/>
        </w:rPr>
        <w:t>CMP</w:t>
      </w:r>
      <w:r w:rsidR="00E968F1">
        <w:rPr>
          <w:rFonts w:hint="eastAsia"/>
        </w:rPr>
        <w:t>支持对不同厂家的服务器、小型机、存储设备、云存储软件、网络设备、虚拟化软件的集中统一管理；</w:t>
      </w:r>
      <w:r>
        <w:rPr>
          <w:rFonts w:hint="eastAsia"/>
        </w:rPr>
        <w:t>可以管理</w:t>
      </w:r>
      <w:r>
        <w:rPr>
          <w:rFonts w:hint="eastAsia"/>
        </w:rPr>
        <w:t>VMware</w:t>
      </w:r>
      <w:r w:rsidR="00E968F1">
        <w:rPr>
          <w:rFonts w:hint="eastAsia"/>
        </w:rPr>
        <w:t>资源池</w:t>
      </w:r>
      <w:r>
        <w:rPr>
          <w:rFonts w:hint="eastAsia"/>
        </w:rPr>
        <w:t>、</w:t>
      </w:r>
      <w:proofErr w:type="spellStart"/>
      <w:r>
        <w:rPr>
          <w:rFonts w:hint="eastAsia"/>
        </w:rPr>
        <w:t>OpenStack</w:t>
      </w:r>
      <w:proofErr w:type="spellEnd"/>
      <w:r w:rsidR="00E968F1">
        <w:rPr>
          <w:rFonts w:hint="eastAsia"/>
        </w:rPr>
        <w:t>资源池、物理服务器集群</w:t>
      </w:r>
      <w:r>
        <w:rPr>
          <w:rFonts w:hint="eastAsia"/>
        </w:rPr>
        <w:t>。</w:t>
      </w:r>
    </w:p>
    <w:p w:rsidR="001E4087" w:rsidRPr="00BA5096" w:rsidRDefault="001E4087" w:rsidP="00E968F1">
      <w:pPr>
        <w:spacing w:beforeLines="50" w:before="156" w:line="0" w:lineRule="atLeast"/>
        <w:rPr>
          <w:rFonts w:ascii="微软雅黑" w:eastAsia="微软雅黑" w:hAnsi="微软雅黑"/>
          <w:b/>
          <w:color w:val="000000" w:themeColor="text1"/>
          <w:szCs w:val="21"/>
        </w:rPr>
      </w:pPr>
      <w:r w:rsidRPr="00BA5096">
        <w:rPr>
          <w:rFonts w:ascii="微软雅黑" w:eastAsia="微软雅黑" w:hAnsi="微软雅黑" w:hint="eastAsia"/>
          <w:b/>
          <w:color w:val="000000" w:themeColor="text1"/>
          <w:szCs w:val="21"/>
        </w:rPr>
        <w:t>工作职责：</w:t>
      </w:r>
    </w:p>
    <w:p w:rsidR="001E4087" w:rsidRDefault="001E4087" w:rsidP="001331A5">
      <w:pPr>
        <w:ind w:firstLineChars="200" w:firstLine="420"/>
      </w:pPr>
      <w:r>
        <w:rPr>
          <w:rFonts w:hint="eastAsia"/>
        </w:rPr>
        <w:t>先后担任</w:t>
      </w:r>
      <w:r>
        <w:rPr>
          <w:rFonts w:hint="eastAsia"/>
        </w:rPr>
        <w:t>CMP</w:t>
      </w:r>
      <w:r>
        <w:rPr>
          <w:rFonts w:hint="eastAsia"/>
        </w:rPr>
        <w:t>项目</w:t>
      </w:r>
      <w:r>
        <w:rPr>
          <w:rFonts w:hint="eastAsia"/>
        </w:rPr>
        <w:t>Base</w:t>
      </w:r>
      <w:r>
        <w:rPr>
          <w:rFonts w:hint="eastAsia"/>
        </w:rPr>
        <w:t>、</w:t>
      </w:r>
      <w:r>
        <w:rPr>
          <w:rFonts w:hint="eastAsia"/>
        </w:rPr>
        <w:t>Network</w:t>
      </w:r>
      <w:r>
        <w:rPr>
          <w:rFonts w:hint="eastAsia"/>
        </w:rPr>
        <w:t>、</w:t>
      </w:r>
      <w:r>
        <w:rPr>
          <w:rFonts w:hint="eastAsia"/>
        </w:rPr>
        <w:t>Storage</w:t>
      </w:r>
      <w:r>
        <w:rPr>
          <w:rFonts w:hint="eastAsia"/>
        </w:rPr>
        <w:t>、</w:t>
      </w:r>
      <w:r>
        <w:rPr>
          <w:rFonts w:hint="eastAsia"/>
        </w:rPr>
        <w:t>ELB</w:t>
      </w:r>
      <w:r w:rsidR="00E341FF">
        <w:rPr>
          <w:rFonts w:hint="eastAsia"/>
        </w:rPr>
        <w:t>服务后端</w:t>
      </w:r>
      <w:r>
        <w:rPr>
          <w:rFonts w:hint="eastAsia"/>
        </w:rPr>
        <w:t>开发</w:t>
      </w:r>
      <w:r w:rsidR="00E02E9E">
        <w:rPr>
          <w:rFonts w:hint="eastAsia"/>
        </w:rPr>
        <w:t>。</w:t>
      </w:r>
      <w:r>
        <w:rPr>
          <w:rFonts w:hint="eastAsia"/>
        </w:rPr>
        <w:t>与团队一起完成了</w:t>
      </w:r>
      <w:r>
        <w:rPr>
          <w:rFonts w:hint="eastAsia"/>
        </w:rPr>
        <w:t>P</w:t>
      </w:r>
      <w:r>
        <w:rPr>
          <w:rFonts w:hint="eastAsia"/>
        </w:rPr>
        <w:t>层的</w:t>
      </w:r>
      <w:r>
        <w:rPr>
          <w:rFonts w:hint="eastAsia"/>
        </w:rPr>
        <w:t>ELB</w:t>
      </w:r>
      <w:r>
        <w:rPr>
          <w:rFonts w:hint="eastAsia"/>
        </w:rPr>
        <w:t>功能，</w:t>
      </w:r>
      <w:r>
        <w:rPr>
          <w:rFonts w:hint="eastAsia"/>
        </w:rPr>
        <w:t>I</w:t>
      </w:r>
      <w:r w:rsidR="00E02E9E">
        <w:rPr>
          <w:rFonts w:hint="eastAsia"/>
        </w:rPr>
        <w:t>层的基础网络功能、存储功能，完成</w:t>
      </w:r>
      <w:proofErr w:type="gramStart"/>
      <w:r w:rsidR="00E02E9E">
        <w:rPr>
          <w:rFonts w:hint="eastAsia"/>
        </w:rPr>
        <w:t>微服务</w:t>
      </w:r>
      <w:proofErr w:type="gramEnd"/>
      <w:r w:rsidR="00E02E9E">
        <w:rPr>
          <w:rFonts w:hint="eastAsia"/>
        </w:rPr>
        <w:t>安全整改工作</w:t>
      </w:r>
      <w:r>
        <w:rPr>
          <w:rFonts w:hint="eastAsia"/>
        </w:rPr>
        <w:t>。完成</w:t>
      </w:r>
      <w:proofErr w:type="spellStart"/>
      <w:r w:rsidR="00E02E9E">
        <w:rPr>
          <w:rFonts w:hint="eastAsia"/>
        </w:rPr>
        <w:t>Docker</w:t>
      </w:r>
      <w:proofErr w:type="spellEnd"/>
      <w:r w:rsidR="00E02E9E">
        <w:rPr>
          <w:rFonts w:hint="eastAsia"/>
        </w:rPr>
        <w:t xml:space="preserve"> Swarm</w:t>
      </w:r>
      <w:r w:rsidR="00E02E9E">
        <w:rPr>
          <w:rFonts w:hint="eastAsia"/>
        </w:rPr>
        <w:t>分布式</w:t>
      </w:r>
      <w:r>
        <w:rPr>
          <w:rFonts w:hint="eastAsia"/>
        </w:rPr>
        <w:t>自动化部署相关脚本编写，</w:t>
      </w:r>
      <w:r>
        <w:rPr>
          <w:rFonts w:hint="eastAsia"/>
        </w:rPr>
        <w:t>Jenkins</w:t>
      </w:r>
      <w:r>
        <w:rPr>
          <w:rFonts w:hint="eastAsia"/>
        </w:rPr>
        <w:t>持续集成。</w:t>
      </w:r>
    </w:p>
    <w:p w:rsidR="001E4087" w:rsidRPr="001E4087" w:rsidRDefault="001E4087" w:rsidP="00D940F2">
      <w:pPr>
        <w:spacing w:beforeLines="50" w:before="156"/>
      </w:pPr>
      <w:r>
        <w:rPr>
          <w:rFonts w:hint="eastAsia"/>
        </w:rPr>
        <w:t>【</w:t>
      </w:r>
      <w:r>
        <w:rPr>
          <w:rFonts w:hint="eastAsia"/>
        </w:rPr>
        <w:t>BASE</w:t>
      </w:r>
      <w:r>
        <w:rPr>
          <w:rFonts w:hint="eastAsia"/>
        </w:rPr>
        <w:t>服务】</w:t>
      </w:r>
      <w:r>
        <w:rPr>
          <w:rFonts w:hint="eastAsia"/>
        </w:rPr>
        <w:t>CMP</w:t>
      </w:r>
      <w:r>
        <w:rPr>
          <w:rFonts w:hint="eastAsia"/>
        </w:rPr>
        <w:t>基础信息配置</w:t>
      </w:r>
      <w:r w:rsidR="00CE27C8">
        <w:rPr>
          <w:rFonts w:hint="eastAsia"/>
        </w:rPr>
        <w:t>、</w:t>
      </w:r>
      <w:r w:rsidR="00683E80">
        <w:rPr>
          <w:rFonts w:hint="eastAsia"/>
        </w:rPr>
        <w:t>审计日志、区域管理、网络分区管理、业务类型管理、数据字典、</w:t>
      </w:r>
      <w:r>
        <w:rPr>
          <w:rFonts w:hint="eastAsia"/>
        </w:rPr>
        <w:t>邮件</w:t>
      </w:r>
      <w:r w:rsidR="00683E80">
        <w:rPr>
          <w:rFonts w:hint="eastAsia"/>
        </w:rPr>
        <w:t>服务</w:t>
      </w:r>
      <w:r>
        <w:rPr>
          <w:rFonts w:hint="eastAsia"/>
        </w:rPr>
        <w:t>、任务调度等。</w:t>
      </w:r>
    </w:p>
    <w:p w:rsidR="001E4087" w:rsidRDefault="001E4087" w:rsidP="00D940F2">
      <w:pPr>
        <w:spacing w:beforeLines="50" w:before="156"/>
      </w:pPr>
      <w:r>
        <w:rPr>
          <w:rFonts w:hint="eastAsia"/>
        </w:rPr>
        <w:t>【</w:t>
      </w:r>
      <w:r>
        <w:rPr>
          <w:rFonts w:hint="eastAsia"/>
        </w:rPr>
        <w:t>Network</w:t>
      </w:r>
      <w:r>
        <w:rPr>
          <w:rFonts w:hint="eastAsia"/>
        </w:rPr>
        <w:t>服务】实现对</w:t>
      </w:r>
      <w:r>
        <w:rPr>
          <w:rFonts w:hint="eastAsia"/>
        </w:rPr>
        <w:t>neutron</w:t>
      </w:r>
      <w:r>
        <w:rPr>
          <w:rFonts w:hint="eastAsia"/>
        </w:rPr>
        <w:t>网络、</w:t>
      </w:r>
      <w:proofErr w:type="spellStart"/>
      <w:r>
        <w:rPr>
          <w:rFonts w:hint="eastAsia"/>
        </w:rPr>
        <w:t>vmware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vss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vds</w:t>
      </w:r>
      <w:proofErr w:type="spellEnd"/>
      <w:r>
        <w:rPr>
          <w:rFonts w:hint="eastAsia"/>
        </w:rPr>
        <w:t>、</w:t>
      </w:r>
      <w:r>
        <w:rPr>
          <w:rFonts w:hint="eastAsia"/>
        </w:rPr>
        <w:t>n1000v</w:t>
      </w:r>
      <w:r>
        <w:rPr>
          <w:rFonts w:hint="eastAsia"/>
        </w:rPr>
        <w:t>等网络的适配能够管理和同步资源池数据，包括网络、子网、端口、</w:t>
      </w:r>
      <w:r>
        <w:rPr>
          <w:rFonts w:hint="eastAsia"/>
        </w:rPr>
        <w:t>VPC</w:t>
      </w:r>
      <w:r>
        <w:rPr>
          <w:rFonts w:hint="eastAsia"/>
        </w:rPr>
        <w:t>、防火墙、安全组的管理及同步，为主机提供网络能力。</w:t>
      </w:r>
    </w:p>
    <w:p w:rsidR="001E4087" w:rsidRPr="001331A5" w:rsidRDefault="001E4087" w:rsidP="00D940F2">
      <w:pPr>
        <w:spacing w:beforeLines="50" w:before="156"/>
      </w:pPr>
      <w:r>
        <w:rPr>
          <w:rFonts w:hint="eastAsia"/>
        </w:rPr>
        <w:t>【</w:t>
      </w:r>
      <w:r>
        <w:rPr>
          <w:rFonts w:hint="eastAsia"/>
        </w:rPr>
        <w:t>Storage</w:t>
      </w:r>
      <w:r>
        <w:rPr>
          <w:rFonts w:hint="eastAsia"/>
        </w:rPr>
        <w:t>服务】实现对</w:t>
      </w:r>
      <w:proofErr w:type="spellStart"/>
      <w:r>
        <w:rPr>
          <w:rFonts w:hint="eastAsia"/>
        </w:rPr>
        <w:t>rhev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vmware</w:t>
      </w:r>
      <w:proofErr w:type="spellEnd"/>
      <w:r>
        <w:rPr>
          <w:rFonts w:hint="eastAsia"/>
        </w:rPr>
        <w:t>、</w:t>
      </w:r>
      <w:r>
        <w:rPr>
          <w:rFonts w:hint="eastAsia"/>
        </w:rPr>
        <w:t>hyper-v</w:t>
      </w:r>
      <w:r>
        <w:rPr>
          <w:rFonts w:hint="eastAsia"/>
        </w:rPr>
        <w:t>资源池</w:t>
      </w:r>
      <w:r w:rsidR="00A21D9B">
        <w:rPr>
          <w:rFonts w:hint="eastAsia"/>
        </w:rPr>
        <w:t>存储</w:t>
      </w:r>
      <w:r>
        <w:rPr>
          <w:rFonts w:hint="eastAsia"/>
        </w:rPr>
        <w:t>对接，实现块存储管理功能，为主机提供存储能力。</w:t>
      </w:r>
    </w:p>
    <w:p w:rsidR="00643E11" w:rsidRDefault="001E4087" w:rsidP="00A21D9B">
      <w:pPr>
        <w:spacing w:beforeLines="50" w:before="156"/>
      </w:pPr>
      <w:r>
        <w:rPr>
          <w:rFonts w:hint="eastAsia"/>
        </w:rPr>
        <w:t>【</w:t>
      </w:r>
      <w:r>
        <w:rPr>
          <w:rFonts w:hint="eastAsia"/>
        </w:rPr>
        <w:t>ELB</w:t>
      </w:r>
      <w:r>
        <w:rPr>
          <w:rFonts w:hint="eastAsia"/>
        </w:rPr>
        <w:t>服务】运用消息队列异步任务，对接</w:t>
      </w:r>
      <w:r>
        <w:rPr>
          <w:rFonts w:hint="eastAsia"/>
        </w:rPr>
        <w:t>Computer</w:t>
      </w:r>
      <w:r>
        <w:rPr>
          <w:rFonts w:hint="eastAsia"/>
        </w:rPr>
        <w:t>（主机）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申请虚拟机，实现了基于</w:t>
      </w:r>
      <w:proofErr w:type="spellStart"/>
      <w:r>
        <w:rPr>
          <w:rFonts w:hint="eastAsia"/>
        </w:rPr>
        <w:t>Ansible</w:t>
      </w:r>
      <w:proofErr w:type="spellEnd"/>
      <w:r>
        <w:rPr>
          <w:rFonts w:hint="eastAsia"/>
        </w:rPr>
        <w:t xml:space="preserve"> playbook</w:t>
      </w:r>
      <w:r>
        <w:rPr>
          <w:rFonts w:hint="eastAsia"/>
        </w:rPr>
        <w:t>自动部署</w:t>
      </w:r>
      <w:proofErr w:type="spellStart"/>
      <w:r>
        <w:rPr>
          <w:rFonts w:hint="eastAsia"/>
        </w:rPr>
        <w:t>keepalive+haproxy</w:t>
      </w:r>
      <w:proofErr w:type="spellEnd"/>
      <w:r>
        <w:rPr>
          <w:rFonts w:hint="eastAsia"/>
        </w:rPr>
        <w:t>到虚拟机形成整套基于软件的负载均衡功能。</w:t>
      </w:r>
    </w:p>
    <w:sectPr w:rsidR="00643E11" w:rsidSect="001D58B1">
      <w:pgSz w:w="11906" w:h="16838"/>
      <w:pgMar w:top="1361" w:right="1077" w:bottom="1440" w:left="107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1564CE"/>
    <w:multiLevelType w:val="hybridMultilevel"/>
    <w:tmpl w:val="22E8AA98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1507092"/>
    <w:multiLevelType w:val="hybridMultilevel"/>
    <w:tmpl w:val="C03080E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8012223"/>
    <w:multiLevelType w:val="hybridMultilevel"/>
    <w:tmpl w:val="A6C4182C"/>
    <w:lvl w:ilvl="0" w:tplc="23A4D126">
      <w:start w:val="1"/>
      <w:numFmt w:val="bullet"/>
      <w:lvlText w:val=""/>
      <w:lvlJc w:val="left"/>
      <w:pPr>
        <w:ind w:left="284" w:hanging="284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C2660B3"/>
    <w:multiLevelType w:val="hybridMultilevel"/>
    <w:tmpl w:val="07F82B6A"/>
    <w:lvl w:ilvl="0" w:tplc="D2964256">
      <w:start w:val="1"/>
      <w:numFmt w:val="bullet"/>
      <w:lvlText w:val=""/>
      <w:lvlJc w:val="left"/>
      <w:pPr>
        <w:ind w:left="340" w:hanging="3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3B323D0E"/>
    <w:multiLevelType w:val="hybridMultilevel"/>
    <w:tmpl w:val="0820F8E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EF56B3E"/>
    <w:multiLevelType w:val="hybridMultilevel"/>
    <w:tmpl w:val="08E0CE34"/>
    <w:lvl w:ilvl="0" w:tplc="12325FCC">
      <w:start w:val="1"/>
      <w:numFmt w:val="bullet"/>
      <w:lvlText w:val=""/>
      <w:lvlJc w:val="left"/>
      <w:pPr>
        <w:ind w:left="227" w:hanging="227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9311BC2"/>
    <w:multiLevelType w:val="hybridMultilevel"/>
    <w:tmpl w:val="4B7EA63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E0F506B"/>
    <w:multiLevelType w:val="hybridMultilevel"/>
    <w:tmpl w:val="DB782C6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4225FC5"/>
    <w:multiLevelType w:val="hybridMultilevel"/>
    <w:tmpl w:val="A7F04B80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83B27EB"/>
    <w:multiLevelType w:val="hybridMultilevel"/>
    <w:tmpl w:val="32B6DF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500053A"/>
    <w:multiLevelType w:val="hybridMultilevel"/>
    <w:tmpl w:val="85241530"/>
    <w:lvl w:ilvl="0" w:tplc="EBFCD58A">
      <w:start w:val="1"/>
      <w:numFmt w:val="bullet"/>
      <w:lvlText w:val=""/>
      <w:lvlJc w:val="left"/>
      <w:pPr>
        <w:ind w:left="340" w:hanging="34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6"/>
  </w:num>
  <w:num w:numId="3">
    <w:abstractNumId w:val="7"/>
  </w:num>
  <w:num w:numId="4">
    <w:abstractNumId w:val="4"/>
  </w:num>
  <w:num w:numId="5">
    <w:abstractNumId w:val="8"/>
  </w:num>
  <w:num w:numId="6">
    <w:abstractNumId w:val="1"/>
  </w:num>
  <w:num w:numId="7">
    <w:abstractNumId w:val="0"/>
  </w:num>
  <w:num w:numId="8">
    <w:abstractNumId w:val="5"/>
  </w:num>
  <w:num w:numId="9">
    <w:abstractNumId w:val="2"/>
  </w:num>
  <w:num w:numId="10">
    <w:abstractNumId w:val="3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902"/>
    <w:rsid w:val="000019CF"/>
    <w:rsid w:val="00004D00"/>
    <w:rsid w:val="00007848"/>
    <w:rsid w:val="00034D73"/>
    <w:rsid w:val="00043CE7"/>
    <w:rsid w:val="00056696"/>
    <w:rsid w:val="00095732"/>
    <w:rsid w:val="000C5B5D"/>
    <w:rsid w:val="000D551E"/>
    <w:rsid w:val="00100789"/>
    <w:rsid w:val="0011463D"/>
    <w:rsid w:val="0012437A"/>
    <w:rsid w:val="001250E3"/>
    <w:rsid w:val="001331A5"/>
    <w:rsid w:val="00134724"/>
    <w:rsid w:val="00134EB7"/>
    <w:rsid w:val="00155C72"/>
    <w:rsid w:val="00170483"/>
    <w:rsid w:val="00176D66"/>
    <w:rsid w:val="00181732"/>
    <w:rsid w:val="00190421"/>
    <w:rsid w:val="00194C14"/>
    <w:rsid w:val="001D58B1"/>
    <w:rsid w:val="001E4087"/>
    <w:rsid w:val="001E788E"/>
    <w:rsid w:val="0023181F"/>
    <w:rsid w:val="00231942"/>
    <w:rsid w:val="00251BAB"/>
    <w:rsid w:val="00252841"/>
    <w:rsid w:val="002722A5"/>
    <w:rsid w:val="002A439D"/>
    <w:rsid w:val="002A6DE2"/>
    <w:rsid w:val="002B2F32"/>
    <w:rsid w:val="002B7711"/>
    <w:rsid w:val="002D0A41"/>
    <w:rsid w:val="002E0A26"/>
    <w:rsid w:val="00300564"/>
    <w:rsid w:val="003361AA"/>
    <w:rsid w:val="00336FE1"/>
    <w:rsid w:val="00346CE5"/>
    <w:rsid w:val="003B3BE4"/>
    <w:rsid w:val="003E0BF6"/>
    <w:rsid w:val="004102BA"/>
    <w:rsid w:val="00411E81"/>
    <w:rsid w:val="004128F7"/>
    <w:rsid w:val="00420C6A"/>
    <w:rsid w:val="00425C07"/>
    <w:rsid w:val="00434BD2"/>
    <w:rsid w:val="00454F7F"/>
    <w:rsid w:val="004835C3"/>
    <w:rsid w:val="00483A14"/>
    <w:rsid w:val="00493B7A"/>
    <w:rsid w:val="004B0902"/>
    <w:rsid w:val="004B2F58"/>
    <w:rsid w:val="004C4B25"/>
    <w:rsid w:val="004C7207"/>
    <w:rsid w:val="00512BB9"/>
    <w:rsid w:val="005836B2"/>
    <w:rsid w:val="005A0F46"/>
    <w:rsid w:val="005A2919"/>
    <w:rsid w:val="005B5F40"/>
    <w:rsid w:val="005E075C"/>
    <w:rsid w:val="0062035E"/>
    <w:rsid w:val="00630DA3"/>
    <w:rsid w:val="00643E11"/>
    <w:rsid w:val="00651CD5"/>
    <w:rsid w:val="00654B9E"/>
    <w:rsid w:val="00682A67"/>
    <w:rsid w:val="00683E80"/>
    <w:rsid w:val="00684F5E"/>
    <w:rsid w:val="0068761C"/>
    <w:rsid w:val="006A1031"/>
    <w:rsid w:val="006D156A"/>
    <w:rsid w:val="006E257D"/>
    <w:rsid w:val="006E52C0"/>
    <w:rsid w:val="006F0CA6"/>
    <w:rsid w:val="006F32A8"/>
    <w:rsid w:val="00707C11"/>
    <w:rsid w:val="007347AE"/>
    <w:rsid w:val="007610AA"/>
    <w:rsid w:val="007658E3"/>
    <w:rsid w:val="00774FD9"/>
    <w:rsid w:val="00787465"/>
    <w:rsid w:val="00795DB9"/>
    <w:rsid w:val="00796443"/>
    <w:rsid w:val="007B4AF6"/>
    <w:rsid w:val="007C0F3C"/>
    <w:rsid w:val="007C5E30"/>
    <w:rsid w:val="0082426D"/>
    <w:rsid w:val="00833A2C"/>
    <w:rsid w:val="00854C38"/>
    <w:rsid w:val="00873747"/>
    <w:rsid w:val="008758FB"/>
    <w:rsid w:val="00887165"/>
    <w:rsid w:val="0089416F"/>
    <w:rsid w:val="008C343F"/>
    <w:rsid w:val="008C7FFB"/>
    <w:rsid w:val="008E13BF"/>
    <w:rsid w:val="008E5466"/>
    <w:rsid w:val="008F3DD5"/>
    <w:rsid w:val="009128EE"/>
    <w:rsid w:val="009178F0"/>
    <w:rsid w:val="009378F3"/>
    <w:rsid w:val="009432C3"/>
    <w:rsid w:val="00960D71"/>
    <w:rsid w:val="0099105B"/>
    <w:rsid w:val="009964F7"/>
    <w:rsid w:val="009D7637"/>
    <w:rsid w:val="009E3459"/>
    <w:rsid w:val="009F66AC"/>
    <w:rsid w:val="00A029E9"/>
    <w:rsid w:val="00A03EF1"/>
    <w:rsid w:val="00A21D9B"/>
    <w:rsid w:val="00A316D2"/>
    <w:rsid w:val="00A325E7"/>
    <w:rsid w:val="00AB7278"/>
    <w:rsid w:val="00AD1FAF"/>
    <w:rsid w:val="00AE32E9"/>
    <w:rsid w:val="00AF3AB0"/>
    <w:rsid w:val="00AF7A08"/>
    <w:rsid w:val="00B03AA0"/>
    <w:rsid w:val="00B532FC"/>
    <w:rsid w:val="00B53D98"/>
    <w:rsid w:val="00B65EFD"/>
    <w:rsid w:val="00B7352F"/>
    <w:rsid w:val="00BA5096"/>
    <w:rsid w:val="00BA6C18"/>
    <w:rsid w:val="00BB472E"/>
    <w:rsid w:val="00BB77F9"/>
    <w:rsid w:val="00BE1C5C"/>
    <w:rsid w:val="00C60CF9"/>
    <w:rsid w:val="00C61DD8"/>
    <w:rsid w:val="00C81EEF"/>
    <w:rsid w:val="00CA3669"/>
    <w:rsid w:val="00CC1C83"/>
    <w:rsid w:val="00CE27C8"/>
    <w:rsid w:val="00D030CD"/>
    <w:rsid w:val="00D1590A"/>
    <w:rsid w:val="00D26AF9"/>
    <w:rsid w:val="00D308D2"/>
    <w:rsid w:val="00D3474B"/>
    <w:rsid w:val="00D74D65"/>
    <w:rsid w:val="00D940F2"/>
    <w:rsid w:val="00DC0624"/>
    <w:rsid w:val="00DD1E25"/>
    <w:rsid w:val="00E02E9E"/>
    <w:rsid w:val="00E341FF"/>
    <w:rsid w:val="00E36B52"/>
    <w:rsid w:val="00E45895"/>
    <w:rsid w:val="00E5023D"/>
    <w:rsid w:val="00E71198"/>
    <w:rsid w:val="00E77949"/>
    <w:rsid w:val="00E968F1"/>
    <w:rsid w:val="00EB24F4"/>
    <w:rsid w:val="00EC3C16"/>
    <w:rsid w:val="00EC3E14"/>
    <w:rsid w:val="00ED1CE7"/>
    <w:rsid w:val="00EF598C"/>
    <w:rsid w:val="00F12322"/>
    <w:rsid w:val="00F15970"/>
    <w:rsid w:val="00F52924"/>
    <w:rsid w:val="00F52DA3"/>
    <w:rsid w:val="00FB29B4"/>
    <w:rsid w:val="00FC0B9E"/>
    <w:rsid w:val="00FE5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50350F-B45A-4039-AD05-D77475192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24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3EF1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D940F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6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15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276876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13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80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338707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yangzhiwen2017@126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703</TotalTime>
  <Pages>2</Pages>
  <Words>266</Words>
  <Characters>1522</Characters>
  <Application>Microsoft Office Word</Application>
  <DocSecurity>0</DocSecurity>
  <Lines>12</Lines>
  <Paragraphs>3</Paragraphs>
  <ScaleCrop>false</ScaleCrop>
  <Company/>
  <LinksUpToDate>false</LinksUpToDate>
  <CharactersWithSpaces>1785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Yom</dc:creator>
  <cp:keywords/>
  <dc:description/>
  <cp:lastModifiedBy>Yom</cp:lastModifiedBy>
  <cp:revision>147</cp:revision>
  <cp:lastPrinted>2019-03-05T14:01:00Z</cp:lastPrinted>
  <dcterms:created xsi:type="dcterms:W3CDTF">2019-03-03T08:24:00Z</dcterms:created>
  <dcterms:modified xsi:type="dcterms:W3CDTF">2019-04-01T23:55:00Z</dcterms:modified>
</cp:coreProperties>
</file>