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4213F" w:rsidP="0014213F" w:rsidRDefault="0014213F" w14:paraId="02A4FE6F" w14:textId="77777777">
      <w:r>
        <w:t>**Deposition of Michael Turner**</w:t>
      </w:r>
    </w:p>
    <w:p w:rsidR="0014213F" w:rsidP="0014213F" w:rsidRDefault="0014213F" w14:paraId="0EC19A01" w14:textId="77777777"/>
    <w:p w:rsidR="0014213F" w:rsidP="0014213F" w:rsidRDefault="0014213F" w14:paraId="343DDC40" w14:textId="77777777">
      <w:r>
        <w:t xml:space="preserve">**Date:** August 1, 2024  </w:t>
      </w:r>
    </w:p>
    <w:p w:rsidR="0014213F" w:rsidP="0014213F" w:rsidRDefault="0014213F" w14:paraId="44376375" w14:textId="77777777">
      <w:r>
        <w:t xml:space="preserve">**Time:** 1:30 PM  </w:t>
      </w:r>
    </w:p>
    <w:p w:rsidR="0014213F" w:rsidP="0014213F" w:rsidRDefault="0014213F" w14:paraId="1BEF620A" w14:textId="61758B19">
      <w:r>
        <w:t xml:space="preserve">**Location:** </w:t>
      </w:r>
      <w:r>
        <w:t>Smith &amp; Samsonite</w:t>
      </w:r>
      <w:r>
        <w:t xml:space="preserve"> LLP, Conference Room D</w:t>
      </w:r>
    </w:p>
    <w:p w:rsidR="0014213F" w:rsidP="0014213F" w:rsidRDefault="0014213F" w14:paraId="4990C7A3" w14:textId="77777777"/>
    <w:p w:rsidR="0014213F" w:rsidP="0014213F" w:rsidRDefault="0014213F" w14:paraId="5247A649" w14:textId="77777777">
      <w:r>
        <w:t>**Attorneys Present:**</w:t>
      </w:r>
    </w:p>
    <w:p w:rsidR="0014213F" w:rsidP="0014213F" w:rsidRDefault="0014213F" w14:paraId="21C311D8" w14:textId="77777777">
      <w:r>
        <w:t>- **For Plaintiff:** Janet Robbens, Esq.</w:t>
      </w:r>
    </w:p>
    <w:p w:rsidR="0014213F" w:rsidP="0014213F" w:rsidRDefault="0014213F" w14:paraId="53903E58" w14:textId="77777777">
      <w:r>
        <w:t>- **For Defendant:** Will Sams, Esq.</w:t>
      </w:r>
    </w:p>
    <w:p w:rsidR="0014213F" w:rsidP="0014213F" w:rsidRDefault="0014213F" w14:paraId="5FB49C9E" w14:textId="77777777"/>
    <w:p w:rsidR="0014213F" w:rsidP="0014213F" w:rsidRDefault="0014213F" w14:paraId="2EE953C2" w14:textId="77777777">
      <w:r>
        <w:t>**Court Reporter:** Emily Davis</w:t>
      </w:r>
    </w:p>
    <w:p w:rsidR="0014213F" w:rsidP="0014213F" w:rsidRDefault="0014213F" w14:paraId="483F04B4" w14:textId="77777777"/>
    <w:p w:rsidR="0014213F" w:rsidP="0014213F" w:rsidRDefault="0014213F" w14:paraId="34A45551" w14:textId="77777777">
      <w:r>
        <w:t>---</w:t>
      </w:r>
    </w:p>
    <w:p w:rsidR="0014213F" w:rsidP="0014213F" w:rsidRDefault="0014213F" w14:paraId="1F69DBCB" w14:textId="77777777"/>
    <w:p w:rsidR="0014213F" w:rsidP="0014213F" w:rsidRDefault="0014213F" w14:paraId="3B21CCA5" w14:textId="77777777">
      <w:r>
        <w:t>**Janet Robbens, Esq.:** Good afternoon, Mr. Turner. Could you please state your full name for the record?</w:t>
      </w:r>
    </w:p>
    <w:p w:rsidR="0014213F" w:rsidP="0014213F" w:rsidRDefault="0014213F" w14:paraId="1AB49DE0" w14:textId="77777777"/>
    <w:p w:rsidR="0014213F" w:rsidP="0014213F" w:rsidRDefault="0014213F" w14:paraId="1E195C3D" w14:textId="77777777">
      <w:r>
        <w:t>**Michael Turner:** My name is Michael James Turner.</w:t>
      </w:r>
    </w:p>
    <w:p w:rsidR="0014213F" w:rsidP="0014213F" w:rsidRDefault="0014213F" w14:paraId="4DF45D09" w14:textId="77777777"/>
    <w:p w:rsidR="0014213F" w:rsidP="0014213F" w:rsidRDefault="0014213F" w14:paraId="32A20A0C" w14:textId="77777777">
      <w:r>
        <w:t>**Janet Robbens, Esq.:** Thank you. Mr. Turner, where do you currently reside?</w:t>
      </w:r>
    </w:p>
    <w:p w:rsidR="0014213F" w:rsidP="0014213F" w:rsidRDefault="0014213F" w14:paraId="0D6837CB" w14:textId="77777777"/>
    <w:p w:rsidR="0014213F" w:rsidP="0014213F" w:rsidRDefault="0014213F" w14:paraId="72311A85" w14:textId="77777777">
      <w:r>
        <w:t>**Michael Turner:** I live at 789 Pine Street, Detroit, Michigan.</w:t>
      </w:r>
    </w:p>
    <w:p w:rsidR="0014213F" w:rsidP="0014213F" w:rsidRDefault="0014213F" w14:paraId="60D34DDC" w14:textId="77777777"/>
    <w:p w:rsidR="0014213F" w:rsidP="0014213F" w:rsidRDefault="0014213F" w14:paraId="255EE058" w14:textId="77777777">
      <w:r>
        <w:t>**Janet Robbens, Esq.:** Let's start with your professional background. Where are you currently employed?</w:t>
      </w:r>
    </w:p>
    <w:p w:rsidR="0014213F" w:rsidP="0014213F" w:rsidRDefault="0014213F" w14:paraId="43D14744" w14:textId="77777777"/>
    <w:p w:rsidR="0014213F" w:rsidP="0014213F" w:rsidRDefault="0014213F" w14:paraId="4EA7D77D" w14:textId="77777777">
      <w:r>
        <w:lastRenderedPageBreak/>
        <w:t>**Michael Turner:** I am currently employed at AutoParts Manufacturing Inc. as the Quality Control Manager.</w:t>
      </w:r>
    </w:p>
    <w:p w:rsidR="0014213F" w:rsidP="0014213F" w:rsidRDefault="0014213F" w14:paraId="1802C3CF" w14:textId="77777777"/>
    <w:p w:rsidR="0014213F" w:rsidP="0014213F" w:rsidRDefault="0014213F" w14:paraId="3D1E972B" w14:textId="77777777">
      <w:r>
        <w:t>**Janet Robbens, Esq.:** How long have you been with AutoParts Manufacturing Inc.?</w:t>
      </w:r>
    </w:p>
    <w:p w:rsidR="0014213F" w:rsidP="0014213F" w:rsidRDefault="0014213F" w14:paraId="599A2496" w14:textId="77777777"/>
    <w:p w:rsidR="0014213F" w:rsidP="0014213F" w:rsidRDefault="0014213F" w14:paraId="097A71C7" w14:textId="77777777">
      <w:r>
        <w:t>**Michael Turner:** I joined AutoParts Manufacturing Inc. on February 1, 2010.</w:t>
      </w:r>
    </w:p>
    <w:p w:rsidR="0014213F" w:rsidP="0014213F" w:rsidRDefault="0014213F" w14:paraId="396B8642" w14:textId="77777777"/>
    <w:p w:rsidR="0014213F" w:rsidP="0014213F" w:rsidRDefault="0014213F" w14:paraId="6D0A56D5" w14:textId="77777777">
      <w:r>
        <w:t>**Janet Robbens, Esq.:** Can you describe your responsibilities at AutoParts Manufacturing Inc.?</w:t>
      </w:r>
    </w:p>
    <w:p w:rsidR="0014213F" w:rsidP="0014213F" w:rsidRDefault="0014213F" w14:paraId="40B226CF" w14:textId="77777777"/>
    <w:p w:rsidR="0014213F" w:rsidP="0014213F" w:rsidRDefault="0014213F" w14:paraId="0D87AFBD" w14:textId="77777777">
      <w:r>
        <w:t>**Michael Turner:** I oversee the quality control processes, conduct inspections, and ensure that all parts meet industry standards and safety regulations.</w:t>
      </w:r>
    </w:p>
    <w:p w:rsidR="0014213F" w:rsidP="0014213F" w:rsidRDefault="0014213F" w14:paraId="296DA5A7" w14:textId="77777777"/>
    <w:p w:rsidR="0014213F" w:rsidP="0014213F" w:rsidRDefault="0014213F" w14:paraId="6E78AFC9" w14:textId="77777777">
      <w:r>
        <w:t>**Janet Robbens, Esq.:** Were you involved in the production of the Model X brake pads?</w:t>
      </w:r>
    </w:p>
    <w:p w:rsidR="0014213F" w:rsidP="0014213F" w:rsidRDefault="0014213F" w14:paraId="26FCB419" w14:textId="77777777"/>
    <w:p w:rsidR="0014213F" w:rsidP="0014213F" w:rsidRDefault="0014213F" w14:paraId="4795E325" w14:textId="77777777">
      <w:r>
        <w:t>**Michael Turner:** Yes, I was responsible for overseeing the quality control of the Model X brake pads.</w:t>
      </w:r>
    </w:p>
    <w:p w:rsidR="0014213F" w:rsidP="0014213F" w:rsidRDefault="0014213F" w14:paraId="5C37E7E5" w14:textId="77777777"/>
    <w:p w:rsidR="0014213F" w:rsidP="0014213F" w:rsidRDefault="0014213F" w14:paraId="67C813C8" w14:textId="77777777">
      <w:r>
        <w:t>**Janet Robbens, Esq.:** When did the production of the Model X brake pads begin?</w:t>
      </w:r>
    </w:p>
    <w:p w:rsidR="0014213F" w:rsidP="0014213F" w:rsidRDefault="0014213F" w14:paraId="01ABC676" w14:textId="77777777"/>
    <w:p w:rsidR="0014213F" w:rsidP="0014213F" w:rsidRDefault="0014213F" w14:paraId="35E95870" w14:textId="77777777">
      <w:r>
        <w:t>**Michael Turner:** Production began on March 15, 2020.</w:t>
      </w:r>
    </w:p>
    <w:p w:rsidR="0014213F" w:rsidP="0014213F" w:rsidRDefault="0014213F" w14:paraId="53F283AD" w14:textId="77777777"/>
    <w:p w:rsidR="0014213F" w:rsidP="0014213F" w:rsidRDefault="0014213F" w14:paraId="19B25D2A" w14:textId="77777777">
      <w:r>
        <w:t>**Janet Robbens, Esq.:** Can you outline the key milestones in the production of the Model X brake pads?</w:t>
      </w:r>
    </w:p>
    <w:p w:rsidR="0014213F" w:rsidP="0014213F" w:rsidRDefault="0014213F" w14:paraId="6AACDB83" w14:textId="77777777"/>
    <w:p w:rsidR="0014213F" w:rsidP="0014213F" w:rsidRDefault="0014213F" w14:paraId="046E26D5" w14:textId="77777777">
      <w:r>
        <w:t>**Michael Turner:** Certainly. The initial design phase started on January 10, 2020. We completed the prototype testing by February 28, 2020, and began mass production on March 15, 2020.</w:t>
      </w:r>
    </w:p>
    <w:p w:rsidR="0014213F" w:rsidP="0014213F" w:rsidRDefault="0014213F" w14:paraId="10D45E9F" w14:textId="77777777"/>
    <w:p w:rsidR="0014213F" w:rsidP="0014213F" w:rsidRDefault="0014213F" w14:paraId="3E3EB7CE" w14:textId="77777777">
      <w:r>
        <w:t>**Janet Robbens, Esq.:** When did you first become aware of potential issues with the Model X brake pads?</w:t>
      </w:r>
    </w:p>
    <w:p w:rsidR="0014213F" w:rsidP="0014213F" w:rsidRDefault="0014213F" w14:paraId="071E1C9A" w14:textId="77777777"/>
    <w:p w:rsidR="0014213F" w:rsidP="0014213F" w:rsidRDefault="0014213F" w14:paraId="293BED5B" w14:textId="77777777">
      <w:r>
        <w:t>**Michael Turner:** We first received reports of issues on June 1, 2020, from a major client.</w:t>
      </w:r>
    </w:p>
    <w:p w:rsidR="0014213F" w:rsidP="0014213F" w:rsidRDefault="0014213F" w14:paraId="7B0D7261" w14:textId="77777777"/>
    <w:p w:rsidR="0014213F" w:rsidP="0014213F" w:rsidRDefault="0014213F" w14:paraId="4DE9E787" w14:textId="77777777">
      <w:r>
        <w:t>**Janet Robbens, Esq.:** What actions did you take upon receiving these reports?</w:t>
      </w:r>
    </w:p>
    <w:p w:rsidR="0014213F" w:rsidP="0014213F" w:rsidRDefault="0014213F" w14:paraId="2163FC4A" w14:textId="77777777"/>
    <w:p w:rsidR="0014213F" w:rsidP="0014213F" w:rsidRDefault="0014213F" w14:paraId="13D258FC" w14:textId="77777777">
      <w:r>
        <w:t>**Michael Turner:** We initiated an internal investigation on June 2, 2020, and conducted a thorough inspection of the production line.</w:t>
      </w:r>
    </w:p>
    <w:p w:rsidR="0014213F" w:rsidP="0014213F" w:rsidRDefault="0014213F" w14:paraId="07AC7492" w14:textId="77777777"/>
    <w:p w:rsidR="0014213F" w:rsidP="0014213F" w:rsidRDefault="0014213F" w14:paraId="7E00C147" w14:textId="77777777">
      <w:r>
        <w:t>**Janet Robbens, Esq.:** What were the findings of your internal investigation?</w:t>
      </w:r>
    </w:p>
    <w:p w:rsidR="0014213F" w:rsidP="0014213F" w:rsidRDefault="0014213F" w14:paraId="7E03C27E" w14:textId="77777777"/>
    <w:p w:rsidR="0014213F" w:rsidP="0014213F" w:rsidRDefault="0014213F" w14:paraId="714945CB" w14:textId="77777777">
      <w:r>
        <w:t>**Michael Turner:** We discovered that a batch of brake pads produced between May 1, 2020, and May 15, 2020, had a manufacturing defect due to a malfunctioning press machine.</w:t>
      </w:r>
    </w:p>
    <w:p w:rsidR="0014213F" w:rsidP="0014213F" w:rsidRDefault="0014213F" w14:paraId="23077DDA" w14:textId="77777777"/>
    <w:p w:rsidR="0014213F" w:rsidP="0014213F" w:rsidRDefault="0014213F" w14:paraId="7173C678" w14:textId="77777777">
      <w:r>
        <w:t>**Janet Robbens, Esq.:** How many brake pads were affected by this defect?</w:t>
      </w:r>
    </w:p>
    <w:p w:rsidR="0014213F" w:rsidP="0014213F" w:rsidRDefault="0014213F" w14:paraId="0191E53B" w14:textId="77777777"/>
    <w:p w:rsidR="0014213F" w:rsidP="0014213F" w:rsidRDefault="0014213F" w14:paraId="5513B0D2" w14:textId="77777777">
      <w:r>
        <w:t>**Michael Turner:** Approximately 10,000 brake pads were affected.</w:t>
      </w:r>
    </w:p>
    <w:p w:rsidR="0014213F" w:rsidP="0014213F" w:rsidRDefault="0014213F" w14:paraId="6F733E75" w14:textId="77777777"/>
    <w:p w:rsidR="0014213F" w:rsidP="0014213F" w:rsidRDefault="0014213F" w14:paraId="332FEF76" w14:textId="77777777">
      <w:r>
        <w:t>**Janet Robbens, Esq.:** What steps did you take to address the defect?</w:t>
      </w:r>
    </w:p>
    <w:p w:rsidR="0014213F" w:rsidP="0014213F" w:rsidRDefault="0014213F" w14:paraId="51025D81" w14:textId="77777777"/>
    <w:p w:rsidR="0014213F" w:rsidP="0014213F" w:rsidRDefault="0014213F" w14:paraId="62C9FD52" w14:textId="77777777">
      <w:r>
        <w:t>**Michael Turner:** We halted production on June 3, 2020, and recalled the affected batch on June 5, 2020. We also repaired the malfunctioning press machine by June 10, 2020.</w:t>
      </w:r>
    </w:p>
    <w:p w:rsidR="0014213F" w:rsidP="0014213F" w:rsidRDefault="0014213F" w14:paraId="7A081C5C" w14:textId="77777777"/>
    <w:p w:rsidR="0014213F" w:rsidP="0014213F" w:rsidRDefault="0014213F" w14:paraId="2434F301" w14:textId="77777777">
      <w:r>
        <w:t>**Janet Robbens, Esq.:** Were there any further issues reported after the recall?</w:t>
      </w:r>
    </w:p>
    <w:p w:rsidR="0014213F" w:rsidP="0014213F" w:rsidRDefault="0014213F" w14:paraId="1E5B3153" w14:textId="77777777"/>
    <w:p w:rsidR="0014213F" w:rsidP="0014213F" w:rsidRDefault="0014213F" w14:paraId="2B800D54" w14:textId="77777777">
      <w:r>
        <w:t>**Michael Turner:** Yes, we received additional reports of brake pad failures on July 1, 2020, which prompted a second investigation.</w:t>
      </w:r>
    </w:p>
    <w:p w:rsidR="0014213F" w:rsidP="0014213F" w:rsidRDefault="0014213F" w14:paraId="6A8C10A0" w14:textId="77777777"/>
    <w:p w:rsidR="0014213F" w:rsidP="0014213F" w:rsidRDefault="0014213F" w14:paraId="1A66C469" w14:textId="77777777">
      <w:r>
        <w:t>**Janet Robbens, Esq.:** What did the second investigation reveal?</w:t>
      </w:r>
    </w:p>
    <w:p w:rsidR="0014213F" w:rsidP="0014213F" w:rsidRDefault="0014213F" w14:paraId="7389B467" w14:textId="77777777"/>
    <w:p w:rsidR="0014213F" w:rsidP="0014213F" w:rsidRDefault="0014213F" w14:paraId="04DABF78" w14:textId="77777777">
      <w:r>
        <w:t>**Michael Turner:** The second investigation, completed on July 15, 2020, revealed that the issue was not limited to the initial batch but was a systemic problem with the raw materials supplied by our vendor.</w:t>
      </w:r>
    </w:p>
    <w:p w:rsidR="0014213F" w:rsidP="0014213F" w:rsidRDefault="0014213F" w14:paraId="56F00F5F" w14:textId="77777777"/>
    <w:p w:rsidR="0014213F" w:rsidP="0014213F" w:rsidRDefault="0014213F" w14:paraId="528A92DE" w14:textId="77777777">
      <w:r>
        <w:t>**Janet Robbens, Esq.:** When did you notify the vendor of these findings?</w:t>
      </w:r>
    </w:p>
    <w:p w:rsidR="0014213F" w:rsidP="0014213F" w:rsidRDefault="0014213F" w14:paraId="293122F2" w14:textId="77777777"/>
    <w:p w:rsidR="0014213F" w:rsidP="0014213F" w:rsidRDefault="0014213F" w14:paraId="5D165EA7" w14:textId="77777777">
      <w:r>
        <w:t>**Michael Turner:** We notified the vendor on July 16, 2020, and requested an immediate review of their quality control processes.</w:t>
      </w:r>
    </w:p>
    <w:p w:rsidR="0014213F" w:rsidP="0014213F" w:rsidRDefault="0014213F" w14:paraId="3E3A041C" w14:textId="77777777"/>
    <w:p w:rsidR="0014213F" w:rsidP="0014213F" w:rsidRDefault="0014213F" w14:paraId="52BC7F09" w14:textId="77777777">
      <w:r>
        <w:t>**Janet Robbens, Esq.:** Did the vendor take any corrective actions?</w:t>
      </w:r>
    </w:p>
    <w:p w:rsidR="0014213F" w:rsidP="0014213F" w:rsidRDefault="0014213F" w14:paraId="24626672" w14:textId="77777777"/>
    <w:p w:rsidR="0014213F" w:rsidP="0014213F" w:rsidRDefault="0014213F" w14:paraId="6E00E5A6" w14:textId="77777777">
      <w:r>
        <w:t>**Michael Turner:** Yes, the vendor conducted their own investigation and confirmed the issue on July 25, 2020. They implemented corrective measures and provided us with a new batch of raw materials on August 1, 2020.</w:t>
      </w:r>
    </w:p>
    <w:p w:rsidR="0014213F" w:rsidP="0014213F" w:rsidRDefault="0014213F" w14:paraId="33770106" w14:textId="77777777"/>
    <w:p w:rsidR="0014213F" w:rsidP="0014213F" w:rsidRDefault="0014213F" w14:paraId="776F166C" w14:textId="77777777">
      <w:r>
        <w:t>**Janet Robbens, Esq.:** When did you resume production of the Model X brake pads?</w:t>
      </w:r>
    </w:p>
    <w:p w:rsidR="0014213F" w:rsidP="0014213F" w:rsidRDefault="0014213F" w14:paraId="7BBC25DE" w14:textId="77777777"/>
    <w:p w:rsidR="0014213F" w:rsidP="0014213F" w:rsidRDefault="0014213F" w14:paraId="7C05A091" w14:textId="77777777">
      <w:r>
        <w:t>**Michael Turner:** We resumed production on August 5, 2020, after verifying the quality of the new raw materials.</w:t>
      </w:r>
    </w:p>
    <w:p w:rsidR="0014213F" w:rsidP="0014213F" w:rsidRDefault="0014213F" w14:paraId="7EEDE2AB" w14:textId="77777777"/>
    <w:p w:rsidR="0014213F" w:rsidP="0014213F" w:rsidRDefault="0014213F" w14:paraId="071DAE0A" w14:textId="77777777">
      <w:r>
        <w:t>**Janet Robbens, Esq.:** Were there any further incidents reported after resuming production?</w:t>
      </w:r>
    </w:p>
    <w:p w:rsidR="0014213F" w:rsidP="0014213F" w:rsidRDefault="0014213F" w14:paraId="18AA691C" w14:textId="77777777"/>
    <w:p w:rsidR="0014213F" w:rsidP="0014213F" w:rsidRDefault="0014213F" w14:paraId="5C8F28D8" w14:textId="77777777">
      <w:r>
        <w:t>**Michael Turner:** No, there have been no further incidents reported since we resumed production.</w:t>
      </w:r>
    </w:p>
    <w:p w:rsidR="0014213F" w:rsidP="0014213F" w:rsidRDefault="0014213F" w14:paraId="7B1EBFDB" w14:textId="77777777"/>
    <w:p w:rsidR="0014213F" w:rsidP="0014213F" w:rsidRDefault="0014213F" w14:paraId="65B32925" w14:textId="77777777">
      <w:r>
        <w:t>**Janet Robbens, Esq.:** Thank you, Mr. Turner. I have no further questions at this time.</w:t>
      </w:r>
    </w:p>
    <w:p w:rsidR="0014213F" w:rsidP="0014213F" w:rsidRDefault="0014213F" w14:paraId="253E628F" w14:textId="77777777"/>
    <w:p w:rsidR="0014213F" w:rsidP="0014213F" w:rsidRDefault="0014213F" w14:paraId="6557D3ED" w14:textId="77777777">
      <w:r>
        <w:t>**Will Sams, Esq.:** I have a few questions. Mr. Turner, can you describe the nature of the defect found in the brake pads?</w:t>
      </w:r>
    </w:p>
    <w:p w:rsidR="0014213F" w:rsidP="0014213F" w:rsidRDefault="0014213F" w14:paraId="756A0BFA" w14:textId="77777777"/>
    <w:p w:rsidR="0014213F" w:rsidP="0014213F" w:rsidRDefault="0014213F" w14:paraId="005A70B5" w14:textId="77777777">
      <w:r>
        <w:t>**Michael Turner:** The defect was due to improper bonding of the friction material to the metal backing plate, which compromised the brake pad's performance.</w:t>
      </w:r>
    </w:p>
    <w:p w:rsidR="0014213F" w:rsidP="0014213F" w:rsidRDefault="0014213F" w14:paraId="28A27F09" w14:textId="77777777"/>
    <w:p w:rsidR="0014213F" w:rsidP="0014213F" w:rsidRDefault="0014213F" w14:paraId="7CF04759" w14:textId="77777777">
      <w:r>
        <w:t>**Will Sams, Esq.:** How did you ensure that the new batch of raw materials met quality standards?</w:t>
      </w:r>
    </w:p>
    <w:p w:rsidR="0014213F" w:rsidP="0014213F" w:rsidRDefault="0014213F" w14:paraId="28EE09B5" w14:textId="77777777"/>
    <w:p w:rsidR="0014213F" w:rsidP="0014213F" w:rsidRDefault="0014213F" w14:paraId="4EF73FA4" w14:textId="77777777">
      <w:r>
        <w:t>**Michael Turner:** We conducted extensive testing, including tensile strength tests and thermal cycling tests, to ensure the new materials met our quality standards.</w:t>
      </w:r>
    </w:p>
    <w:p w:rsidR="0014213F" w:rsidP="0014213F" w:rsidRDefault="0014213F" w14:paraId="7E515D14" w14:textId="77777777"/>
    <w:p w:rsidR="0014213F" w:rsidP="0014213F" w:rsidRDefault="0014213F" w14:paraId="126CB4B1" w14:textId="77777777">
      <w:r>
        <w:t>**Will Sams, Esq.:** Were there any regulatory bodies involved in the investigation?</w:t>
      </w:r>
    </w:p>
    <w:p w:rsidR="0014213F" w:rsidP="0014213F" w:rsidRDefault="0014213F" w14:paraId="6F5C977B" w14:textId="77777777"/>
    <w:p w:rsidR="0014213F" w:rsidP="0014213F" w:rsidRDefault="0014213F" w14:paraId="4E2C37D4" w14:textId="77777777">
      <w:r>
        <w:t>**Michael Turner:** Yes, the National Highway Traffic Safety Administration (NHTSA) was notified on June 6, 2020, and they conducted their own review.</w:t>
      </w:r>
    </w:p>
    <w:p w:rsidR="0014213F" w:rsidP="0014213F" w:rsidRDefault="0014213F" w14:paraId="11669A75" w14:textId="77777777"/>
    <w:p w:rsidR="0014213F" w:rsidP="0014213F" w:rsidRDefault="0014213F" w14:paraId="28403733" w14:textId="77777777">
      <w:r>
        <w:t>**Will Sams, Esq.:** What was the outcome of the NHTSA review?</w:t>
      </w:r>
    </w:p>
    <w:p w:rsidR="0014213F" w:rsidP="0014213F" w:rsidRDefault="0014213F" w14:paraId="429257F3" w14:textId="77777777"/>
    <w:p w:rsidR="0014213F" w:rsidP="0014213F" w:rsidRDefault="0014213F" w14:paraId="0344D681" w14:textId="77777777">
      <w:r>
        <w:t>**Michael Turner:** The NHTSA concluded their review on August 10, 2020, and confirmed that our corrective actions were adequate.</w:t>
      </w:r>
    </w:p>
    <w:p w:rsidR="0014213F" w:rsidP="0014213F" w:rsidRDefault="0014213F" w14:paraId="02E5C272" w14:textId="77777777"/>
    <w:p w:rsidR="0014213F" w:rsidP="0014213F" w:rsidRDefault="0014213F" w14:paraId="43615001" w14:textId="77777777">
      <w:r>
        <w:lastRenderedPageBreak/>
        <w:t>**Will Sams, Esq.:** Thank you, Mr. Turner. No further questions.</w:t>
      </w:r>
    </w:p>
    <w:p w:rsidR="0014213F" w:rsidP="0014213F" w:rsidRDefault="0014213F" w14:paraId="074716DF" w14:textId="77777777"/>
    <w:p w:rsidRPr="0014213F" w:rsidR="00A9331A" w:rsidP="0014213F" w:rsidRDefault="0014213F" w14:paraId="77F1AEA3" w14:textId="4D45130C">
      <w:r>
        <w:t>**Court Reporter:** The time is now 3:00 PM. This concludes the deposition of Michael Turner.</w:t>
      </w:r>
    </w:p>
    <w:sectPr w:rsidRPr="0014213F" w:rsidR="00A93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9381A" w:rsidP="00D77679" w:rsidRDefault="00F9381A" w14:paraId="57E72C4F" w14:textId="77777777">
      <w:pPr>
        <w:spacing w:after="0" w:line="240" w:lineRule="auto"/>
      </w:pPr>
      <w:r>
        <w:separator/>
      </w:r>
    </w:p>
  </w:endnote>
  <w:endnote w:type="continuationSeparator" w:id="0">
    <w:p w:rsidR="00F9381A" w:rsidP="00D77679" w:rsidRDefault="00F9381A" w14:paraId="24DD31C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9381A" w:rsidP="00D77679" w:rsidRDefault="00F9381A" w14:paraId="781114BB" w14:textId="77777777">
      <w:pPr>
        <w:spacing w:after="0" w:line="240" w:lineRule="auto"/>
      </w:pPr>
      <w:r>
        <w:separator/>
      </w:r>
    </w:p>
  </w:footnote>
  <w:footnote w:type="continuationSeparator" w:id="0">
    <w:p w:rsidR="00F9381A" w:rsidP="00D77679" w:rsidRDefault="00F9381A" w14:paraId="5AB6ED28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96B7F"/>
    <w:multiLevelType w:val="multilevel"/>
    <w:tmpl w:val="8CF4E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933907"/>
    <w:multiLevelType w:val="multilevel"/>
    <w:tmpl w:val="F3A6D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6F1A74"/>
    <w:multiLevelType w:val="multilevel"/>
    <w:tmpl w:val="3AA8B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3F1C2B"/>
    <w:multiLevelType w:val="multilevel"/>
    <w:tmpl w:val="CDDC0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0C35AA"/>
    <w:multiLevelType w:val="multilevel"/>
    <w:tmpl w:val="EA2C2BC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314C69"/>
    <w:multiLevelType w:val="multilevel"/>
    <w:tmpl w:val="2D66F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004576"/>
    <w:multiLevelType w:val="multilevel"/>
    <w:tmpl w:val="F146A8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0A0750"/>
    <w:multiLevelType w:val="multilevel"/>
    <w:tmpl w:val="605C3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B0153F"/>
    <w:multiLevelType w:val="multilevel"/>
    <w:tmpl w:val="A798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823A78"/>
    <w:multiLevelType w:val="multilevel"/>
    <w:tmpl w:val="8E62E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B22F82"/>
    <w:multiLevelType w:val="multilevel"/>
    <w:tmpl w:val="A9E40B7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014C09"/>
    <w:multiLevelType w:val="multilevel"/>
    <w:tmpl w:val="69BE3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4E4E0A"/>
    <w:multiLevelType w:val="multilevel"/>
    <w:tmpl w:val="5190791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E91B92"/>
    <w:multiLevelType w:val="multilevel"/>
    <w:tmpl w:val="D128986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11471B"/>
    <w:multiLevelType w:val="multilevel"/>
    <w:tmpl w:val="1E946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796434"/>
    <w:multiLevelType w:val="multilevel"/>
    <w:tmpl w:val="EDBC0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0E3FBD"/>
    <w:multiLevelType w:val="multilevel"/>
    <w:tmpl w:val="EC283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DD11CD"/>
    <w:multiLevelType w:val="multilevel"/>
    <w:tmpl w:val="245AD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2E255C"/>
    <w:multiLevelType w:val="multilevel"/>
    <w:tmpl w:val="FBD23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CD4253"/>
    <w:multiLevelType w:val="multilevel"/>
    <w:tmpl w:val="75EC7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F634A7"/>
    <w:multiLevelType w:val="multilevel"/>
    <w:tmpl w:val="5D2E3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1734E7"/>
    <w:multiLevelType w:val="multilevel"/>
    <w:tmpl w:val="71F8A56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3E6675"/>
    <w:multiLevelType w:val="multilevel"/>
    <w:tmpl w:val="D8107F5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D4D1647"/>
    <w:multiLevelType w:val="multilevel"/>
    <w:tmpl w:val="B71AE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592344"/>
    <w:multiLevelType w:val="multilevel"/>
    <w:tmpl w:val="44968E0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3AC0481"/>
    <w:multiLevelType w:val="multilevel"/>
    <w:tmpl w:val="D2C8D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9258A9"/>
    <w:multiLevelType w:val="multilevel"/>
    <w:tmpl w:val="0AA22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BE5ADE"/>
    <w:multiLevelType w:val="multilevel"/>
    <w:tmpl w:val="A4E2F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4475AC"/>
    <w:multiLevelType w:val="multilevel"/>
    <w:tmpl w:val="4A80667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46062B5"/>
    <w:multiLevelType w:val="multilevel"/>
    <w:tmpl w:val="EA16DAD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69A538F"/>
    <w:multiLevelType w:val="multilevel"/>
    <w:tmpl w:val="D4E62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95573D9"/>
    <w:multiLevelType w:val="multilevel"/>
    <w:tmpl w:val="455A0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EB23E6D"/>
    <w:multiLevelType w:val="multilevel"/>
    <w:tmpl w:val="2A124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3822416">
    <w:abstractNumId w:val="12"/>
  </w:num>
  <w:num w:numId="2" w16cid:durableId="608049434">
    <w:abstractNumId w:val="15"/>
  </w:num>
  <w:num w:numId="3" w16cid:durableId="1364551598">
    <w:abstractNumId w:val="6"/>
  </w:num>
  <w:num w:numId="4" w16cid:durableId="398209849">
    <w:abstractNumId w:val="10"/>
  </w:num>
  <w:num w:numId="5" w16cid:durableId="1634556294">
    <w:abstractNumId w:val="13"/>
  </w:num>
  <w:num w:numId="6" w16cid:durableId="1266235478">
    <w:abstractNumId w:val="9"/>
  </w:num>
  <w:num w:numId="7" w16cid:durableId="728842640">
    <w:abstractNumId w:val="31"/>
  </w:num>
  <w:num w:numId="8" w16cid:durableId="1711803460">
    <w:abstractNumId w:val="26"/>
  </w:num>
  <w:num w:numId="9" w16cid:durableId="1906794283">
    <w:abstractNumId w:val="18"/>
  </w:num>
  <w:num w:numId="10" w16cid:durableId="661274137">
    <w:abstractNumId w:val="16"/>
  </w:num>
  <w:num w:numId="11" w16cid:durableId="1462923390">
    <w:abstractNumId w:val="29"/>
  </w:num>
  <w:num w:numId="12" w16cid:durableId="564099106">
    <w:abstractNumId w:val="20"/>
  </w:num>
  <w:num w:numId="13" w16cid:durableId="26836388">
    <w:abstractNumId w:val="0"/>
  </w:num>
  <w:num w:numId="14" w16cid:durableId="1132596013">
    <w:abstractNumId w:val="21"/>
  </w:num>
  <w:num w:numId="15" w16cid:durableId="1392773853">
    <w:abstractNumId w:val="28"/>
  </w:num>
  <w:num w:numId="16" w16cid:durableId="173420819">
    <w:abstractNumId w:val="24"/>
  </w:num>
  <w:num w:numId="17" w16cid:durableId="238751155">
    <w:abstractNumId w:val="22"/>
  </w:num>
  <w:num w:numId="18" w16cid:durableId="1458136976">
    <w:abstractNumId w:val="8"/>
  </w:num>
  <w:num w:numId="19" w16cid:durableId="2006933128">
    <w:abstractNumId w:val="14"/>
  </w:num>
  <w:num w:numId="20" w16cid:durableId="1654288165">
    <w:abstractNumId w:val="25"/>
  </w:num>
  <w:num w:numId="21" w16cid:durableId="2055764906">
    <w:abstractNumId w:val="11"/>
  </w:num>
  <w:num w:numId="22" w16cid:durableId="824400589">
    <w:abstractNumId w:val="32"/>
  </w:num>
  <w:num w:numId="23" w16cid:durableId="514538491">
    <w:abstractNumId w:val="7"/>
  </w:num>
  <w:num w:numId="24" w16cid:durableId="2099402080">
    <w:abstractNumId w:val="23"/>
  </w:num>
  <w:num w:numId="25" w16cid:durableId="503131829">
    <w:abstractNumId w:val="3"/>
  </w:num>
  <w:num w:numId="26" w16cid:durableId="1739286145">
    <w:abstractNumId w:val="2"/>
  </w:num>
  <w:num w:numId="27" w16cid:durableId="293370660">
    <w:abstractNumId w:val="5"/>
  </w:num>
  <w:num w:numId="28" w16cid:durableId="388303587">
    <w:abstractNumId w:val="27"/>
  </w:num>
  <w:num w:numId="29" w16cid:durableId="1918443707">
    <w:abstractNumId w:val="17"/>
  </w:num>
  <w:num w:numId="30" w16cid:durableId="1612737769">
    <w:abstractNumId w:val="19"/>
  </w:num>
  <w:num w:numId="31" w16cid:durableId="290284506">
    <w:abstractNumId w:val="1"/>
  </w:num>
  <w:num w:numId="32" w16cid:durableId="1186557122">
    <w:abstractNumId w:val="30"/>
  </w:num>
  <w:num w:numId="33" w16cid:durableId="8447878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E72"/>
    <w:rsid w:val="00024C76"/>
    <w:rsid w:val="000F1EF4"/>
    <w:rsid w:val="00136624"/>
    <w:rsid w:val="0014213F"/>
    <w:rsid w:val="00175979"/>
    <w:rsid w:val="0019142F"/>
    <w:rsid w:val="002068EC"/>
    <w:rsid w:val="004B127F"/>
    <w:rsid w:val="006A341A"/>
    <w:rsid w:val="00861559"/>
    <w:rsid w:val="008F27A1"/>
    <w:rsid w:val="00931179"/>
    <w:rsid w:val="0099252D"/>
    <w:rsid w:val="00A1245E"/>
    <w:rsid w:val="00A9331A"/>
    <w:rsid w:val="00AA631C"/>
    <w:rsid w:val="00AB7ECE"/>
    <w:rsid w:val="00B85FA9"/>
    <w:rsid w:val="00C76464"/>
    <w:rsid w:val="00CD2E72"/>
    <w:rsid w:val="00D513B3"/>
    <w:rsid w:val="00D77679"/>
    <w:rsid w:val="00D82039"/>
    <w:rsid w:val="00F9381A"/>
    <w:rsid w:val="00FC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3D9C5"/>
  <w15:chartTrackingRefBased/>
  <w15:docId w15:val="{99E8CABF-D01C-464A-85A6-C6D34ADF8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E72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2E72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2E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2E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2E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2E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2E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2E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2E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CD2E72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CD2E72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CD2E72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CD2E72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CD2E72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CD2E72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CD2E72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CD2E72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CD2E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2E72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D2E7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2E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CD2E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2E72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CD2E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2E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2E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2E72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D2E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2E72"/>
    <w:rPr>
      <w:b/>
      <w:bCs/>
      <w:smallCaps/>
      <w:color w:val="0F4761" w:themeColor="accent1" w:themeShade="BF"/>
      <w:spacing w:val="5"/>
    </w:rPr>
  </w:style>
  <w:style w:type="paragraph" w:styleId="msonormal0" w:customStyle="1">
    <w:name w:val="msonormal"/>
    <w:basedOn w:val="Normal"/>
    <w:rsid w:val="00CD2E7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CD2E7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D2E72"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2E7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7767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77679"/>
  </w:style>
  <w:style w:type="paragraph" w:styleId="Footer">
    <w:name w:val="footer"/>
    <w:basedOn w:val="Normal"/>
    <w:link w:val="FooterChar"/>
    <w:uiPriority w:val="99"/>
    <w:unhideWhenUsed/>
    <w:rsid w:val="00D7767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776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1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0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5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6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4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5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8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4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2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4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5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7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9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5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5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0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8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2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4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8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3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7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9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4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0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8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5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6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6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36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15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5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6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9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9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2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7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9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20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64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4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3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8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2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3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4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9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8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0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7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8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9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7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2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10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0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3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5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3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3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6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8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/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1900-01-01T05:00:00.0000000Z</dcterms:created>
  <dcterms:modified xsi:type="dcterms:W3CDTF">1900-01-01T05:00:00.0000000Z</dcterms:modified>
</coreProperties>
</file>