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98DC7" w14:textId="77777777" w:rsidR="00B23622" w:rsidRDefault="00FA11A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江纬</w:t>
      </w:r>
      <w:r w:rsidR="00FD445E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BF0F133" w14:textId="77777777" w:rsidR="00B23622" w:rsidRDefault="00FD445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2AA23D7" w14:textId="77777777" w:rsidR="003C1B6A" w:rsidRDefault="00FD445E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74171" w:history="1">
            <w:r w:rsidR="003C1B6A" w:rsidRPr="003C03BD">
              <w:rPr>
                <w:rStyle w:val="Hyperlink"/>
                <w:rFonts w:hint="eastAsia"/>
                <w:noProof/>
              </w:rPr>
              <w:t>一、</w:t>
            </w:r>
            <w:r w:rsidR="003C1B6A" w:rsidRPr="003C03BD">
              <w:rPr>
                <w:rStyle w:val="Hyperlink"/>
                <w:noProof/>
              </w:rPr>
              <w:t>2018</w:t>
            </w:r>
            <w:r w:rsidR="003C1B6A" w:rsidRPr="003C03BD">
              <w:rPr>
                <w:rStyle w:val="Hyperlink"/>
                <w:rFonts w:hint="eastAsia"/>
                <w:noProof/>
              </w:rPr>
              <w:t>年</w:t>
            </w:r>
            <w:r w:rsidR="003C1B6A" w:rsidRPr="003C03BD">
              <w:rPr>
                <w:rStyle w:val="Hyperlink"/>
                <w:noProof/>
              </w:rPr>
              <w:t>Q2</w:t>
            </w:r>
            <w:r w:rsidR="003C1B6A" w:rsidRPr="003C03BD">
              <w:rPr>
                <w:rStyle w:val="Hyperlink"/>
                <w:rFonts w:hint="eastAsia"/>
                <w:noProof/>
              </w:rPr>
              <w:t>已完成工作概述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_Toc521674171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1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042DD709" w14:textId="77777777" w:rsidR="003C1B6A" w:rsidRDefault="003C1B6A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2" w:history="1">
            <w:r w:rsidRPr="003C03BD">
              <w:rPr>
                <w:rStyle w:val="Hyperlink"/>
                <w:rFonts w:hint="eastAsia"/>
                <w:noProof/>
              </w:rPr>
              <w:t>工作职责概述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2558" w14:textId="77777777" w:rsidR="003C1B6A" w:rsidRDefault="003C1B6A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3" w:history="1">
            <w:r w:rsidRPr="003C03BD">
              <w:rPr>
                <w:rStyle w:val="Hyperlink"/>
                <w:noProof/>
              </w:rPr>
              <w:t>Q2</w:t>
            </w:r>
            <w:r w:rsidRPr="003C03BD">
              <w:rPr>
                <w:rStyle w:val="Hyperlink"/>
                <w:rFonts w:hint="eastAsia"/>
                <w:noProof/>
              </w:rPr>
              <w:t>季度自我评定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A033" w14:textId="77777777" w:rsidR="003C1B6A" w:rsidRDefault="003C1B6A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4" w:history="1">
            <w:r w:rsidRPr="003C03BD">
              <w:rPr>
                <w:rStyle w:val="Hyperlink"/>
                <w:rFonts w:hint="eastAsia"/>
                <w:noProof/>
              </w:rPr>
              <w:t>二、</w:t>
            </w:r>
            <w:r w:rsidRPr="003C03BD">
              <w:rPr>
                <w:rStyle w:val="Hyperlink"/>
                <w:noProof/>
              </w:rPr>
              <w:t>2018</w:t>
            </w:r>
            <w:r w:rsidRPr="003C03BD">
              <w:rPr>
                <w:rStyle w:val="Hyperlink"/>
                <w:rFonts w:hint="eastAsia"/>
                <w:noProof/>
              </w:rPr>
              <w:t>年</w:t>
            </w:r>
            <w:r w:rsidRPr="003C03BD">
              <w:rPr>
                <w:rStyle w:val="Hyperlink"/>
                <w:noProof/>
              </w:rPr>
              <w:t>Q3</w:t>
            </w:r>
            <w:r w:rsidRPr="003C03BD">
              <w:rPr>
                <w:rStyle w:val="Hyperlink"/>
                <w:rFonts w:hint="eastAsia"/>
                <w:noProof/>
              </w:rPr>
              <w:t>工作</w:t>
            </w:r>
            <w:r w:rsidRPr="003C03BD">
              <w:rPr>
                <w:rStyle w:val="Hyperlink"/>
                <w:noProof/>
              </w:rPr>
              <w:t>OKR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887E" w14:textId="77777777" w:rsidR="003C1B6A" w:rsidRDefault="003C1B6A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5" w:history="1">
            <w:r w:rsidRPr="003C03BD">
              <w:rPr>
                <w:rStyle w:val="Hyperlink"/>
                <w:noProof/>
              </w:rPr>
              <w:t>O</w:t>
            </w:r>
            <w:r w:rsidRPr="003C03BD">
              <w:rPr>
                <w:rStyle w:val="Hyperlink"/>
                <w:rFonts w:hint="eastAsia"/>
                <w:noProof/>
              </w:rPr>
              <w:t>（目标）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F396" w14:textId="77777777" w:rsidR="003C1B6A" w:rsidRDefault="003C1B6A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6" w:history="1">
            <w:r w:rsidRPr="003C03BD">
              <w:rPr>
                <w:rStyle w:val="Hyperlink"/>
                <w:noProof/>
              </w:rPr>
              <w:t>Key Results</w:t>
            </w:r>
            <w:r w:rsidRPr="003C03BD">
              <w:rPr>
                <w:rStyle w:val="Hyperlink"/>
                <w:rFonts w:hint="eastAsia"/>
                <w:noProof/>
              </w:rPr>
              <w:t>（关键成果）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4F06" w14:textId="77777777" w:rsidR="00B23622" w:rsidRDefault="00FD445E">
          <w:r>
            <w:fldChar w:fldCharType="end"/>
          </w:r>
        </w:p>
      </w:sdtContent>
    </w:sdt>
    <w:p w14:paraId="040C5D25" w14:textId="77777777" w:rsidR="00B23622" w:rsidRPr="00545C5D" w:rsidRDefault="00FD445E" w:rsidP="00545C5D">
      <w:pPr>
        <w:pStyle w:val="Heading1"/>
      </w:pPr>
      <w:bookmarkStart w:id="0" w:name="_Toc521674171"/>
      <w:r>
        <w:rPr>
          <w:rFonts w:hint="eastAsia"/>
        </w:rPr>
        <w:t>一、</w:t>
      </w:r>
      <w:r>
        <w:t>2018</w:t>
      </w:r>
      <w:r>
        <w:rPr>
          <w:rFonts w:hint="eastAsia"/>
        </w:rPr>
        <w:t>年</w:t>
      </w:r>
      <w:r>
        <w:rPr>
          <w:rFonts w:hint="eastAsia"/>
        </w:rPr>
        <w:t>Q2</w:t>
      </w:r>
      <w:r>
        <w:rPr>
          <w:rFonts w:hint="eastAsia"/>
        </w:rPr>
        <w:t>已完成工作概述</w:t>
      </w:r>
      <w:bookmarkEnd w:id="0"/>
    </w:p>
    <w:p w14:paraId="695DFE40" w14:textId="20682E0A" w:rsidR="00B23622" w:rsidRDefault="00D95ED3">
      <w:pPr>
        <w:pStyle w:val="Heading2"/>
        <w:rPr>
          <w:rFonts w:hint="eastAsia"/>
          <w:lang w:eastAsia="zh-CN"/>
        </w:rPr>
      </w:pPr>
      <w:bookmarkStart w:id="1" w:name="_Toc521674172"/>
      <w:r>
        <w:rPr>
          <w:rFonts w:hint="eastAsia"/>
          <w:lang w:eastAsia="zh-CN"/>
        </w:rPr>
        <w:t>工作</w:t>
      </w:r>
      <w:r w:rsidR="00D60D90">
        <w:rPr>
          <w:rFonts w:hint="eastAsia"/>
          <w:lang w:eastAsia="zh-CN"/>
        </w:rPr>
        <w:t>职责概述</w:t>
      </w:r>
      <w:bookmarkEnd w:id="1"/>
    </w:p>
    <w:p w14:paraId="55EFC4BA" w14:textId="77777777" w:rsidR="00B23622" w:rsidRDefault="00E63486" w:rsidP="00D95ED3">
      <w:pPr>
        <w:pStyle w:val="ListParagraph"/>
        <w:numPr>
          <w:ilvl w:val="0"/>
          <w:numId w:val="7"/>
        </w:numPr>
        <w:spacing w:line="360" w:lineRule="auto"/>
        <w:ind w:firstLineChars="0"/>
      </w:pPr>
      <w:bookmarkStart w:id="2" w:name="OLE_LINK2"/>
      <w:r>
        <w:rPr>
          <w:rFonts w:hint="eastAsia"/>
        </w:rPr>
        <w:t>主要从事人工智能，信息安全和恶意软件检测方面的研究工作</w:t>
      </w:r>
    </w:p>
    <w:p w14:paraId="7FE3FE44" w14:textId="26881A9A" w:rsidR="00D95ED3" w:rsidRDefault="00D60D90" w:rsidP="00D95ED3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市场调研包括前沿技术，信息安全</w:t>
      </w:r>
    </w:p>
    <w:p w14:paraId="6A5AE77D" w14:textId="227E15E3" w:rsidR="00B23622" w:rsidRDefault="00D60D90" w:rsidP="00545C5D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提供有关人工智能的解决方案和咨询建议</w:t>
      </w:r>
      <w:bookmarkEnd w:id="2"/>
    </w:p>
    <w:p w14:paraId="5A1A5FFC" w14:textId="77777777" w:rsidR="00D60D90" w:rsidRDefault="00D60D90" w:rsidP="00D60D90">
      <w:pPr>
        <w:spacing w:line="360" w:lineRule="auto"/>
        <w:rPr>
          <w:rFonts w:hint="eastAsia"/>
        </w:rPr>
      </w:pPr>
    </w:p>
    <w:p w14:paraId="3C6F9109" w14:textId="582587E7" w:rsidR="00B23622" w:rsidRDefault="00FD445E">
      <w:pPr>
        <w:pStyle w:val="Heading2"/>
        <w:rPr>
          <w:lang w:eastAsia="zh-CN"/>
        </w:rPr>
      </w:pPr>
      <w:bookmarkStart w:id="3" w:name="_Toc521674173"/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季度自我评定</w:t>
      </w:r>
      <w:bookmarkEnd w:id="3"/>
    </w:p>
    <w:p w14:paraId="1F1BCBF5" w14:textId="0A70AA77" w:rsidR="00B23622" w:rsidRDefault="00E63486" w:rsidP="00D60D90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与</w:t>
      </w:r>
      <w:r w:rsidRPr="00E63486">
        <w:t>实验室</w:t>
      </w:r>
      <w:r w:rsidR="00D60D90">
        <w:rPr>
          <w:rFonts w:hint="eastAsia"/>
        </w:rPr>
        <w:t>成员</w:t>
      </w:r>
      <w:r>
        <w:t>合作</w:t>
      </w:r>
      <w:r>
        <w:rPr>
          <w:rFonts w:hint="eastAsia"/>
        </w:rPr>
        <w:t>，</w:t>
      </w:r>
      <w:r w:rsidR="00D60D90">
        <w:rPr>
          <w:rFonts w:hint="eastAsia"/>
        </w:rPr>
        <w:t>撰写</w:t>
      </w:r>
      <w:r>
        <w:rPr>
          <w:rFonts w:hint="eastAsia"/>
        </w:rPr>
        <w:t>中英文论文</w:t>
      </w:r>
      <w:r>
        <w:rPr>
          <w:rFonts w:hint="eastAsia"/>
        </w:rPr>
        <w:t>2</w:t>
      </w:r>
      <w:r>
        <w:rPr>
          <w:rFonts w:hint="eastAsia"/>
        </w:rPr>
        <w:t>篇，分别为</w:t>
      </w:r>
      <w:r>
        <w:t>：</w:t>
      </w:r>
    </w:p>
    <w:p w14:paraId="086C26A3" w14:textId="161B6759" w:rsidR="00E63486" w:rsidRDefault="00E63486" w:rsidP="00E63486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基于</w:t>
      </w:r>
      <w:r w:rsidR="00D60D90">
        <w:rPr>
          <w:rFonts w:hint="eastAsia"/>
        </w:rPr>
        <w:t>AI</w:t>
      </w:r>
      <w:r>
        <w:rPr>
          <w:rFonts w:hint="eastAsia"/>
        </w:rPr>
        <w:t>的恶意文档检测</w:t>
      </w:r>
      <w:r>
        <w:rPr>
          <w:rFonts w:hint="eastAsia"/>
        </w:rPr>
        <w:t>1</w:t>
      </w:r>
      <w:r>
        <w:rPr>
          <w:rFonts w:hint="eastAsia"/>
        </w:rPr>
        <w:t>篇（</w:t>
      </w:r>
      <w:r w:rsidR="00D60D90">
        <w:rPr>
          <w:rFonts w:hint="eastAsia"/>
        </w:rPr>
        <w:t>8</w:t>
      </w:r>
      <w:r>
        <w:rPr>
          <w:rFonts w:hint="eastAsia"/>
        </w:rPr>
        <w:t>分）</w:t>
      </w:r>
    </w:p>
    <w:p w14:paraId="3812EA45" w14:textId="40C53807" w:rsidR="00E63486" w:rsidRDefault="00E63486" w:rsidP="00E63486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基于</w:t>
      </w:r>
      <w:r w:rsidR="00D60D90">
        <w:rPr>
          <w:rFonts w:hint="eastAsia"/>
        </w:rPr>
        <w:t>AI</w:t>
      </w:r>
      <w:r>
        <w:rPr>
          <w:rFonts w:hint="eastAsia"/>
        </w:rPr>
        <w:t>的恶意</w:t>
      </w:r>
      <w:r>
        <w:rPr>
          <w:rFonts w:hint="eastAsia"/>
        </w:rPr>
        <w:t>APK</w:t>
      </w:r>
      <w:r>
        <w:rPr>
          <w:rFonts w:hint="eastAsia"/>
        </w:rPr>
        <w:t>检测</w:t>
      </w:r>
      <w:r>
        <w:rPr>
          <w:rFonts w:hint="eastAsia"/>
        </w:rPr>
        <w:t>1</w:t>
      </w:r>
      <w:r>
        <w:rPr>
          <w:rFonts w:hint="eastAsia"/>
        </w:rPr>
        <w:t>篇（</w:t>
      </w:r>
      <w:r w:rsidR="00D60D90">
        <w:rPr>
          <w:rFonts w:hint="eastAsia"/>
        </w:rPr>
        <w:t>6</w:t>
      </w:r>
      <w:r>
        <w:rPr>
          <w:rFonts w:hint="eastAsia"/>
        </w:rPr>
        <w:t>分）</w:t>
      </w:r>
    </w:p>
    <w:p w14:paraId="51500C4E" w14:textId="32644F84" w:rsidR="00D60D90" w:rsidRPr="00D60D90" w:rsidRDefault="00D60D90" w:rsidP="00D60D90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提供人工智能和信息安全方面的解决方案，咨询建议约</w:t>
      </w:r>
      <w:r>
        <w:rPr>
          <w:rFonts w:hint="eastAsia"/>
        </w:rPr>
        <w:t>3</w:t>
      </w:r>
      <w:r>
        <w:rPr>
          <w:rFonts w:hint="eastAsia"/>
        </w:rPr>
        <w:t>个，撰写约</w:t>
      </w:r>
      <w:r>
        <w:rPr>
          <w:rFonts w:hint="eastAsia"/>
        </w:rPr>
        <w:t>8</w:t>
      </w:r>
      <w:r>
        <w:rPr>
          <w:rFonts w:hint="eastAsia"/>
        </w:rPr>
        <w:t>篇前沿技术技术规划文章（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14:paraId="48B2359A" w14:textId="77777777" w:rsidR="00B23622" w:rsidRDefault="00FD445E">
      <w:pPr>
        <w:pStyle w:val="Heading1"/>
      </w:pPr>
      <w:bookmarkStart w:id="4" w:name="_Toc521674174"/>
      <w:r>
        <w:rPr>
          <w:rFonts w:hint="eastAsia"/>
        </w:rPr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Q3</w:t>
      </w:r>
      <w:r>
        <w:rPr>
          <w:rFonts w:hint="eastAsia"/>
        </w:rPr>
        <w:t>工作</w:t>
      </w:r>
      <w:r>
        <w:rPr>
          <w:rFonts w:hint="eastAsia"/>
        </w:rPr>
        <w:t>OKR</w:t>
      </w:r>
      <w:bookmarkEnd w:id="4"/>
    </w:p>
    <w:p w14:paraId="77BF3B4B" w14:textId="4393C9D3" w:rsidR="00B23622" w:rsidRPr="001A08BA" w:rsidRDefault="00FD445E" w:rsidP="00D60D90">
      <w:pPr>
        <w:pStyle w:val="Heading2"/>
        <w:rPr>
          <w:lang w:eastAsia="zh-CN"/>
        </w:rPr>
      </w:pPr>
      <w:bookmarkStart w:id="5" w:name="_Toc521403207"/>
      <w:bookmarkStart w:id="6" w:name="_Toc521674175"/>
      <w:r w:rsidRPr="001A08BA">
        <w:rPr>
          <w:rFonts w:hint="eastAsia"/>
        </w:rPr>
        <w:t>O</w:t>
      </w:r>
      <w:bookmarkEnd w:id="5"/>
      <w:r w:rsidR="00E63486" w:rsidRPr="001A08BA">
        <w:rPr>
          <w:rFonts w:hint="eastAsia"/>
        </w:rPr>
        <w:t>（目标）</w:t>
      </w:r>
      <w:bookmarkEnd w:id="6"/>
    </w:p>
    <w:p w14:paraId="7E52B117" w14:textId="77777777" w:rsidR="00B23622" w:rsidRPr="00545C5D" w:rsidRDefault="00E63486" w:rsidP="00545C5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把研究重点从恶意软件检测，过渡到对抗性学习中</w:t>
      </w:r>
    </w:p>
    <w:p w14:paraId="4560C182" w14:textId="17B26B83" w:rsidR="00B23622" w:rsidRDefault="00E63486" w:rsidP="00D60D90">
      <w:pPr>
        <w:pStyle w:val="Heading2"/>
      </w:pPr>
      <w:bookmarkStart w:id="7" w:name="_Toc521674176"/>
      <w:r>
        <w:lastRenderedPageBreak/>
        <w:t xml:space="preserve">Key </w:t>
      </w:r>
      <w:r w:rsidR="00FD445E">
        <w:t>Results</w:t>
      </w:r>
      <w:r>
        <w:rPr>
          <w:rFonts w:hint="eastAsia"/>
        </w:rPr>
        <w:t>（关键成果）</w:t>
      </w:r>
      <w:bookmarkEnd w:id="7"/>
    </w:p>
    <w:p w14:paraId="2BEC5F56" w14:textId="1687DC95" w:rsidR="00B23622" w:rsidRDefault="00E63486" w:rsidP="00E63486">
      <w:pPr>
        <w:numPr>
          <w:ilvl w:val="0"/>
          <w:numId w:val="3"/>
        </w:numPr>
        <w:ind w:firstLine="420"/>
      </w:pPr>
      <w:r>
        <w:rPr>
          <w:rFonts w:hint="eastAsia"/>
        </w:rPr>
        <w:t>在有影响力会议上发表</w:t>
      </w:r>
      <w:r w:rsidR="00D60D90">
        <w:rPr>
          <w:rFonts w:hint="eastAsia"/>
        </w:rPr>
        <w:t>之前</w:t>
      </w:r>
      <w:r w:rsidR="003C1B6A">
        <w:rPr>
          <w:rFonts w:hint="eastAsia"/>
        </w:rPr>
        <w:t>取得的</w:t>
      </w:r>
      <w:r w:rsidR="003C1B6A">
        <w:rPr>
          <w:rFonts w:hint="eastAsia"/>
        </w:rPr>
        <w:t>3</w:t>
      </w:r>
      <w:r w:rsidR="003C1B6A">
        <w:rPr>
          <w:rFonts w:hint="eastAsia"/>
        </w:rPr>
        <w:t>项工作</w:t>
      </w:r>
      <w:r w:rsidR="00D60D90">
        <w:rPr>
          <w:rFonts w:hint="eastAsia"/>
        </w:rPr>
        <w:t>成果</w:t>
      </w:r>
      <w:r w:rsidR="003C1B6A">
        <w:rPr>
          <w:rFonts w:hint="eastAsia"/>
        </w:rPr>
        <w:t>（以论文形式）</w:t>
      </w:r>
      <w:r w:rsidR="003C1B6A">
        <w:t xml:space="preserve"> </w:t>
      </w:r>
    </w:p>
    <w:p w14:paraId="114030F0" w14:textId="060457EB" w:rsidR="00D60D90" w:rsidRDefault="001A08BA" w:rsidP="00E63486">
      <w:pPr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参与</w:t>
      </w:r>
      <w:r w:rsidR="00E63486">
        <w:rPr>
          <w:rFonts w:hint="eastAsia"/>
        </w:rPr>
        <w:t>到</w:t>
      </w:r>
      <w:r w:rsidR="00E63486">
        <w:rPr>
          <w:rFonts w:hint="eastAsia"/>
        </w:rPr>
        <w:t>2</w:t>
      </w:r>
      <w:r w:rsidR="00E63486">
        <w:rPr>
          <w:rFonts w:hint="eastAsia"/>
        </w:rPr>
        <w:t>项</w:t>
      </w:r>
      <w:r w:rsidR="003C1B6A">
        <w:rPr>
          <w:rFonts w:hint="eastAsia"/>
        </w:rPr>
        <w:t>新</w:t>
      </w:r>
      <w:r w:rsidR="00D60D90">
        <w:rPr>
          <w:rFonts w:hint="eastAsia"/>
        </w:rPr>
        <w:t>的研究当中</w:t>
      </w:r>
      <w:r>
        <w:rPr>
          <w:rFonts w:hint="eastAsia"/>
        </w:rPr>
        <w:t>，</w:t>
      </w:r>
      <w:r w:rsidR="00D60D90">
        <w:rPr>
          <w:rFonts w:hint="eastAsia"/>
        </w:rPr>
        <w:t>生成</w:t>
      </w:r>
      <w:r w:rsidR="003C1B6A">
        <w:rPr>
          <w:rFonts w:hint="eastAsia"/>
        </w:rPr>
        <w:t>实验</w:t>
      </w:r>
      <w:r w:rsidR="00D60D90">
        <w:rPr>
          <w:rFonts w:hint="eastAsia"/>
        </w:rPr>
        <w:t>数据图表</w:t>
      </w:r>
      <w:r w:rsidR="00D60D90">
        <w:rPr>
          <w:rFonts w:hint="eastAsia"/>
        </w:rPr>
        <w:t>约</w:t>
      </w:r>
      <w:r w:rsidR="00D60D90">
        <w:rPr>
          <w:rFonts w:hint="eastAsia"/>
        </w:rPr>
        <w:t>10</w:t>
      </w:r>
      <w:r w:rsidR="00D60D90">
        <w:rPr>
          <w:rFonts w:hint="eastAsia"/>
        </w:rPr>
        <w:t>个。他们是</w:t>
      </w:r>
    </w:p>
    <w:p w14:paraId="1863978E" w14:textId="77777777" w:rsidR="00D60D90" w:rsidRDefault="00D60D90" w:rsidP="00D60D90">
      <w:pPr>
        <w:pStyle w:val="ListParagraph"/>
        <w:numPr>
          <w:ilvl w:val="0"/>
          <w:numId w:val="9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基于图片的对抗性学习</w:t>
      </w:r>
    </w:p>
    <w:p w14:paraId="2612282E" w14:textId="3FB9ED5D" w:rsidR="00E63486" w:rsidRDefault="001A08BA" w:rsidP="00D60D90">
      <w:pPr>
        <w:pStyle w:val="ListParagraph"/>
        <w:numPr>
          <w:ilvl w:val="0"/>
          <w:numId w:val="9"/>
        </w:numPr>
        <w:tabs>
          <w:tab w:val="left" w:pos="312"/>
        </w:tabs>
        <w:ind w:firstLineChars="0"/>
      </w:pPr>
      <w:bookmarkStart w:id="8" w:name="_GoBack"/>
      <w:bookmarkEnd w:id="8"/>
      <w:r>
        <w:rPr>
          <w:rFonts w:hint="eastAsia"/>
        </w:rPr>
        <w:t>漏洞检测</w:t>
      </w:r>
    </w:p>
    <w:sectPr w:rsidR="00E6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8DF7"/>
    <w:multiLevelType w:val="singleLevel"/>
    <w:tmpl w:val="0D258D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CD717F"/>
    <w:multiLevelType w:val="hybridMultilevel"/>
    <w:tmpl w:val="C05AD4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A11FD6"/>
    <w:multiLevelType w:val="multilevel"/>
    <w:tmpl w:val="10A11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40B65"/>
    <w:multiLevelType w:val="multilevel"/>
    <w:tmpl w:val="19440B6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7E34B2B"/>
    <w:multiLevelType w:val="multilevel"/>
    <w:tmpl w:val="F19808F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B42119B"/>
    <w:multiLevelType w:val="hybridMultilevel"/>
    <w:tmpl w:val="2D8E16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FE84540"/>
    <w:multiLevelType w:val="hybridMultilevel"/>
    <w:tmpl w:val="73FE462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51D75DB7"/>
    <w:multiLevelType w:val="multilevel"/>
    <w:tmpl w:val="51D75DB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72D07538"/>
    <w:multiLevelType w:val="hybridMultilevel"/>
    <w:tmpl w:val="635882B0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2FD"/>
    <w:rsid w:val="000C6A44"/>
    <w:rsid w:val="00162BC4"/>
    <w:rsid w:val="001A08BA"/>
    <w:rsid w:val="00230554"/>
    <w:rsid w:val="003320F4"/>
    <w:rsid w:val="003768EA"/>
    <w:rsid w:val="003C1B6A"/>
    <w:rsid w:val="00435227"/>
    <w:rsid w:val="00443348"/>
    <w:rsid w:val="00500B77"/>
    <w:rsid w:val="0050715F"/>
    <w:rsid w:val="00543E5F"/>
    <w:rsid w:val="00545C5D"/>
    <w:rsid w:val="005F4144"/>
    <w:rsid w:val="006C61B1"/>
    <w:rsid w:val="006F03C3"/>
    <w:rsid w:val="00875460"/>
    <w:rsid w:val="0092218C"/>
    <w:rsid w:val="00926EB2"/>
    <w:rsid w:val="009B71AB"/>
    <w:rsid w:val="009C0806"/>
    <w:rsid w:val="00AC4223"/>
    <w:rsid w:val="00AD76CE"/>
    <w:rsid w:val="00AF22FD"/>
    <w:rsid w:val="00AF5614"/>
    <w:rsid w:val="00B23622"/>
    <w:rsid w:val="00B50CC8"/>
    <w:rsid w:val="00C03592"/>
    <w:rsid w:val="00C03ECC"/>
    <w:rsid w:val="00CA24BE"/>
    <w:rsid w:val="00CD75A3"/>
    <w:rsid w:val="00D60D90"/>
    <w:rsid w:val="00D95ED3"/>
    <w:rsid w:val="00DB5197"/>
    <w:rsid w:val="00E1254E"/>
    <w:rsid w:val="00E43F69"/>
    <w:rsid w:val="00E63486"/>
    <w:rsid w:val="00F41503"/>
    <w:rsid w:val="00F6126A"/>
    <w:rsid w:val="00FA11A9"/>
    <w:rsid w:val="00FD445E"/>
    <w:rsid w:val="054133EB"/>
    <w:rsid w:val="0A200B24"/>
    <w:rsid w:val="0B6A4FD7"/>
    <w:rsid w:val="0B7B7FEC"/>
    <w:rsid w:val="102C425D"/>
    <w:rsid w:val="25AE0B86"/>
    <w:rsid w:val="36171D30"/>
    <w:rsid w:val="46133914"/>
    <w:rsid w:val="481C365B"/>
    <w:rsid w:val="4B8F614B"/>
    <w:rsid w:val="50894CDA"/>
    <w:rsid w:val="7F8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B00A"/>
  <w15:docId w15:val="{C19FABB2-8E6D-4E6E-9697-BC8E6556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2EA4DE-BA1E-2344-98D3-E25254C1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Wei Jiang</cp:lastModifiedBy>
  <cp:revision>17</cp:revision>
  <dcterms:created xsi:type="dcterms:W3CDTF">2018-05-10T07:34:00Z</dcterms:created>
  <dcterms:modified xsi:type="dcterms:W3CDTF">2018-08-10T06:20:00Z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