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5CC" w:rsidRDefault="003755CC"/>
    <w:p w:rsidR="008B1E68" w:rsidRDefault="008B1E68"/>
    <w:p w:rsidR="008B1E68" w:rsidRDefault="008B1E68" w:rsidP="000E5961">
      <w:pPr>
        <w:pStyle w:val="1"/>
      </w:pPr>
      <w:r>
        <w:rPr>
          <w:rFonts w:hint="eastAsia"/>
        </w:rPr>
        <w:t>关于机器学习之</w:t>
      </w:r>
      <w:r>
        <w:rPr>
          <w:rFonts w:hint="eastAsia"/>
        </w:rPr>
        <w:t>PDF</w:t>
      </w:r>
      <w:r>
        <w:rPr>
          <w:rFonts w:hint="eastAsia"/>
        </w:rPr>
        <w:t>文件检测与分类器</w:t>
      </w:r>
      <w:r w:rsidR="000E5961">
        <w:rPr>
          <w:rFonts w:hint="eastAsia"/>
        </w:rPr>
        <w:t>逃逸</w:t>
      </w:r>
    </w:p>
    <w:p w:rsidR="008B1E68" w:rsidRDefault="008B1E68">
      <w:r>
        <w:rPr>
          <w:rFonts w:hint="eastAsia"/>
        </w:rPr>
        <w:t>实验报告</w:t>
      </w:r>
    </w:p>
    <w:p w:rsidR="008B1E68" w:rsidRDefault="008B1E68"/>
    <w:p w:rsidR="008B1E68" w:rsidRDefault="008B1E68"/>
    <w:p w:rsidR="008B1E68" w:rsidRDefault="006F147C" w:rsidP="000E5961">
      <w:pPr>
        <w:pStyle w:val="2"/>
      </w:pPr>
      <w:r>
        <w:rPr>
          <w:rFonts w:hint="eastAsia"/>
        </w:rPr>
        <w:t>摘要</w:t>
      </w:r>
    </w:p>
    <w:p w:rsidR="00730CBB" w:rsidRDefault="00730CBB" w:rsidP="00730CBB">
      <w:pPr>
        <w:ind w:firstLine="225"/>
        <w:rPr>
          <w:rFonts w:ascii="宋体" w:eastAsia="宋体" w:hAnsi="宋体" w:cs="宋体"/>
          <w:kern w:val="0"/>
          <w:szCs w:val="21"/>
        </w:rPr>
      </w:pPr>
      <w:r w:rsidRPr="008D2255">
        <w:rPr>
          <w:rFonts w:hint="eastAsia"/>
          <w:szCs w:val="21"/>
        </w:rPr>
        <w:t>在</w:t>
      </w:r>
      <w:r w:rsidRPr="008D2255">
        <w:rPr>
          <w:rFonts w:hint="eastAsia"/>
          <w:szCs w:val="21"/>
        </w:rPr>
        <w:t>AI</w:t>
      </w:r>
      <w:r w:rsidRPr="008D2255">
        <w:rPr>
          <w:rFonts w:hint="eastAsia"/>
          <w:szCs w:val="21"/>
        </w:rPr>
        <w:t>大数据迅速发展更新的大时代，如何获得更有价值的信息</w:t>
      </w:r>
      <w:r w:rsidRPr="008D2255">
        <w:rPr>
          <w:rFonts w:hint="eastAsia"/>
          <w:szCs w:val="21"/>
        </w:rPr>
        <w:t>?</w:t>
      </w:r>
      <w:r w:rsidRPr="008D2255">
        <w:rPr>
          <w:szCs w:val="21"/>
        </w:rPr>
        <w:t xml:space="preserve"> </w:t>
      </w:r>
      <w:r w:rsidRPr="008D2255">
        <w:rPr>
          <w:rFonts w:hint="eastAsia"/>
          <w:szCs w:val="21"/>
        </w:rPr>
        <w:t>如和保护个人隐私</w:t>
      </w:r>
      <w:r w:rsidRPr="008D2255">
        <w:rPr>
          <w:rFonts w:hint="eastAsia"/>
          <w:szCs w:val="21"/>
        </w:rPr>
        <w:t>?</w:t>
      </w:r>
      <w:r w:rsidRPr="008D2255">
        <w:rPr>
          <w:szCs w:val="21"/>
        </w:rPr>
        <w:t xml:space="preserve"> </w:t>
      </w:r>
      <w:r w:rsidRPr="008D2255">
        <w:rPr>
          <w:rFonts w:hint="eastAsia"/>
          <w:szCs w:val="21"/>
        </w:rPr>
        <w:t>如何预防机密信息泄露</w:t>
      </w:r>
      <w:r w:rsidRPr="008D2255">
        <w:rPr>
          <w:rFonts w:hint="eastAsia"/>
          <w:szCs w:val="21"/>
        </w:rPr>
        <w:t>?</w:t>
      </w:r>
      <w:r w:rsidRPr="008D2255">
        <w:rPr>
          <w:szCs w:val="21"/>
        </w:rPr>
        <w:t xml:space="preserve"> </w:t>
      </w:r>
      <w:r w:rsidRPr="008D2255">
        <w:rPr>
          <w:rFonts w:hint="eastAsia"/>
          <w:szCs w:val="21"/>
        </w:rPr>
        <w:t>这些问题变得越来越重要，</w:t>
      </w:r>
      <w:r w:rsidRPr="00F75C78">
        <w:rPr>
          <w:rFonts w:asciiTheme="minorEastAsia" w:hAnsiTheme="minorEastAsia"/>
          <w:color w:val="333333"/>
          <w:szCs w:val="21"/>
          <w:highlight w:val="white"/>
        </w:rPr>
        <w:t>近年来，针对政府和工业界的一系列高调针对性攻击，并且越来越普遍且越来越隐蔽。</w:t>
      </w:r>
      <w:r w:rsidRPr="00E3531F">
        <w:rPr>
          <w:rFonts w:asciiTheme="minorEastAsia" w:hAnsiTheme="minorEastAsia"/>
          <w:color w:val="333333"/>
          <w:szCs w:val="21"/>
          <w:highlight w:val="white"/>
        </w:rPr>
        <w:t>针对欧洲政府机构的Miniduke针对性攻击活动使用了利用复杂</w:t>
      </w:r>
      <w:r>
        <w:rPr>
          <w:rFonts w:asciiTheme="minorEastAsia" w:hAnsiTheme="minorEastAsia" w:hint="eastAsia"/>
          <w:color w:val="333333"/>
          <w:szCs w:val="21"/>
          <w:highlight w:val="white"/>
        </w:rPr>
        <w:t>的</w:t>
      </w:r>
      <w:r w:rsidRPr="00E3531F">
        <w:rPr>
          <w:rFonts w:asciiTheme="minorEastAsia" w:hAnsiTheme="minorEastAsia"/>
          <w:color w:val="333333"/>
          <w:szCs w:val="21"/>
          <w:highlight w:val="white"/>
        </w:rPr>
        <w:t>PDF文件</w:t>
      </w:r>
      <w:r>
        <w:rPr>
          <w:rFonts w:asciiTheme="minorEastAsia" w:hAnsiTheme="minorEastAsia" w:hint="eastAsia"/>
          <w:color w:val="333333"/>
          <w:szCs w:val="21"/>
          <w:highlight w:val="white"/>
        </w:rPr>
        <w:t>解析器</w:t>
      </w:r>
      <w:r w:rsidRPr="00E3531F">
        <w:rPr>
          <w:rFonts w:asciiTheme="minorEastAsia" w:hAnsiTheme="minorEastAsia"/>
          <w:color w:val="333333"/>
          <w:szCs w:val="21"/>
          <w:highlight w:val="white"/>
        </w:rPr>
        <w:t>Adobe Reader零日漏洞。非可执行文件作为有针对性的攻击手段尤其受欢迎。</w:t>
      </w:r>
      <w:r w:rsidRPr="003A66A1">
        <w:rPr>
          <w:rFonts w:ascii="宋体" w:eastAsia="宋体" w:hAnsi="宋体" w:cs="宋体"/>
          <w:kern w:val="0"/>
          <w:szCs w:val="21"/>
        </w:rPr>
        <w:t>网络攻击者正在转向基于文件的恶意软件，因为</w:t>
      </w:r>
      <w:r>
        <w:rPr>
          <w:rFonts w:ascii="宋体" w:eastAsia="宋体" w:hAnsi="宋体" w:cs="宋体" w:hint="eastAsia"/>
          <w:kern w:val="0"/>
          <w:szCs w:val="21"/>
        </w:rPr>
        <w:t>越来越多的攻击者使用</w:t>
      </w:r>
      <w:r>
        <w:rPr>
          <w:rFonts w:ascii="宋体" w:eastAsia="宋体" w:hAnsi="宋体" w:cs="宋体"/>
          <w:kern w:val="0"/>
          <w:szCs w:val="21"/>
        </w:rPr>
        <w:t>邮件附件和网络链接</w:t>
      </w:r>
      <w:r w:rsidRPr="003A66A1">
        <w:rPr>
          <w:rFonts w:ascii="宋体" w:eastAsia="宋体" w:hAnsi="宋体" w:cs="宋体"/>
          <w:kern w:val="0"/>
          <w:szCs w:val="21"/>
        </w:rPr>
        <w:t>。用户通常会被浏览器，电子邮件代理或AV产品更多地警告可执行文件的危险，而像PDF这样的文档由于受到</w:t>
      </w:r>
      <w:r>
        <w:rPr>
          <w:rFonts w:ascii="宋体" w:eastAsia="宋体" w:hAnsi="宋体" w:cs="宋体"/>
          <w:kern w:val="0"/>
          <w:szCs w:val="21"/>
        </w:rPr>
        <w:t>静态文件的影响而受到的关注和审查要少得多，并且几乎没有什么危害!</w:t>
      </w:r>
      <w:r w:rsidRPr="00730CBB">
        <w:rPr>
          <w:rFonts w:ascii="宋体" w:eastAsia="宋体" w:hAnsi="宋体" w:cs="宋体" w:hint="eastAsia"/>
          <w:kern w:val="0"/>
          <w:szCs w:val="21"/>
        </w:rPr>
        <w:t xml:space="preserve">这样就给企业安全带来一个很大破口， </w:t>
      </w:r>
      <w:r>
        <w:rPr>
          <w:rFonts w:ascii="宋体" w:eastAsia="宋体" w:hAnsi="宋体" w:cs="宋体" w:hint="eastAsia"/>
          <w:kern w:val="0"/>
          <w:szCs w:val="21"/>
        </w:rPr>
        <w:t>为此，基于文件的恶意软件检测变得尤为重要，我们就此问题利用机器学习的方法对PDF文件进行预测，并且取得了一个很好结果。</w:t>
      </w:r>
    </w:p>
    <w:p w:rsidR="000E5961" w:rsidRPr="00730CBB" w:rsidRDefault="000E5961" w:rsidP="000E5961">
      <w:pPr>
        <w:pStyle w:val="a3"/>
        <w:ind w:left="360" w:firstLineChars="0" w:firstLine="0"/>
      </w:pPr>
    </w:p>
    <w:p w:rsidR="00730CBB" w:rsidRPr="00A35B39" w:rsidRDefault="006F147C" w:rsidP="00FB41D0">
      <w:pPr>
        <w:pStyle w:val="2"/>
        <w:numPr>
          <w:ilvl w:val="0"/>
          <w:numId w:val="4"/>
        </w:numPr>
      </w:pPr>
      <w:r>
        <w:rPr>
          <w:rFonts w:hint="eastAsia"/>
        </w:rPr>
        <w:t>简介</w:t>
      </w:r>
    </w:p>
    <w:p w:rsidR="00154DE6" w:rsidRPr="00615821"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但是，随着时间的推移，PDF规格已经改变。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rsidR="00CA513A" w:rsidRDefault="00CA513A" w:rsidP="00CA513A">
      <w:pPr>
        <w:pStyle w:val="a3"/>
      </w:pPr>
      <w:r w:rsidRPr="00E3531F">
        <w:rPr>
          <w:rFonts w:asciiTheme="minorEastAsia" w:hAnsiTheme="minorEastAsia"/>
          <w:color w:val="333333"/>
          <w:szCs w:val="21"/>
          <w:highlight w:val="white"/>
        </w:rPr>
        <w:t>攻击者使用的最喜欢的格式是PDF（针对ADOBE READER），</w:t>
      </w:r>
      <w:r w:rsidRPr="00F75C78">
        <w:rPr>
          <w:rFonts w:asciiTheme="minorEastAsia" w:hAnsiTheme="minorEastAsia"/>
          <w:color w:val="333333"/>
          <w:szCs w:val="21"/>
          <w:highlight w:val="white"/>
        </w:rPr>
        <w:t>在2012年，开创性的漏洞攻击工具Blackhole专门针对Java，PDF和Flash文件，其继任者继续这种做法。2013年，通过网络传输的不可执行恶意软件主要是针对Adobe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rsidR="00CA513A" w:rsidRDefault="00CA513A" w:rsidP="00CA513A">
      <w:pPr>
        <w:pStyle w:val="a3"/>
        <w:ind w:left="360" w:firstLineChars="0" w:firstLine="0"/>
      </w:pPr>
      <w:r w:rsidRPr="00F75C78">
        <w:rPr>
          <w:rFonts w:asciiTheme="minorEastAsia" w:hAnsiTheme="minorEastAsia"/>
          <w:color w:val="333333"/>
          <w:szCs w:val="21"/>
          <w:highlight w:val="white"/>
        </w:rPr>
        <w:t>在2014年发现的24个</w:t>
      </w:r>
      <w:r w:rsidR="00301A0E">
        <w:rPr>
          <w:rFonts w:asciiTheme="minorEastAsia" w:hAnsiTheme="minorEastAsia"/>
          <w:color w:val="333333"/>
          <w:szCs w:val="21"/>
          <w:highlight w:val="white"/>
        </w:rPr>
        <w:t>0</w:t>
      </w:r>
      <w:r w:rsidR="00301A0E">
        <w:rPr>
          <w:rFonts w:asciiTheme="minorEastAsia" w:hAnsiTheme="minorEastAsia" w:hint="eastAsia"/>
          <w:color w:val="333333"/>
          <w:szCs w:val="21"/>
          <w:highlight w:val="white"/>
        </w:rPr>
        <w:t>day</w:t>
      </w:r>
      <w:r w:rsidRPr="00F75C78">
        <w:rPr>
          <w:rFonts w:asciiTheme="minorEastAsia" w:hAnsiTheme="minorEastAsia"/>
          <w:color w:val="333333"/>
          <w:szCs w:val="21"/>
          <w:highlight w:val="white"/>
        </w:rPr>
        <w:t>中</w:t>
      </w:r>
      <w:r w:rsidR="00301A0E">
        <w:rPr>
          <w:rFonts w:asciiTheme="minorEastAsia" w:hAnsiTheme="minorEastAsia"/>
          <w:color w:val="333333"/>
          <w:szCs w:val="21"/>
          <w:highlight w:val="white"/>
        </w:rPr>
        <w:fldChar w:fldCharType="begin"/>
      </w:r>
      <w:r w:rsidR="00301A0E">
        <w:rPr>
          <w:rFonts w:asciiTheme="minorEastAsia" w:hAnsiTheme="minorEastAsia"/>
          <w:color w:val="333333"/>
          <w:szCs w:val="21"/>
          <w:highlight w:val="white"/>
        </w:rPr>
        <w:instrText xml:space="preserve"> REF _Ref510014683 \r \h </w:instrText>
      </w:r>
      <w:r w:rsidR="00301A0E">
        <w:rPr>
          <w:rFonts w:asciiTheme="minorEastAsia" w:hAnsiTheme="minorEastAsia"/>
          <w:color w:val="333333"/>
          <w:szCs w:val="21"/>
          <w:highlight w:val="white"/>
        </w:rPr>
      </w:r>
      <w:r w:rsidR="00301A0E">
        <w:rPr>
          <w:rFonts w:asciiTheme="minorEastAsia" w:hAnsiTheme="minorEastAsia"/>
          <w:color w:val="333333"/>
          <w:szCs w:val="21"/>
          <w:highlight w:val="white"/>
        </w:rPr>
        <w:fldChar w:fldCharType="separate"/>
      </w:r>
      <w:r w:rsidR="00301A0E">
        <w:rPr>
          <w:rFonts w:asciiTheme="minorEastAsia" w:hAnsiTheme="minorEastAsia"/>
          <w:color w:val="333333"/>
          <w:szCs w:val="21"/>
          <w:highlight w:val="white"/>
        </w:rPr>
        <w:t>[6]</w:t>
      </w:r>
      <w:r w:rsidR="00301A0E">
        <w:rPr>
          <w:rFonts w:asciiTheme="minorEastAsia" w:hAnsiTheme="minorEastAsia"/>
          <w:color w:val="333333"/>
          <w:szCs w:val="21"/>
          <w:highlight w:val="white"/>
        </w:rPr>
        <w:fldChar w:fldCharType="end"/>
      </w:r>
      <w:r w:rsidRPr="00F75C78">
        <w:rPr>
          <w:rFonts w:asciiTheme="minorEastAsia" w:hAnsiTheme="minorEastAsia"/>
          <w:color w:val="333333"/>
          <w:szCs w:val="21"/>
          <w:highlight w:val="white"/>
        </w:rPr>
        <w:t>，有16个是针对Adobe Reader和Flash Player的（参见图</w:t>
      </w:r>
      <w:hyperlink r:id="rId8" w:anchor="Fig1">
        <w:r w:rsidRPr="00F75C78">
          <w:rPr>
            <w:rFonts w:asciiTheme="minorEastAsia" w:hAnsiTheme="minorEastAsia" w:cs="Arial"/>
            <w:color w:val="8E2555"/>
            <w:szCs w:val="21"/>
            <w:u w:val="single"/>
          </w:rPr>
          <w:t>1</w:t>
        </w:r>
      </w:hyperlink>
      <w:r w:rsidRPr="00F75C78">
        <w:rPr>
          <w:rFonts w:asciiTheme="minorEastAsia" w:hAnsiTheme="minorEastAsia"/>
          <w:color w:val="333333"/>
          <w:szCs w:val="21"/>
          <w:highlight w:val="white"/>
        </w:rPr>
        <w:t>）</w:t>
      </w:r>
    </w:p>
    <w:p w:rsidR="0037484B" w:rsidRDefault="0037484B" w:rsidP="000E5961">
      <w:pPr>
        <w:pStyle w:val="a3"/>
        <w:rPr>
          <w:noProof/>
        </w:rPr>
      </w:pPr>
    </w:p>
    <w:p w:rsidR="0037484B" w:rsidRDefault="00CA513A" w:rsidP="00615821">
      <w:pPr>
        <w:pStyle w:val="a3"/>
        <w:rPr>
          <w:noProof/>
        </w:rPr>
      </w:pPr>
      <w:r>
        <w:rPr>
          <w:noProof/>
        </w:rPr>
        <w:drawing>
          <wp:inline distT="0" distB="0" distL="0" distR="0" wp14:anchorId="783D3AD9" wp14:editId="600781AE">
            <wp:extent cx="4266667" cy="316190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6667" cy="3161905"/>
                    </a:xfrm>
                    <a:prstGeom prst="rect">
                      <a:avLst/>
                    </a:prstGeom>
                  </pic:spPr>
                </pic:pic>
              </a:graphicData>
            </a:graphic>
          </wp:inline>
        </w:drawing>
      </w:r>
    </w:p>
    <w:p w:rsidR="00522BD9" w:rsidRPr="00522BD9" w:rsidRDefault="00522BD9" w:rsidP="00615821">
      <w:pPr>
        <w:pStyle w:val="a3"/>
        <w:ind w:left="360" w:firstLineChars="0" w:firstLine="0"/>
      </w:pPr>
      <w:r>
        <w:rPr>
          <w:rFonts w:hint="eastAsia"/>
        </w:rPr>
        <w:t>无处不在的勒索软件</w:t>
      </w:r>
    </w:p>
    <w:p w:rsidR="0037484B" w:rsidRDefault="0037484B" w:rsidP="0037484B">
      <w:pPr>
        <w:rPr>
          <w:noProof/>
        </w:rPr>
      </w:pP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雪球下去。这种攻击的强度和频率会持续增加，而它给受害者造成的损失也会一路狂飙。</w:t>
      </w:r>
    </w:p>
    <w:p w:rsidR="0037484B" w:rsidRDefault="0037484B" w:rsidP="0037484B">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rsidR="0037484B" w:rsidRDefault="0037484B" w:rsidP="000E5961">
      <w:pPr>
        <w:pStyle w:val="a3"/>
        <w:rPr>
          <w:noProof/>
        </w:rPr>
      </w:pPr>
    </w:p>
    <w:p w:rsidR="0037484B" w:rsidRDefault="0037484B" w:rsidP="000E5961">
      <w:pPr>
        <w:pStyle w:val="a3"/>
        <w:rPr>
          <w:noProof/>
        </w:rPr>
      </w:pPr>
    </w:p>
    <w:p w:rsidR="0037484B" w:rsidRDefault="0037484B" w:rsidP="000E5961">
      <w:pPr>
        <w:pStyle w:val="a3"/>
        <w:rPr>
          <w:rFonts w:asciiTheme="minorEastAsia" w:hAnsiTheme="minorEastAsia"/>
          <w:color w:val="FF0000"/>
          <w:szCs w:val="21"/>
          <w:highlight w:val="white"/>
        </w:rPr>
      </w:pPr>
      <w:r>
        <w:rPr>
          <w:noProof/>
        </w:rPr>
        <w:drawing>
          <wp:inline distT="0" distB="0" distL="0" distR="0" wp14:anchorId="1B06E1E1" wp14:editId="72143D44">
            <wp:extent cx="6170255" cy="334749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4112" cy="3349591"/>
                    </a:xfrm>
                    <a:prstGeom prst="rect">
                      <a:avLst/>
                    </a:prstGeom>
                  </pic:spPr>
                </pic:pic>
              </a:graphicData>
            </a:graphic>
          </wp:inline>
        </w:drawing>
      </w:r>
    </w:p>
    <w:p w:rsidR="00522BD9" w:rsidRDefault="00522BD9" w:rsidP="000E5961">
      <w:pPr>
        <w:pStyle w:val="a3"/>
        <w:rPr>
          <w:rFonts w:asciiTheme="minorEastAsia" w:hAnsiTheme="minorEastAsia"/>
          <w:color w:val="FF0000"/>
          <w:szCs w:val="21"/>
          <w:highlight w:val="white"/>
        </w:rPr>
      </w:pPr>
    </w:p>
    <w:p w:rsidR="000E5961" w:rsidRDefault="009E42E3" w:rsidP="00615821">
      <w:pPr>
        <w:pStyle w:val="a3"/>
        <w:ind w:left="360" w:firstLineChars="0" w:firstLine="0"/>
      </w:pPr>
      <w:r>
        <w:rPr>
          <w:rFonts w:hint="eastAsia"/>
        </w:rPr>
        <w:t>中国依然是垃圾邮件的重灾区</w:t>
      </w:r>
    </w:p>
    <w:p w:rsidR="000B65CC" w:rsidRDefault="009E42E3" w:rsidP="009E42E3">
      <w:r>
        <w:rPr>
          <w:rFonts w:hint="eastAsia"/>
        </w:rPr>
        <w:t>在</w:t>
      </w:r>
      <w:r w:rsidR="000B65CC">
        <w:rPr>
          <w:rFonts w:hint="eastAsia"/>
        </w:rPr>
        <w:t>2017</w:t>
      </w:r>
      <w:r w:rsidR="000B65CC">
        <w:rPr>
          <w:rFonts w:hint="eastAsia"/>
        </w:rPr>
        <w:t>年的</w:t>
      </w:r>
      <w:r w:rsidR="000B65CC">
        <w:rPr>
          <w:rFonts w:hint="eastAsia"/>
        </w:rPr>
        <w:t>Cymantec</w:t>
      </w:r>
      <w:r w:rsidR="000B65CC">
        <w:t xml:space="preserve"> </w:t>
      </w:r>
      <w:r w:rsidR="000B65CC">
        <w:rPr>
          <w:rFonts w:hint="eastAsia"/>
        </w:rPr>
        <w:t>的年度</w:t>
      </w:r>
      <w:r w:rsidR="000B65CC" w:rsidRPr="000B65CC">
        <w:rPr>
          <w:rFonts w:hint="eastAsia"/>
        </w:rPr>
        <w:t>互联网安全威胁报告</w:t>
      </w:r>
      <w:r w:rsidR="000B65CC">
        <w:rPr>
          <w:rFonts w:hint="eastAsia"/>
        </w:rPr>
        <w:t>（</w:t>
      </w:r>
      <w:r w:rsidR="000B65CC">
        <w:t>Internet Security Threat Report</w:t>
      </w:r>
      <w:r w:rsidR="000B65CC">
        <w:t>，</w:t>
      </w:r>
      <w:r w:rsidR="000B65CC">
        <w:rPr>
          <w:rFonts w:hint="eastAsia"/>
        </w:rPr>
        <w:t>简称</w:t>
      </w:r>
      <w:r w:rsidR="000B65CC">
        <w:t>ISTR</w:t>
      </w:r>
      <w:r w:rsidR="000B65CC">
        <w:rPr>
          <w:rFonts w:hint="eastAsia"/>
        </w:rPr>
        <w:t>），中国在</w:t>
      </w:r>
      <w:r w:rsidR="000B65CC">
        <w:rPr>
          <w:rFonts w:hint="eastAsia"/>
        </w:rPr>
        <w:t>Mal</w:t>
      </w:r>
      <w:r w:rsidR="000B65CC">
        <w:t>icious activity by source</w:t>
      </w:r>
      <w:r w:rsidR="00167BDD">
        <w:t xml:space="preserve"> </w:t>
      </w:r>
      <w:r w:rsidR="00167BDD">
        <w:rPr>
          <w:rFonts w:hint="eastAsia"/>
        </w:rPr>
        <w:t>总排名中名列前茅，</w:t>
      </w:r>
      <w:r w:rsidR="00A90CFE">
        <w:rPr>
          <w:rFonts w:hint="eastAsia"/>
        </w:rPr>
        <w:t xml:space="preserve"> </w:t>
      </w:r>
    </w:p>
    <w:p w:rsidR="000B65CC" w:rsidRPr="000B65CC" w:rsidRDefault="000B65CC" w:rsidP="000B65CC">
      <w:pPr>
        <w:widowControl/>
        <w:jc w:val="left"/>
        <w:rPr>
          <w:rFonts w:ascii="宋体" w:eastAsia="宋体" w:hAnsi="宋体" w:cs="宋体"/>
          <w:kern w:val="0"/>
          <w:sz w:val="24"/>
          <w:szCs w:val="24"/>
        </w:rPr>
      </w:pPr>
      <w:r w:rsidRPr="000B65CC">
        <w:rPr>
          <w:rFonts w:ascii="宋体" w:eastAsia="宋体" w:hAnsi="宋体" w:cs="宋体"/>
          <w:noProof/>
          <w:kern w:val="0"/>
          <w:sz w:val="24"/>
          <w:szCs w:val="24"/>
        </w:rPr>
        <w:drawing>
          <wp:inline distT="0" distB="0" distL="0" distR="0" wp14:anchorId="0D7F5351" wp14:editId="68ABF668">
            <wp:extent cx="6619875" cy="2714625"/>
            <wp:effectExtent l="0" t="0" r="9525" b="9525"/>
            <wp:docPr id="5" name="图片 5" descr="E://Youdaotemp/qq32DC46947E646DAA836347D24D5DAE62/34576689bfd644c58653e91e17fdab4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Youdaotemp/qq32DC46947E646DAA836347D24D5DAE62/34576689bfd644c58653e91e17fdab45/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2714625"/>
                    </a:xfrm>
                    <a:prstGeom prst="rect">
                      <a:avLst/>
                    </a:prstGeom>
                    <a:noFill/>
                    <a:ln>
                      <a:noFill/>
                    </a:ln>
                  </pic:spPr>
                </pic:pic>
              </a:graphicData>
            </a:graphic>
          </wp:inline>
        </w:drawing>
      </w:r>
    </w:p>
    <w:p w:rsidR="009E42E3" w:rsidRDefault="00A90CFE" w:rsidP="009E42E3">
      <w:bookmarkStart w:id="0" w:name="OLE_LINK1"/>
      <w:bookmarkStart w:id="1" w:name="OLE_LINK2"/>
      <w:bookmarkStart w:id="2" w:name="OLE_LINK3"/>
      <w:r>
        <w:rPr>
          <w:rFonts w:hint="eastAsia"/>
        </w:rPr>
        <w:t>其中在</w:t>
      </w:r>
      <w:r>
        <w:rPr>
          <w:rFonts w:hint="eastAsia"/>
        </w:rPr>
        <w:t>Spam</w:t>
      </w:r>
      <w:r>
        <w:t xml:space="preserve"> zombies</w:t>
      </w:r>
      <w:r>
        <w:rPr>
          <w:rFonts w:hint="eastAsia"/>
        </w:rPr>
        <w:t>的统计中更是远超其他国家，排在了最前面的位置</w:t>
      </w:r>
    </w:p>
    <w:bookmarkEnd w:id="0"/>
    <w:bookmarkEnd w:id="1"/>
    <w:bookmarkEnd w:id="2"/>
    <w:p w:rsidR="000B65CC" w:rsidRPr="000B65CC" w:rsidRDefault="000B65CC" w:rsidP="000B65CC">
      <w:pPr>
        <w:widowControl/>
        <w:jc w:val="left"/>
        <w:rPr>
          <w:rFonts w:ascii="宋体" w:eastAsia="宋体" w:hAnsi="宋体" w:cs="宋体"/>
          <w:kern w:val="0"/>
          <w:sz w:val="24"/>
          <w:szCs w:val="24"/>
        </w:rPr>
      </w:pPr>
      <w:r w:rsidRPr="000B65CC">
        <w:rPr>
          <w:rFonts w:ascii="宋体" w:eastAsia="宋体" w:hAnsi="宋体" w:cs="宋体"/>
          <w:noProof/>
          <w:kern w:val="0"/>
          <w:sz w:val="24"/>
          <w:szCs w:val="24"/>
        </w:rPr>
        <w:drawing>
          <wp:inline distT="0" distB="0" distL="0" distR="0" wp14:anchorId="2818E586" wp14:editId="5E2A152D">
            <wp:extent cx="6629400" cy="3057525"/>
            <wp:effectExtent l="0" t="0" r="0" b="9525"/>
            <wp:docPr id="4" name="图片 4" descr="E://Youdaotemp/qq32DC46947E646DAA836347D24D5DAE62/b4611698a9c4423b86501fd777e6a68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Youdaotemp/qq32DC46947E646DAA836347D24D5DAE62/b4611698a9c4423b86501fd777e6a681/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3057525"/>
                    </a:xfrm>
                    <a:prstGeom prst="rect">
                      <a:avLst/>
                    </a:prstGeom>
                    <a:noFill/>
                    <a:ln>
                      <a:noFill/>
                    </a:ln>
                  </pic:spPr>
                </pic:pic>
              </a:graphicData>
            </a:graphic>
          </wp:inline>
        </w:drawing>
      </w:r>
    </w:p>
    <w:p w:rsidR="00A267F1" w:rsidRDefault="00A267F1" w:rsidP="00A267F1">
      <w:pPr>
        <w:widowControl/>
        <w:jc w:val="left"/>
        <w:rPr>
          <w:rFonts w:ascii="宋体" w:eastAsia="宋体" w:hAnsi="宋体" w:cs="宋体"/>
          <w:kern w:val="0"/>
          <w:szCs w:val="21"/>
        </w:rPr>
      </w:pPr>
      <w:bookmarkStart w:id="3" w:name="OLE_LINK8"/>
      <w:bookmarkStart w:id="4"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p>
    <w:bookmarkEnd w:id="3"/>
    <w:bookmarkEnd w:id="4"/>
    <w:p w:rsidR="00A267F1" w:rsidRPr="00A267F1" w:rsidRDefault="00A267F1" w:rsidP="00A267F1">
      <w:pPr>
        <w:widowControl/>
        <w:jc w:val="left"/>
        <w:rPr>
          <w:rFonts w:ascii="宋体" w:eastAsia="宋体" w:hAnsi="宋体" w:cs="宋体"/>
          <w:kern w:val="0"/>
          <w:sz w:val="24"/>
          <w:szCs w:val="24"/>
        </w:rPr>
      </w:pPr>
      <w:r w:rsidRPr="00A267F1">
        <w:rPr>
          <w:rFonts w:ascii="宋体" w:eastAsia="宋体" w:hAnsi="宋体" w:cs="宋体"/>
          <w:noProof/>
          <w:kern w:val="0"/>
          <w:sz w:val="24"/>
          <w:szCs w:val="24"/>
        </w:rPr>
        <w:drawing>
          <wp:inline distT="0" distB="0" distL="0" distR="0" wp14:anchorId="0F7B54D7" wp14:editId="09726864">
            <wp:extent cx="3048000" cy="1400175"/>
            <wp:effectExtent l="0" t="0" r="0" b="9525"/>
            <wp:docPr id="6" name="图片 6" descr="E://Youdaotemp/qq32DC46947E646DAA836347D24D5DAE62/0d2c5642ec8443c5850b62931eccd44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Youdaotemp/qq32DC46947E646DAA836347D24D5DAE62/0d2c5642ec8443c5850b62931eccd448/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inline>
        </w:drawing>
      </w:r>
    </w:p>
    <w:p w:rsidR="009E42E3" w:rsidRDefault="009E42E3" w:rsidP="009E42E3"/>
    <w:p w:rsidR="00FC3333" w:rsidRDefault="00FC3333" w:rsidP="00FC3333">
      <w:bookmarkStart w:id="5" w:name="OLE_LINK4"/>
      <w:bookmarkStart w:id="6"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5"/>
      <w:bookmarkEnd w:id="6"/>
    </w:p>
    <w:p w:rsidR="00A71B3F" w:rsidRDefault="00A71B3F" w:rsidP="00A71B3F">
      <w:pPr>
        <w:pStyle w:val="a3"/>
        <w:ind w:left="360" w:firstLineChars="0" w:firstLine="0"/>
      </w:pPr>
    </w:p>
    <w:p w:rsidR="00FB41D0" w:rsidRPr="00FB41D0" w:rsidRDefault="00FB41D0" w:rsidP="0025142F">
      <w:pPr>
        <w:widowControl/>
        <w:ind w:firstLine="420"/>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检测方法有基于病毒检测[144]、基于签名的的检测方法[145]等，这些方法存在识别率不高、无法及时更新恶意代码等问题。机器学习技术为恶意PDF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w:t>
      </w:r>
      <w:r>
        <w:rPr>
          <w:rFonts w:ascii="宋体" w:eastAsia="宋体" w:hAnsi="宋体" w:cs="宋体"/>
          <w:kern w:val="0"/>
          <w:szCs w:val="21"/>
        </w:rPr>
        <w:t>，</w:t>
      </w:r>
      <w:r w:rsidRPr="00FB41D0">
        <w:rPr>
          <w:rFonts w:ascii="宋体" w:eastAsia="宋体" w:hAnsi="宋体" w:cs="宋体"/>
          <w:kern w:val="0"/>
          <w:szCs w:val="21"/>
        </w:rPr>
        <w:t>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rsidR="00A745B8" w:rsidRDefault="00BF418D" w:rsidP="0025142F">
      <w:pPr>
        <w:widowControl/>
        <w:ind w:firstLine="420"/>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7" w:name="_ftnref1"/>
      <w:r w:rsidR="00A745B8" w:rsidRPr="00A745B8">
        <w:rPr>
          <w:rFonts w:ascii="宋体" w:eastAsia="宋体" w:hAnsi="宋体" w:cs="宋体"/>
          <w:kern w:val="0"/>
          <w:szCs w:val="21"/>
        </w:rPr>
        <w:t>RATE</w:t>
      </w:r>
      <w:r w:rsidR="00A745B8" w:rsidRPr="00A745B8">
        <w:rPr>
          <w:rFonts w:ascii="宋体" w:eastAsia="宋体" w:hAnsi="宋体" w:cs="宋体"/>
          <w:kern w:val="0"/>
          <w:szCs w:val="21"/>
        </w:rPr>
        <w:t>，一个用于检测PDF恶意软件的在线服务[23]。对于任何提交的PDF文件，PDF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7"/>
    </w:p>
    <w:p w:rsidR="00061A6B" w:rsidRDefault="0025142F" w:rsidP="0025142F">
      <w:pPr>
        <w:widowControl/>
        <w:ind w:firstLine="420"/>
        <w:jc w:val="left"/>
        <w:rPr>
          <w:rFonts w:ascii="宋体" w:eastAsia="宋体" w:hAnsi="宋体" w:cs="宋体" w:hint="eastAsia"/>
          <w:kern w:val="0"/>
          <w:szCs w:val="21"/>
        </w:rPr>
      </w:pPr>
      <w:r>
        <w:rPr>
          <w:rFonts w:ascii="Calibri" w:eastAsia="宋体" w:hAnsi="Calibri" w:cs="宋体" w:hint="eastAsia"/>
          <w:color w:val="000000"/>
          <w:kern w:val="0"/>
          <w:sz w:val="20"/>
          <w:szCs w:val="20"/>
        </w:rPr>
        <w:t>我</w:t>
      </w:r>
      <w:r w:rsidR="00061A6B" w:rsidRPr="00E33C56">
        <w:rPr>
          <w:rFonts w:ascii="Calibri" w:eastAsia="宋体" w:hAnsi="Calibri" w:cs="宋体"/>
          <w:color w:val="000000"/>
          <w:kern w:val="0"/>
          <w:sz w:val="20"/>
          <w:szCs w:val="20"/>
        </w:rPr>
        <w:t>们已经分析了</w:t>
      </w:r>
      <w:r w:rsidR="00061A6B" w:rsidRPr="00E33C56">
        <w:rPr>
          <w:rFonts w:ascii="Calibri" w:eastAsia="宋体" w:hAnsi="Calibri" w:cs="宋体"/>
          <w:color w:val="000000"/>
          <w:kern w:val="0"/>
          <w:sz w:val="20"/>
          <w:szCs w:val="20"/>
        </w:rPr>
        <w:t>PDF </w:t>
      </w:r>
      <w:r w:rsidR="00061A6B" w:rsidRPr="00E33C56">
        <w:rPr>
          <w:rFonts w:ascii="Calibri" w:eastAsia="宋体" w:hAnsi="Calibri" w:cs="宋体"/>
          <w:color w:val="000000"/>
          <w:kern w:val="0"/>
          <w:sz w:val="16"/>
          <w:szCs w:val="16"/>
        </w:rPr>
        <w:t>RATE </w:t>
      </w:r>
      <w:r w:rsidR="00061A6B" w:rsidRPr="00E33C56">
        <w:rPr>
          <w:rFonts w:ascii="Calibri" w:eastAsia="宋体" w:hAnsi="Calibri" w:cs="宋体"/>
          <w:color w:val="000000"/>
          <w:kern w:val="0"/>
          <w:sz w:val="20"/>
          <w:szCs w:val="20"/>
        </w:rPr>
        <w:t>的作者提出和评估的防御策略，虽然我们不知道它是否部署在在线系统中。文献</w:t>
      </w:r>
      <w:r w:rsidR="00061A6B" w:rsidRPr="00E33C56">
        <w:rPr>
          <w:rFonts w:ascii="Calibri" w:eastAsia="宋体" w:hAnsi="Calibri" w:cs="宋体"/>
          <w:color w:val="000000"/>
          <w:kern w:val="0"/>
          <w:sz w:val="20"/>
          <w:szCs w:val="20"/>
        </w:rPr>
        <w:t>[23]</w:t>
      </w:r>
      <w:r w:rsidR="00061A6B"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紧张</w:t>
      </w:r>
      <w:r w:rsidR="00061A6B" w:rsidRPr="00E33C56">
        <w:rPr>
          <w:rFonts w:ascii="Calibri" w:eastAsia="宋体" w:hAnsi="Calibri" w:cs="宋体"/>
          <w:color w:val="000000"/>
          <w:kern w:val="0"/>
          <w:sz w:val="20"/>
          <w:szCs w:val="20"/>
        </w:rPr>
        <w:t>”</w:t>
      </w:r>
      <w:r w:rsidR="00061A6B" w:rsidRPr="00E33C56">
        <w:rPr>
          <w:rFonts w:ascii="Calibri" w:eastAsia="宋体" w:hAnsi="Calibri" w:cs="宋体"/>
          <w:color w:val="000000"/>
          <w:kern w:val="0"/>
          <w:sz w:val="20"/>
          <w:szCs w:val="20"/>
        </w:rPr>
        <w:t>。每当执行的攻击与预期攻击不符时，主动防御的效果基本消失，检测精度降到</w:t>
      </w:r>
      <w:r w:rsidR="00061A6B" w:rsidRPr="00E33C56">
        <w:rPr>
          <w:rFonts w:ascii="Calibri" w:eastAsia="宋体" w:hAnsi="Calibri" w:cs="宋体"/>
          <w:color w:val="000000"/>
          <w:kern w:val="0"/>
          <w:sz w:val="20"/>
          <w:szCs w:val="20"/>
        </w:rPr>
        <w:t>10</w:t>
      </w:r>
      <w:r w:rsidR="00061A6B" w:rsidRPr="00E33C56">
        <w:rPr>
          <w:rFonts w:ascii="Calibri" w:eastAsia="宋体" w:hAnsi="Calibri" w:cs="宋体"/>
          <w:color w:val="000000"/>
          <w:kern w:val="0"/>
          <w:sz w:val="20"/>
          <w:szCs w:val="20"/>
        </w:rPr>
        <w:t>％以下</w:t>
      </w:r>
    </w:p>
    <w:p w:rsidR="00F60D79" w:rsidRDefault="00F60D79" w:rsidP="00FB41D0">
      <w:pPr>
        <w:widowControl/>
        <w:jc w:val="left"/>
        <w:rPr>
          <w:rFonts w:ascii="宋体" w:eastAsia="宋体" w:hAnsi="宋体" w:cs="宋体"/>
          <w:kern w:val="0"/>
          <w:szCs w:val="21"/>
        </w:rPr>
      </w:pPr>
    </w:p>
    <w:p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rsidR="004C09CF" w:rsidRDefault="006A4831" w:rsidP="00BF418D">
      <w:pPr>
        <w:numPr>
          <w:ilvl w:val="0"/>
          <w:numId w:val="2"/>
        </w:numPr>
        <w:jc w:val="left"/>
        <w:rPr>
          <w:rFonts w:ascii="宋体" w:eastAsia="宋体" w:hAnsi="宋体" w:cs="宋体"/>
          <w:kern w:val="0"/>
          <w:szCs w:val="21"/>
        </w:rPr>
      </w:pPr>
      <w:bookmarkStart w:id="8" w:name="98fufc1520739287591"/>
      <w:bookmarkStart w:id="9" w:name="40ponb1520739287591"/>
      <w:bookmarkEnd w:id="8"/>
      <w:bookmarkEnd w:id="9"/>
      <w:r>
        <w:rPr>
          <w:rFonts w:ascii="宋体" w:eastAsia="宋体" w:hAnsi="宋体" w:cs="宋体" w:hint="eastAsia"/>
          <w:kern w:val="0"/>
          <w:szCs w:val="21"/>
        </w:rPr>
        <w:t>使用h</w:t>
      </w:r>
      <w:r w:rsidR="004C09CF">
        <w:rPr>
          <w:rFonts w:ascii="宋体" w:eastAsia="宋体" w:hAnsi="宋体" w:cs="宋体" w:hint="eastAsia"/>
          <w:kern w:val="0"/>
          <w:szCs w:val="21"/>
        </w:rPr>
        <w:t>idost2016，并使用新的</w:t>
      </w:r>
      <w:r w:rsidR="007F2EB6">
        <w:rPr>
          <w:rFonts w:ascii="宋体" w:eastAsia="宋体" w:hAnsi="宋体" w:cs="宋体" w:hint="eastAsia"/>
          <w:kern w:val="0"/>
          <w:szCs w:val="21"/>
        </w:rPr>
        <w:t>病毒变种</w:t>
      </w:r>
      <w:r w:rsidR="004C09CF">
        <w:rPr>
          <w:rFonts w:ascii="宋体" w:eastAsia="宋体" w:hAnsi="宋体" w:cs="宋体" w:hint="eastAsia"/>
          <w:kern w:val="0"/>
          <w:szCs w:val="21"/>
        </w:rPr>
        <w:t>来测试模型的鲁棒性</w:t>
      </w:r>
    </w:p>
    <w:p w:rsidR="00240FEB" w:rsidRDefault="00240FEB" w:rsidP="00BF418D">
      <w:pPr>
        <w:numPr>
          <w:ilvl w:val="0"/>
          <w:numId w:val="2"/>
        </w:numPr>
        <w:jc w:val="left"/>
        <w:rPr>
          <w:rFonts w:ascii="宋体" w:eastAsia="宋体" w:hAnsi="宋体" w:cs="宋体"/>
          <w:kern w:val="0"/>
          <w:szCs w:val="21"/>
        </w:rPr>
      </w:pPr>
      <w:r>
        <w:rPr>
          <w:rFonts w:ascii="宋体" w:eastAsia="宋体" w:hAnsi="宋体" w:cs="宋体" w:hint="eastAsia"/>
          <w:kern w:val="0"/>
          <w:szCs w:val="21"/>
        </w:rPr>
        <w:t>数据集，目前数据集</w:t>
      </w:r>
      <w:r w:rsidR="006A4831">
        <w:rPr>
          <w:rFonts w:ascii="宋体" w:eastAsia="宋体" w:hAnsi="宋体" w:cs="宋体" w:hint="eastAsia"/>
          <w:kern w:val="0"/>
          <w:szCs w:val="21"/>
        </w:rPr>
        <w:t xml:space="preserve">从业界通用的万级别 到 </w:t>
      </w:r>
      <w:r>
        <w:rPr>
          <w:rFonts w:ascii="宋体" w:eastAsia="宋体" w:hAnsi="宋体" w:cs="宋体" w:hint="eastAsia"/>
          <w:kern w:val="0"/>
          <w:szCs w:val="21"/>
        </w:rPr>
        <w:t>达到十万级别以上</w:t>
      </w:r>
    </w:p>
    <w:p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Pr="00F60D79">
        <w:rPr>
          <w:rFonts w:ascii="宋体" w:eastAsia="宋体" w:hAnsi="宋体" w:cs="宋体"/>
          <w:kern w:val="0"/>
          <w:szCs w:val="21"/>
        </w:rPr>
        <w:t>了两种在各种情况下针对部署分类模型进行的回避攻击</w:t>
      </w:r>
    </w:p>
    <w:p w:rsidR="004C09CF" w:rsidRDefault="007F2EB6" w:rsidP="00BF418D">
      <w:pPr>
        <w:numPr>
          <w:ilvl w:val="0"/>
          <w:numId w:val="2"/>
        </w:numPr>
        <w:jc w:val="left"/>
        <w:rPr>
          <w:rFonts w:ascii="宋体" w:eastAsia="宋体" w:hAnsi="宋体" w:cs="宋体"/>
          <w:kern w:val="0"/>
          <w:szCs w:val="21"/>
        </w:rPr>
      </w:pPr>
      <w:bookmarkStart w:id="10" w:name="31nunt1520739287591"/>
      <w:bookmarkEnd w:id="10"/>
      <w:r>
        <w:rPr>
          <w:rFonts w:ascii="宋体" w:eastAsia="宋体" w:hAnsi="宋体" w:cs="宋体" w:hint="eastAsia"/>
          <w:kern w:val="0"/>
          <w:szCs w:val="21"/>
        </w:rPr>
        <w:t>生成新的</w:t>
      </w:r>
      <w:r w:rsidR="004C09CF">
        <w:rPr>
          <w:rFonts w:ascii="宋体" w:eastAsia="宋体" w:hAnsi="宋体" w:cs="宋体" w:hint="eastAsia"/>
          <w:kern w:val="0"/>
          <w:szCs w:val="21"/>
        </w:rPr>
        <w:t>病毒</w:t>
      </w:r>
      <w:r>
        <w:rPr>
          <w:rFonts w:ascii="宋体" w:eastAsia="宋体" w:hAnsi="宋体" w:cs="宋体" w:hint="eastAsia"/>
          <w:kern w:val="0"/>
          <w:szCs w:val="21"/>
        </w:rPr>
        <w:t>变种</w:t>
      </w:r>
      <w:r w:rsidR="004C09CF">
        <w:rPr>
          <w:rFonts w:ascii="宋体" w:eastAsia="宋体" w:hAnsi="宋体" w:cs="宋体" w:hint="eastAsia"/>
          <w:kern w:val="0"/>
          <w:szCs w:val="21"/>
        </w:rPr>
        <w:t>7000个</w:t>
      </w:r>
    </w:p>
    <w:p w:rsidR="004C09CF" w:rsidRDefault="004C09CF" w:rsidP="00BF418D">
      <w:pPr>
        <w:numPr>
          <w:ilvl w:val="0"/>
          <w:numId w:val="2"/>
        </w:numPr>
        <w:jc w:val="left"/>
        <w:rPr>
          <w:rFonts w:ascii="宋体" w:eastAsia="宋体" w:hAnsi="宋体" w:cs="宋体"/>
          <w:kern w:val="0"/>
          <w:szCs w:val="21"/>
        </w:rPr>
      </w:pPr>
      <w:bookmarkStart w:id="11" w:name="58rzwq1520739287591"/>
      <w:bookmarkEnd w:id="11"/>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变异病毒的检测效率有所提高</w:t>
      </w:r>
    </w:p>
    <w:p w:rsidR="00F60D79" w:rsidRDefault="00F60D79" w:rsidP="00A35B39">
      <w:pPr>
        <w:jc w:val="left"/>
        <w:rPr>
          <w:rFonts w:ascii="宋体" w:eastAsia="宋体" w:hAnsi="宋体" w:cs="宋体"/>
          <w:kern w:val="0"/>
          <w:szCs w:val="21"/>
        </w:rPr>
      </w:pPr>
    </w:p>
    <w:p w:rsidR="00A35B39" w:rsidRDefault="00A35B39" w:rsidP="00A35B39">
      <w:pPr>
        <w:jc w:val="left"/>
        <w:rPr>
          <w:rFonts w:ascii="宋体" w:eastAsia="宋体" w:hAnsi="宋体" w:cs="宋体"/>
          <w:kern w:val="0"/>
          <w:szCs w:val="21"/>
        </w:rPr>
      </w:pPr>
    </w:p>
    <w:p w:rsidR="00A35B39" w:rsidRDefault="00A35B39" w:rsidP="00A35B39">
      <w:pPr>
        <w:pStyle w:val="2"/>
        <w:numPr>
          <w:ilvl w:val="0"/>
          <w:numId w:val="4"/>
        </w:numPr>
      </w:pPr>
      <w:r>
        <w:rPr>
          <w:rFonts w:hint="eastAsia"/>
        </w:rPr>
        <w:t>相关工作</w:t>
      </w:r>
    </w:p>
    <w:p w:rsidR="00A35B39" w:rsidRPr="00BF418D" w:rsidRDefault="00A35B39" w:rsidP="00A35B39">
      <w:pPr>
        <w:jc w:val="left"/>
        <w:rPr>
          <w:rFonts w:ascii="宋体" w:eastAsia="宋体" w:hAnsi="宋体" w:cs="宋体"/>
          <w:kern w:val="0"/>
          <w:szCs w:val="21"/>
        </w:rPr>
      </w:pPr>
    </w:p>
    <w:p w:rsidR="006F147C" w:rsidRDefault="006F147C" w:rsidP="00A35B39">
      <w:pPr>
        <w:pStyle w:val="2"/>
        <w:numPr>
          <w:ilvl w:val="0"/>
          <w:numId w:val="4"/>
        </w:numPr>
      </w:pPr>
      <w:r>
        <w:rPr>
          <w:rFonts w:hint="eastAsia"/>
        </w:rPr>
        <w:t>PDF</w:t>
      </w:r>
      <w:r>
        <w:rPr>
          <w:rFonts w:hint="eastAsia"/>
        </w:rPr>
        <w:t>文件分析</w:t>
      </w:r>
    </w:p>
    <w:p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14"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rsidR="003B6926" w:rsidRDefault="003B6926" w:rsidP="003B6926">
      <w:pPr>
        <w:rPr>
          <w:rStyle w:val="a6"/>
          <w:rFonts w:ascii="微软雅黑" w:eastAsia="微软雅黑" w:hAnsi="微软雅黑"/>
          <w:color w:val="366092"/>
          <w:szCs w:val="21"/>
          <w:shd w:val="clear" w:color="auto" w:fill="FFFFFF"/>
        </w:rPr>
      </w:pPr>
      <w:r>
        <w:rPr>
          <w:noProof/>
        </w:rPr>
        <w:drawing>
          <wp:inline distT="0" distB="0" distL="0" distR="0" wp14:anchorId="051B8538" wp14:editId="0BD2745D">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048" cy="2361905"/>
                    </a:xfrm>
                    <a:prstGeom prst="rect">
                      <a:avLst/>
                    </a:prstGeom>
                  </pic:spPr>
                </pic:pic>
              </a:graphicData>
            </a:graphic>
          </wp:inline>
        </w:drawing>
      </w:r>
    </w:p>
    <w:p w:rsidR="003B6926" w:rsidRDefault="003B6926" w:rsidP="00A35B39">
      <w:r>
        <w:rPr>
          <w:rFonts w:hint="eastAsia"/>
        </w:rPr>
        <w:t>本段主要介绍</w:t>
      </w:r>
      <w:r>
        <w:rPr>
          <w:rFonts w:hint="eastAsia"/>
        </w:rPr>
        <w:t>PDF</w:t>
      </w:r>
      <w:r>
        <w:rPr>
          <w:rFonts w:hint="eastAsia"/>
        </w:rPr>
        <w:t>文件体的读取方式。</w:t>
      </w:r>
    </w:p>
    <w:p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rsidR="003B6926" w:rsidRDefault="003B6926" w:rsidP="003B6926">
      <w:r>
        <w:rPr>
          <w:rFonts w:hint="eastAsia"/>
        </w:rPr>
        <w:t>可见</w:t>
      </w:r>
      <w:r>
        <w:rPr>
          <w:rFonts w:hint="eastAsia"/>
        </w:rPr>
        <w:t>stream</w:t>
      </w:r>
      <w:r>
        <w:rPr>
          <w:rFonts w:hint="eastAsia"/>
        </w:rPr>
        <w:t>流对象我们恶代分析需要获取的重点。</w:t>
      </w:r>
    </w:p>
    <w:p w:rsidR="003B6926" w:rsidRDefault="003B6926" w:rsidP="003B6926"/>
    <w:p w:rsidR="003B6926" w:rsidRDefault="003B6926" w:rsidP="003B6926">
      <w:r>
        <w:rPr>
          <w:rFonts w:hint="eastAsia"/>
        </w:rPr>
        <w:t>页面信息图示：</w:t>
      </w:r>
    </w:p>
    <w:p w:rsidR="000E5961" w:rsidRDefault="003B6926" w:rsidP="000E5961">
      <w:pPr>
        <w:pStyle w:val="a3"/>
        <w:ind w:left="360" w:firstLineChars="0" w:firstLine="0"/>
      </w:pPr>
      <w:r>
        <w:rPr>
          <w:noProof/>
        </w:rPr>
        <w:drawing>
          <wp:inline distT="0" distB="0" distL="0" distR="0" wp14:anchorId="23C6BE0C" wp14:editId="1A7596EC">
            <wp:extent cx="5219048" cy="3619048"/>
            <wp:effectExtent l="0" t="0" r="127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048" cy="3619048"/>
                    </a:xfrm>
                    <a:prstGeom prst="rect">
                      <a:avLst/>
                    </a:prstGeom>
                  </pic:spPr>
                </pic:pic>
              </a:graphicData>
            </a:graphic>
          </wp:inline>
        </w:drawing>
      </w:r>
      <w:r w:rsidR="00EF7B74">
        <w:rPr>
          <w:rFonts w:hint="eastAsia"/>
        </w:rPr>
        <w:t xml:space="preserve">  </w:t>
      </w:r>
      <w:r w:rsidR="0053688E">
        <w:t xml:space="preserve">  </w:t>
      </w:r>
    </w:p>
    <w:p w:rsidR="003B6926" w:rsidRPr="003B6926" w:rsidRDefault="003B6926" w:rsidP="000E5961">
      <w:pPr>
        <w:pStyle w:val="a3"/>
        <w:ind w:left="360" w:firstLineChars="0" w:firstLine="0"/>
      </w:pPr>
    </w:p>
    <w:p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rsidR="003B6926" w:rsidRDefault="003B6926" w:rsidP="003B6926">
      <w:r>
        <w:rPr>
          <w:rFonts w:hint="eastAsia"/>
        </w:rPr>
        <w:t>理解了上面的内容之后，我们可以得出针对恶代分析的</w:t>
      </w:r>
      <w:r>
        <w:rPr>
          <w:rFonts w:hint="eastAsia"/>
        </w:rPr>
        <w:t>PDF</w:t>
      </w:r>
      <w:r>
        <w:rPr>
          <w:rFonts w:hint="eastAsia"/>
        </w:rPr>
        <w:t>文件的大致解析思路：</w:t>
      </w:r>
    </w:p>
    <w:p w:rsidR="000E5961" w:rsidRPr="003B6926" w:rsidRDefault="003B6926" w:rsidP="000E5961">
      <w:pPr>
        <w:pStyle w:val="a3"/>
        <w:ind w:left="360" w:firstLineChars="0" w:firstLine="0"/>
      </w:pPr>
      <w:r>
        <w:rPr>
          <w:noProof/>
        </w:rPr>
        <mc:AlternateContent>
          <mc:Choice Requires="wpc">
            <w:drawing>
              <wp:inline distT="0" distB="0" distL="0" distR="0" wp14:anchorId="2C2B96EE" wp14:editId="1F49EEF9">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926" w:rsidRDefault="003B6926"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926" w:rsidRDefault="003B6926"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926" w:rsidRDefault="003B6926"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926" w:rsidRDefault="003B6926"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C2B96EE"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rsidR="003B6926" w:rsidRDefault="003B6926"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3B6926" w:rsidRDefault="003B6926"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3B6926" w:rsidRDefault="003B6926"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rsidR="003B6926" w:rsidRDefault="003B6926"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rsidR="003B6926" w:rsidRDefault="003B6926" w:rsidP="000E5961">
      <w:pPr>
        <w:pStyle w:val="a3"/>
        <w:ind w:left="360" w:firstLineChars="0" w:firstLine="0"/>
      </w:pPr>
    </w:p>
    <w:p w:rsidR="0024743A" w:rsidRPr="0024743A" w:rsidRDefault="0024743A" w:rsidP="0024743A">
      <w:pPr>
        <w:rPr>
          <w:rFonts w:asciiTheme="minorEastAsia" w:hAnsiTheme="minorEastAsia" w:cs="Courier New" w:hint="eastAsia"/>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rsidR="0024743A" w:rsidRPr="0024743A" w:rsidRDefault="0024743A" w:rsidP="0024743A">
      <w:pPr>
        <w:rPr>
          <w:rFonts w:asciiTheme="minorEastAsia" w:hAnsiTheme="minorEastAsia" w:hint="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Pr>
          <w:rFonts w:asciiTheme="minorEastAsia" w:hAnsiTheme="minorEastAsia"/>
          <w:color w:val="333333"/>
          <w:szCs w:val="21"/>
          <w:highlight w:val="white"/>
        </w:rPr>
        <w:t>）</w:t>
      </w:r>
    </w:p>
    <w:p w:rsidR="007F2EB6" w:rsidRPr="0024743A" w:rsidRDefault="007F2EB6" w:rsidP="0024743A">
      <w:pPr>
        <w:pStyle w:val="a3"/>
        <w:ind w:left="360" w:firstLineChars="0" w:firstLine="0"/>
        <w:rPr>
          <w:rFonts w:hint="eastAsia"/>
        </w:rPr>
      </w:pPr>
      <w:r>
        <w:rPr>
          <w:noProof/>
        </w:rPr>
        <w:drawing>
          <wp:inline distT="0" distB="0" distL="0" distR="0" wp14:anchorId="72617702" wp14:editId="201F7C8B">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7143" cy="2142857"/>
                    </a:xfrm>
                    <a:prstGeom prst="rect">
                      <a:avLst/>
                    </a:prstGeom>
                  </pic:spPr>
                </pic:pic>
              </a:graphicData>
            </a:graphic>
          </wp:inline>
        </w:drawing>
      </w:r>
    </w:p>
    <w:p w:rsidR="007F2EB6" w:rsidRPr="007F2EB6" w:rsidRDefault="007F2EB6" w:rsidP="008F5C9C">
      <w:pPr>
        <w:rPr>
          <w:rFonts w:hint="eastAsia"/>
        </w:rPr>
      </w:pP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rsidR="000E5961" w:rsidRDefault="000E5961" w:rsidP="00FB41D0">
      <w:pPr>
        <w:pStyle w:val="a3"/>
        <w:widowControl/>
        <w:ind w:left="360" w:firstLineChars="0" w:firstLine="0"/>
        <w:jc w:val="left"/>
        <w:rPr>
          <w:rFonts w:ascii="宋体" w:eastAsia="宋体" w:hAnsi="宋体" w:cs="宋体"/>
          <w:kern w:val="0"/>
          <w:szCs w:val="21"/>
        </w:rPr>
      </w:pPr>
    </w:p>
    <w:p w:rsidR="006A5A06" w:rsidRDefault="006A5A06" w:rsidP="00FB41D0">
      <w:pPr>
        <w:pStyle w:val="a3"/>
        <w:widowControl/>
        <w:ind w:left="360" w:firstLineChars="0" w:firstLine="0"/>
        <w:jc w:val="left"/>
        <w:rPr>
          <w:rFonts w:ascii="宋体" w:eastAsia="宋体" w:hAnsi="宋体" w:cs="宋体"/>
          <w:kern w:val="0"/>
          <w:szCs w:val="21"/>
        </w:rPr>
      </w:pPr>
    </w:p>
    <w:p w:rsidR="006A5A06" w:rsidRDefault="006A5A06" w:rsidP="00FB41D0">
      <w:pPr>
        <w:pStyle w:val="a3"/>
        <w:widowControl/>
        <w:ind w:left="360" w:firstLineChars="0" w:firstLine="0"/>
        <w:jc w:val="left"/>
        <w:rPr>
          <w:rFonts w:ascii="宋体" w:eastAsia="宋体" w:hAnsi="宋体" w:cs="宋体" w:hint="eastAsia"/>
          <w:kern w:val="0"/>
          <w:szCs w:val="21"/>
        </w:rPr>
      </w:pPr>
      <w:r>
        <w:rPr>
          <w:noProof/>
        </w:rPr>
        <w:drawing>
          <wp:inline distT="0" distB="0" distL="0" distR="0" wp14:anchorId="3ABF9C4B" wp14:editId="3CB24E6A">
            <wp:extent cx="5697416" cy="2081248"/>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5241" cy="2095065"/>
                    </a:xfrm>
                    <a:prstGeom prst="rect">
                      <a:avLst/>
                    </a:prstGeom>
                  </pic:spPr>
                </pic:pic>
              </a:graphicData>
            </a:graphic>
          </wp:inline>
        </w:drawing>
      </w:r>
    </w:p>
    <w:p w:rsidR="006818E8" w:rsidRDefault="006818E8" w:rsidP="00FB41D0">
      <w:pPr>
        <w:pStyle w:val="a3"/>
        <w:widowControl/>
        <w:ind w:left="360" w:firstLineChars="0" w:firstLine="0"/>
        <w:jc w:val="left"/>
        <w:rPr>
          <w:rFonts w:ascii="宋体" w:eastAsia="宋体" w:hAnsi="宋体" w:cs="宋体"/>
          <w:kern w:val="0"/>
          <w:szCs w:val="21"/>
        </w:rPr>
      </w:pPr>
    </w:p>
    <w:p w:rsidR="006818E8" w:rsidRDefault="006818E8" w:rsidP="00936437">
      <w:pPr>
        <w:pStyle w:val="2"/>
        <w:numPr>
          <w:ilvl w:val="0"/>
          <w:numId w:val="4"/>
        </w:numPr>
      </w:pPr>
      <w:r>
        <w:rPr>
          <w:rFonts w:hint="eastAsia"/>
        </w:rPr>
        <w:t>数据集与数据清理</w:t>
      </w:r>
    </w:p>
    <w:p w:rsidR="006818E8" w:rsidRPr="006818E8" w:rsidRDefault="006818E8" w:rsidP="006818E8">
      <w:pPr>
        <w:pStyle w:val="3"/>
      </w:pPr>
      <w:r>
        <w:rPr>
          <w:rStyle w:val="2Char"/>
          <w:rFonts w:hint="eastAsia"/>
        </w:rPr>
        <w:t>数据集</w:t>
      </w:r>
    </w:p>
    <w:p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2"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2"/>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13"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13"/>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rsidR="006818E8" w:rsidRDefault="006818E8" w:rsidP="006818E8">
      <w:r>
        <w:rPr>
          <w:noProof/>
        </w:rPr>
        <w:drawing>
          <wp:inline distT="0" distB="0" distL="0" distR="0" wp14:anchorId="72F99ADD" wp14:editId="6CB6FD3A">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00" cy="2695238"/>
                    </a:xfrm>
                    <a:prstGeom prst="rect">
                      <a:avLst/>
                    </a:prstGeom>
                  </pic:spPr>
                </pic:pic>
              </a:graphicData>
            </a:graphic>
          </wp:inline>
        </w:drawing>
      </w:r>
    </w:p>
    <w:p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rsidR="006818E8" w:rsidRDefault="006818E8" w:rsidP="006818E8">
      <w:r w:rsidRPr="005F0923">
        <w:rPr>
          <w:rFonts w:ascii="Segoe UI" w:hAnsi="Segoe UI" w:cs="Segoe UI"/>
          <w:noProof/>
          <w:color w:val="24292E"/>
          <w:shd w:val="clear" w:color="auto" w:fill="FFFFFF"/>
        </w:rPr>
        <w:drawing>
          <wp:inline distT="0" distB="0" distL="0" distR="0" wp14:anchorId="431D9E78" wp14:editId="625539EF">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rsidR="006818E8" w:rsidRDefault="006818E8" w:rsidP="006818E8"/>
    <w:p w:rsidR="006818E8" w:rsidRDefault="006818E8" w:rsidP="006818E8">
      <w:pPr>
        <w:pStyle w:val="3"/>
      </w:pPr>
      <w:r>
        <w:rPr>
          <w:rFonts w:hint="eastAsia"/>
        </w:rPr>
        <w:t>数据筛选</w:t>
      </w:r>
    </w:p>
    <w:p w:rsidR="006818E8" w:rsidRDefault="006818E8" w:rsidP="006818E8">
      <w:r>
        <w:rPr>
          <w:rFonts w:hint="eastAsia"/>
        </w:rPr>
        <w:t>对所有收集起来的数据进行初步筛选</w:t>
      </w:r>
    </w:p>
    <w:p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rsidR="008F5C9C" w:rsidRDefault="00761CF8" w:rsidP="006818E8">
      <w:pPr>
        <w:ind w:firstLine="360"/>
        <w:rPr>
          <w:rFonts w:ascii="Segoe UI" w:hAnsi="Segoe UI" w:cs="Segoe UI" w:hint="eastAsia"/>
          <w:color w:val="24292E"/>
          <w:shd w:val="clear" w:color="auto" w:fill="FFFFFF"/>
        </w:rPr>
      </w:pPr>
      <w:r>
        <w:rPr>
          <w:rFonts w:ascii="Segoe UI" w:hAnsi="Segoe UI" w:cs="Segoe UI" w:hint="eastAsia"/>
          <w:color w:val="24292E"/>
          <w:shd w:val="clear" w:color="auto" w:fill="FFFFFF"/>
        </w:rPr>
        <w:t>最后</w:t>
      </w:r>
      <w:r>
        <w:rPr>
          <w:rFonts w:ascii="宋体" w:eastAsia="宋体" w:hAnsi="宋体" w:cs="宋体" w:hint="eastAsia"/>
          <w:kern w:val="0"/>
          <w:szCs w:val="21"/>
        </w:rPr>
        <w:t>数据集从业界通用的万级别 到 达到十万级别以上</w:t>
      </w:r>
      <w:r>
        <w:rPr>
          <w:rFonts w:ascii="宋体" w:eastAsia="宋体" w:hAnsi="宋体" w:cs="宋体" w:hint="eastAsia"/>
          <w:kern w:val="0"/>
          <w:szCs w:val="21"/>
        </w:rPr>
        <w:t>，包含有两万的正常样本和16万的恶意样本</w:t>
      </w:r>
    </w:p>
    <w:p w:rsidR="006818E8" w:rsidRPr="005F0923" w:rsidRDefault="006818E8" w:rsidP="006818E8"/>
    <w:p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rsidR="006818E8" w:rsidRDefault="006818E8" w:rsidP="006818E8">
      <w:pPr>
        <w:pStyle w:val="a3"/>
        <w:ind w:left="360" w:firstLineChars="0" w:firstLine="0"/>
      </w:pPr>
    </w:p>
    <w:p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rsidR="006818E8" w:rsidRPr="006818E8" w:rsidRDefault="006818E8" w:rsidP="006818E8"/>
    <w:p w:rsidR="006F147C" w:rsidRDefault="006F147C" w:rsidP="000F160E">
      <w:pPr>
        <w:pStyle w:val="2"/>
        <w:numPr>
          <w:ilvl w:val="0"/>
          <w:numId w:val="4"/>
        </w:numPr>
      </w:pPr>
      <w:r>
        <w:rPr>
          <w:rFonts w:hint="eastAsia"/>
        </w:rPr>
        <w:t>分类评估方法</w:t>
      </w:r>
    </w:p>
    <w:p w:rsidR="000F160E" w:rsidRPr="000F160E" w:rsidRDefault="000F160E" w:rsidP="00061A6B">
      <w:pPr>
        <w:pStyle w:val="3"/>
      </w:pPr>
      <w:r>
        <w:rPr>
          <w:rFonts w:hint="eastAsia"/>
        </w:rPr>
        <w:t>训练分类模型构建</w:t>
      </w:r>
    </w:p>
    <w:p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rsidR="000E5961" w:rsidRDefault="003B6926" w:rsidP="000E5961">
      <w:pPr>
        <w:pStyle w:val="a3"/>
        <w:ind w:left="360" w:firstLineChars="0" w:firstLine="0"/>
      </w:pPr>
      <w:r w:rsidRPr="00371194">
        <w:rPr>
          <w:rFonts w:hint="eastAsia"/>
          <w:noProof/>
          <w:color w:val="2E74B5" w:themeColor="accent1" w:themeShade="BF"/>
        </w:rPr>
        <mc:AlternateContent>
          <mc:Choice Requires="wpc">
            <w:drawing>
              <wp:inline distT="0" distB="0" distL="0" distR="0" wp14:anchorId="7A9C6594" wp14:editId="5CF1E436">
                <wp:extent cx="6368994" cy="3710608"/>
                <wp:effectExtent l="0" t="0" r="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流程图: 决策 45"/>
                        <wps:cNvSpPr/>
                        <wps:spPr>
                          <a:xfrm>
                            <a:off x="5238955" y="1884154"/>
                            <a:ext cx="637060" cy="652007"/>
                          </a:xfrm>
                          <a:prstGeom prst="flowChartDecision">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流程图: 多文档 26"/>
                        <wps:cNvSpPr/>
                        <wps:spPr>
                          <a:xfrm>
                            <a:off x="206526" y="683753"/>
                            <a:ext cx="890755" cy="89060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3B6926" w:rsidRDefault="003B6926" w:rsidP="003B6926">
                              <w:pPr>
                                <w:jc w:val="center"/>
                              </w:pPr>
                              <w:r>
                                <w:rPr>
                                  <w:rFonts w:hint="eastAsia"/>
                                </w:rPr>
                                <w:t>Benign</w:t>
                              </w:r>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流程图: 多文档 27"/>
                        <wps:cNvSpPr/>
                        <wps:spPr>
                          <a:xfrm>
                            <a:off x="116300" y="1889210"/>
                            <a:ext cx="949175" cy="83013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3B6926" w:rsidRDefault="003B6926" w:rsidP="003B6926">
                              <w:pPr>
                                <w:jc w:val="center"/>
                              </w:pPr>
                              <w:r>
                                <w:rPr>
                                  <w:rFonts w:hint="eastAsia"/>
                                </w:rPr>
                                <w:t>Mal_file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右箭头 28"/>
                        <wps:cNvSpPr/>
                        <wps:spPr>
                          <a:xfrm>
                            <a:off x="1129085" y="890547"/>
                            <a:ext cx="492981" cy="310101"/>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右箭头 29"/>
                        <wps:cNvSpPr/>
                        <wps:spPr>
                          <a:xfrm>
                            <a:off x="1102350" y="2128070"/>
                            <a:ext cx="492760" cy="30988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右箭头 31"/>
                        <wps:cNvSpPr/>
                        <wps:spPr>
                          <a:xfrm>
                            <a:off x="2524173" y="714935"/>
                            <a:ext cx="719730" cy="1193378"/>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右箭头 33"/>
                        <wps:cNvSpPr/>
                        <wps:spPr>
                          <a:xfrm>
                            <a:off x="2502708" y="2406741"/>
                            <a:ext cx="681376" cy="28080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下箭头标注 34"/>
                        <wps:cNvSpPr/>
                        <wps:spPr>
                          <a:xfrm>
                            <a:off x="3299792" y="628153"/>
                            <a:ext cx="1574358" cy="970059"/>
                          </a:xfrm>
                          <a:prstGeom prst="downArrowCallout">
                            <a:avLst/>
                          </a:prstGeom>
                        </wps:spPr>
                        <wps:style>
                          <a:lnRef idx="1">
                            <a:schemeClr val="accent5"/>
                          </a:lnRef>
                          <a:fillRef idx="2">
                            <a:schemeClr val="accent5"/>
                          </a:fillRef>
                          <a:effectRef idx="1">
                            <a:schemeClr val="accent5"/>
                          </a:effectRef>
                          <a:fontRef idx="minor">
                            <a:schemeClr val="dk1"/>
                          </a:fontRef>
                        </wps:style>
                        <wps:txbx>
                          <w:txbxContent>
                            <w:p w:rsidR="003B6926" w:rsidRPr="00371194" w:rsidRDefault="003B6926" w:rsidP="003B6926">
                              <w:pPr>
                                <w:rPr>
                                  <w:color w:val="2E74B5" w:themeColor="accent1" w:themeShade="BF"/>
                                </w:rPr>
                              </w:pPr>
                              <w:r w:rsidRPr="00371194">
                                <w:rPr>
                                  <w:color w:val="2E74B5" w:themeColor="accent1" w:themeShade="BF"/>
                                </w:rPr>
                                <w:t>Choose 80% of training at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磁盘 35"/>
                        <wps:cNvSpPr/>
                        <wps:spPr>
                          <a:xfrm>
                            <a:off x="3481615" y="1581915"/>
                            <a:ext cx="1241459" cy="58084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3B6926" w:rsidRPr="00371194" w:rsidRDefault="003B6926" w:rsidP="003B6926">
                              <w:pPr>
                                <w:jc w:val="center"/>
                                <w:rPr>
                                  <w:color w:val="2E74B5" w:themeColor="accent1" w:themeShade="BF"/>
                                </w:rPr>
                              </w:pPr>
                              <w:r w:rsidRPr="00371194">
                                <w:rPr>
                                  <w:rFonts w:hint="eastAsia"/>
                                  <w:color w:val="2E74B5" w:themeColor="accent1" w:themeShade="BF"/>
                                </w:rPr>
                                <w:t>Model</w:t>
                              </w:r>
                            </w:p>
                            <w:p w:rsidR="003B6926" w:rsidRPr="00371194" w:rsidRDefault="003B6926" w:rsidP="003B6926">
                              <w:pPr>
                                <w:jc w:val="center"/>
                                <w:rPr>
                                  <w:color w:val="2E74B5"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圆角矩形 36"/>
                        <wps:cNvSpPr/>
                        <wps:spPr>
                          <a:xfrm>
                            <a:off x="3466770" y="2337684"/>
                            <a:ext cx="1271242" cy="38121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多文档 38"/>
                        <wps:cNvSpPr/>
                        <wps:spPr>
                          <a:xfrm>
                            <a:off x="5172464" y="612192"/>
                            <a:ext cx="854624" cy="636163"/>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右箭头 39"/>
                        <wps:cNvSpPr/>
                        <wps:spPr>
                          <a:xfrm rot="5400000">
                            <a:off x="5308592" y="1404501"/>
                            <a:ext cx="492760" cy="30988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文本框 40"/>
                        <wps:cNvSpPr txBox="1"/>
                        <wps:spPr>
                          <a:xfrm>
                            <a:off x="5182400" y="2050722"/>
                            <a:ext cx="773127" cy="2631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6926" w:rsidRDefault="003B6926" w:rsidP="003B6926">
                              <w:r>
                                <w:rPr>
                                  <w:rFonts w:hint="eastAsia"/>
                                </w:rPr>
                                <w:t>Prediction</w:t>
                              </w:r>
                            </w:p>
                            <w:p w:rsidR="003B6926" w:rsidRDefault="003B6926" w:rsidP="003B6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下箭头 41"/>
                        <wps:cNvSpPr/>
                        <wps:spPr>
                          <a:xfrm>
                            <a:off x="3967701" y="2186610"/>
                            <a:ext cx="365760" cy="143123"/>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4794637" y="2099145"/>
                            <a:ext cx="413468" cy="310101"/>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21769" y="643943"/>
                            <a:ext cx="874939" cy="2091306"/>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B6926" w:rsidRDefault="003B6926" w:rsidP="003B692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9C6594" id="画布 25" o:spid="_x0000_s1035" editas="canvas" style="width:501.5pt;height:292.15pt;mso-position-horizontal-relative:char;mso-position-vertical-relative:line" coordsize="63684,37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">
                <v:shape id="_x0000_s1036" type="#_x0000_t75" style="position:absolute;width:63684;height:37103;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流程图: 决策 45" o:spid="_x0000_s1037" type="#_x0000_t110" style="position:absolute;left:52389;top:18841;width:6371;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e2cQA&#10;AADbAAAADwAAAGRycy9kb3ducmV2LnhtbESPT2vCQBTE74LfYXmCN7NR2hJSV2mLlRp60dj7I/vy&#10;h2bfhuyapN++KxR6HGbmN8x2P5lWDNS7xrKCdRSDIC6sbrhScM3fVwkI55E1tpZJwQ852O/msy2m&#10;2o58puHiKxEg7FJUUHvfpVK6oiaDLrIdcfBK2xv0QfaV1D2OAW5auYnjJ2mw4bBQY0dvNRXfl5tR&#10;cJR5dlh/VrjJMx1/JVN5Sl5LpZaL6eUZhKfJ/4f/2h9awcMj3L+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hHtnEAAAA2wAAAA8AAAAAAAAAAAAAAAAAmAIAAGRycy9k&#10;b3ducmV2LnhtbFBLBQYAAAAABAAEAPUAAACJAwAAAAA=&#10;" fillcolor="#82a0d7 [2168]" strokecolor="#4472c4 [3208]" strokeweight=".5pt">
                  <v:fill color2="#678ccf [2616]" rotate="t" colors="0 #a8b7df;.5 #9aabd9;1 #879ed7"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6" o:spid="_x0000_s1038" type="#_x0000_t115" style="position:absolute;left:2065;top:6837;width:8907;height:8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WlMUA&#10;AADbAAAADwAAAGRycy9kb3ducmV2LnhtbESPQWvCQBSE7wX/w/KEXopuGlEkdRVbKBTqwUbt+bn7&#10;moRm34bs1kR/vSsIPQ4z8w2zWPW2FidqfeVYwfM4AUGsnam4ULDfvY/mIHxANlg7JgVn8rBaDh4W&#10;mBnX8Red8lCICGGfoYIyhCaT0uuSLPqxa4ij9+NaiyHKtpCmxS7CbS3TJJlJixXHhRIbeitJ/+Z/&#10;VsHmcvzsprk/fx/odfKUrufHrdZKPQ779QuIQH34D9/bH0ZBOoPbl/g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aUxQAAANsAAAAPAAAAAAAAAAAAAAAAAJgCAABkcnMv&#10;ZG93bnJldi54bWxQSwUGAAAAAAQABAD1AAAAigMAAAAA&#10;" fillcolor="white [3201]" strokecolor="#70ad47 [3209]" strokeweight="1pt">
                  <v:textbox>
                    <w:txbxContent>
                      <w:p w:rsidR="003B6926" w:rsidRDefault="003B6926" w:rsidP="003B6926">
                        <w:pPr>
                          <w:jc w:val="center"/>
                        </w:pPr>
                        <w:r>
                          <w:rPr>
                            <w:rFonts w:hint="eastAsia"/>
                          </w:rPr>
                          <w:t>Benign</w:t>
                        </w:r>
                        <w:r>
                          <w:t xml:space="preserve"> file</w:t>
                        </w:r>
                      </w:p>
                    </w:txbxContent>
                  </v:textbox>
                </v:shape>
                <v:shape id="流程图: 多文档 27" o:spid="_x0000_s1039" type="#_x0000_t115" style="position:absolute;left:1163;top:18892;width:9491;height:8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zD8YA&#10;AADbAAAADwAAAGRycy9kb3ducmV2LnhtbESPQWvCQBSE74L/YXkFL6VumtJWUlexglDQQ5tqz8/d&#10;1ySYfRuyq4n+erdQ8DjMzDfMdN7bWpyo9ZVjBY/jBASxdqbiQsH2e/UwAeEDssHaMSk4k4f5bDiY&#10;YmZcx190ykMhIoR9hgrKEJpMSq9LsujHriGO3q9rLYYo20KaFrsIt7VMk+RFWqw4LpTY0LIkfciP&#10;VsHmsl93z7k//+zo/ek+XUz2n1orNbrrF28gAvXhFv5vfxgF6Sv8fY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GzD8YAAADbAAAADwAAAAAAAAAAAAAAAACYAgAAZHJz&#10;L2Rvd25yZXYueG1sUEsFBgAAAAAEAAQA9QAAAIsDAAAAAA==&#10;" fillcolor="white [3201]" strokecolor="#70ad47 [3209]" strokeweight="1pt">
                  <v:textbox>
                    <w:txbxContent>
                      <w:p w:rsidR="003B6926" w:rsidRDefault="003B6926" w:rsidP="003B6926">
                        <w:pPr>
                          <w:jc w:val="center"/>
                        </w:pPr>
                        <w:r>
                          <w:rPr>
                            <w:rFonts w:hint="eastAsia"/>
                          </w:rPr>
                          <w:t>Mal_file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8" o:spid="_x0000_s1040" type="#_x0000_t13" style="position:absolute;left:11290;top:8905;width:4930;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gmcUA&#10;AADbAAAADwAAAGRycy9kb3ducmV2LnhtbESPwWrCQBCG7wXfYRmhl6KbWggSXUUKLe1BqWnB65gd&#10;k2B2NuxuNb595yD0OPzzf/PNcj24Tl0oxNazgedpBoq48rbl2sDP99tkDiomZIudZzJwowjr1ehh&#10;iYX1V97TpUy1EgjHAg00KfWF1rFqyGGc+p5YspMPDpOModY24FXgrtOzLMu1w5blQoM9vTZUnctf&#10;JxqH/vA0/9yF7de7PXb2mJcvm9yYx/GwWYBKNKT/5Xv7wxqYiaz8IgD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eCZxQAAANsAAAAPAAAAAAAAAAAAAAAAAJgCAABkcnMv&#10;ZG93bnJldi54bWxQSwUGAAAAAAQABAD1AAAAigMAAAAA&#10;" adj="14806" fillcolor="#91bce3 [2164]" strokecolor="#5b9bd5 [3204]" strokeweight=".5pt">
                  <v:fill color2="#7aaddd [2612]" rotate="t" colors="0 #b1cbe9;.5 #a3c1e5;1 #92b9e4" focus="100%" type="gradient">
                    <o:fill v:ext="view" type="gradientUnscaled"/>
                  </v:fill>
                </v:shape>
                <v:shape id="右箭头 29" o:spid="_x0000_s1041" type="#_x0000_t13" style="position:absolute;left:11023;top:21280;width:492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1UsQA&#10;AADbAAAADwAAAGRycy9kb3ducmV2LnhtbESPQWsCMRSE7wX/Q3hCbzWr0FZXo5RKqSfFrYrH1+R1&#10;s7h5WTaprv/eCIUeh5n5hpktOleLM7Wh8qxgOMhAEGtvKi4V7L4+nsYgQkQ2WHsmBVcKsJj3HmaY&#10;G3/hLZ2LWIoE4ZCjAhtjk0sZtCWHYeAb4uT9+NZhTLItpWnxkuCulqMse5EOK04LFht6t6RPxa9T&#10;oF8P5XhXXPXmaFfr58/v5T7sl0o99ru3KYhIXfwP/7VXRsFoAv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LtVLEAAAA2wAAAA8AAAAAAAAAAAAAAAAAmAIAAGRycy9k&#10;b3ducmV2LnhtbFBLBQYAAAAABAAEAPUAAACJAwAAAAA=&#10;" adj="14808" fillcolor="#91bce3 [2164]" strokecolor="#5b9bd5 [3204]" strokeweight=".5pt">
                  <v:fill color2="#7aaddd [2612]" rotate="t" colors="0 #b1cbe9;.5 #a3c1e5;1 #92b9e4" focus="100%" type="gradient">
                    <o:fill v:ext="view" type="gradientUnscaled"/>
                  </v:fill>
                </v:shape>
                <v:shape id="右箭头 31" o:spid="_x0000_s1042" type="#_x0000_t13" style="position:absolute;left:25241;top:7149;width:7198;height:11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AncQA&#10;AADbAAAADwAAAGRycy9kb3ducmV2LnhtbESPzW7CMBCE75V4B2srcSsORUIoYBAFInHpgZ8HWMWb&#10;H4jXwXaT8PZ1pUocRzPzjWa1GUwjOnK+tqxgOklAEOdW11wquF6yjwUIH5A1NpZJwZM8bNajtxWm&#10;2vZ8ou4cShEh7FNUUIXQplL6vCKDfmJb4ugV1hkMUbpSaod9hJtGfibJXBqsOS5U2NKuovx+/jEK&#10;uuxr972d74eHu/msKE6Hx7G/KzV+H7ZLEIGG8Ar/t49awWw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wJ3EAAAA2wAAAA8AAAAAAAAAAAAAAAAAmAIAAGRycy9k&#10;b3ducmV2LnhtbFBLBQYAAAAABAAEAPUAAACJAwAAAAA=&#10;" adj="10800" fillcolor="#91bce3 [2164]" strokecolor="#5b9bd5 [3204]" strokeweight=".5pt">
                  <v:fill color2="#7aaddd [2612]" rotate="t" colors="0 #b1cbe9;.5 #a3c1e5;1 #92b9e4" focus="100%" type="gradient">
                    <o:fill v:ext="view" type="gradientUnscaled"/>
                  </v:fill>
                  <v:textbox>
                    <w:txbxContent>
                      <w:p w:rsidR="003B6926" w:rsidRPr="00371194" w:rsidRDefault="003B6926" w:rsidP="003B6926">
                        <w:pPr>
                          <w:rPr>
                            <w:color w:val="2E74B5" w:themeColor="accent1" w:themeShade="BF"/>
                          </w:rPr>
                        </w:pPr>
                      </w:p>
                    </w:txbxContent>
                  </v:textbox>
                </v:shape>
                <v:shape id="右箭头 33" o:spid="_x0000_s1043" type="#_x0000_t13" style="position:absolute;left:25027;top:24067;width:6813;height:2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bXcUA&#10;AADbAAAADwAAAGRycy9kb3ducmV2LnhtbESPQWvCQBSE74L/YXlCb3WjFpHoGkKwtNpDqfbS2yP7&#10;TNJm34bdrUZ/fVcoeBxm5htmlfWmFSdyvrGsYDJOQBCXVjdcKfg8PD8uQPiArLG1TAou5CFbDwcr&#10;TLU98wed9qESEcI+RQV1CF0qpS9rMujHtiOO3tE6gyFKV0nt8BzhppXTJJlLgw3HhRo7Kmoqf/a/&#10;RsH2aftVbWTevBfTq85fjPveXd+Uehj1+RJEoD7cw//tV61gNoPb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NtdxQAAANsAAAAPAAAAAAAAAAAAAAAAAJgCAABkcnMv&#10;ZG93bnJldi54bWxQSwUGAAAAAAQABAD1AAAAigMAAAAA&#10;" adj="17149" fillcolor="#91bce3 [2164]" strokecolor="#5b9bd5 [3204]" strokeweight=".5pt">
                  <v:fill color2="#7aaddd [2612]" rotate="t" colors="0 #b1cbe9;.5 #a3c1e5;1 #92b9e4" focus="100%" type="gradient">
                    <o:fill v:ext="view" type="gradientUnscaled"/>
                  </v:fill>
                  <v:textbox>
                    <w:txbxContent>
                      <w:p w:rsidR="003B6926" w:rsidRPr="00371194" w:rsidRDefault="003B6926" w:rsidP="003B6926">
                        <w:pPr>
                          <w:rPr>
                            <w:color w:val="2E74B5" w:themeColor="accent1" w:themeShade="BF"/>
                          </w:rPr>
                        </w:pP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4" o:spid="_x0000_s1044" type="#_x0000_t80" style="position:absolute;left:32997;top:6281;width:15744;height:9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SksQA&#10;AADbAAAADwAAAGRycy9kb3ducmV2LnhtbESPQWvCQBSE74X+h+UVvJS60RaRNBtJC4Ke1Gh7fmRf&#10;s6HZtyG7avLvu4LQ4zAz3zDZarCtuFDvG8cKZtMEBHHldMO1gtNx/bIE4QOyxtYxKRjJwyp/fMgw&#10;1e7KB7qUoRYRwj5FBSaELpXSV4Ys+qnriKP343qLIcq+lrrHa4TbVs6TZCEtNhwXDHb0aaj6Lc82&#10;UnYf32O3HWfrTbEN1deyeDbnvVKTp6F4BxFoCP/he3ujFby+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XkpLEAAAA2wAAAA8AAAAAAAAAAAAAAAAAmAIAAGRycy9k&#10;b3ducmV2LnhtbFBLBQYAAAAABAAEAPUAAACJAwAAAAA=&#10;" adj="14035,7473,16200,9136" fillcolor="#82a0d7 [2168]" strokecolor="#4472c4 [3208]" strokeweight=".5pt">
                  <v:fill color2="#678ccf [2616]" rotate="t" colors="0 #a8b7df;.5 #9aabd9;1 #879ed7" focus="100%" type="gradient">
                    <o:fill v:ext="view" type="gradientUnscaled"/>
                  </v:fill>
                  <v:textbox>
                    <w:txbxContent>
                      <w:p w:rsidR="003B6926" w:rsidRPr="00371194" w:rsidRDefault="003B6926" w:rsidP="003B6926">
                        <w:pPr>
                          <w:rPr>
                            <w:color w:val="2E74B5" w:themeColor="accent1" w:themeShade="BF"/>
                          </w:rPr>
                        </w:pPr>
                        <w:r w:rsidRPr="00371194">
                          <w:rPr>
                            <w:color w:val="2E74B5" w:themeColor="accent1" w:themeShade="BF"/>
                          </w:rPr>
                          <w:t>Choose 80% of training at random</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5" o:spid="_x0000_s1045" type="#_x0000_t132" style="position:absolute;left:34816;top:15819;width:12414;height:5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vQ8YA&#10;AADbAAAADwAAAGRycy9kb3ducmV2LnhtbESPQWvCQBSE70L/w/IKvZlNWyslukpIKQiKYJJLb8/s&#10;MwnNvg3ZbYz/vlsoeBxm5htmvZ1MJ0YaXGtZwXMUgyCurG65VlAWn/N3EM4ja+wsk4IbOdhuHmZr&#10;TLS98onG3NciQNglqKDxvk+kdFVDBl1ke+LgXexg0Ac51FIPeA1w08mXOF5Kgy2HhQZ7yhqqvvMf&#10;o+D4VXwsDsvz4tjuz/ssLutDkaZKPT1O6QqEp8nfw//tnVbw+gZ/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yvQ8YAAADbAAAADwAAAAAAAAAAAAAAAACYAgAAZHJz&#10;L2Rvd25yZXYueG1sUEsFBgAAAAAEAAQA9QAAAIsDAAAAAA==&#10;" fillcolor="#82a0d7 [2168]" strokecolor="#4472c4 [3208]" strokeweight=".5pt">
                  <v:fill color2="#678ccf [2616]" rotate="t" colors="0 #a8b7df;.5 #9aabd9;1 #879ed7" focus="100%" type="gradient">
                    <o:fill v:ext="view" type="gradientUnscaled"/>
                  </v:fill>
                  <v:stroke joinstyle="miter"/>
                  <v:textbox>
                    <w:txbxContent>
                      <w:p w:rsidR="003B6926" w:rsidRPr="00371194" w:rsidRDefault="003B6926" w:rsidP="003B6926">
                        <w:pPr>
                          <w:jc w:val="center"/>
                          <w:rPr>
                            <w:color w:val="2E74B5" w:themeColor="accent1" w:themeShade="BF"/>
                          </w:rPr>
                        </w:pPr>
                        <w:r w:rsidRPr="00371194">
                          <w:rPr>
                            <w:rFonts w:hint="eastAsia"/>
                            <w:color w:val="2E74B5" w:themeColor="accent1" w:themeShade="BF"/>
                          </w:rPr>
                          <w:t>Model</w:t>
                        </w:r>
                      </w:p>
                      <w:p w:rsidR="003B6926" w:rsidRPr="00371194" w:rsidRDefault="003B6926" w:rsidP="003B6926">
                        <w:pPr>
                          <w:jc w:val="center"/>
                          <w:rPr>
                            <w:color w:val="2E74B5" w:themeColor="accent1" w:themeShade="BF"/>
                          </w:rPr>
                        </w:pPr>
                      </w:p>
                    </w:txbxContent>
                  </v:textbox>
                </v:shape>
                <v:roundrect id="圆角矩形 36" o:spid="_x0000_s1046" style="position:absolute;left:34667;top:23376;width:12713;height:38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Zl8IA&#10;AADbAAAADwAAAGRycy9kb3ducmV2LnhtbESP3WrCQBSE74W+w3IKvdONadESswYjLeil2gc4ZE9+&#10;MHs2ZNck7dO7BcHLYWa+YdJsMq0YqHeNZQXLRQSCuLC64UrBz+V7/gnCeWSNrWVS8EsOsu3LLMVE&#10;25FPNJx9JQKEXYIKau+7REpX1GTQLWxHHLzS9gZ9kH0ldY9jgJtWxlG0kgYbDgs1drSvqbieb0bB&#10;l85LfbzybZ0b1/2NHzFGQ6zU2+u024DwNPln+NE+aAXvK/j/En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RmX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v:textbox>
                </v:roundrect>
                <v:shape id="流程图: 多文档 38" o:spid="_x0000_s1047" type="#_x0000_t115" style="position:absolute;left:51724;top:6121;width:8546;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exoMMA&#10;AADbAAAADwAAAGRycy9kb3ducmV2LnhtbERPz2vCMBS+D/wfwhO8DE2nTKQzLToQBvMwq9v5mby1&#10;xealNJmt++vNYbDjx/d7nQ+2EVfqfO1YwdMsAUGsnam5VHA67qYrED4gG2wck4Ibeciz0cMaU+N6&#10;PtC1CKWIIexTVFCF0KZSel2RRT9zLXHkvl1nMUTYldJ02Mdw28h5kiylxZpjQ4UtvVakL8WPVbD/&#10;Pb/3z4W/fX3SdvE436zOH1orNRkPmxcQgYbwL/5zvxkFizg2fok/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exoMMAAADbAAAADwAAAAAAAAAAAAAAAACYAgAAZHJzL2Rv&#10;d25yZXYueG1sUEsFBgAAAAAEAAQA9QAAAIgDAAAAAA==&#10;" fillcolor="white [3201]" strokecolor="#70ad47 [3209]" strokeweight="1pt">
                  <v:textbox>
                    <w:txbxContent>
                      <w:p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v:textbox>
                </v:shape>
                <v:shape id="右箭头 39" o:spid="_x0000_s1048" type="#_x0000_t13" style="position:absolute;left:53086;top:14044;width:4928;height:30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zTMQA&#10;AADbAAAADwAAAGRycy9kb3ducmV2LnhtbESPQWvCQBSE7wX/w/KE3urGCmJTVylirSdL0ly8PbKv&#10;STD7NmZXXf31bkHocZiZb5j5MphWnKl3jWUF41ECgri0uuFKQfHz+TID4TyyxtYyKbiSg+Vi8DTH&#10;VNsLZ3TOfSUihF2KCmrvu1RKV9Zk0I1sRxy9X9sb9FH2ldQ9XiLctPI1SabSYMNxocaOVjWVh/xk&#10;FNx2Bxear26/+T5lWciT9bHYF0o9D8PHOwhPwf+HH+2tVjB5g7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U80zEAAAA2wAAAA8AAAAAAAAAAAAAAAAAmAIAAGRycy9k&#10;b3ducmV2LnhtbFBLBQYAAAAABAAEAPUAAACJAwAAAAA=&#10;" adj="14808" fillcolor="#82a0d7 [2168]" strokecolor="#4472c4 [3208]" strokeweight=".5pt">
                  <v:fill color2="#678ccf [2616]" rotate="t" colors="0 #a8b7df;.5 #9aabd9;1 #879ed7" focus="100%" type="gradient">
                    <o:fill v:ext="view" type="gradientUnscaled"/>
                  </v:fill>
                </v:shape>
                <v:shapetype id="_x0000_t202" coordsize="21600,21600" o:spt="202" path="m,l,21600r21600,l21600,xe">
                  <v:stroke joinstyle="miter"/>
                  <v:path gradientshapeok="t" o:connecttype="rect"/>
                </v:shapetype>
                <v:shape id="文本框 40" o:spid="_x0000_s1049" type="#_x0000_t202" style="position:absolute;left:51824;top:20507;width:7731;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3B6926" w:rsidRDefault="003B6926" w:rsidP="003B6926">
                        <w:r>
                          <w:rPr>
                            <w:rFonts w:hint="eastAsia"/>
                          </w:rPr>
                          <w:t>Prediction</w:t>
                        </w:r>
                      </w:p>
                      <w:p w:rsidR="003B6926" w:rsidRDefault="003B6926" w:rsidP="003B6926"/>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1" o:spid="_x0000_s1050" type="#_x0000_t67" style="position:absolute;left:39677;top:21866;width:3657;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ocGsYA&#10;AADbAAAADwAAAGRycy9kb3ducmV2LnhtbESPQWvCQBSE7wX/w/IKvdWNVkSiqxRFsPRQjO3B22v2&#10;mYRm38bd1UR/vVsQPA4z8w0zW3SmFmdyvrKsYNBPQBDnVldcKPjerV8nIHxA1lhbJgUX8rCY955m&#10;mGrb8pbOWShEhLBPUUEZQpNK6fOSDPq+bYijd7DOYIjSFVI7bCPc1HKYJGNpsOK4UGJDy5Lyv+xk&#10;FHwlH5esub6d6u1kf2iXK3f8/PlV6uW5e5+CCNSFR/je3mgFowH8f4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ocGsYAAADbAAAADwAAAAAAAAAAAAAAAACYAgAAZHJz&#10;L2Rvd25yZXYueG1sUEsFBgAAAAAEAAQA9QAAAIsDAAAAAA==&#10;" adj="10800" fillcolor="#82a0d7 [2168]" strokecolor="#4472c4 [3208]" strokeweight=".5pt">
                  <v:fill color2="#678ccf [2616]" rotate="t" colors="0 #a8b7df;.5 #9aabd9;1 #879ed7" focus="100%" type="gradient">
                    <o:fill v:ext="view" type="gradientUnscaled"/>
                  </v:fill>
                </v:shape>
                <v:shape id="右箭头 42" o:spid="_x0000_s1051" type="#_x0000_t13" style="position:absolute;left:47946;top:20991;width:4135;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XXMMA&#10;AADbAAAADwAAAGRycy9kb3ducmV2LnhtbESPX2vCMBTF3wf7DuEKvs20ojI60yKCsDEYaPewx0tz&#10;bYLNTdfE2n37RRjs8XD+/DjbanKdGGkI1rOCfJGBIG68ttwq+KwPT88gQkTW2HkmBT8UoCofH7ZY&#10;aH/jI42n2Io0wqFABSbGvpAyNIYchoXviZN39oPDmOTQSj3gLY27Ti6zbCMdWk4Egz3tDTWX09Ul&#10;7tc4WvNdH1rr3tfHjz7f5G+dUvPZtHsBEWmK/+G/9qtWsFrC/Uv6A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iXXMMAAADbAAAADwAAAAAAAAAAAAAAAACYAgAAZHJzL2Rv&#10;d25yZXYueG1sUEsFBgAAAAAEAAQA9QAAAIgDAAAAAA==&#10;" adj="13500" fillcolor="#82a0d7 [2168]" strokecolor="#4472c4 [3208]" strokeweight=".5pt">
                  <v:fill color2="#678ccf [2616]" rotate="t" colors="0 #a8b7df;.5 #9aabd9;1 #879ed7" focus="100%" type="gradient">
                    <o:fill v:ext="view" type="gradientUnscaled"/>
                  </v:fill>
                </v:shape>
                <v:rect id="矩形 43" o:spid="_x0000_s1052" style="position:absolute;left:16217;top:6439;width:8750;height:20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42tcQA&#10;AADbAAAADwAAAGRycy9kb3ducmV2LnhtbESPQWvCQBSE70L/w/IKXkQ3taVK6ioqCAoVrRbPj+xr&#10;EpJ9G3Y3mv57t1DwOMzMN8xs0ZlaXMn50rKCl1ECgjizuuRcwfd5M5yC8AFZY22ZFPySh8X8qTfD&#10;VNsbf9H1FHIRIexTVFCE0KRS+qwgg35kG+Lo/VhnMETpcqkd3iLc1HKcJO/SYMlxocCG1gVl1ak1&#10;ClaXy+64J56EQzWojm0zWLrPVqn+c7f8ABGoC4/wf3urFby9wt+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NrXEAAAA2wAAAA8AAAAAAAAAAAAAAAAAmAIAAGRycy9k&#10;b3ducmV2LnhtbFBLBQYAAAAABAAEAPUAAACJAwAAAAA=&#10;" fillcolor="#82a0d7 [2168]" strokecolor="#4472c4 [3208]" strokeweight=".5pt">
                  <v:fill color2="#678ccf [2616]" rotate="t" colors="0 #a8b7df;.5 #9aabd9;1 #879ed7" focus="100%" type="gradient">
                    <o:fill v:ext="view" type="gradientUnscaled"/>
                  </v:fill>
                  <v:textbox>
                    <w:txbxContent>
                      <w:p w:rsidR="003B6926" w:rsidRDefault="003B6926" w:rsidP="003B6926">
                        <w:pPr>
                          <w:jc w:val="center"/>
                        </w:pPr>
                        <w:r>
                          <w:t>Feature Extraction</w:t>
                        </w:r>
                      </w:p>
                    </w:txbxContent>
                  </v:textbox>
                </v:rect>
                <w10:anchorlock/>
              </v:group>
            </w:pict>
          </mc:Fallback>
        </mc:AlternateContent>
      </w:r>
    </w:p>
    <w:p w:rsidR="00061A6B" w:rsidRPr="00061A6B" w:rsidRDefault="00061A6B" w:rsidP="000E5961">
      <w:pPr>
        <w:pStyle w:val="a3"/>
        <w:ind w:left="360" w:firstLineChars="0" w:firstLine="0"/>
        <w:rPr>
          <w:rFonts w:ascii="Calibri" w:eastAsia="宋体" w:hAnsi="Calibri" w:cs="宋体"/>
          <w:color w:val="000000"/>
          <w:kern w:val="0"/>
          <w:sz w:val="20"/>
          <w:szCs w:val="20"/>
        </w:rPr>
      </w:pPr>
    </w:p>
    <w:p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rsidR="00007C66" w:rsidRDefault="00007C66" w:rsidP="00061A6B">
      <w:pPr>
        <w:widowControl/>
        <w:spacing w:after="5" w:line="204" w:lineRule="atLeast"/>
        <w:ind w:left="199" w:right="631"/>
        <w:rPr>
          <w:rFonts w:ascii="Calibri" w:eastAsia="宋体" w:hAnsi="Calibri" w:cs="宋体" w:hint="eastAsia"/>
          <w:color w:val="000000"/>
          <w:kern w:val="0"/>
          <w:sz w:val="20"/>
          <w:szCs w:val="20"/>
        </w:rPr>
      </w:pPr>
    </w:p>
    <w:p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rsidR="00061A6B" w:rsidRPr="00061A6B" w:rsidRDefault="00061A6B" w:rsidP="000E5961">
      <w:pPr>
        <w:pStyle w:val="a3"/>
        <w:ind w:left="360" w:firstLineChars="0" w:firstLine="0"/>
        <w:rPr>
          <w:rFonts w:hint="eastAsia"/>
        </w:rPr>
      </w:pPr>
    </w:p>
    <w:p w:rsidR="000E5961" w:rsidRDefault="00FB35C1" w:rsidP="00FB35C1">
      <w:pPr>
        <w:pStyle w:val="3"/>
      </w:pPr>
      <w:r>
        <w:rPr>
          <w:rFonts w:hint="eastAsia"/>
        </w:rPr>
        <w:t>算法选择</w:t>
      </w:r>
    </w:p>
    <w:p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bookmarkStart w:id="14" w:name="_ftnref6"/>
      <w:r w:rsidR="0025142F">
        <w:rPr>
          <w:rFonts w:ascii="Calibri" w:eastAsia="宋体" w:hAnsi="Calibri" w:cs="宋体"/>
          <w:color w:val="000000"/>
          <w:kern w:val="0"/>
          <w:sz w:val="16"/>
          <w:szCs w:val="16"/>
        </w:rPr>
        <w:t>OREST</w:t>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14"/>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rsidR="00225C32" w:rsidRPr="00225C32" w:rsidRDefault="00225C32" w:rsidP="00225C32"/>
    <w:p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rsidR="00FB35C1" w:rsidRPr="00211C5D" w:rsidRDefault="00FB35C1" w:rsidP="00FB35C1">
      <w:r w:rsidRPr="00211C5D">
        <w:t xml:space="preserve">　　　　输出为最终的强分类器</w:t>
      </w:r>
      <w:r w:rsidRPr="00211C5D">
        <w:t>f(x)f(x)</w:t>
      </w:r>
    </w:p>
    <w:p w:rsidR="00FB35C1" w:rsidRPr="00211C5D" w:rsidRDefault="00FB35C1" w:rsidP="00FB35C1">
      <w:r w:rsidRPr="00211C5D">
        <w:t xml:space="preserve">　　　　</w:t>
      </w:r>
      <w:r w:rsidRPr="00211C5D">
        <w:t>1</w:t>
      </w:r>
      <w:r w:rsidRPr="00211C5D">
        <w:t>）对于</w:t>
      </w:r>
      <w:r w:rsidRPr="00211C5D">
        <w:t>t=1,2...,T:</w:t>
      </w:r>
    </w:p>
    <w:p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rsidR="00C45801" w:rsidRPr="00FB35C1" w:rsidRDefault="00FB35C1" w:rsidP="00FB35C1">
      <w:pPr>
        <w:rPr>
          <w:rFonts w:hint="eastAsia"/>
        </w:rPr>
      </w:pPr>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rsidR="00C41649" w:rsidRPr="00C41649" w:rsidRDefault="00C41649" w:rsidP="00C41649"/>
    <w:p w:rsidR="000F160E" w:rsidRDefault="00DA54AD" w:rsidP="00DA54AD">
      <w:pPr>
        <w:pStyle w:val="3"/>
      </w:pPr>
      <w:r>
        <w:rPr>
          <w:rFonts w:hint="eastAsia"/>
        </w:rPr>
        <w:t>分类结果</w:t>
      </w:r>
    </w:p>
    <w:p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rsidR="00DA54AD" w:rsidRPr="00DA54AD" w:rsidRDefault="00DA54AD" w:rsidP="00DA54AD">
      <w:pPr>
        <w:rPr>
          <w:rFonts w:hint="eastAsia"/>
        </w:rPr>
      </w:pPr>
    </w:p>
    <w:p w:rsidR="00DA54AD" w:rsidRPr="00DA54AD" w:rsidRDefault="00DA54AD" w:rsidP="00DA54AD">
      <w:pPr>
        <w:rPr>
          <w:rFonts w:hint="eastAsia"/>
        </w:rPr>
      </w:pPr>
      <w:r>
        <w:rPr>
          <w:noProof/>
        </w:rPr>
        <w:drawing>
          <wp:inline distT="0" distB="0" distL="0" distR="0" wp14:anchorId="46CCD8CA" wp14:editId="3BA589CF">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67485"/>
                    </a:xfrm>
                    <a:prstGeom prst="rect">
                      <a:avLst/>
                    </a:prstGeom>
                  </pic:spPr>
                </pic:pic>
              </a:graphicData>
            </a:graphic>
          </wp:inline>
        </w:drawing>
      </w:r>
    </w:p>
    <w:p w:rsidR="000F160E" w:rsidRPr="000F160E" w:rsidRDefault="000F160E" w:rsidP="00F00D4D"/>
    <w:p w:rsidR="00EC23BB" w:rsidRPr="00EC23BB" w:rsidRDefault="00835363" w:rsidP="00835363">
      <w:pPr>
        <w:rPr>
          <w:rFonts w:ascii="Arial" w:hAnsi="Arial" w:cs="Arial" w:hint="eastAsia"/>
          <w:color w:val="4F4F4F"/>
          <w:shd w:val="clear" w:color="auto" w:fill="FFFFFF"/>
        </w:rPr>
      </w:pPr>
      <w:r>
        <w:rPr>
          <w:rFonts w:hint="eastAsia"/>
        </w:rPr>
        <w:t>如下是在</w:t>
      </w:r>
      <w:bookmarkStart w:id="15" w:name="OLE_LINK5"/>
      <w:bookmarkStart w:id="16" w:name="OLE_LINK6"/>
      <w:r>
        <w:rPr>
          <w:rFonts w:hint="eastAsia"/>
        </w:rPr>
        <w:t>NOTEBOOK</w:t>
      </w:r>
      <w:bookmarkEnd w:id="15"/>
      <w:bookmarkEnd w:id="16"/>
      <w:r>
        <w:rPr>
          <w:rFonts w:hint="eastAsia"/>
        </w:rPr>
        <w:t>上用</w:t>
      </w:r>
      <w:r>
        <w:rPr>
          <w:rFonts w:hint="eastAsia"/>
        </w:rPr>
        <w:t>scala</w:t>
      </w:r>
      <w:r>
        <w:rPr>
          <w:rFonts w:hint="eastAsia"/>
        </w:rPr>
        <w:t>推算时生成的树</w:t>
      </w:r>
      <w:r>
        <w:rPr>
          <w:rFonts w:hint="eastAsia"/>
        </w:rPr>
        <w:t>，</w:t>
      </w:r>
      <w:r>
        <w:rPr>
          <w:rFonts w:ascii="Arial" w:hAnsi="Arial" w:cs="Arial"/>
          <w:color w:val="4F4F4F"/>
          <w:shd w:val="clear" w:color="auto" w:fill="FFFFFF"/>
        </w:rPr>
        <w:t>IPython notebook</w:t>
      </w:r>
      <w:r>
        <w:rPr>
          <w:rFonts w:ascii="Arial" w:hAnsi="Arial" w:cs="Arial"/>
          <w:color w:val="4F4F4F"/>
          <w:shd w:val="clear" w:color="auto" w:fill="FFFFFF"/>
        </w:rPr>
        <w:t>目前已经成为用</w:t>
      </w:r>
      <w:r>
        <w:rPr>
          <w:rFonts w:ascii="Arial" w:hAnsi="Arial" w:cs="Arial"/>
          <w:color w:val="4F4F4F"/>
          <w:shd w:val="clear" w:color="auto" w:fill="FFFFFF"/>
        </w:rPr>
        <w:t>Python</w:t>
      </w:r>
      <w:r>
        <w:rPr>
          <w:rFonts w:ascii="Arial" w:hAnsi="Arial" w:cs="Arial"/>
          <w:color w:val="4F4F4F"/>
          <w:shd w:val="clear" w:color="auto" w:fill="FFFFFF"/>
        </w:rPr>
        <w:t>做教学、计算、科研的一个重要工具。</w:t>
      </w:r>
      <w:r w:rsidR="00EC23BB" w:rsidRPr="00EC23BB">
        <w:rPr>
          <w:rFonts w:ascii="Arial" w:hAnsi="Arial" w:cs="Arial"/>
          <w:color w:val="4F4F4F"/>
          <w:shd w:val="clear" w:color="auto" w:fill="FFFFFF"/>
        </w:rPr>
        <w:t>该工具既能动态驱动，还具备可重复生成的特点</w:t>
      </w:r>
      <w:r w:rsidR="00EC23BB">
        <w:rPr>
          <w:rFonts w:ascii="Arial" w:hAnsi="Arial" w:cs="Arial"/>
          <w:color w:val="4F4F4F"/>
          <w:shd w:val="clear" w:color="auto" w:fill="FFFFFF"/>
        </w:rPr>
        <w:t>。</w:t>
      </w:r>
      <w:r w:rsidR="00EC23BB">
        <w:rPr>
          <w:rFonts w:ascii="Arial" w:hAnsi="Arial" w:cs="Arial" w:hint="eastAsia"/>
          <w:color w:val="4F4F4F"/>
          <w:shd w:val="clear" w:color="auto" w:fill="FFFFFF"/>
        </w:rPr>
        <w:t>我们在试验中也使用这个工具对我们提取的数据进行测试，使用数据集是十万级别，</w:t>
      </w:r>
      <w:r w:rsidR="00EC23BB">
        <w:rPr>
          <w:rFonts w:ascii="Arial" w:hAnsi="Arial" w:cs="Arial" w:hint="eastAsia"/>
          <w:color w:val="4F4F4F"/>
          <w:shd w:val="clear" w:color="auto" w:fill="FFFFFF"/>
        </w:rPr>
        <w:t xml:space="preserve"> </w:t>
      </w:r>
      <w:r w:rsidR="00EC23BB">
        <w:rPr>
          <w:rFonts w:ascii="Arial" w:hAnsi="Arial" w:cs="Arial" w:hint="eastAsia"/>
          <w:color w:val="4F4F4F"/>
          <w:shd w:val="clear" w:color="auto" w:fill="FFFFFF"/>
        </w:rPr>
        <w:t>并且分类效果也达到了</w:t>
      </w:r>
      <w:r w:rsidR="00EC23BB">
        <w:rPr>
          <w:rFonts w:ascii="Arial" w:hAnsi="Arial" w:cs="Arial" w:hint="eastAsia"/>
          <w:color w:val="4F4F4F"/>
          <w:shd w:val="clear" w:color="auto" w:fill="FFFFFF"/>
        </w:rPr>
        <w:t xml:space="preserve"> 99.3</w:t>
      </w:r>
      <w:r w:rsidR="00EC23BB">
        <w:rPr>
          <w:rFonts w:ascii="Arial" w:hAnsi="Arial" w:cs="Arial"/>
          <w:color w:val="4F4F4F"/>
          <w:shd w:val="clear" w:color="auto" w:fill="FFFFFF"/>
        </w:rPr>
        <w:t>0%</w:t>
      </w:r>
    </w:p>
    <w:p w:rsidR="000E5961" w:rsidRDefault="000E5961" w:rsidP="00FB35C1">
      <w:pPr>
        <w:rPr>
          <w:rFonts w:hint="eastAsia"/>
        </w:rPr>
      </w:pPr>
    </w:p>
    <w:p w:rsidR="00835363" w:rsidRDefault="00835363" w:rsidP="00FB35C1">
      <w:r>
        <w:rPr>
          <w:noProof/>
        </w:rPr>
        <w:drawing>
          <wp:inline distT="0" distB="0" distL="0" distR="0" wp14:anchorId="58A4AE87" wp14:editId="40C85333">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61235"/>
                    </a:xfrm>
                    <a:prstGeom prst="rect">
                      <a:avLst/>
                    </a:prstGeom>
                  </pic:spPr>
                </pic:pic>
              </a:graphicData>
            </a:graphic>
          </wp:inline>
        </w:drawing>
      </w:r>
    </w:p>
    <w:p w:rsidR="00007C66" w:rsidRDefault="00007C66" w:rsidP="005A3781">
      <w:pPr>
        <w:ind w:firstLine="420"/>
        <w:rPr>
          <w:rFonts w:hint="eastAsia"/>
        </w:rPr>
      </w:pPr>
      <w:r>
        <w:rPr>
          <w:rFonts w:hint="eastAsia"/>
        </w:rPr>
        <w:t>下图是</w:t>
      </w:r>
      <w:r w:rsidR="00A83232">
        <w:rPr>
          <w:rFonts w:hint="eastAsia"/>
        </w:rPr>
        <w:t>分类器在对特征进行分类的过程中生成的一颗树的其中一个枝子，其中就是以</w:t>
      </w:r>
      <w:r w:rsidR="00A83232">
        <w:rPr>
          <w:rFonts w:hint="eastAsia"/>
        </w:rPr>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p>
    <w:p w:rsidR="00835363" w:rsidRDefault="00835363" w:rsidP="00FB35C1">
      <w:r>
        <w:rPr>
          <w:noProof/>
        </w:rPr>
        <w:drawing>
          <wp:inline distT="0" distB="0" distL="0" distR="0" wp14:anchorId="602CA36B" wp14:editId="2B861C2F">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1337" cy="2879688"/>
                    </a:xfrm>
                    <a:prstGeom prst="rect">
                      <a:avLst/>
                    </a:prstGeom>
                  </pic:spPr>
                </pic:pic>
              </a:graphicData>
            </a:graphic>
          </wp:inline>
        </w:drawing>
      </w:r>
    </w:p>
    <w:p w:rsidR="006A5A06" w:rsidRDefault="006A5A06" w:rsidP="00FB35C1">
      <w:pPr>
        <w:rPr>
          <w:rFonts w:hint="eastAsia"/>
        </w:rPr>
      </w:pPr>
    </w:p>
    <w:p w:rsidR="00936437" w:rsidRDefault="00061A6B" w:rsidP="00936437">
      <w:pPr>
        <w:pStyle w:val="2"/>
        <w:numPr>
          <w:ilvl w:val="0"/>
          <w:numId w:val="4"/>
        </w:numPr>
        <w:rPr>
          <w:rFonts w:hint="eastAsia"/>
        </w:rPr>
      </w:pPr>
      <w:r>
        <w:rPr>
          <w:rFonts w:hint="eastAsia"/>
        </w:rPr>
        <w:t>分类器对抗逃逸</w:t>
      </w:r>
    </w:p>
    <w:p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中，只有</w:t>
      </w:r>
      <w:r w:rsidRPr="004D341C">
        <w:rPr>
          <w:rFonts w:ascii="Calibri" w:eastAsia="宋体" w:hAnsi="Calibri" w:cs="宋体"/>
          <w:color w:val="FF0000"/>
          <w:kern w:val="0"/>
          <w:sz w:val="20"/>
          <w:szCs w:val="20"/>
        </w:rPr>
        <w:t>特征集可用于敌手</w:t>
      </w:r>
      <w:r w:rsidRPr="00E33C56">
        <w:rPr>
          <w:rFonts w:ascii="Calibri" w:eastAsia="宋体" w:hAnsi="Calibri" w:cs="宋体"/>
          <w:color w:val="000000"/>
          <w:kern w:val="0"/>
          <w:sz w:val="20"/>
          <w:szCs w:val="20"/>
        </w:rPr>
        <w:t>，在不同程度上。攻击者可能会意识到某些或全部特征，错误地将过时的特征视为正在使用，能够读取子集或全部特征或者能够以不同程度修改某些或全部特征。然而，为了能够修改样本并进行规避，需要操纵足够的特征子集。</w:t>
      </w:r>
    </w:p>
    <w:p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情况下，除了已知的特征之外，攻击者还可以利用目标分类器训练数据集的知识。数据集可能完全或部分泄漏，从而在生成成功的攻击样本的过程中实现更准确的决策。</w:t>
      </w:r>
    </w:p>
    <w:p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w:t>
      </w: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rsidR="009E6943" w:rsidRPr="009E6943" w:rsidRDefault="009E6943" w:rsidP="009E6943">
      <w:pPr>
        <w:widowControl/>
        <w:spacing w:after="5" w:line="204" w:lineRule="atLeast"/>
        <w:ind w:left="-10" w:firstLine="194"/>
        <w:rPr>
          <w:rFonts w:ascii="Calibri" w:eastAsia="宋体" w:hAnsi="Calibri" w:cs="宋体" w:hint="eastAsia"/>
          <w:color w:val="000000"/>
          <w:kern w:val="0"/>
          <w:sz w:val="20"/>
          <w:szCs w:val="20"/>
        </w:rPr>
      </w:pPr>
    </w:p>
    <w:p w:rsidR="009E6943" w:rsidRPr="009E6943" w:rsidRDefault="009E6943" w:rsidP="00641F5D">
      <w:pPr>
        <w:widowControl/>
        <w:spacing w:after="5" w:line="204" w:lineRule="atLeast"/>
        <w:ind w:left="-10" w:firstLine="194"/>
        <w:rPr>
          <w:rFonts w:ascii="Calibri" w:eastAsia="宋体" w:hAnsi="Calibri" w:cs="宋体" w:hint="eastAsia"/>
          <w:color w:val="000000"/>
          <w:kern w:val="0"/>
          <w:sz w:val="20"/>
          <w:szCs w:val="20"/>
        </w:rPr>
      </w:pPr>
    </w:p>
    <w:p w:rsidR="00641F5D" w:rsidRPr="00E33C56" w:rsidRDefault="00641F5D" w:rsidP="00641F5D">
      <w:pPr>
        <w:widowControl/>
        <w:spacing w:after="5" w:line="204" w:lineRule="atLeast"/>
        <w:ind w:left="-10" w:firstLine="194"/>
        <w:rPr>
          <w:rFonts w:ascii="Calibri" w:eastAsia="宋体" w:hAnsi="Calibri" w:cs="宋体" w:hint="eastAsia"/>
          <w:color w:val="000000"/>
          <w:kern w:val="0"/>
          <w:sz w:val="20"/>
          <w:szCs w:val="20"/>
        </w:rPr>
      </w:pPr>
      <w:r>
        <w:rPr>
          <w:noProof/>
        </w:rPr>
        <w:drawing>
          <wp:inline distT="0" distB="0" distL="0" distR="0" wp14:anchorId="52F40885" wp14:editId="76F7C129">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7143" cy="3828571"/>
                    </a:xfrm>
                    <a:prstGeom prst="rect">
                      <a:avLst/>
                    </a:prstGeom>
                  </pic:spPr>
                </pic:pic>
              </a:graphicData>
            </a:graphic>
          </wp:inline>
        </w:drawing>
      </w:r>
    </w:p>
    <w:p w:rsidR="00641F5D" w:rsidRPr="00E33C56" w:rsidRDefault="00641F5D" w:rsidP="009E6943">
      <w:pPr>
        <w:widowControl/>
        <w:spacing w:line="204" w:lineRule="atLeast"/>
        <w:ind w:firstLine="420"/>
        <w:jc w:val="left"/>
        <w:rPr>
          <w:rFonts w:ascii="Calibri" w:eastAsia="宋体" w:hAnsi="Calibri" w:cs="宋体" w:hint="eastAsia"/>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rsidR="00641F5D" w:rsidRPr="00641F5D" w:rsidRDefault="008C0D02" w:rsidP="00936437">
      <w:pPr>
        <w:rPr>
          <w:rFonts w:hint="eastAsia"/>
        </w:rPr>
      </w:pPr>
      <w:r>
        <w:rPr>
          <w:rFonts w:hint="eastAsia"/>
        </w:rPr>
        <w:t>如下图是更新后模型的一个改进与与更新，在特征与数据集上有所改进，具体的就是</w:t>
      </w:r>
      <w:r>
        <w:rPr>
          <w:rFonts w:hint="eastAsia"/>
        </w:rPr>
        <w:t>Model</w:t>
      </w:r>
      <w:r>
        <w:t xml:space="preserve"> 2 </w:t>
      </w:r>
      <w:r>
        <w:rPr>
          <w:rFonts w:hint="eastAsia"/>
        </w:rPr>
        <w:t>在特征选取上更为多，由之前手动提取的</w:t>
      </w:r>
      <w:r>
        <w:rPr>
          <w:rFonts w:hint="eastAsia"/>
        </w:rPr>
        <w:t>133</w:t>
      </w:r>
      <w:r>
        <w:rPr>
          <w:rFonts w:hint="eastAsia"/>
        </w:rPr>
        <w:t>个特征，增加到</w:t>
      </w:r>
      <w:r>
        <w:rPr>
          <w:rFonts w:hint="eastAsia"/>
        </w:rPr>
        <w:t>135</w:t>
      </w:r>
      <w:r>
        <w:rPr>
          <w:rFonts w:hint="eastAsia"/>
        </w:rPr>
        <w:t>个，并且也是在学术界中比较认可的</w:t>
      </w:r>
      <w:r>
        <w:rPr>
          <w:rFonts w:hint="eastAsia"/>
        </w:rPr>
        <w:t>135</w:t>
      </w:r>
      <w:r>
        <w:rPr>
          <w:rFonts w:hint="eastAsia"/>
        </w:rPr>
        <w:t>个特征集来训练。</w:t>
      </w:r>
    </w:p>
    <w:p w:rsidR="00936437" w:rsidRDefault="00936437" w:rsidP="00936437">
      <w:r>
        <w:rPr>
          <w:noProof/>
        </w:rPr>
        <w:drawing>
          <wp:inline distT="0" distB="0" distL="0" distR="0" wp14:anchorId="19BA42D9" wp14:editId="19A3498A">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286" cy="2114286"/>
                    </a:xfrm>
                    <a:prstGeom prst="rect">
                      <a:avLst/>
                    </a:prstGeom>
                  </pic:spPr>
                </pic:pic>
              </a:graphicData>
            </a:graphic>
          </wp:inline>
        </w:drawing>
      </w:r>
    </w:p>
    <w:p w:rsidR="00936437" w:rsidRDefault="00936437" w:rsidP="00936437"/>
    <w:p w:rsidR="00936437" w:rsidRDefault="00936437" w:rsidP="00936437"/>
    <w:p w:rsidR="00936437" w:rsidRPr="00936437" w:rsidRDefault="00936437" w:rsidP="00936437">
      <w:r>
        <w:rPr>
          <w:noProof/>
        </w:rPr>
        <w:drawing>
          <wp:inline distT="0" distB="0" distL="0" distR="0" wp14:anchorId="2848EA48" wp14:editId="10509A03">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80952" cy="2952381"/>
                    </a:xfrm>
                    <a:prstGeom prst="rect">
                      <a:avLst/>
                    </a:prstGeom>
                  </pic:spPr>
                </pic:pic>
              </a:graphicData>
            </a:graphic>
          </wp:inline>
        </w:drawing>
      </w:r>
    </w:p>
    <w:p w:rsidR="000E5961" w:rsidRDefault="000E5961" w:rsidP="000E5961">
      <w:pPr>
        <w:pStyle w:val="a3"/>
        <w:ind w:left="360" w:firstLineChars="0" w:firstLine="0"/>
      </w:pPr>
    </w:p>
    <w:p w:rsidR="006A5A06" w:rsidRDefault="006A5A06" w:rsidP="000E5961">
      <w:pPr>
        <w:pStyle w:val="a3"/>
        <w:ind w:left="360" w:firstLineChars="0" w:firstLine="0"/>
      </w:pPr>
    </w:p>
    <w:p w:rsidR="006A5A06" w:rsidRDefault="006A5A06" w:rsidP="000E5961">
      <w:pPr>
        <w:pStyle w:val="a3"/>
        <w:ind w:left="360" w:firstLineChars="0" w:firstLine="0"/>
      </w:pPr>
    </w:p>
    <w:p w:rsidR="00772E29" w:rsidRDefault="00772E29" w:rsidP="000E5961">
      <w:pPr>
        <w:pStyle w:val="a3"/>
        <w:ind w:left="360" w:firstLineChars="0" w:firstLine="0"/>
      </w:pPr>
      <w:r>
        <w:rPr>
          <w:noProof/>
        </w:rPr>
        <w:drawing>
          <wp:inline distT="0" distB="0" distL="0" distR="0" wp14:anchorId="64365CA8" wp14:editId="602EAB67">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048" cy="4323809"/>
                    </a:xfrm>
                    <a:prstGeom prst="rect">
                      <a:avLst/>
                    </a:prstGeom>
                  </pic:spPr>
                </pic:pic>
              </a:graphicData>
            </a:graphic>
          </wp:inline>
        </w:drawing>
      </w:r>
      <w:bookmarkStart w:id="17" w:name="_GoBack"/>
      <w:bookmarkEnd w:id="17"/>
    </w:p>
    <w:p w:rsidR="00772E29" w:rsidRDefault="00772E29" w:rsidP="000E5961">
      <w:pPr>
        <w:pStyle w:val="a3"/>
        <w:ind w:left="360" w:firstLineChars="0" w:firstLine="0"/>
        <w:rPr>
          <w:rFonts w:hint="eastAsia"/>
        </w:rPr>
      </w:pPr>
    </w:p>
    <w:p w:rsidR="000E5961" w:rsidRDefault="00772E29" w:rsidP="000E5961">
      <w:pPr>
        <w:pStyle w:val="a3"/>
        <w:ind w:left="360" w:firstLineChars="0" w:firstLine="0"/>
      </w:pPr>
      <w:r>
        <w:rPr>
          <w:noProof/>
        </w:rPr>
        <w:drawing>
          <wp:inline distT="0" distB="0" distL="0" distR="0" wp14:anchorId="1AE3630D" wp14:editId="5650B5E2">
            <wp:extent cx="5400000" cy="48761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00" cy="4876190"/>
                    </a:xfrm>
                    <a:prstGeom prst="rect">
                      <a:avLst/>
                    </a:prstGeom>
                  </pic:spPr>
                </pic:pic>
              </a:graphicData>
            </a:graphic>
          </wp:inline>
        </w:drawing>
      </w:r>
    </w:p>
    <w:p w:rsidR="006F147C" w:rsidRDefault="00A35B39" w:rsidP="00936437">
      <w:pPr>
        <w:pStyle w:val="2"/>
        <w:numPr>
          <w:ilvl w:val="0"/>
          <w:numId w:val="4"/>
        </w:numPr>
      </w:pPr>
      <w:r>
        <w:rPr>
          <w:rFonts w:hint="eastAsia"/>
        </w:rPr>
        <w:t>总结</w:t>
      </w:r>
    </w:p>
    <w:p w:rsidR="0025142F" w:rsidRPr="0025142F" w:rsidRDefault="0025142F" w:rsidP="0025142F">
      <w:pPr>
        <w:rPr>
          <w:rFonts w:hint="eastAsia"/>
        </w:rPr>
      </w:pPr>
    </w:p>
    <w:p w:rsidR="00BF4CE0" w:rsidRDefault="00BF4CE0" w:rsidP="00BF4CE0"/>
    <w:p w:rsidR="00BF4CE0" w:rsidRDefault="00BF4CE0" w:rsidP="00BF4CE0">
      <w:pPr>
        <w:pStyle w:val="2"/>
        <w:numPr>
          <w:ilvl w:val="0"/>
          <w:numId w:val="4"/>
        </w:numPr>
      </w:pPr>
      <w:bookmarkStart w:id="18" w:name="_Toc24347"/>
      <w:bookmarkStart w:id="19" w:name="_Toc4553"/>
      <w:r>
        <w:rPr>
          <w:rFonts w:hint="eastAsia"/>
        </w:rPr>
        <w:t>参考文献</w:t>
      </w:r>
      <w:bookmarkEnd w:id="18"/>
      <w:bookmarkEnd w:id="19"/>
    </w:p>
    <w:p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w:t>
      </w:r>
      <w:r w:rsidRPr="009C54AF">
        <w:t>ristoph Karlberger, Christopher</w:t>
      </w:r>
      <w:r w:rsidRPr="009C54AF">
        <w:rPr>
          <w:rFonts w:hint="eastAsia"/>
        </w:rPr>
        <w:t xml:space="preserve"> </w:t>
      </w:r>
      <w:r w:rsidRPr="009C54AF">
        <w:t>Kruegel, Engin Kirda, and Giovann Vigna. Efficient Detection of</w:t>
      </w:r>
      <w:r w:rsidRPr="009C54AF">
        <w:rPr>
          <w:rFonts w:hint="eastAsia"/>
        </w:rPr>
        <w:t xml:space="preserve"> </w:t>
      </w:r>
      <w:r w:rsidR="00CF082D" w:rsidRPr="009C54AF">
        <w:t xml:space="preserve">Split Personalities in Malware. </w:t>
      </w:r>
      <w:r w:rsidRPr="009C54AF">
        <w:t xml:space="preserve">In </w:t>
      </w:r>
      <w:r w:rsidRPr="009C54AF">
        <w:t>Proceedings of the 17th Annual</w:t>
      </w:r>
      <w:r w:rsidRPr="009C54AF">
        <w:rPr>
          <w:rFonts w:hint="eastAsia"/>
        </w:rPr>
        <w:t xml:space="preserve"> </w:t>
      </w:r>
      <w:r w:rsidRPr="009C54AF">
        <w:t>Network and Distributed System Security Symposium (NDSS)</w:t>
      </w:r>
      <w:r w:rsidRPr="009C54AF">
        <w:t>, San</w:t>
      </w:r>
      <w:r w:rsidRPr="009C54AF">
        <w:rPr>
          <w:rFonts w:hint="eastAsia"/>
        </w:rPr>
        <w:t xml:space="preserve"> </w:t>
      </w:r>
      <w:r w:rsidRPr="009C54AF">
        <w:t>Diego, CA, February–March 2010</w:t>
      </w:r>
    </w:p>
    <w:p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Bhaskar, and Heng Yin. Extract Me If You Can: Abusing PDF</w:t>
      </w:r>
      <w:r w:rsidRPr="009C54AF">
        <w:rPr>
          <w:rFonts w:hint="eastAsia"/>
        </w:rPr>
        <w:t xml:space="preserve"> </w:t>
      </w:r>
      <w:r w:rsidRPr="009C54AF">
        <w:t>Parsers in Malware Detectors.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Nedim ˇ Srndic and Pavel</w:t>
      </w:r>
      <w:r w:rsidRPr="009C54AF">
        <w:rPr>
          <w:rFonts w:ascii="NimbusRomNo9L-Regu" w:hAnsi="NimbusRomNo9L-Regu" w:cs="NimbusRomNo9L-Regu"/>
          <w:kern w:val="0"/>
          <w:sz w:val="20"/>
          <w:szCs w:val="20"/>
        </w:rPr>
        <w:t xml:space="preserve"> Laskov. Detection of Malicious</w:t>
      </w:r>
      <w:r w:rsidRPr="009C54AF">
        <w:rPr>
          <w:rFonts w:ascii="NimbusRomNo9L-Regu" w:hAnsi="NimbusRomNo9L-Regu" w:cs="NimbusRomNo9L-Regu" w:hint="eastAsia"/>
          <w:kern w:val="0"/>
          <w:sz w:val="20"/>
          <w:szCs w:val="20"/>
        </w:rPr>
        <w:t xml:space="preserve"> </w:t>
      </w:r>
      <w:r w:rsidRPr="009C54AF">
        <w:rPr>
          <w:rFonts w:ascii="NimbusRomNo9L-Regu" w:hAnsi="NimbusRomNo9L-Regu" w:cs="NimbusRomNo9L-Regu"/>
          <w:kern w:val="0"/>
          <w:sz w:val="20"/>
          <w:szCs w:val="20"/>
        </w:rPr>
        <w:t>Pdf Files Based on Hier</w:t>
      </w:r>
      <w:r w:rsidRPr="009C54AF">
        <w:rPr>
          <w:rFonts w:ascii="NimbusRomNo9L-Regu" w:hAnsi="NimbusRomNo9L-Regu" w:cs="NimbusRomNo9L-Regu"/>
          <w:kern w:val="0"/>
          <w:sz w:val="20"/>
          <w:szCs w:val="20"/>
        </w:rPr>
        <w:t>archical Document Structure.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rsidR="00CF082D" w:rsidRDefault="00CF082D" w:rsidP="00CF082D">
      <w:pPr>
        <w:pStyle w:val="a3"/>
        <w:numPr>
          <w:ilvl w:val="0"/>
          <w:numId w:val="10"/>
        </w:numPr>
        <w:autoSpaceDE w:val="0"/>
        <w:autoSpaceDN w:val="0"/>
        <w:adjustRightInd w:val="0"/>
        <w:ind w:firstLineChars="0"/>
        <w:jc w:val="left"/>
      </w:pPr>
      <w:r w:rsidRPr="009C54AF">
        <w:t>Nedim Srndic and Pavel Laskov. Practical Evasion of a Learning-</w:t>
      </w:r>
      <w:r w:rsidRPr="009C54AF">
        <w:rPr>
          <w:rFonts w:hint="eastAsia"/>
        </w:rPr>
        <w:t xml:space="preserve"> </w:t>
      </w:r>
      <w:r w:rsidRPr="009C54AF">
        <w:t>Based Classifier: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Nedim ˇ Srndic and Pavel</w:t>
      </w:r>
      <w:r w:rsidRPr="009C54AF">
        <w:rPr>
          <w:rFonts w:ascii="NimbusRomNo9L-Regu" w:hAnsi="NimbusRomNo9L-Regu" w:cs="NimbusRomNo9L-Regu"/>
          <w:kern w:val="0"/>
          <w:sz w:val="20"/>
          <w:szCs w:val="20"/>
        </w:rPr>
        <w:t xml:space="preserve"> Laskov. Mimicus: A Library for</w:t>
      </w:r>
      <w:r w:rsidRPr="009C54AF">
        <w:rPr>
          <w:rFonts w:ascii="NimbusRomNo9L-Regu" w:hAnsi="NimbusRomNo9L-Regu" w:cs="NimbusRomNo9L-Regu" w:hint="eastAsia"/>
          <w:kern w:val="0"/>
          <w:sz w:val="20"/>
          <w:szCs w:val="20"/>
        </w:rPr>
        <w:t xml:space="preserve"> </w:t>
      </w:r>
      <w:r w:rsidRPr="009C54AF">
        <w:rPr>
          <w:rFonts w:ascii="NimbusRomNo9L-Regu" w:hAnsi="NimbusRomNo9L-Regu" w:cs="NimbusRomNo9L-Regu"/>
          <w:kern w:val="0"/>
          <w:sz w:val="20"/>
          <w:szCs w:val="20"/>
        </w:rPr>
        <w:t xml:space="preserve">Adversarial Classifier Evasion. </w:t>
      </w:r>
      <w:hyperlink r:id="rId29"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rsidR="009C54AF" w:rsidRPr="00301A0E" w:rsidRDefault="009C54AF" w:rsidP="00301A0E">
      <w:pPr>
        <w:pStyle w:val="a3"/>
        <w:numPr>
          <w:ilvl w:val="0"/>
          <w:numId w:val="10"/>
        </w:numPr>
        <w:autoSpaceDE w:val="0"/>
        <w:autoSpaceDN w:val="0"/>
        <w:adjustRightInd w:val="0"/>
        <w:ind w:firstLineChars="0"/>
        <w:jc w:val="left"/>
        <w:rPr>
          <w:rFonts w:hint="eastAsia"/>
        </w:rPr>
      </w:pPr>
      <w:bookmarkStart w:id="20"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Hidost: a static machine-learning-based detector of malicious files,</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w:t>
      </w:r>
      <w:r w:rsidR="00301A0E" w:rsidRPr="00301A0E">
        <w:t xml:space="preserve">EURASIP </w:t>
      </w:r>
      <w:r w:rsidR="00301A0E" w:rsidRPr="00301A0E">
        <w:t xml:space="preserve">Journal on Information Security </w:t>
      </w:r>
      <w:r w:rsidR="00301A0E">
        <w:t>(2016) 2016</w:t>
      </w:r>
      <w:bookmarkEnd w:id="20"/>
    </w:p>
    <w:p w:rsidR="00CF082D" w:rsidRDefault="00CF082D" w:rsidP="00CF082D">
      <w:pPr>
        <w:pStyle w:val="a3"/>
        <w:numPr>
          <w:ilvl w:val="0"/>
          <w:numId w:val="10"/>
        </w:numPr>
        <w:ind w:firstLineChars="0"/>
      </w:pPr>
      <w:r>
        <w:t>Weilin Xu, Yanjun Qi, and David Evans. Automatically Evading</w:t>
      </w:r>
      <w:r>
        <w:t xml:space="preserve"> </w:t>
      </w:r>
      <w:r>
        <w:t>Classifiers: A Case Study on PDF Malware Classifiers. In</w:t>
      </w:r>
      <w:r>
        <w:t xml:space="preserve"> </w:t>
      </w:r>
      <w:r>
        <w:t>Proceedings of the 2016 Annual Network and Distributed System</w:t>
      </w:r>
      <w:r>
        <w:t xml:space="preserve"> </w:t>
      </w:r>
      <w:r>
        <w:t>Security Symposium (NDSS), San Diego, CA, February 2016.</w:t>
      </w:r>
    </w:p>
    <w:p w:rsidR="00CF082D" w:rsidRPr="009C54AF"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rsidR="009C54AF" w:rsidRPr="009C54AF" w:rsidRDefault="009C54AF" w:rsidP="009C54AF">
      <w:pPr>
        <w:pStyle w:val="a3"/>
        <w:numPr>
          <w:ilvl w:val="0"/>
          <w:numId w:val="10"/>
        </w:numPr>
        <w:ind w:firstLineChars="0"/>
        <w:rPr>
          <w:rFonts w:hint="eastAsia"/>
        </w:rPr>
      </w:pPr>
    </w:p>
    <w:p w:rsidR="00CF082D" w:rsidRPr="00CF082D" w:rsidRDefault="00CF082D" w:rsidP="00CF082D">
      <w:pPr>
        <w:pStyle w:val="a3"/>
        <w:autoSpaceDE w:val="0"/>
        <w:autoSpaceDN w:val="0"/>
        <w:adjustRightInd w:val="0"/>
        <w:ind w:left="420" w:firstLineChars="0" w:firstLine="0"/>
        <w:jc w:val="left"/>
        <w:rPr>
          <w:rFonts w:ascii="NimbusRomNo9L-Regu" w:hAnsi="NimbusRomNo9L-Regu" w:cs="NimbusRomNo9L-Regu"/>
          <w:kern w:val="0"/>
          <w:sz w:val="16"/>
          <w:szCs w:val="16"/>
        </w:rPr>
      </w:pPr>
    </w:p>
    <w:p w:rsidR="00BF4CE0" w:rsidRPr="00BF4CE0" w:rsidRDefault="00BF4CE0" w:rsidP="00BF4CE0">
      <w:pPr>
        <w:rPr>
          <w:rFonts w:hint="eastAsia"/>
        </w:rPr>
      </w:pPr>
    </w:p>
    <w:p w:rsidR="00EC23BB" w:rsidRDefault="00EC23BB" w:rsidP="00EC23BB"/>
    <w:p w:rsidR="00EC23BB" w:rsidRDefault="00EC23BB" w:rsidP="00EC23BB"/>
    <w:p w:rsidR="00EC23BB" w:rsidRPr="00EC23BB" w:rsidRDefault="00EC23BB" w:rsidP="00EC23BB">
      <w:pPr>
        <w:rPr>
          <w:rFonts w:hint="eastAsia"/>
        </w:rPr>
      </w:pPr>
    </w:p>
    <w:p w:rsidR="00A35B39" w:rsidRPr="00A35B39" w:rsidRDefault="00A35B39" w:rsidP="00A35B39"/>
    <w:p w:rsidR="006F147C" w:rsidRDefault="006F147C" w:rsidP="006F147C">
      <w:pPr>
        <w:pStyle w:val="a3"/>
        <w:ind w:left="360" w:firstLineChars="0" w:firstLine="0"/>
      </w:pPr>
    </w:p>
    <w:sectPr w:rsidR="006F147C">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30C" w:rsidRDefault="0026430C" w:rsidP="008423BF">
      <w:r>
        <w:separator/>
      </w:r>
    </w:p>
  </w:endnote>
  <w:endnote w:type="continuationSeparator" w:id="0">
    <w:p w:rsidR="0026430C" w:rsidRDefault="0026430C"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30C" w:rsidRDefault="0026430C" w:rsidP="008423BF">
      <w:r>
        <w:separator/>
      </w:r>
    </w:p>
  </w:footnote>
  <w:footnote w:type="continuationSeparator" w:id="0">
    <w:p w:rsidR="0026430C" w:rsidRDefault="0026430C"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79" w:rsidRDefault="0026430C">
    <w:pPr>
      <w:pStyle w:val="a4"/>
    </w:pPr>
    <w:sdt>
      <w:sdtPr>
        <w:id w:val="98381352"/>
        <w:docPartObj>
          <w:docPartGallery w:val="Page Numbers (Top of Page)"/>
          <w:docPartUnique/>
        </w:docPartObj>
      </w:sdtPr>
      <w:sdtEndPr/>
      <w:sdtContent>
        <w:r w:rsidR="00F60D79">
          <w:rPr>
            <w:lang w:val="zh-CN"/>
          </w:rPr>
          <w:t xml:space="preserve"> </w:t>
        </w:r>
        <w:r w:rsidR="00F60D79">
          <w:rPr>
            <w:b/>
            <w:bCs/>
            <w:sz w:val="24"/>
            <w:szCs w:val="24"/>
          </w:rPr>
          <w:fldChar w:fldCharType="begin"/>
        </w:r>
        <w:r w:rsidR="00F60D79">
          <w:rPr>
            <w:b/>
            <w:bCs/>
          </w:rPr>
          <w:instrText>PAGE</w:instrText>
        </w:r>
        <w:r w:rsidR="00F60D79">
          <w:rPr>
            <w:b/>
            <w:bCs/>
            <w:sz w:val="24"/>
            <w:szCs w:val="24"/>
          </w:rPr>
          <w:fldChar w:fldCharType="separate"/>
        </w:r>
        <w:r w:rsidR="00772E29">
          <w:rPr>
            <w:b/>
            <w:bCs/>
            <w:noProof/>
          </w:rPr>
          <w:t>16</w:t>
        </w:r>
        <w:r w:rsidR="00F60D79">
          <w:rPr>
            <w:b/>
            <w:bCs/>
            <w:sz w:val="24"/>
            <w:szCs w:val="24"/>
          </w:rPr>
          <w:fldChar w:fldCharType="end"/>
        </w:r>
        <w:r w:rsidR="00F60D79">
          <w:rPr>
            <w:lang w:val="zh-CN"/>
          </w:rPr>
          <w:t xml:space="preserve"> / </w:t>
        </w:r>
        <w:r w:rsidR="00F60D79">
          <w:rPr>
            <w:b/>
            <w:bCs/>
            <w:sz w:val="24"/>
            <w:szCs w:val="24"/>
          </w:rPr>
          <w:fldChar w:fldCharType="begin"/>
        </w:r>
        <w:r w:rsidR="00F60D79">
          <w:rPr>
            <w:b/>
            <w:bCs/>
          </w:rPr>
          <w:instrText>NUMPAGES</w:instrText>
        </w:r>
        <w:r w:rsidR="00F60D79">
          <w:rPr>
            <w:b/>
            <w:bCs/>
            <w:sz w:val="24"/>
            <w:szCs w:val="24"/>
          </w:rPr>
          <w:fldChar w:fldCharType="separate"/>
        </w:r>
        <w:r w:rsidR="00772E29">
          <w:rPr>
            <w:b/>
            <w:bCs/>
            <w:noProof/>
          </w:rPr>
          <w:t>16</w:t>
        </w:r>
        <w:r w:rsidR="00F60D79">
          <w:rPr>
            <w:b/>
            <w:bCs/>
            <w:sz w:val="24"/>
            <w:szCs w:val="24"/>
          </w:rPr>
          <w:fldChar w:fldCharType="end"/>
        </w:r>
      </w:sdtContent>
    </w:sdt>
  </w:p>
  <w:p w:rsidR="00F60D79" w:rsidRDefault="00F60D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C73E64"/>
    <w:multiLevelType w:val="hybridMultilevel"/>
    <w:tmpl w:val="811A67C6"/>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9"/>
  </w:num>
  <w:num w:numId="3">
    <w:abstractNumId w:val="7"/>
  </w:num>
  <w:num w:numId="4">
    <w:abstractNumId w:val="4"/>
  </w:num>
  <w:num w:numId="5">
    <w:abstractNumId w:val="0"/>
  </w:num>
  <w:num w:numId="6">
    <w:abstractNumId w:val="8"/>
  </w:num>
  <w:num w:numId="7">
    <w:abstractNumId w:val="2"/>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41F60"/>
    <w:rsid w:val="00061A6B"/>
    <w:rsid w:val="000B65CC"/>
    <w:rsid w:val="000D4CB4"/>
    <w:rsid w:val="000E5961"/>
    <w:rsid w:val="000F160E"/>
    <w:rsid w:val="001047BD"/>
    <w:rsid w:val="00154DE6"/>
    <w:rsid w:val="00167BDD"/>
    <w:rsid w:val="00183BA5"/>
    <w:rsid w:val="001C61D4"/>
    <w:rsid w:val="001D4432"/>
    <w:rsid w:val="00225C32"/>
    <w:rsid w:val="00240FEB"/>
    <w:rsid w:val="0024743A"/>
    <w:rsid w:val="0025142F"/>
    <w:rsid w:val="002609E8"/>
    <w:rsid w:val="0026430C"/>
    <w:rsid w:val="002B636E"/>
    <w:rsid w:val="00301A0E"/>
    <w:rsid w:val="0037484B"/>
    <w:rsid w:val="003755CC"/>
    <w:rsid w:val="003B6926"/>
    <w:rsid w:val="004A0858"/>
    <w:rsid w:val="004A4C8F"/>
    <w:rsid w:val="004B6636"/>
    <w:rsid w:val="004C09CF"/>
    <w:rsid w:val="00522BD9"/>
    <w:rsid w:val="0053688E"/>
    <w:rsid w:val="005468B9"/>
    <w:rsid w:val="00586165"/>
    <w:rsid w:val="005A3781"/>
    <w:rsid w:val="005D43AB"/>
    <w:rsid w:val="006037CD"/>
    <w:rsid w:val="00615821"/>
    <w:rsid w:val="00641F5D"/>
    <w:rsid w:val="006818E8"/>
    <w:rsid w:val="006A4831"/>
    <w:rsid w:val="006A5A06"/>
    <w:rsid w:val="006E0283"/>
    <w:rsid w:val="006F147C"/>
    <w:rsid w:val="00730CBB"/>
    <w:rsid w:val="00761CF8"/>
    <w:rsid w:val="00772E29"/>
    <w:rsid w:val="007F2EB6"/>
    <w:rsid w:val="00835363"/>
    <w:rsid w:val="008423BF"/>
    <w:rsid w:val="008B1E68"/>
    <w:rsid w:val="008C0D02"/>
    <w:rsid w:val="008E00CD"/>
    <w:rsid w:val="008F5C9C"/>
    <w:rsid w:val="00936437"/>
    <w:rsid w:val="009C54AF"/>
    <w:rsid w:val="009E42E3"/>
    <w:rsid w:val="009E6943"/>
    <w:rsid w:val="00A267F1"/>
    <w:rsid w:val="00A35B39"/>
    <w:rsid w:val="00A71B3F"/>
    <w:rsid w:val="00A745B8"/>
    <w:rsid w:val="00A83232"/>
    <w:rsid w:val="00A90CFE"/>
    <w:rsid w:val="00AE0A28"/>
    <w:rsid w:val="00BD0AB7"/>
    <w:rsid w:val="00BF418D"/>
    <w:rsid w:val="00BF4CE0"/>
    <w:rsid w:val="00C41649"/>
    <w:rsid w:val="00C45801"/>
    <w:rsid w:val="00CA513A"/>
    <w:rsid w:val="00CF082D"/>
    <w:rsid w:val="00DA54AD"/>
    <w:rsid w:val="00DC5989"/>
    <w:rsid w:val="00E324DA"/>
    <w:rsid w:val="00E342AC"/>
    <w:rsid w:val="00E3531F"/>
    <w:rsid w:val="00E3593E"/>
    <w:rsid w:val="00EC23BB"/>
    <w:rsid w:val="00EF7B74"/>
    <w:rsid w:val="00F00D4D"/>
    <w:rsid w:val="00F276A1"/>
    <w:rsid w:val="00F60D79"/>
    <w:rsid w:val="00F8354C"/>
    <w:rsid w:val="00FB35C1"/>
    <w:rsid w:val="00FB41D0"/>
    <w:rsid w:val="00FC3333"/>
    <w:rsid w:val="00FD2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B1DADC-DB33-4712-A12D-FEC39012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13635-016-0045-0"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srndic/mimic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nk.springer.com/article/10.1186/s13635-016-0045-0"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FD91E-4731-432A-89C1-08CA8ED4A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1536</Words>
  <Characters>8758</Characters>
  <Application>Microsoft Office Word</Application>
  <DocSecurity>0</DocSecurity>
  <Lines>72</Lines>
  <Paragraphs>20</Paragraphs>
  <ScaleCrop>false</ScaleCrop>
  <Company/>
  <LinksUpToDate>false</LinksUpToDate>
  <CharactersWithSpaces>10274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3</cp:revision>
  <dcterms:created xsi:type="dcterms:W3CDTF">2018-03-28T08:22:00Z</dcterms:created>
  <dcterms:modified xsi:type="dcterms:W3CDTF">2018-03-28T14:12:00Z</dcterms:modified>
</cp:coreProperties>
</file>