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56" w:rsidRPr="00E33C56" w:rsidRDefault="00E33C56" w:rsidP="006009E0">
      <w:pPr>
        <w:widowControl/>
        <w:spacing w:line="214" w:lineRule="atLeast"/>
        <w:ind w:firstLineChars="500" w:firstLine="2400"/>
        <w:jc w:val="left"/>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基于学习的分类器的实际逃避：</w:t>
      </w:r>
    </w:p>
    <w:p w:rsidR="00E33C56" w:rsidRPr="00E33C56" w:rsidRDefault="00E33C56" w:rsidP="00E33C56">
      <w:pPr>
        <w:widowControl/>
        <w:spacing w:after="62"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案例研究</w:t>
      </w:r>
    </w:p>
    <w:p w:rsidR="00E33C56" w:rsidRPr="00E33C56" w:rsidRDefault="00E33C56" w:rsidP="00E33C56">
      <w:pPr>
        <w:widowControl/>
        <w:spacing w:after="3"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Nedim Srndi c</w:t>
      </w:r>
      <w:r w:rsidRPr="00E33C56">
        <w:rPr>
          <w:rFonts w:ascii="Calibri" w:eastAsia="宋体" w:hAnsi="Calibri" w:cs="宋体"/>
          <w:color w:val="000000"/>
          <w:kern w:val="0"/>
          <w:sz w:val="22"/>
        </w:rPr>
        <w:t>和</w:t>
      </w:r>
      <w:r w:rsidRPr="00E33C56">
        <w:rPr>
          <w:rFonts w:ascii="Calibri" w:eastAsia="宋体" w:hAnsi="Calibri" w:cs="宋体"/>
          <w:color w:val="000000"/>
          <w:kern w:val="0"/>
          <w:sz w:val="22"/>
        </w:rPr>
        <w:t>Pavel Laskov'</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认知系统系</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蒂宾根大学</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德国图宾根</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mbria" w:eastAsia="宋体" w:hAnsi="Cambria" w:cs="宋体"/>
          <w:color w:val="000000"/>
          <w:kern w:val="0"/>
          <w:sz w:val="22"/>
        </w:rPr>
        <w:t>{ </w:t>
      </w:r>
      <w:r w:rsidRPr="00E33C56">
        <w:rPr>
          <w:rFonts w:ascii="Calibri" w:eastAsia="宋体" w:hAnsi="Calibri" w:cs="宋体"/>
          <w:color w:val="000000"/>
          <w:kern w:val="0"/>
          <w:sz w:val="22"/>
        </w:rPr>
        <w:t>nedim.srndic</w:t>
      </w:r>
      <w:r w:rsidRPr="00E33C56">
        <w:rPr>
          <w:rFonts w:ascii="Calibri" w:eastAsia="宋体" w:hAnsi="Calibri" w:cs="宋体"/>
          <w:color w:val="000000"/>
          <w:kern w:val="0"/>
          <w:sz w:val="22"/>
        </w:rPr>
        <w:t>，</w:t>
      </w:r>
      <w:r w:rsidRPr="00E33C56">
        <w:rPr>
          <w:rFonts w:ascii="Calibri" w:eastAsia="宋体" w:hAnsi="Calibri" w:cs="宋体"/>
          <w:color w:val="000000"/>
          <w:kern w:val="0"/>
          <w:sz w:val="22"/>
        </w:rPr>
        <w:t>pavel.laskov </w:t>
      </w:r>
      <w:r w:rsidRPr="00E33C56">
        <w:rPr>
          <w:rFonts w:ascii="Cambria" w:eastAsia="宋体" w:hAnsi="Cambria" w:cs="宋体"/>
          <w:color w:val="000000"/>
          <w:kern w:val="0"/>
          <w:sz w:val="22"/>
        </w:rPr>
        <w:t>} </w:t>
      </w:r>
      <w:r w:rsidRPr="00E33C56">
        <w:rPr>
          <w:rFonts w:ascii="Calibri" w:eastAsia="宋体" w:hAnsi="Calibri" w:cs="宋体"/>
          <w:color w:val="000000"/>
          <w:kern w:val="0"/>
          <w:sz w:val="22"/>
        </w:rPr>
        <w:t>@ uni-tuebingen.de</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284" w:line="182" w:lineRule="atLeast"/>
        <w:ind w:firstLine="199"/>
        <w:rPr>
          <w:rFonts w:ascii="Calibri" w:eastAsia="宋体" w:hAnsi="Calibri" w:cs="宋体"/>
          <w:color w:val="000000"/>
          <w:kern w:val="0"/>
          <w:sz w:val="20"/>
          <w:szCs w:val="20"/>
        </w:rPr>
      </w:pPr>
      <w:r w:rsidRPr="00E33C56">
        <w:rPr>
          <w:rFonts w:ascii="Calibri" w:eastAsia="宋体" w:hAnsi="Calibri" w:cs="宋体"/>
          <w:i/>
          <w:iCs/>
          <w:color w:val="000000"/>
          <w:kern w:val="0"/>
          <w:sz w:val="18"/>
          <w:szCs w:val="18"/>
        </w:rPr>
        <w:t>摘要</w:t>
      </w:r>
      <w:r w:rsidRPr="00E33C56">
        <w:rPr>
          <w:rFonts w:ascii="Calibri" w:eastAsia="宋体" w:hAnsi="Calibri" w:cs="宋体"/>
          <w:color w:val="000000"/>
          <w:kern w:val="0"/>
          <w:sz w:val="18"/>
          <w:szCs w:val="18"/>
        </w:rPr>
        <w:t xml:space="preserve"> - </w:t>
      </w:r>
      <w:r w:rsidRPr="00E33C56">
        <w:rPr>
          <w:rFonts w:ascii="Calibri" w:eastAsia="宋体" w:hAnsi="Calibri" w:cs="宋体"/>
          <w:color w:val="000000"/>
          <w:kern w:val="0"/>
          <w:sz w:val="18"/>
          <w:szCs w:val="18"/>
        </w:rPr>
        <w:t>基于学习的分类器越来越多地用于检测各种形式的恶意数据。但是，如果在线部署，攻击者可能会试图通过操纵数据来逃避攻击。这种攻击的例子之前已经在假设攻击者完全了解部署的分类器的情况下进行了研究。实际上，这样的假设很少成立，尤其是对于在线部署的系统。关于部署的分类器系统的大量信息可以从各种来源获得。在本文中，我们通过一个真实的部署系统</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，实验性地研究了分类器规避的有效性作为一个测试案例。我们</w:t>
      </w:r>
      <w:r w:rsidRPr="00EE7C7C">
        <w:rPr>
          <w:rFonts w:ascii="Calibri" w:eastAsia="宋体" w:hAnsi="Calibri" w:cs="宋体"/>
          <w:color w:val="FF0000"/>
          <w:kern w:val="0"/>
          <w:sz w:val="18"/>
          <w:szCs w:val="18"/>
        </w:rPr>
        <w:t>为实际逃避策略开发了一个分类法</w:t>
      </w:r>
      <w:r w:rsidRPr="00E33C56">
        <w:rPr>
          <w:rFonts w:ascii="Calibri" w:eastAsia="宋体" w:hAnsi="Calibri" w:cs="宋体"/>
          <w:color w:val="000000"/>
          <w:kern w:val="0"/>
          <w:sz w:val="18"/>
          <w:szCs w:val="18"/>
        </w:rPr>
        <w:t>，并</w:t>
      </w:r>
      <w:r w:rsidRPr="00EE7C7C">
        <w:rPr>
          <w:rFonts w:ascii="Calibri" w:eastAsia="宋体" w:hAnsi="Calibri" w:cs="宋体"/>
          <w:color w:val="FF0000"/>
          <w:kern w:val="0"/>
          <w:sz w:val="18"/>
          <w:szCs w:val="18"/>
        </w:rPr>
        <w:t>调整已知的逃避算法来实现分类中的特定场景</w:t>
      </w:r>
      <w:r w:rsidRPr="00E33C56">
        <w:rPr>
          <w:rFonts w:ascii="Calibri" w:eastAsia="宋体" w:hAnsi="Calibri" w:cs="宋体"/>
          <w:color w:val="000000"/>
          <w:kern w:val="0"/>
          <w:sz w:val="18"/>
          <w:szCs w:val="18"/>
        </w:rPr>
        <w:t>。我们的实验结果显示，即使是简单的攻击，</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的分类分数和检测精度也大幅下降。我们进一步研究防范分类器逃避的潜在防御机制。我们的实验显示，针对</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提出的原始技术只有在执行的攻击与预期攻击完全匹配时才有效。在讨论我们的研究结果时，我们</w:t>
      </w:r>
      <w:r w:rsidRPr="00EE7C7C">
        <w:rPr>
          <w:rFonts w:ascii="Calibri" w:eastAsia="宋体" w:hAnsi="Calibri" w:cs="宋体"/>
          <w:color w:val="FF0000"/>
          <w:kern w:val="0"/>
          <w:sz w:val="18"/>
          <w:szCs w:val="18"/>
        </w:rPr>
        <w:t>分析了一些潜在的技术，用于提高学习系统对数据对抗操纵的稳健性</w:t>
      </w:r>
      <w:r w:rsidRPr="00E33C56">
        <w:rPr>
          <w:rFonts w:ascii="Calibri" w:eastAsia="宋体" w:hAnsi="Calibri" w:cs="宋体"/>
          <w:color w:val="000000"/>
          <w:kern w:val="0"/>
          <w:sz w:val="18"/>
          <w:szCs w:val="18"/>
        </w:rPr>
        <w:t>。</w:t>
      </w:r>
    </w:p>
    <w:p w:rsidR="00E33C56" w:rsidRPr="00E33C56" w:rsidRDefault="00E33C56" w:rsidP="00E33C56">
      <w:pPr>
        <w:widowControl/>
        <w:spacing w:after="10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w:t>
      </w:r>
      <w:r w:rsidRPr="00E33C56">
        <w:rPr>
          <w:rFonts w:ascii="Calibri" w:eastAsia="微软雅黑" w:hAnsi="Calibri" w:cs="宋体"/>
          <w:color w:val="000000"/>
          <w:kern w:val="36"/>
          <w:sz w:val="16"/>
          <w:szCs w:val="16"/>
        </w:rPr>
        <w:t>引言</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数据分析方法（如机器学习）越来越多地用于安全应用。对于像恶意软件分析这样的任务来说，部署学习方法已经变得非常重要。数据驱动的分析能够将看似不同种类的恶意软件样本自动归属到适量的正版恶意软件系列</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。最近的工作也见证了机器学习的多种创新应用，用于检测各种安全违规行为，例如驱动下载</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，恶意网页</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，被盗用账户和伪造社交网络中的身份</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，不需要的</w:t>
      </w:r>
      <w:r w:rsidRPr="00E33C56">
        <w:rPr>
          <w:rFonts w:ascii="Calibri" w:eastAsia="宋体" w:hAnsi="Calibri" w:cs="宋体"/>
          <w:color w:val="000000"/>
          <w:kern w:val="0"/>
          <w:sz w:val="20"/>
          <w:szCs w:val="20"/>
        </w:rPr>
        <w:t>P2P</w:t>
      </w:r>
      <w:r w:rsidRPr="00E33C56">
        <w:rPr>
          <w:rFonts w:ascii="Calibri" w:eastAsia="宋体" w:hAnsi="Calibri" w:cs="宋体"/>
          <w:color w:val="000000"/>
          <w:kern w:val="0"/>
          <w:sz w:val="20"/>
          <w:szCs w:val="20"/>
        </w:rPr>
        <w:t>流量</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显然，在任何安全关键的环境中部署学习方法都需要能够抵御潜在的攻击。机器学习方法的安全性先前已经从概念</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，方法</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以及实际的</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观点进行了讨论。尽管越来越多的证据表明基于学习的对抗数据操纵方法的敏感性，但这似乎阻碍了它们被接受为数据密集型安全任务的多功能工具。通常，所提出的基于学习的技术的安全性分析是非正式进行的，有时由实验评估支持。</w:t>
      </w:r>
      <w:r w:rsidR="0034491F">
        <w:rPr>
          <w:rFonts w:ascii="Calibri" w:eastAsia="宋体" w:hAnsi="Calibri" w:cs="宋体" w:hint="eastAsia"/>
          <w:color w:val="000000"/>
          <w:kern w:val="0"/>
          <w:sz w:val="20"/>
          <w:szCs w:val="20"/>
        </w:rPr>
        <w:t xml:space="preserve"> </w:t>
      </w:r>
      <w:r w:rsidR="0034491F">
        <w:rPr>
          <w:rFonts w:ascii="Calibri" w:eastAsia="宋体" w:hAnsi="Calibri" w:cs="宋体" w:hint="eastAsia"/>
          <w:color w:val="000000"/>
          <w:kern w:val="0"/>
          <w:sz w:val="20"/>
          <w:szCs w:val="20"/>
        </w:rPr>
        <w:tab/>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基于学习的方法的安全评估面临着几个挑战。主要的理论障碍是在数据分析的背景下缺乏对安全的正式定义。与隐私相比，已经提出了几种形式，例</w:t>
      </w:r>
      <w:r w:rsidRPr="00DE3AC2">
        <w:rPr>
          <w:rFonts w:ascii="Calibri" w:eastAsia="宋体" w:hAnsi="Calibri" w:cs="宋体"/>
          <w:color w:val="FF0000"/>
          <w:kern w:val="0"/>
          <w:sz w:val="20"/>
          <w:szCs w:val="20"/>
        </w:rPr>
        <w:t>如隐私保护数据挖掘</w:t>
      </w:r>
      <w:r w:rsidRPr="00DE3AC2">
        <w:rPr>
          <w:rFonts w:ascii="Calibri" w:eastAsia="宋体" w:hAnsi="Calibri" w:cs="宋体"/>
          <w:color w:val="FF0000"/>
          <w:kern w:val="0"/>
          <w:sz w:val="20"/>
          <w:szCs w:val="20"/>
        </w:rPr>
        <w:t>[18]</w:t>
      </w:r>
      <w:r w:rsidRPr="00DE3AC2">
        <w:rPr>
          <w:rFonts w:ascii="Calibri" w:eastAsia="宋体" w:hAnsi="Calibri" w:cs="宋体"/>
          <w:color w:val="FF0000"/>
          <w:kern w:val="0"/>
          <w:sz w:val="20"/>
          <w:szCs w:val="20"/>
        </w:rPr>
        <w:t>或差分隐私</w:t>
      </w:r>
      <w:r w:rsidRPr="00DE3AC2">
        <w:rPr>
          <w:rFonts w:ascii="Calibri" w:eastAsia="宋体" w:hAnsi="Calibri" w:cs="宋体"/>
          <w:color w:val="FF0000"/>
          <w:kern w:val="0"/>
          <w:sz w:val="20"/>
          <w:szCs w:val="20"/>
        </w:rPr>
        <w:t>[19]</w:t>
      </w:r>
      <w:r w:rsidRPr="00E33C56">
        <w:rPr>
          <w:rFonts w:ascii="Calibri" w:eastAsia="宋体" w:hAnsi="Calibri" w:cs="宋体"/>
          <w:color w:val="000000"/>
          <w:kern w:val="0"/>
          <w:sz w:val="20"/>
          <w:szCs w:val="20"/>
        </w:rPr>
        <w:t>，与机器学习没有建立安全目标的正式联系。从实际角度来看，针对学习算法的攻击的成功与否关键取决于攻击者可用的知识数量。以前报告的大多数成功的攻击都假定攻击者对学习模型有完全的了解</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。因此，可以认为，减少模型泄露的知识量，</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尽管如此，攻击者仍然可能学习的是</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部署的以学习为基础的方法，以及如何利用这些信息。为了调查这个问题，</w:t>
      </w:r>
      <w:r w:rsidRPr="00DE3AC2">
        <w:rPr>
          <w:rFonts w:ascii="Calibri" w:eastAsia="宋体" w:hAnsi="Calibri" w:cs="宋体"/>
          <w:color w:val="FF0000"/>
          <w:kern w:val="0"/>
          <w:sz w:val="20"/>
          <w:szCs w:val="20"/>
        </w:rPr>
        <w:t>我们提供了一个案例研究的结果，</w:t>
      </w:r>
      <w:r w:rsidRPr="00E33C56">
        <w:rPr>
          <w:rFonts w:ascii="Calibri" w:eastAsia="宋体" w:hAnsi="Calibri" w:cs="宋体"/>
          <w:color w:val="000000"/>
          <w:kern w:val="0"/>
          <w:sz w:val="20"/>
          <w:szCs w:val="20"/>
        </w:rPr>
        <w:t>我们在一个真正的基于学习的系统上进行了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25"/>
          <w:szCs w:val="25"/>
          <w:vertAlign w:val="subscript"/>
        </w:rPr>
        <w:t>RATE </w:t>
      </w:r>
      <w:bookmarkStart w:id="0" w:name="_ftnref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DE3AC2">
        <w:rPr>
          <w:rFonts w:ascii="Calibri" w:eastAsia="宋体" w:hAnsi="Calibri" w:cs="宋体"/>
          <w:color w:val="FF0000"/>
          <w:kern w:val="0"/>
          <w:sz w:val="20"/>
          <w:szCs w:val="20"/>
        </w:rPr>
        <w:t>一个用于检测</w:t>
      </w:r>
      <w:r w:rsidRPr="00DE3AC2">
        <w:rPr>
          <w:rFonts w:ascii="Calibri" w:eastAsia="宋体" w:hAnsi="Calibri" w:cs="宋体"/>
          <w:color w:val="FF0000"/>
          <w:kern w:val="0"/>
          <w:sz w:val="20"/>
          <w:szCs w:val="20"/>
        </w:rPr>
        <w:t>PDF</w:t>
      </w:r>
      <w:r w:rsidRPr="00DE3AC2">
        <w:rPr>
          <w:rFonts w:ascii="Calibri" w:eastAsia="宋体" w:hAnsi="Calibri" w:cs="宋体"/>
          <w:color w:val="FF0000"/>
          <w:kern w:val="0"/>
          <w:sz w:val="20"/>
          <w:szCs w:val="20"/>
        </w:rPr>
        <w:t>恶意软件的在线服务</w:t>
      </w:r>
      <w:r w:rsidRPr="00DE3AC2">
        <w:rPr>
          <w:rFonts w:ascii="Calibri" w:eastAsia="宋体" w:hAnsi="Calibri" w:cs="宋体"/>
          <w:color w:val="FF0000"/>
          <w:kern w:val="0"/>
          <w:sz w:val="20"/>
          <w:szCs w:val="20"/>
        </w:rPr>
        <w:t>[23]</w:t>
      </w:r>
      <w:r w:rsidRPr="00E33C56">
        <w:rPr>
          <w:rFonts w:ascii="Calibri" w:eastAsia="宋体" w:hAnsi="Calibri" w:cs="宋体"/>
          <w:color w:val="000000"/>
          <w:kern w:val="0"/>
          <w:sz w:val="20"/>
          <w:szCs w:val="20"/>
        </w:rPr>
        <w:t>。对于任何提交的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提供了对其恶意的概率估计。我们的研究解决了攻击者试图通过修改提交的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文件来逃避检测的情况，以便其恶意功能保持完好，但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返回的概率得分降低。</w:t>
      </w:r>
      <w:bookmarkEnd w:id="0"/>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我们继续介绍两种逃避策略，适用于攻击者可用的知识数量不同的几种攻击场景。由于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是一个研究系统，它的方法和技术细节在最初的研究论文</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和随附的技术报告</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中有相当详细的记载。基于这些信息，可以部分重构用于模型创建和评估的特征，重现训练过程，甚至独立地获得一些训练数据</w:t>
      </w:r>
      <w:bookmarkStart w:id="1" w:name="_ftnref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[2]</w:t>
      </w:r>
      <w:r w:rsidRPr="00E33C56">
        <w:rPr>
          <w:rFonts w:ascii="Calibri" w:eastAsia="宋体" w:hAnsi="Calibri" w:cs="宋体"/>
          <w:color w:val="000000"/>
          <w:kern w:val="0"/>
          <w:sz w:val="20"/>
          <w:szCs w:val="20"/>
        </w:rPr>
        <w:fldChar w:fldCharType="end"/>
      </w:r>
      <w:bookmarkEnd w:id="1"/>
      <w:r w:rsidRPr="00E33C56">
        <w:rPr>
          <w:rFonts w:ascii="Calibri" w:eastAsia="宋体" w:hAnsi="Calibri" w:cs="宋体"/>
          <w:color w:val="000000"/>
          <w:kern w:val="0"/>
          <w:sz w:val="20"/>
          <w:szCs w:val="20"/>
        </w:rPr>
        <w:t>。为了系统地探讨攻击者的选择，</w:t>
      </w:r>
      <w:r w:rsidRPr="00DE3AC2">
        <w:rPr>
          <w:rFonts w:ascii="Calibri" w:eastAsia="宋体" w:hAnsi="Calibri" w:cs="宋体"/>
          <w:color w:val="FF0000"/>
          <w:kern w:val="0"/>
          <w:sz w:val="20"/>
          <w:szCs w:val="20"/>
        </w:rPr>
        <w:t>我们定义了一套</w:t>
      </w:r>
      <w:r w:rsidRPr="00DE3AC2">
        <w:rPr>
          <w:rFonts w:ascii="Calibri" w:eastAsia="宋体" w:hAnsi="Calibri" w:cs="宋体"/>
          <w:b/>
          <w:color w:val="FF0000"/>
          <w:kern w:val="0"/>
          <w:sz w:val="20"/>
          <w:szCs w:val="20"/>
        </w:rPr>
        <w:t>正交的</w:t>
      </w:r>
      <w:r w:rsidRPr="00DE3AC2">
        <w:rPr>
          <w:rFonts w:ascii="Calibri" w:eastAsia="宋体" w:hAnsi="Calibri" w:cs="宋体"/>
          <w:color w:val="FF0000"/>
          <w:kern w:val="0"/>
          <w:sz w:val="20"/>
          <w:szCs w:val="20"/>
        </w:rPr>
        <w:t>回避策略</w:t>
      </w:r>
      <w:r w:rsidRPr="00E33C56">
        <w:rPr>
          <w:rFonts w:ascii="Calibri" w:eastAsia="宋体" w:hAnsi="Calibri" w:cs="宋体"/>
          <w:color w:val="000000"/>
          <w:kern w:val="0"/>
          <w:sz w:val="20"/>
          <w:szCs w:val="20"/>
        </w:rPr>
        <w:t>，反映了不同程度的可用知识，详见第二节。</w:t>
      </w:r>
      <w:r w:rsidRPr="00FB4D88">
        <w:rPr>
          <w:rFonts w:ascii="Calibri" w:eastAsia="宋体" w:hAnsi="Calibri" w:cs="宋体"/>
          <w:color w:val="FF0000"/>
          <w:kern w:val="0"/>
          <w:sz w:val="20"/>
          <w:szCs w:val="20"/>
        </w:rPr>
        <w:t>我们的规避方法的基本思想是将虚拟内容插入</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文件中，这被</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渲染器忽略，但会影响</w:t>
      </w:r>
      <w:r w:rsidRPr="00FB4D88">
        <w:rPr>
          <w:rFonts w:ascii="Calibri" w:eastAsia="宋体" w:hAnsi="Calibri" w:cs="宋体"/>
          <w:color w:val="FF0000"/>
          <w:kern w:val="0"/>
          <w:sz w:val="20"/>
          <w:szCs w:val="20"/>
        </w:rPr>
        <w:t>PDF </w:t>
      </w:r>
      <w:r w:rsidRPr="00FB4D88">
        <w:rPr>
          <w:rFonts w:ascii="Calibri" w:eastAsia="宋体" w:hAnsi="Calibri" w:cs="宋体"/>
          <w:color w:val="FF0000"/>
          <w:kern w:val="0"/>
          <w:sz w:val="16"/>
          <w:szCs w:val="16"/>
        </w:rPr>
        <w:t>RATE</w:t>
      </w:r>
      <w:r w:rsidRPr="00FB4D88">
        <w:rPr>
          <w:rFonts w:ascii="Calibri" w:eastAsia="宋体" w:hAnsi="Calibri" w:cs="宋体"/>
          <w:color w:val="FF0000"/>
          <w:kern w:val="0"/>
          <w:sz w:val="16"/>
          <w:szCs w:val="16"/>
        </w:rPr>
        <w:t>中</w:t>
      </w:r>
      <w:r w:rsidRPr="00FB4D88">
        <w:rPr>
          <w:rFonts w:ascii="Calibri" w:eastAsia="宋体" w:hAnsi="Calibri" w:cs="宋体"/>
          <w:color w:val="FF0000"/>
          <w:kern w:val="0"/>
          <w:sz w:val="20"/>
          <w:szCs w:val="20"/>
        </w:rPr>
        <w:t>使用的特性的计算</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所述。一旦我们可以影响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特性的一个子集，</w:t>
      </w:r>
      <w:r w:rsidRPr="00FB4D88">
        <w:rPr>
          <w:rFonts w:ascii="Calibri" w:eastAsia="宋体" w:hAnsi="Calibri" w:cs="宋体"/>
          <w:color w:val="FF0000"/>
          <w:kern w:val="0"/>
          <w:sz w:val="20"/>
          <w:szCs w:val="20"/>
        </w:rPr>
        <w:t>我们开发构建攻击实例的算法</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w:t>
      </w:r>
      <w:r w:rsidRPr="00E33C56">
        <w:rPr>
          <w:rFonts w:ascii="Calibri" w:eastAsia="宋体" w:hAnsi="Calibri" w:cs="宋体"/>
          <w:color w:val="000000"/>
          <w:kern w:val="0"/>
          <w:sz w:val="20"/>
          <w:szCs w:val="20"/>
        </w:rPr>
        <w:t>节中介绍。在第六部分的实验中，我们评估了我们的策略对从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已知的数据集中随机抽取的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个恶意文件的有效性。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我们的研究结果显示，即使有最少量的可用信息，即可以自由修改六分之一并增加六分之一特征的能力，我们的攻击将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的分类分数从几乎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％降低到约</w:t>
      </w:r>
      <w:r w:rsidRPr="00E33C56">
        <w:rPr>
          <w:rFonts w:ascii="Calibri" w:eastAsia="宋体" w:hAnsi="Calibri" w:cs="宋体"/>
          <w:color w:val="000000"/>
          <w:kern w:val="0"/>
          <w:sz w:val="20"/>
          <w:szCs w:val="20"/>
        </w:rPr>
        <w:t xml:space="preserve">33 </w:t>
      </w:r>
      <w:r w:rsidRPr="00E33C56">
        <w:rPr>
          <w:rFonts w:ascii="Calibri" w:eastAsia="宋体" w:hAnsi="Calibri" w:cs="宋体"/>
          <w:color w:val="000000"/>
          <w:kern w:val="0"/>
          <w:sz w:val="20"/>
          <w:szCs w:val="20"/>
        </w:rPr>
        <w:t>％。有关分类器的其他信息，如其类型（微不足道）的知识和拥有训练数据集（更难以获得），进一步将中值分数降低到约</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E33C56" w:rsidRPr="00E33C56" w:rsidRDefault="00E33C56" w:rsidP="00E33C56">
      <w:pPr>
        <w:widowControl/>
        <w:spacing w:after="27" w:line="204" w:lineRule="atLeast"/>
        <w:ind w:left="199"/>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我们的贡献可以概括如下：</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我们提出了一个基于学习的检测技术安全性实践评估的一般模型。该模型可以对攻击者可利用的各种信息泄漏进行系统的探索，并且适用于具有可修改子集的特征的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之外的系统。</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w:t>
      </w:r>
      <w:r w:rsidRPr="00FB4D88">
        <w:rPr>
          <w:rFonts w:ascii="Calibri" w:eastAsia="宋体" w:hAnsi="Calibri" w:cs="宋体"/>
          <w:color w:val="FF0000"/>
          <w:kern w:val="0"/>
          <w:sz w:val="20"/>
          <w:szCs w:val="20"/>
        </w:rPr>
        <w:t>提出了两种在各种情况下针对部署分类模型进行的回避攻击</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我们演示了第一次针对在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w:t>
      </w:r>
      <w:r w:rsidRPr="00FB4D88">
        <w:rPr>
          <w:rFonts w:ascii="Calibri" w:eastAsia="宋体" w:hAnsi="Calibri" w:cs="宋体"/>
          <w:color w:val="FF0000"/>
          <w:kern w:val="0"/>
          <w:sz w:val="20"/>
          <w:szCs w:val="20"/>
        </w:rPr>
        <w:t>基于学习的分类器的自动化实际攻击，</w:t>
      </w:r>
      <w:r w:rsidRPr="00E33C56">
        <w:rPr>
          <w:rFonts w:ascii="Calibri" w:eastAsia="宋体" w:hAnsi="Calibri" w:cs="宋体"/>
          <w:color w:val="000000"/>
          <w:kern w:val="0"/>
          <w:sz w:val="20"/>
          <w:szCs w:val="20"/>
        </w:rPr>
        <w:t>这些分类器</w:t>
      </w:r>
      <w:r w:rsidRPr="00FB4D88">
        <w:rPr>
          <w:rFonts w:ascii="Calibri" w:eastAsia="宋体" w:hAnsi="Calibri" w:cs="宋体"/>
          <w:color w:val="FF0000"/>
          <w:kern w:val="0"/>
          <w:sz w:val="20"/>
          <w:szCs w:val="20"/>
        </w:rPr>
        <w:t>在没有学习模型知识的情况下完成</w:t>
      </w:r>
      <w:r w:rsidRPr="00E33C56">
        <w:rPr>
          <w:rFonts w:ascii="Calibri" w:eastAsia="宋体" w:hAnsi="Calibri" w:cs="宋体"/>
          <w:color w:val="000000"/>
          <w:kern w:val="0"/>
          <w:sz w:val="20"/>
          <w:szCs w:val="20"/>
        </w:rPr>
        <w:t>，完全在问题空间中进行。</w:t>
      </w:r>
    </w:p>
    <w:p w:rsidR="00E33C56" w:rsidRPr="00E33C56" w:rsidRDefault="00E33C56" w:rsidP="00E33C56">
      <w:pPr>
        <w:widowControl/>
        <w:spacing w:after="148"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我们为在我们的研究中进行的所有实验</w:t>
      </w:r>
      <w:r w:rsidRPr="00FB4D88">
        <w:rPr>
          <w:rFonts w:ascii="Calibri" w:eastAsia="宋体" w:hAnsi="Calibri" w:cs="宋体"/>
          <w:color w:val="FF0000"/>
          <w:kern w:val="0"/>
          <w:sz w:val="20"/>
          <w:szCs w:val="20"/>
        </w:rPr>
        <w:t>提供了一个开源软件框架，用于独立验证和扩展我们的结果</w:t>
      </w:r>
      <w:r w:rsidRPr="00E33C56">
        <w:rPr>
          <w:rFonts w:ascii="Calibri" w:eastAsia="宋体" w:hAnsi="Calibri" w:cs="宋体"/>
          <w:color w:val="000000"/>
          <w:kern w:val="0"/>
          <w:sz w:val="20"/>
          <w:szCs w:val="20"/>
        </w:rPr>
        <w:t>。</w:t>
      </w:r>
    </w:p>
    <w:p w:rsidR="00FB4D88" w:rsidRDefault="00E33C56" w:rsidP="00FB4D88">
      <w:pPr>
        <w:widowControl/>
        <w:spacing w:after="65" w:line="192" w:lineRule="atLeast"/>
        <w:ind w:left="234"/>
        <w:rPr>
          <w:rFonts w:ascii="NimbusRomNo9L-Regu" w:hAnsi="NimbusRomNo9L-Regu" w:cs="NimbusRomNo9L-Regu"/>
          <w:kern w:val="0"/>
          <w:sz w:val="16"/>
          <w:szCs w:val="16"/>
        </w:rPr>
      </w:pP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w:t>
      </w:r>
      <w:r w:rsidR="00FB4D88">
        <w:rPr>
          <w:rFonts w:ascii="NimbusRomNo9L-Regu" w:hAnsi="NimbusRomNo9L-Regu" w:cs="NimbusRomNo9L-Regu"/>
          <w:kern w:val="0"/>
          <w:sz w:val="20"/>
          <w:szCs w:val="20"/>
        </w:rPr>
        <w:t>E</w:t>
      </w:r>
      <w:r w:rsidR="00FB4D88">
        <w:rPr>
          <w:rFonts w:ascii="NimbusRomNo9L-Regu" w:hAnsi="NimbusRomNo9L-Regu" w:cs="NimbusRomNo9L-Regu"/>
          <w:kern w:val="0"/>
          <w:sz w:val="16"/>
          <w:szCs w:val="16"/>
        </w:rPr>
        <w:t xml:space="preserve">VASION </w:t>
      </w:r>
      <w:r w:rsidR="00FB4D88">
        <w:rPr>
          <w:rFonts w:ascii="NimbusRomNo9L-Regu" w:hAnsi="NimbusRomNo9L-Regu" w:cs="NimbusRomNo9L-Regu"/>
          <w:kern w:val="0"/>
          <w:sz w:val="20"/>
          <w:szCs w:val="20"/>
        </w:rPr>
        <w:t>A</w:t>
      </w:r>
      <w:r w:rsidR="00FB4D88">
        <w:rPr>
          <w:rFonts w:ascii="NimbusRomNo9L-Regu" w:hAnsi="NimbusRomNo9L-Regu" w:cs="NimbusRomNo9L-Regu"/>
          <w:kern w:val="0"/>
          <w:sz w:val="16"/>
          <w:szCs w:val="16"/>
        </w:rPr>
        <w:t xml:space="preserve">TTACKS AGAINST </w:t>
      </w:r>
      <w:r w:rsidR="00FB4D88">
        <w:rPr>
          <w:rFonts w:ascii="NimbusRomNo9L-Regu" w:hAnsi="NimbusRomNo9L-Regu" w:cs="NimbusRomNo9L-Regu"/>
          <w:kern w:val="0"/>
          <w:sz w:val="20"/>
          <w:szCs w:val="20"/>
        </w:rPr>
        <w:t>L</w:t>
      </w:r>
      <w:r w:rsidR="00FB4D88">
        <w:rPr>
          <w:rFonts w:ascii="NimbusRomNo9L-Regu" w:hAnsi="NimbusRomNo9L-Regu" w:cs="NimbusRomNo9L-Regu"/>
          <w:kern w:val="0"/>
          <w:sz w:val="16"/>
          <w:szCs w:val="16"/>
        </w:rPr>
        <w:t xml:space="preserve">EARNING </w:t>
      </w:r>
      <w:r w:rsidR="00FB4D88">
        <w:rPr>
          <w:rFonts w:ascii="NimbusRomNo9L-Regu" w:hAnsi="NimbusRomNo9L-Regu" w:cs="NimbusRomNo9L-Regu"/>
          <w:kern w:val="0"/>
          <w:sz w:val="20"/>
          <w:szCs w:val="20"/>
        </w:rPr>
        <w:t>S</w:t>
      </w:r>
      <w:r w:rsidR="00FB4D88">
        <w:rPr>
          <w:rFonts w:ascii="NimbusRomNo9L-Regu" w:hAnsi="NimbusRomNo9L-Regu" w:cs="NimbusRomNo9L-Regu"/>
          <w:kern w:val="0"/>
          <w:sz w:val="16"/>
          <w:szCs w:val="16"/>
        </w:rPr>
        <w:t>YSTEMS</w:t>
      </w:r>
      <w:r w:rsidR="002946B2">
        <w:rPr>
          <w:rFonts w:ascii="NimbusRomNo9L-Regu" w:hAnsi="NimbusRomNo9L-Regu" w:cs="NimbusRomNo9L-Regu"/>
          <w:kern w:val="0"/>
          <w:sz w:val="16"/>
          <w:szCs w:val="16"/>
        </w:rPr>
        <w:t xml:space="preserve"> </w:t>
      </w:r>
      <w:r w:rsidR="002946B2" w:rsidRPr="002946B2">
        <w:rPr>
          <w:rFonts w:ascii="NimbusRomNo9L-Regu" w:hAnsi="NimbusRomNo9L-Regu" w:cs="NimbusRomNo9L-Regu" w:hint="eastAsia"/>
          <w:kern w:val="0"/>
          <w:sz w:val="16"/>
          <w:szCs w:val="16"/>
        </w:rPr>
        <w:t>逃避攻击学习系统</w:t>
      </w:r>
    </w:p>
    <w:p w:rsidR="002946B2" w:rsidRDefault="002946B2" w:rsidP="00FB4D88">
      <w:pPr>
        <w:widowControl/>
        <w:spacing w:after="65" w:line="192" w:lineRule="atLeast"/>
        <w:ind w:left="234"/>
        <w:rPr>
          <w:rFonts w:ascii="Calibri" w:eastAsia="宋体" w:hAnsi="Calibri" w:cs="宋体"/>
          <w:color w:val="000000"/>
          <w:kern w:val="0"/>
          <w:sz w:val="20"/>
          <w:szCs w:val="20"/>
        </w:rPr>
      </w:pPr>
    </w:p>
    <w:p w:rsidR="00E33C56" w:rsidRPr="00E33C56" w:rsidRDefault="00E33C56" w:rsidP="00FB4D88">
      <w:pPr>
        <w:widowControl/>
        <w:spacing w:after="65" w:line="192" w:lineRule="atLeast"/>
        <w:ind w:left="23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任何在现实世界环境中部署的，基于学习的系统，其中存在着极为重要的经济，政治或军事利益，肯定会通过操纵系统来吸引个人或团体的注意力，从而影响其决定。这种活动有很多例子。除了</w:t>
      </w:r>
    </w:p>
    <w:p w:rsidR="00E33C56" w:rsidRPr="00E33C56" w:rsidRDefault="002946B2" w:rsidP="00E33C56">
      <w:pPr>
        <w:widowControl/>
        <w:spacing w:after="253" w:line="214" w:lineRule="atLeast"/>
        <w:ind w:left="716"/>
        <w:jc w:val="left"/>
        <w:rPr>
          <w:rFonts w:ascii="Calibri" w:eastAsia="宋体" w:hAnsi="Calibri" w:cs="宋体"/>
          <w:color w:val="000000"/>
          <w:kern w:val="0"/>
          <w:sz w:val="20"/>
          <w:szCs w:val="20"/>
        </w:rPr>
      </w:pPr>
      <w:r>
        <w:rPr>
          <w:noProof/>
        </w:rPr>
        <w:drawing>
          <wp:inline distT="0" distB="0" distL="0" distR="0" wp14:anchorId="039B5032" wp14:editId="3ACC740A">
            <wp:extent cx="4590476" cy="34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3438095"/>
                    </a:xfrm>
                    <a:prstGeom prst="rect">
                      <a:avLst/>
                    </a:prstGeom>
                  </pic:spPr>
                </pic:pic>
              </a:graphicData>
            </a:graphic>
          </wp:inline>
        </w:drawing>
      </w:r>
      <w:r>
        <w:rPr>
          <w:rFonts w:ascii="Calibri" w:eastAsia="宋体" w:hAnsi="Calibri" w:cs="宋体" w:hint="eastAsia"/>
          <w:color w:val="000000"/>
          <w:kern w:val="0"/>
          <w:sz w:val="20"/>
          <w:szCs w:val="20"/>
        </w:rPr>
        <w:t xml:space="preserve"> </w:t>
      </w:r>
    </w:p>
    <w:p w:rsidR="00E33C56" w:rsidRPr="00E33C56" w:rsidRDefault="00E33C56" w:rsidP="00E33C56">
      <w:pPr>
        <w:widowControl/>
        <w:spacing w:after="447"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分类系统的逃避场景的分类。在每个场景中，如果场景点在该组件的圈内，则关于给定的分类器组件的知识是高的，否则是低的。</w:t>
      </w:r>
    </w:p>
    <w:p w:rsidR="00E33C56" w:rsidRPr="00E33C56" w:rsidRDefault="00E33C56" w:rsidP="00E33C56">
      <w:pPr>
        <w:widowControl/>
        <w:spacing w:after="27"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引言中提到的计算机安全应用，这种操作的潜在场景包括敌对广告</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，垃圾邮件检测</w:t>
      </w:r>
      <w:r w:rsidRPr="00E33C56">
        <w:rPr>
          <w:rFonts w:ascii="Calibri" w:eastAsia="宋体" w:hAnsi="Calibri" w:cs="宋体"/>
          <w:color w:val="000000"/>
          <w:kern w:val="0"/>
          <w:sz w:val="20"/>
          <w:szCs w:val="20"/>
        </w:rPr>
        <w:t>[26]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[27]</w:t>
      </w:r>
      <w:r w:rsidRPr="00E33C56">
        <w:rPr>
          <w:rFonts w:ascii="Calibri" w:eastAsia="宋体" w:hAnsi="Calibri" w:cs="宋体"/>
          <w:color w:val="000000"/>
          <w:kern w:val="0"/>
          <w:sz w:val="20"/>
          <w:szCs w:val="20"/>
        </w:rPr>
        <w:t>，写作风格的认可</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，剽窃检测</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E33C56">
        <w:rPr>
          <w:rFonts w:ascii="Calibri" w:eastAsia="宋体" w:hAnsi="Calibri" w:cs="宋体"/>
          <w:i/>
          <w:iCs/>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4474EA">
        <w:rPr>
          <w:rFonts w:ascii="Calibri" w:eastAsia="宋体" w:hAnsi="Calibri" w:cs="宋体"/>
          <w:color w:val="FF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E33C56">
        <w:rPr>
          <w:rFonts w:ascii="Calibri" w:eastAsia="宋体" w:hAnsi="Calibri" w:cs="宋体"/>
          <w:i/>
          <w:iCs/>
          <w:color w:val="000000"/>
          <w:kern w:val="0"/>
          <w:sz w:val="20"/>
          <w:szCs w:val="20"/>
        </w:rPr>
        <w:t>将</w:t>
      </w:r>
      <w:r w:rsidRPr="00E33C56">
        <w:rPr>
          <w:rFonts w:ascii="Calibri" w:eastAsia="宋体" w:hAnsi="Calibri" w:cs="宋体"/>
          <w:color w:val="000000"/>
          <w:kern w:val="0"/>
          <w:sz w:val="20"/>
          <w:szCs w:val="20"/>
        </w:rPr>
        <w:t>其</w:t>
      </w:r>
      <w:r w:rsidRPr="00E33C56">
        <w:rPr>
          <w:rFonts w:ascii="Calibri" w:eastAsia="宋体" w:hAnsi="Calibri" w:cs="宋体"/>
          <w:i/>
          <w:iCs/>
          <w:color w:val="000000"/>
          <w:kern w:val="0"/>
          <w:sz w:val="20"/>
          <w:szCs w:val="20"/>
        </w:rPr>
        <w:t>混淆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004474EA">
        <w:rPr>
          <w:rFonts w:ascii="NimbusRomNo9L-ReguItal" w:hAnsi="NimbusRomNo9L-ReguItal" w:cs="NimbusRomNo9L-ReguItal"/>
          <w:kern w:val="0"/>
          <w:sz w:val="20"/>
          <w:szCs w:val="20"/>
        </w:rPr>
        <w:t>false positives</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错误否定</w:t>
      </w:r>
      <w:r w:rsidR="004474EA">
        <w:rPr>
          <w:rFonts w:ascii="NimbusRomNo9L-ReguItal" w:hAnsi="NimbusRomNo9L-ReguItal" w:cs="NimbusRomNo9L-ReguItal"/>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E33C56" w:rsidRPr="00E33C56" w:rsidRDefault="00E33C56" w:rsidP="00E33C56">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2946B2" w:rsidRPr="002946B2" w:rsidRDefault="00E33C56"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002946B2" w:rsidRPr="002946B2">
        <w:rPr>
          <w:rFonts w:ascii="Calibri" w:eastAsia="宋体" w:hAnsi="Calibri" w:cs="宋体" w:hint="eastAsia"/>
          <w:color w:val="000000"/>
          <w:kern w:val="0"/>
          <w:sz w:val="20"/>
          <w:szCs w:val="20"/>
        </w:rPr>
        <w:t>分类器使用的一组特征</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E33C56" w:rsidRPr="00E33C56" w:rsidRDefault="00E33C56" w:rsidP="00BB050F">
      <w:pPr>
        <w:widowControl/>
        <w:spacing w:line="204" w:lineRule="atLeast"/>
        <w:ind w:firstLine="420"/>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w:t>
      </w:r>
      <w:r w:rsidR="00BB050F">
        <w:rPr>
          <w:rFonts w:ascii="Calibri" w:eastAsia="宋体" w:hAnsi="Calibri" w:cs="宋体" w:hint="eastAsia"/>
          <w:color w:val="000000"/>
          <w:kern w:val="0"/>
          <w:sz w:val="20"/>
          <w:szCs w:val="20"/>
        </w:rPr>
        <w:t>手</w:t>
      </w:r>
      <w:r w:rsidR="008E61BA">
        <w:rPr>
          <w:rFonts w:ascii="Calibri" w:eastAsia="宋体" w:hAnsi="Calibri" w:cs="宋体" w:hint="eastAsia"/>
          <w:color w:val="000000"/>
          <w:kern w:val="0"/>
          <w:sz w:val="20"/>
          <w:szCs w:val="20"/>
        </w:rPr>
        <w:t xml:space="preserve">                                                                                                                                                                                                                                                                                                                                                                                                                                                                                                                                                                                                                                                                                                                                                                                                                                                                                                                                                                                                                                                                                                                                                                                                                                                                                                                                                                                                                                                                                                                                                                                                                                                                                                                                                                                                                                                                                                                                                                                                                                                                                                                                                                                                                                                                                                                                                                                                                                                                                                                                                                                                                                                                                                                                                                                                                                                                                                                                                                                                                                                                                                                                                                                                                                                                                                                                                                                                                                                                                                                                                                                                                                                                                                                                                                                                                                                                                                                                                                                                                                                                                                                                                                                                                                                                                                                                                                                                                                                                                                                                                                                                                                                                                                                                                                                                                                                                                                                                                                                                                                                                                                                                                                                                                                                                                                                                                                                                                                                                                                                                                                                                                                                                                                                                                                                                                                                                                                                                                                                                                                                                                                                                                                                                                                                                                                                                                                                                                                                                                                                                                                                                                                                                                                                                                                                                                                                                                                                                                                                                                                                                                                                                                                                                                                                                                                                                                                                                                                                                                                                                                                                                                                                                                                                                                                                                                                                                                                                                                                                                                                                                                                                                                                                                                                                                                                                                                                                                                                                                                                                                                                                                                                                                                                                                                                                                                                                                                                                                                                                                                                                                                                                                                                                                                                                                                                                                                                                                                                                                                                                                                                                                                                                                                                                                                                                                                                                                                                                                                                                                                                                                                                                                                                                                                                                                                                                                                                                                                                                                                                                                                                                                                                                                                                                                                                                                                                                                                                                                                                                                                                                                                                                                                                                                                                                                                                                                                                                                                                                                                                                                                                                                                                                                                                                                                                                                                                                                                                                                                                                                                                                                                                                                                                                                                                                                                                                                                                                                                                                                                                                                                                                                                                                                                                                                                                                                                                                                                                                                                                                                                                                                                                                                                                                                                                                                                                                                                                                                                                                                                                                                                                                                                                                                                                                                                                                                                                                                                                                                                                                                                                                                                                                                                                                                                                                                                                                                                                                                                                                                                                                                                                                                                                                                                                                                                                                                                                                                                                                                                                                                                                                                                                                                                                                                                                                                                                                                                                                                                                                                                                                                                                                                                                                                                                                                                                                                                                                                                                                                                                                                                                                                                                                                                                                                                                                                                                                                                                                                                                                                                                                                                                                                                                                                                                                                                                                                                                                                                                                                                                                                                                                                                                                                                                                                                                                                                                                                                                                                                                                                                                                                                                                                                                                                                                                                                                                                                                                                                                                                                                                                                                                                                                                                                                                                                                                                                                                                                                                                                                                                                                                                                                                                                                                                                                                                                                                                                                                                                                                                                                                                                                                                                                                                                                                                                                                                                                                                                                                                                                                                                                                                                                                                                                                                                                                                                                                                                                                                                                                                                                                                                                                                                                                                                                                                                                                                                                                                                                                                                                                                                                                                                                                                                                                                                                                                                                                                                                                                                                                                                                                                                                                                                                                                                                                                                                                                                                                                                                                                                                                                                                                                                                                                                                                                                                                                                                                                                                                                                                                                                                                                                                                                                                                                                                                                                                                                                                                                                                                                                                                                                                                                                                                                                                                                                                                                                                                                                                                                                                                                                                                                                                                                                                                                                                                                                                                                                                                                                                                                                                                                                                                                                                                                                                                                                                                                                                                                                                                                                                                                                                                                                                                                                                                                                                                                                                                                                                                                                                                                                                                                                                                                                                                                                                                                                                                                                                                                                                                                                                                                                                                                                                                                                                                                                                                                                                                                                                                                                                                                                                                                                                                                                                                                                                                                                                                                                                                                                                                                                                                                                                                                                                                                                                                                                                                                                                                                                                                                                                                                                                                                                                                                                                                                                                                                                                                                                                                                                                                                                                                                                                                                                                                                                                                                                                                                                                                                                                                                                                                                                                                                                                                                                                                                                                                                                                                                                                                                                                                                                                                                                                                                                                                                                                                                                                                                                                                                                                                                                                                                                                                                                                                                                                                                                                                                                                                                                                                                                                                                                                                                                                                                                                                                                                                                                                                                                                                                                                                                                                                                                                                                                                                                                                                                                                                                                                                                                                                                                                                                                                                                                                                                                                                                                                                                                                                                                                                                                                                                                                                                                                                                                                                                                                                                                                                                                                                                                                                                                                                                                                                                                                                                                                                                                                                                                                                                                                                                                                                                                                                                                                                                                                                                                                                                                                                                                                                                                                                                                                                                                                                                                                                                                                                                                                                                                                                                                                                                                                                                                                                                                                                                                                                                                                                                                                                                                                                                                                                                                                                                                                                                                                                                                                                                                                                                                                                                                                                                                                                                                                                                                                                                                                                                                                                                                                                                                                                                                                                                                                                                                                                                                                                                                                                                                                                                                                                                                                                                                                                                                                                                                                                                                                                                                                                                                                                                                                                                                                                                                                                                                                                                                                                                                                                                                                                                                                                                                                                                                                                                                                                                                                                                                                                                                                                                                                                                                                                                                                                                                                                                                                                                                                                                                                                                                                                                                                                                                                                                                                                                                                                                                                                                                                                                                                                                                                                                                                                                                                                                                                                                                                                                                                                                                                                                                                                                                                                                                                                                                                                                                                                                                                                                                                                                                                                                                                                                                                                                                                                                                                                                                                                                                                                                                                                                                                                                                                                                                                                                                                                                                                                                                                                                                                                                                                                                                                                                                                                                                                                                                                                                                                                                                                                                                                                                                                                                                                                                                                                                                                                                                                                                                                                                                                                                                                                                                                                                                                                                                                                                                                                                                                                                                                                                                                                                                                                                                                                                                                                                                                                                                                                                                                                                                                                                                                                                                                                                                                                                                                                                                                                                                                                                                                                                                                                                                                                                                                                                                                                                                                                                                                                                                                                                                                                                                                                                                                                                                                                                                                                                                                                                                                                                                                                                                                                                                                                                                                                                                                                                                                                                                                                                                                                                                                                                                                                                                                                                                                                                                                                                                                                                                                                                                                                                                                                                                                                                                                                                                                                                                                                                                                                                                                                                                                                                                                                                                                                                                                                                                                                                                                                                                                                                                                                                                                                                                                                                                                                                                                                                                                                                                                                                                                                                                                                                                                                                                                                                                                                                                                                                                                                                                                                                                                                                                                                                                                                                                                                                                                                                                                                                                                                                                                                                                                                                                                                                                                                                                                                                                                                                                                                                                                                                                                                                                                                                                                                                                                                                                                                                                                                                                                                                                                                                                                                                                                                                                                                                                                                                                                                                                                                                                                                                                                                                                                                                                                                                                                                                                                                                                                                                                                                                                                                                                                                                                                                                                                                                                                                                                                                                                                                                                                                                                                                                                                                                                                                                                                                                                                                                                                                                                                                                                                                                                                                                                                                                                                                                                                                                                                                                                                                                                                                                                                                                                                                                                                                                                                                                                                                                                                                                                                                                                                                                                                                                                                                                                                                                                                                                                                                                                                                                                                                                                                                                                                                                                                                                                                                                                                                                                                                                                                                                                                                                                                                                                                                                                                                                                                                                                                                                                                                                                                                                                                                                                                                                                                                                                                                                                                                                                                                                                                                                                                                                                                                             </w:t>
      </w:r>
      <w:r w:rsidR="00BB050F">
        <w:rPr>
          <w:rFonts w:ascii="Calibri" w:eastAsia="宋体" w:hAnsi="Calibri" w:cs="宋体" w:hint="eastAsia"/>
          <w:color w:val="000000"/>
          <w:kern w:val="0"/>
          <w:sz w:val="20"/>
          <w:szCs w:val="20"/>
        </w:rPr>
        <w:t xml:space="preserve">                </w:t>
      </w:r>
      <w:r w:rsidR="00BB050F">
        <w:rPr>
          <w:rFonts w:ascii="Calibri" w:eastAsia="宋体" w:hAnsi="Calibri" w:cs="宋体" w:hint="eastAsia"/>
          <w:color w:val="000000"/>
          <w:kern w:val="0"/>
          <w:sz w:val="20"/>
          <w:szCs w:val="20"/>
        </w:rPr>
        <w:t>的</w:t>
      </w:r>
      <w:r w:rsidRPr="00E33C56">
        <w:rPr>
          <w:rFonts w:ascii="Calibri" w:eastAsia="宋体" w:hAnsi="Calibri" w:cs="宋体"/>
          <w:color w:val="000000"/>
          <w:kern w:val="0"/>
          <w:sz w:val="20"/>
          <w:szCs w:val="20"/>
        </w:rPr>
        <w:t>利益，最大化他们对目标分类器组件的知识。例如，对手</w:t>
      </w:r>
      <w:r w:rsidRPr="00BB050F">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BB050F">
        <w:rPr>
          <w:rFonts w:ascii="Calibri" w:eastAsia="宋体" w:hAnsi="Calibri" w:cs="宋体"/>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BB050F">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和</w:t>
      </w:r>
      <w:r w:rsidRPr="00BB050F">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在不同的</w:t>
      </w:r>
      <w:r w:rsidRPr="00BB050F">
        <w:rPr>
          <w:rFonts w:ascii="Calibri" w:eastAsia="宋体" w:hAnsi="Calibri" w:cs="宋体"/>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运作。逃避场景是从对手的角度来看逃避的问题。它以结构化的方式描述对手可用的分类器系统信息：概述对手对于特征集合，训练数据集合和分类算法的知识是低还是高。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为了系统地探索针对分类器系统的逃避攻击，我们基于知识分子拥有的关于分类器系统三个组成部分的知识量，提出了图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6C2829" w:rsidRDefault="00E33C56" w:rsidP="006C2829">
      <w:pPr>
        <w:widowControl/>
        <w:spacing w:line="204" w:lineRule="atLeast"/>
        <w:ind w:firstLine="420"/>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w:t>
      </w:r>
      <w:r w:rsidRPr="006C2829">
        <w:rPr>
          <w:rFonts w:ascii="Calibri" w:eastAsia="宋体" w:hAnsi="Calibri" w:cs="宋体"/>
          <w:color w:val="000000"/>
          <w:kern w:val="0"/>
          <w:sz w:val="20"/>
          <w:szCs w:val="20"/>
        </w:rPr>
        <w:t>们的分类包含</w:t>
      </w:r>
      <w:r w:rsidRPr="006C2829">
        <w:rPr>
          <w:rFonts w:ascii="Calibri" w:eastAsia="宋体" w:hAnsi="Calibri" w:cs="宋体"/>
          <w:color w:val="FF0000"/>
          <w:kern w:val="0"/>
          <w:sz w:val="20"/>
          <w:szCs w:val="20"/>
        </w:rPr>
        <w:t>8</w:t>
      </w:r>
      <w:r w:rsidRPr="006C2829">
        <w:rPr>
          <w:rFonts w:ascii="Calibri" w:eastAsia="宋体" w:hAnsi="Calibri" w:cs="宋体"/>
          <w:color w:val="FF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C2829">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C2829">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C2829">
        <w:rPr>
          <w:rFonts w:ascii="Calibri" w:eastAsia="宋体" w:hAnsi="Calibri" w:cs="宋体"/>
          <w:color w:val="000000"/>
          <w:kern w:val="0"/>
          <w:sz w:val="20"/>
          <w:szCs w:val="20"/>
        </w:rPr>
        <w:t>C</w:t>
      </w:r>
      <w:r w:rsidRPr="006C2829">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sidR="006C2829">
        <w:rPr>
          <w:rFonts w:ascii="Calibri" w:eastAsia="宋体" w:hAnsi="Calibri" w:cs="宋体"/>
          <w:color w:val="000000"/>
          <w:kern w:val="0"/>
          <w:sz w:val="20"/>
          <w:szCs w:val="20"/>
        </w:rPr>
        <w:t>别存在于对手所具有的给定分类器组件的知识水平这种情况很高，否则低</w:t>
      </w:r>
    </w:p>
    <w:p w:rsidR="00E33C56" w:rsidRPr="00E33C56" w:rsidRDefault="00E33C56" w:rsidP="006C2829">
      <w:pPr>
        <w:widowControl/>
        <w:spacing w:line="20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名为</w:t>
      </w:r>
      <w:r w:rsidRPr="006C2829">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E33C56" w:rsidRPr="00E33C56" w:rsidRDefault="00E33C56" w:rsidP="006C2829">
      <w:pPr>
        <w:widowControl/>
        <w:spacing w:after="5" w:line="204" w:lineRule="atLeast"/>
        <w:ind w:left="-10" w:firstLine="194"/>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6C2829">
        <w:rPr>
          <w:rFonts w:ascii="Calibri" w:eastAsia="宋体" w:hAnsi="Calibri" w:cs="宋体"/>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C62C90">
        <w:rPr>
          <w:rFonts w:ascii="Calibri" w:eastAsia="宋体" w:hAnsi="Calibri" w:cs="宋体"/>
          <w:color w:val="FF0000"/>
          <w:kern w:val="0"/>
          <w:sz w:val="20"/>
          <w:szCs w:val="20"/>
        </w:rPr>
        <w:t>仅限于</w:t>
      </w:r>
      <w:r w:rsidRPr="00C62C90">
        <w:rPr>
          <w:rFonts w:ascii="Calibri" w:eastAsia="宋体" w:hAnsi="Calibri" w:cs="宋体"/>
          <w:color w:val="FF0000"/>
          <w:kern w:val="0"/>
          <w:sz w:val="20"/>
          <w:szCs w:val="20"/>
        </w:rPr>
        <w:t>4</w:t>
      </w:r>
      <w:r w:rsidRPr="00C62C90">
        <w:rPr>
          <w:rFonts w:ascii="Calibri" w:eastAsia="宋体" w:hAnsi="Calibri" w:cs="宋体"/>
          <w:color w:val="FF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E33C56" w:rsidRPr="00E33C56" w:rsidRDefault="00E33C56" w:rsidP="00E33C56">
      <w:pPr>
        <w:widowControl/>
        <w:spacing w:after="14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个感兴趣的场景中分级</w:t>
      </w:r>
      <w:r w:rsidRPr="00C62C90">
        <w:rPr>
          <w:rFonts w:ascii="Calibri" w:eastAsia="宋体" w:hAnsi="Calibri" w:cs="宋体"/>
          <w:color w:val="FF0000"/>
          <w:kern w:val="0"/>
          <w:sz w:val="20"/>
          <w:szCs w:val="20"/>
        </w:rPr>
        <w:t>躲避攻击的高级算法</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没有关于分类器和训练数据集的知识的对手可能仍然执行规避。如果他能够访问数据样本，并且被目标分类器证明是良性的，他可以尝试使他的恶意示例与已知的良好示例一致。这种策略被称为</w:t>
      </w:r>
      <w:r w:rsidRPr="00E33C56">
        <w:rPr>
          <w:rFonts w:ascii="Calibri" w:eastAsia="宋体" w:hAnsi="Calibri" w:cs="宋体"/>
          <w:i/>
          <w:iCs/>
          <w:color w:val="000000"/>
          <w:kern w:val="0"/>
          <w:sz w:val="20"/>
          <w:szCs w:val="20"/>
        </w:rPr>
        <w:t>模仿攻击</w:t>
      </w:r>
      <w:r w:rsidRPr="00E33C56">
        <w:rPr>
          <w:rFonts w:ascii="Calibri" w:eastAsia="宋体" w:hAnsi="Calibri" w:cs="宋体"/>
          <w:color w:val="000000"/>
          <w:kern w:val="0"/>
          <w:sz w:val="20"/>
          <w:szCs w:val="20"/>
        </w:rPr>
        <w:t>。这个</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攻击的特定实现在第</w:t>
      </w:r>
      <w:r w:rsidRPr="00E33C56">
        <w:rPr>
          <w:rFonts w:ascii="Calibri" w:eastAsia="宋体" w:hAnsi="Calibri" w:cs="宋体"/>
          <w:color w:val="000000"/>
          <w:kern w:val="0"/>
          <w:sz w:val="20"/>
          <w:szCs w:val="20"/>
        </w:rPr>
        <w:t>V-C1</w:t>
      </w:r>
      <w:r w:rsidRPr="00E33C56">
        <w:rPr>
          <w:rFonts w:ascii="Calibri" w:eastAsia="宋体" w:hAnsi="Calibri" w:cs="宋体"/>
          <w:color w:val="000000"/>
          <w:kern w:val="0"/>
          <w:sz w:val="20"/>
          <w:szCs w:val="20"/>
        </w:rPr>
        <w:t>节中介绍。一般来说，</w:t>
      </w:r>
      <w:r w:rsidRPr="004D341C">
        <w:rPr>
          <w:rFonts w:ascii="Calibri" w:eastAsia="宋体" w:hAnsi="Calibri" w:cs="宋体"/>
          <w:color w:val="FF0000"/>
          <w:kern w:val="0"/>
          <w:sz w:val="20"/>
          <w:szCs w:val="20"/>
        </w:rPr>
        <w:t>如果攻击者可以在攻击过程中向目标系统提交探测，模仿攻击是最有效的</w:t>
      </w:r>
      <w:r w:rsidRPr="00E33C56">
        <w:rPr>
          <w:rFonts w:ascii="Calibri" w:eastAsia="宋体" w:hAnsi="Calibri" w:cs="宋体"/>
          <w:color w:val="000000"/>
          <w:kern w:val="0"/>
          <w:sz w:val="20"/>
          <w:szCs w:val="20"/>
        </w:rPr>
        <w:t>，以确保对模仿攻击源例子的良性分类或者在多个良性源中进行选择。然而，目标系统的在线探测可能是可检测的，因此不如完全离线的攻击（其中只有最终结果被提交给目标系统）不可取。</w:t>
      </w:r>
    </w:p>
    <w:p w:rsidR="00E33C56" w:rsidRPr="00E33C56" w:rsidRDefault="00E33C56" w:rsidP="00E33C56">
      <w:pPr>
        <w:widowControl/>
        <w:spacing w:after="26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收集足够数量的恶意样本（例如在黑市上发现的）的对手可以将它们与一系列良性样本相结合，从而构建</w:t>
      </w:r>
      <w:r w:rsidRPr="00E33C56">
        <w:rPr>
          <w:rFonts w:ascii="Calibri" w:eastAsia="宋体" w:hAnsi="Calibri" w:cs="宋体"/>
          <w:i/>
          <w:iCs/>
          <w:color w:val="000000"/>
          <w:kern w:val="0"/>
          <w:sz w:val="20"/>
          <w:szCs w:val="20"/>
        </w:rPr>
        <w:t>替代数据集</w:t>
      </w:r>
      <w:r w:rsidRPr="00E33C56">
        <w:rPr>
          <w:rFonts w:ascii="Calibri" w:eastAsia="宋体" w:hAnsi="Calibri" w:cs="宋体"/>
          <w:color w:val="000000"/>
          <w:kern w:val="0"/>
          <w:sz w:val="20"/>
          <w:szCs w:val="20"/>
        </w:rPr>
        <w:t>。这个数据集可以用来训练一个现成的，</w:t>
      </w:r>
      <w:r w:rsidRPr="00E33C56">
        <w:rPr>
          <w:rFonts w:ascii="Calibri" w:eastAsia="宋体" w:hAnsi="Calibri" w:cs="宋体"/>
          <w:i/>
          <w:iCs/>
          <w:color w:val="000000"/>
          <w:kern w:val="0"/>
          <w:sz w:val="20"/>
          <w:szCs w:val="20"/>
        </w:rPr>
        <w:t>代理分类器</w:t>
      </w:r>
      <w:r w:rsidRPr="00E33C56">
        <w:rPr>
          <w:rFonts w:ascii="Calibri" w:eastAsia="宋体" w:hAnsi="Calibri" w:cs="宋体"/>
          <w:color w:val="000000"/>
          <w:kern w:val="0"/>
          <w:sz w:val="20"/>
          <w:szCs w:val="20"/>
        </w:rPr>
        <w:t>，然后可以使用为这个特定分类器调整的特殊目的攻击来躲避。代理分类器攻击背后的基本原理是预测模型的推理是基于一般统计特性，这是在许多学习方法中共享的。因此，很可能用一个合适的代理分类器来近似一个未知的分类器，这个分类器的行为可以被攻击者控制。这个策略的有效性主要取决于攻击者可用的数据质量。如果代理数据是训练数据真实分布的真实样本，则可以预期所得到的攻击对于原始未知目标分类器是有效的。基于代理分类器的攻击可以离线执行，</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这种情况下，除了已知的特征之外，攻击者还可以利用目标分类器训练数据集的知识。数据集可能完全或部分泄漏，从而在生成成功的攻击样本的过程中实现更准确的决策。</w:t>
      </w:r>
    </w:p>
    <w:p w:rsidR="00E33C56" w:rsidRPr="00E33C56" w:rsidRDefault="00E33C56" w:rsidP="00E33C56">
      <w:pPr>
        <w:widowControl/>
        <w:spacing w:after="25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对良性训练点的了解使攻击者能够使用模仿攻击来生成与其非常相似的逃逸样本，从而与场景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相比增加了成功攻击的可能性。在</w:t>
      </w:r>
      <w:r w:rsidRPr="00E33C56">
        <w:rPr>
          <w:rFonts w:ascii="Calibri" w:eastAsia="宋体" w:hAnsi="Calibri" w:cs="宋体"/>
          <w:i/>
          <w:iCs/>
          <w:color w:val="000000"/>
          <w:kern w:val="0"/>
          <w:sz w:val="20"/>
          <w:szCs w:val="20"/>
        </w:rPr>
        <w:t>原始</w:t>
      </w:r>
      <w:r w:rsidRPr="00E33C56">
        <w:rPr>
          <w:rFonts w:ascii="Calibri" w:eastAsia="宋体" w:hAnsi="Calibri" w:cs="宋体"/>
          <w:color w:val="000000"/>
          <w:kern w:val="0"/>
          <w:sz w:val="20"/>
          <w:szCs w:val="20"/>
        </w:rPr>
        <w:t>数据集上训练一个有效的分类器会创建一个替代分类器，更好地接近目标分类器，而不是在场景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中训练，再次开辟了使用定制方法逃避替代分类器的方式。对训练数据的了解使得攻击者可以在提交最终结果之前离线执行整个攻击。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FC</w:t>
      </w:r>
    </w:p>
    <w:p w:rsidR="00E33C56" w:rsidRPr="00E33C56" w:rsidRDefault="00E33C56" w:rsidP="00E33C56">
      <w:pPr>
        <w:widowControl/>
        <w:spacing w:after="26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FTC</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bookmarkStart w:id="2" w:name="_GoBack"/>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bookmarkEnd w:id="2"/>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在介绍目标系统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和用于实现上述一般攻击场景的具体算法之前，我们将在下一节中简要介绍可移植文档格式（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p>
    <w:p w:rsidR="00E33C56" w:rsidRPr="00E33C56" w:rsidRDefault="000C5EBF" w:rsidP="00E33C56">
      <w:pPr>
        <w:widowControl/>
        <w:spacing w:after="252" w:line="214" w:lineRule="atLeast"/>
        <w:ind w:left="683"/>
        <w:jc w:val="left"/>
        <w:rPr>
          <w:rFonts w:ascii="Calibri" w:eastAsia="宋体" w:hAnsi="Calibri" w:cs="宋体"/>
          <w:color w:val="000000"/>
          <w:kern w:val="0"/>
          <w:sz w:val="20"/>
          <w:szCs w:val="20"/>
        </w:rPr>
      </w:pPr>
      <w:r>
        <w:rPr>
          <w:noProof/>
        </w:rPr>
        <w:drawing>
          <wp:inline distT="0" distB="0" distL="0" distR="0" wp14:anchorId="7DCC3F6A" wp14:editId="4F6F204B">
            <wp:extent cx="3923809" cy="37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3752381"/>
                    </a:xfrm>
                    <a:prstGeom prst="rect">
                      <a:avLst/>
                    </a:prstGeom>
                  </pic:spPr>
                </pic:pic>
              </a:graphicData>
            </a:graphic>
          </wp:inline>
        </w:drawing>
      </w:r>
    </w:p>
    <w:p w:rsidR="00E33C56" w:rsidRPr="00E33C56" w:rsidRDefault="00E33C56" w:rsidP="00E33C56">
      <w:pPr>
        <w:widowControl/>
        <w:spacing w:after="462"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示例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文件（详细信息）</w:t>
      </w:r>
    </w:p>
    <w:p w:rsidR="00E33C56" w:rsidRPr="00E33C56" w:rsidRDefault="00E33C56" w:rsidP="00E33C56">
      <w:pPr>
        <w:widowControl/>
        <w:spacing w:after="9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III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Ť </w:t>
      </w:r>
      <w:r w:rsidRPr="00E33C56">
        <w:rPr>
          <w:rFonts w:ascii="Calibri" w:eastAsia="微软雅黑" w:hAnsi="Calibri" w:cs="宋体"/>
          <w:color w:val="000000"/>
          <w:kern w:val="36"/>
          <w:sz w:val="16"/>
          <w:szCs w:val="16"/>
        </w:rPr>
        <w:t>HE </w:t>
      </w:r>
      <w:r w:rsidRPr="00E33C56">
        <w:rPr>
          <w:rFonts w:ascii="Calibri" w:eastAsia="微软雅黑" w:hAnsi="Calibri" w:cs="宋体"/>
          <w:color w:val="000000"/>
          <w:kern w:val="36"/>
          <w:sz w:val="20"/>
          <w:szCs w:val="20"/>
        </w:rPr>
        <w:t>P </w:t>
      </w:r>
      <w:r w:rsidRPr="00E33C56">
        <w:rPr>
          <w:rFonts w:ascii="Calibri" w:eastAsia="微软雅黑" w:hAnsi="Calibri" w:cs="宋体"/>
          <w:color w:val="000000"/>
          <w:kern w:val="36"/>
          <w:sz w:val="16"/>
          <w:szCs w:val="16"/>
        </w:rPr>
        <w:t>ORTABLE </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OCUMENT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ORMAT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可移植文档格式（</w:t>
      </w:r>
      <w:r w:rsidRPr="00E33C56">
        <w:rPr>
          <w:rFonts w:ascii="Calibri" w:eastAsia="宋体" w:hAnsi="Calibri" w:cs="宋体"/>
          <w:i/>
          <w:iCs/>
          <w:color w:val="000000"/>
          <w:kern w:val="0"/>
          <w:sz w:val="20"/>
          <w:szCs w:val="20"/>
        </w:rPr>
        <w:t>PDF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是一种文件格式，能够使处于和打印一致，独立于底层环境的文件创建和发布为一个开放的标准，</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2008 [30]</w:t>
      </w:r>
      <w:r w:rsidRPr="00E33C56">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文件，如图</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所示，由一个带有</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幻数和格式版本的</w:t>
      </w:r>
      <w:r w:rsidRPr="00E33C56">
        <w:rPr>
          <w:rFonts w:ascii="Calibri" w:eastAsia="宋体" w:hAnsi="Calibri" w:cs="宋体"/>
          <w:i/>
          <w:iCs/>
          <w:color w:val="000000"/>
          <w:kern w:val="0"/>
          <w:sz w:val="20"/>
          <w:szCs w:val="20"/>
        </w:rPr>
        <w:t>标题</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正文</w:t>
      </w:r>
      <w:r w:rsidRPr="00E33C56">
        <w:rPr>
          <w:rFonts w:ascii="Calibri" w:eastAsia="宋体" w:hAnsi="Calibri" w:cs="宋体"/>
          <w:color w:val="000000"/>
          <w:kern w:val="0"/>
          <w:sz w:val="20"/>
          <w:szCs w:val="20"/>
        </w:rPr>
        <w:t>，一组构成文件结构和内容的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对象，</w:t>
      </w:r>
      <w:r w:rsidRPr="00E33C56">
        <w:rPr>
          <w:rFonts w:ascii="Calibri" w:eastAsia="宋体" w:hAnsi="Calibri" w:cs="宋体"/>
          <w:i/>
          <w:iCs/>
          <w:color w:val="000000"/>
          <w:kern w:val="0"/>
          <w:sz w:val="20"/>
          <w:szCs w:val="20"/>
        </w:rPr>
        <w:t>交叉引用表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）索引正文和</w:t>
      </w:r>
      <w:r w:rsidRPr="00E33C56">
        <w:rPr>
          <w:rFonts w:ascii="Calibri" w:eastAsia="宋体" w:hAnsi="Calibri" w:cs="宋体"/>
          <w:i/>
          <w:iCs/>
          <w:color w:val="000000"/>
          <w:kern w:val="0"/>
          <w:sz w:val="20"/>
          <w:szCs w:val="20"/>
        </w:rPr>
        <w:t>预告片中</w:t>
      </w:r>
      <w:r w:rsidRPr="00E33C56">
        <w:rPr>
          <w:rFonts w:ascii="Calibri" w:eastAsia="宋体" w:hAnsi="Calibri" w:cs="宋体"/>
          <w:color w:val="000000"/>
          <w:kern w:val="0"/>
          <w:sz w:val="20"/>
          <w:szCs w:val="20"/>
        </w:rPr>
        <w:t>的对象指着</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。标题，</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和预告片的开始分别由关键字％</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，外部参照和预告片表示。文件主体中的对象与关键字</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和一对整数标识符一起引入。对象可以是不同的类型，例如</w:t>
      </w:r>
      <w:r w:rsidRPr="00E33C56">
        <w:rPr>
          <w:rFonts w:ascii="Calibri" w:eastAsia="宋体" w:hAnsi="Calibri" w:cs="宋体"/>
          <w:i/>
          <w:iCs/>
          <w:color w:val="000000"/>
          <w:kern w:val="0"/>
          <w:sz w:val="20"/>
          <w:szCs w:val="20"/>
        </w:rPr>
        <w:t>数字</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字符串</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名称</w:t>
      </w:r>
      <w:r w:rsidRPr="00E33C56">
        <w:rPr>
          <w:rFonts w:ascii="Calibri" w:eastAsia="宋体" w:hAnsi="Calibri" w:cs="宋体"/>
          <w:color w:val="000000"/>
          <w:kern w:val="0"/>
          <w:sz w:val="20"/>
          <w:szCs w:val="20"/>
        </w:rPr>
        <w:t>（标识符），</w:t>
      </w:r>
      <w:r w:rsidRPr="00E33C56">
        <w:rPr>
          <w:rFonts w:ascii="Calibri" w:eastAsia="宋体" w:hAnsi="Calibri" w:cs="宋体"/>
          <w:i/>
          <w:iCs/>
          <w:color w:val="000000"/>
          <w:kern w:val="0"/>
          <w:sz w:val="20"/>
          <w:szCs w:val="20"/>
        </w:rPr>
        <w:t>字典</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（键值对的集合，其中键总是名称对象，值可以是任何对象类型，包括另一个字典），</w:t>
      </w:r>
      <w:r w:rsidRPr="00E33C56">
        <w:rPr>
          <w:rFonts w:ascii="Calibri" w:eastAsia="宋体" w:hAnsi="Calibri" w:cs="宋体"/>
          <w:i/>
          <w:iCs/>
          <w:color w:val="000000"/>
          <w:kern w:val="0"/>
          <w:sz w:val="20"/>
          <w:szCs w:val="20"/>
        </w:rPr>
        <w:t>间接引用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指针</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到其他对象），</w:t>
      </w:r>
      <w:r w:rsidRPr="00E33C56">
        <w:rPr>
          <w:rFonts w:ascii="Calibri" w:eastAsia="宋体" w:hAnsi="Calibri" w:cs="宋体"/>
          <w:i/>
          <w:iCs/>
          <w:color w:val="000000"/>
          <w:kern w:val="0"/>
          <w:sz w:val="20"/>
          <w:szCs w:val="20"/>
        </w:rPr>
        <w:t>流</w:t>
      </w:r>
      <w:r w:rsidRPr="00E33C56">
        <w:rPr>
          <w:rFonts w:ascii="Calibri" w:eastAsia="宋体" w:hAnsi="Calibri" w:cs="宋体"/>
          <w:color w:val="000000"/>
          <w:kern w:val="0"/>
          <w:sz w:val="20"/>
          <w:szCs w:val="20"/>
        </w:rPr>
        <w:t>（带有附加编码和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或压缩内容的字典）等等</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规定了一些字典具有特殊的含义，例如</w:t>
      </w:r>
      <w:r w:rsidRPr="00E33C56">
        <w:rPr>
          <w:rFonts w:ascii="Calibri" w:eastAsia="宋体" w:hAnsi="Calibri" w:cs="宋体"/>
          <w:color w:val="000000"/>
          <w:kern w:val="0"/>
          <w:sz w:val="20"/>
          <w:szCs w:val="20"/>
        </w:rPr>
        <w:t>Type</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（包含可执行的</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w:t>
      </w:r>
      <w:r w:rsidRPr="00E33C56">
        <w:rPr>
          <w:rFonts w:ascii="Calibri" w:eastAsia="宋体" w:hAnsi="Calibri" w:cs="宋体"/>
          <w:color w:val="000000"/>
          <w:kern w:val="0"/>
          <w:sz w:val="20"/>
          <w:szCs w:val="20"/>
        </w:rPr>
        <w:t>Metadata</w:t>
      </w:r>
      <w:r w:rsidRPr="00E33C56">
        <w:rPr>
          <w:rFonts w:ascii="Calibri" w:eastAsia="宋体" w:hAnsi="Calibri" w:cs="宋体"/>
          <w:color w:val="000000"/>
          <w:kern w:val="0"/>
          <w:sz w:val="20"/>
          <w:szCs w:val="20"/>
        </w:rPr>
        <w:t>（包含诸如其作者，标题，创建和修改日期等）或页面（描述单个页面）。被称为</w:t>
      </w:r>
      <w:r w:rsidRPr="00E33C56">
        <w:rPr>
          <w:rFonts w:ascii="Calibri" w:eastAsia="宋体" w:hAnsi="Calibri" w:cs="宋体"/>
          <w:i/>
          <w:iCs/>
          <w:color w:val="000000"/>
          <w:kern w:val="0"/>
          <w:sz w:val="20"/>
          <w:szCs w:val="20"/>
        </w:rPr>
        <w:t>对象流的</w:t>
      </w:r>
      <w:r w:rsidRPr="00E33C56">
        <w:rPr>
          <w:rFonts w:ascii="Calibri" w:eastAsia="宋体" w:hAnsi="Calibri" w:cs="宋体"/>
          <w:color w:val="000000"/>
          <w:kern w:val="0"/>
          <w:sz w:val="20"/>
          <w:szCs w:val="20"/>
        </w:rPr>
        <w:t>特殊类型的流可以包含其他对象作为编码和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或压缩的流内容的一部分。</w:t>
      </w:r>
    </w:p>
    <w:p w:rsidR="00E33C56" w:rsidRPr="00E33C56" w:rsidRDefault="00E33C56" w:rsidP="00E33C56">
      <w:pPr>
        <w:widowControl/>
        <w:spacing w:after="17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标题，主体，</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和尾标构成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w:t>
      </w:r>
      <w:r w:rsidRPr="00E33C56">
        <w:rPr>
          <w:rFonts w:ascii="Calibri" w:eastAsia="宋体" w:hAnsi="Calibri" w:cs="宋体"/>
          <w:i/>
          <w:iCs/>
          <w:color w:val="000000"/>
          <w:kern w:val="0"/>
          <w:sz w:val="20"/>
          <w:szCs w:val="20"/>
        </w:rPr>
        <w:t>文件结构</w:t>
      </w:r>
      <w:r w:rsidRPr="00E33C56">
        <w:rPr>
          <w:rFonts w:ascii="Calibri" w:eastAsia="宋体" w:hAnsi="Calibri" w:cs="宋体"/>
          <w:color w:val="000000"/>
          <w:kern w:val="0"/>
          <w:sz w:val="20"/>
          <w:szCs w:val="20"/>
        </w:rPr>
        <w:t>，即文件字节的内容，可以通过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格式的软件直接读取。文件体中的对象通过间接链接到其他对象或其直接嵌入，形成一个类似于图形的逻辑结构，称为</w:t>
      </w:r>
      <w:r w:rsidRPr="00E33C56">
        <w:rPr>
          <w:rFonts w:ascii="Calibri" w:eastAsia="宋体" w:hAnsi="Calibri" w:cs="宋体"/>
          <w:color w:val="000000"/>
          <w:kern w:val="0"/>
          <w:sz w:val="20"/>
          <w:szCs w:val="20"/>
        </w:rPr>
        <w:t>PDF </w:t>
      </w:r>
      <w:r w:rsidRPr="00E33C56">
        <w:rPr>
          <w:rFonts w:ascii="Calibri" w:eastAsia="宋体" w:hAnsi="Calibri" w:cs="宋体"/>
          <w:i/>
          <w:iCs/>
          <w:color w:val="000000"/>
          <w:kern w:val="0"/>
          <w:sz w:val="20"/>
          <w:szCs w:val="20"/>
        </w:rPr>
        <w:t>文档结构</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内容流</w:t>
      </w:r>
      <w:r w:rsidRPr="00E33C56">
        <w:rPr>
          <w:rFonts w:ascii="Calibri" w:eastAsia="宋体" w:hAnsi="Calibri" w:cs="宋体"/>
          <w:color w:val="000000"/>
          <w:kern w:val="0"/>
          <w:sz w:val="20"/>
          <w:szCs w:val="20"/>
        </w:rPr>
        <w:t>描述页面的外观。但是，</w:t>
      </w:r>
      <w:r w:rsidRPr="000C5EBF">
        <w:rPr>
          <w:rFonts w:ascii="Calibri" w:eastAsia="宋体" w:hAnsi="Calibri" w:cs="宋体"/>
          <w:color w:val="FF0000"/>
          <w:kern w:val="0"/>
          <w:sz w:val="20"/>
          <w:szCs w:val="20"/>
        </w:rPr>
        <w:t>我们限制对文件结构级别的兴趣，因为</w:t>
      </w: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不分析</w:t>
      </w:r>
      <w:r w:rsidRPr="000C5EBF">
        <w:rPr>
          <w:rFonts w:ascii="Calibri" w:eastAsia="宋体" w:hAnsi="Calibri" w:cs="宋体"/>
          <w:color w:val="FF0000"/>
          <w:kern w:val="0"/>
          <w:sz w:val="20"/>
          <w:szCs w:val="20"/>
        </w:rPr>
        <w:t>PDF</w:t>
      </w:r>
      <w:r w:rsidRPr="000C5EBF">
        <w:rPr>
          <w:rFonts w:ascii="Calibri" w:eastAsia="宋体" w:hAnsi="Calibri" w:cs="宋体"/>
          <w:color w:val="FF0000"/>
          <w:kern w:val="0"/>
          <w:sz w:val="20"/>
          <w:szCs w:val="20"/>
        </w:rPr>
        <w:t>文件，即只读取其原始字节</w:t>
      </w:r>
      <w:r w:rsidRPr="00E33C56">
        <w:rPr>
          <w:rFonts w:ascii="Calibri" w:eastAsia="宋体" w:hAnsi="Calibri" w:cs="宋体"/>
          <w:color w:val="000000"/>
          <w:kern w:val="0"/>
          <w:sz w:val="20"/>
          <w:szCs w:val="20"/>
        </w:rPr>
        <w:t>。</w:t>
      </w:r>
    </w:p>
    <w:p w:rsidR="00E33C56" w:rsidRPr="00E33C56" w:rsidRDefault="00E33C56" w:rsidP="00E33C56">
      <w:pPr>
        <w:widowControl/>
        <w:spacing w:after="73"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IV</w:t>
      </w:r>
      <w:r w:rsidR="000C5EBF">
        <w:rPr>
          <w:rFonts w:ascii="Calibri" w:eastAsia="宋体" w:hAnsi="Calibri" w:cs="宋体"/>
          <w:color w:val="000000"/>
          <w:kern w:val="0"/>
          <w:sz w:val="20"/>
          <w:szCs w:val="20"/>
        </w:rPr>
        <w:t xml:space="preserve"> . </w:t>
      </w:r>
      <w:r w:rsidR="000C5EBF">
        <w:rPr>
          <w:rFonts w:ascii="NimbusRomNo9L-Regu" w:hAnsi="NimbusRomNo9L-Regu" w:cs="NimbusRomNo9L-Regu"/>
          <w:kern w:val="0"/>
          <w:sz w:val="20"/>
          <w:szCs w:val="20"/>
        </w:rPr>
        <w:t>PDF</w:t>
      </w:r>
      <w:r w:rsidR="000C5EBF">
        <w:rPr>
          <w:rFonts w:ascii="NimbusRomNo9L-Regu" w:hAnsi="NimbusRomNo9L-Regu" w:cs="NimbusRomNo9L-Regu"/>
          <w:kern w:val="0"/>
          <w:sz w:val="16"/>
          <w:szCs w:val="16"/>
        </w:rPr>
        <w:t>RATE</w:t>
      </w:r>
    </w:p>
    <w:p w:rsidR="00E33C56" w:rsidRPr="00E33C56" w:rsidRDefault="00E33C56" w:rsidP="00E33C56">
      <w:pPr>
        <w:widowControl/>
        <w:spacing w:after="101" w:line="204" w:lineRule="atLeast"/>
        <w:ind w:left="-10" w:firstLine="194"/>
        <w:rPr>
          <w:rFonts w:ascii="Calibri" w:eastAsia="宋体" w:hAnsi="Calibri" w:cs="宋体"/>
          <w:color w:val="000000"/>
          <w:kern w:val="0"/>
          <w:sz w:val="20"/>
          <w:szCs w:val="20"/>
        </w:rPr>
      </w:pP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采用随机森林算法</w:t>
      </w:r>
      <w:r w:rsidRPr="00E33C56">
        <w:rPr>
          <w:rFonts w:ascii="Calibri" w:eastAsia="宋体" w:hAnsi="Calibri" w:cs="宋体"/>
          <w:color w:val="000000"/>
          <w:kern w:val="0"/>
          <w:sz w:val="20"/>
          <w:szCs w:val="20"/>
        </w:rPr>
        <w:t>，根据其元数据和某些结构特征将</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文件分类为良性或恶意</w:t>
      </w:r>
      <w:bookmarkStart w:id="3" w:name="_ftnref3"/>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"_ftn3"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[3]</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。以下小节提供</w:t>
      </w:r>
      <w:r w:rsidRPr="00E33C56">
        <w:rPr>
          <w:rFonts w:ascii="Calibri" w:eastAsia="宋体" w:hAnsi="Calibri" w:cs="宋体"/>
          <w:color w:val="000000"/>
          <w:kern w:val="0"/>
          <w:sz w:val="20"/>
          <w:szCs w:val="20"/>
        </w:rPr>
        <w:t>PDF </w:t>
      </w:r>
      <w:bookmarkEnd w:id="3"/>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的特性，分类算法，数据集和对抗性考虑的概述</w:t>
      </w:r>
      <w:r w:rsidRPr="00E33C56">
        <w:rPr>
          <w:rFonts w:ascii="Calibri" w:eastAsia="宋体" w:hAnsi="Calibri" w:cs="宋体"/>
          <w:color w:val="000000"/>
          <w:kern w:val="0"/>
          <w:sz w:val="20"/>
          <w:szCs w:val="20"/>
        </w:rPr>
        <w:t>; </w:t>
      </w:r>
      <w:r w:rsidRPr="000C5EBF">
        <w:rPr>
          <w:rFonts w:ascii="Calibri" w:eastAsia="宋体" w:hAnsi="Calibri" w:cs="宋体"/>
          <w:color w:val="FF0000"/>
          <w:kern w:val="0"/>
          <w:sz w:val="20"/>
          <w:szCs w:val="20"/>
        </w:rPr>
        <w:t>进一步的细节可以从原始文件</w:t>
      </w:r>
      <w:r w:rsidRPr="000C5EBF">
        <w:rPr>
          <w:rFonts w:ascii="Calibri" w:eastAsia="宋体" w:hAnsi="Calibri" w:cs="宋体"/>
          <w:color w:val="FF0000"/>
          <w:kern w:val="0"/>
          <w:sz w:val="20"/>
          <w:szCs w:val="20"/>
        </w:rPr>
        <w:t>[23]</w:t>
      </w:r>
      <w:r w:rsidRPr="000C5EBF">
        <w:rPr>
          <w:rFonts w:ascii="Calibri" w:eastAsia="宋体" w:hAnsi="Calibri" w:cs="宋体"/>
          <w:color w:val="FF0000"/>
          <w:kern w:val="0"/>
          <w:sz w:val="20"/>
          <w:szCs w:val="20"/>
        </w:rPr>
        <w:t>中获得</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特点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总共使用了</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个整数，浮点和布尔特性。在</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个，其余的未知。在图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部分中显示了一个特征子集的一个特定文件的值。这些功能反映了各种属性，如文件的大小和版本，</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元数据项目的字符数（如作者姓名，创建和修改日期），结构属性（例如</w:t>
      </w:r>
      <w:r w:rsidRPr="00E33C56">
        <w:rPr>
          <w:rFonts w:ascii="Calibri" w:eastAsia="宋体" w:hAnsi="Calibri" w:cs="宋体"/>
          <w:color w:val="000000"/>
          <w:kern w:val="0"/>
          <w:sz w:val="20"/>
          <w:szCs w:val="20"/>
        </w:rPr>
        <w:t>Acrobat</w:t>
      </w:r>
      <w:r w:rsidRPr="00E33C56">
        <w:rPr>
          <w:rFonts w:ascii="Calibri" w:eastAsia="宋体" w:hAnsi="Calibri" w:cs="宋体"/>
          <w:color w:val="000000"/>
          <w:kern w:val="0"/>
          <w:sz w:val="20"/>
          <w:szCs w:val="20"/>
        </w:rPr>
        <w:t>表单的数量及其在文件中的相对位置等）。特征是由作者手动定义的，</w:t>
      </w:r>
      <w:r w:rsidRPr="00BB04E5">
        <w:rPr>
          <w:rFonts w:ascii="Calibri" w:eastAsia="宋体" w:hAnsi="Calibri" w:cs="宋体"/>
          <w:color w:val="FF0000"/>
          <w:kern w:val="0"/>
          <w:sz w:val="20"/>
          <w:szCs w:val="20"/>
        </w:rPr>
        <w:t>并分别针对对手的最佳分类性能和鲁棒性进行选择。通过对原始字节运行一组正则表达式来提取要素</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文件。通过不执行适当的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解析，作者</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有意识地偏好速度和简单性，而不是完整性和正确性，因为某些特征可能位于编码和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或压缩对象流中，超出了正则表达式的范围。</w:t>
      </w:r>
    </w:p>
    <w:p w:rsidR="00E33C56" w:rsidRPr="00E33C56" w:rsidRDefault="00E33C56" w:rsidP="00E33C56">
      <w:pPr>
        <w:widowControl/>
        <w:spacing w:after="107"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这些特征表现出显着的相互依赖性。当一个特征的值被修改时，许多其他特征可能会受到影响，因为它们直接或间接地依赖于目标特征。例如，通过修改作者元数据字段（</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）的小写字母数量，相关特征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将受到影响，但是与文件大小（大小）等直接相关的特征也会受到影响。大小的改变触发看似完全不相关的特征</w:t>
      </w:r>
      <w:r w:rsidRPr="00E33C56">
        <w:rPr>
          <w:rFonts w:ascii="Calibri" w:eastAsia="宋体" w:hAnsi="Calibri" w:cs="宋体"/>
          <w:color w:val="000000"/>
          <w:kern w:val="0"/>
          <w:sz w:val="20"/>
          <w:szCs w:val="20"/>
        </w:rPr>
        <w:t>pos_acroform_ *</w:t>
      </w:r>
      <w:r w:rsidRPr="00E33C56">
        <w:rPr>
          <w:rFonts w:ascii="Calibri" w:eastAsia="宋体" w:hAnsi="Calibri" w:cs="宋体"/>
          <w:color w:val="000000"/>
          <w:kern w:val="0"/>
          <w:sz w:val="20"/>
          <w:szCs w:val="20"/>
        </w:rPr>
        <w:t>的进一步改变，表示一个或多个关键字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的相对文件偏移量。特征相互依赖性使特征值的对抗难以控制。</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的创建和评估。已经对三种模型进行了培训，分别使用这些模型来评估用户提交的新数据。</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实验性评估：</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Operational</w:t>
      </w: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4" w:name="_ftnref4"/>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"_ftn4"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[4] </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。培训</w:t>
      </w:r>
      <w:r w:rsidRPr="00E33C56">
        <w:rPr>
          <w:rFonts w:ascii="Calibri" w:eastAsia="宋体" w:hAnsi="Calibri" w:cs="宋体"/>
          <w:color w:val="000000"/>
          <w:kern w:val="0"/>
          <w:sz w:val="20"/>
          <w:szCs w:val="20"/>
        </w:rPr>
        <w:t>PDF </w:t>
      </w:r>
      <w:bookmarkEnd w:id="4"/>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5" w:name="_ftnref5"/>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"_ftn5"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[5]</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。经过训练的分类器在</w:t>
      </w:r>
      <w:r w:rsidRPr="00E33C56">
        <w:rPr>
          <w:rFonts w:ascii="Calibri" w:eastAsia="宋体" w:hAnsi="Calibri" w:cs="宋体"/>
          <w:i/>
          <w:iCs/>
          <w:color w:val="000000"/>
          <w:kern w:val="0"/>
          <w:sz w:val="20"/>
          <w:szCs w:val="20"/>
        </w:rPr>
        <w:t>操作</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收集的</w:t>
      </w:r>
      <w:r w:rsidRPr="00575A37">
        <w:rPr>
          <w:rFonts w:ascii="Calibri" w:eastAsia="宋体" w:hAnsi="Calibri" w:cs="宋体"/>
          <w:color w:val="FF0000"/>
          <w:kern w:val="0"/>
          <w:sz w:val="20"/>
          <w:szCs w:val="20"/>
        </w:rPr>
        <w:t>100,000</w:t>
      </w:r>
      <w:r w:rsidRPr="00575A37">
        <w:rPr>
          <w:rFonts w:ascii="Calibri" w:eastAsia="宋体" w:hAnsi="Calibri" w:cs="宋体"/>
          <w:color w:val="FF0000"/>
          <w:kern w:val="0"/>
          <w:sz w:val="20"/>
          <w:szCs w:val="20"/>
        </w:rPr>
        <w:t>个</w:t>
      </w:r>
      <w:r w:rsidRPr="00575A37">
        <w:rPr>
          <w:rFonts w:ascii="Calibri" w:eastAsia="宋体" w:hAnsi="Calibri" w:cs="宋体"/>
          <w:color w:val="FF0000"/>
          <w:kern w:val="0"/>
          <w:sz w:val="20"/>
          <w:szCs w:val="20"/>
        </w:rPr>
        <w:t>PDF</w:t>
      </w:r>
      <w:r w:rsidRPr="00575A37">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。据推测，相同的数据集被用来训练目前可用的模型</w:t>
      </w:r>
      <w:bookmarkEnd w:id="5"/>
      <w:r w:rsidRPr="00E33C56">
        <w:rPr>
          <w:rFonts w:ascii="Calibri" w:eastAsia="宋体" w:hAnsi="Calibri" w:cs="宋体"/>
          <w:i/>
          <w:iCs/>
          <w:color w:val="000000"/>
          <w:kern w:val="0"/>
          <w:sz w:val="20"/>
          <w:szCs w:val="20"/>
        </w:rPr>
        <w:t>乔治梅森大学（</w:t>
      </w:r>
      <w:r w:rsidRPr="00E33C56">
        <w:rPr>
          <w:rFonts w:ascii="Calibri" w:eastAsia="宋体" w:hAnsi="Calibri" w:cs="宋体"/>
          <w:i/>
          <w:iCs/>
          <w:color w:val="000000"/>
          <w:kern w:val="0"/>
          <w:sz w:val="20"/>
          <w:szCs w:val="20"/>
        </w:rPr>
        <w:t>GMU</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使用的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最后一个数据集</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是由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用户提交和评估的文件创建的，未在其原始评估中使用。</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分类算法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6"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6"/>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敌对的考虑</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在描述我们的攻击之前，我们讨论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的特性对于我们研究的对抗性设置是至关重要的。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在我们的评估中，</w:t>
      </w:r>
      <w:r w:rsidRPr="00575A37">
        <w:rPr>
          <w:rFonts w:ascii="Calibri" w:eastAsia="宋体" w:hAnsi="Calibri" w:cs="宋体"/>
          <w:color w:val="FF0000"/>
          <w:kern w:val="0"/>
          <w:sz w:val="20"/>
          <w:szCs w:val="20"/>
        </w:rPr>
        <w:t>我们只关心</w:t>
      </w:r>
      <w:r w:rsidRPr="00575A37">
        <w:rPr>
          <w:rFonts w:ascii="Calibri" w:eastAsia="宋体" w:hAnsi="Calibri" w:cs="宋体"/>
          <w:i/>
          <w:iCs/>
          <w:color w:val="FF0000"/>
          <w:kern w:val="0"/>
          <w:sz w:val="20"/>
          <w:szCs w:val="20"/>
        </w:rPr>
        <w:t>Contagio</w:t>
      </w:r>
      <w:r w:rsidRPr="00575A37">
        <w:rPr>
          <w:rFonts w:ascii="Calibri" w:eastAsia="宋体" w:hAnsi="Calibri" w:cs="宋体"/>
          <w:color w:val="FF0000"/>
          <w:kern w:val="0"/>
          <w:sz w:val="20"/>
          <w:szCs w:val="20"/>
        </w:rPr>
        <w:t>分类器的逃避。我们不考虑</w:t>
      </w:r>
      <w:r w:rsidRPr="00575A37">
        <w:rPr>
          <w:rFonts w:ascii="Calibri" w:eastAsia="宋体" w:hAnsi="Calibri" w:cs="宋体"/>
          <w:i/>
          <w:iCs/>
          <w:color w:val="FF0000"/>
          <w:kern w:val="0"/>
          <w:sz w:val="20"/>
          <w:szCs w:val="20"/>
        </w:rPr>
        <w:t>GMU</w:t>
      </w:r>
      <w:r w:rsidRPr="00575A37">
        <w:rPr>
          <w:rFonts w:ascii="Calibri" w:eastAsia="宋体" w:hAnsi="Calibri" w:cs="宋体"/>
          <w:color w:val="FF0000"/>
          <w:kern w:val="0"/>
          <w:sz w:val="20"/>
          <w:szCs w:val="20"/>
        </w:rPr>
        <w:t>和</w:t>
      </w:r>
      <w:r w:rsidRPr="00575A37">
        <w:rPr>
          <w:rFonts w:ascii="Calibri" w:eastAsia="宋体" w:hAnsi="Calibri" w:cs="宋体"/>
          <w:i/>
          <w:iCs/>
          <w:color w:val="FF0000"/>
          <w:kern w:val="0"/>
          <w:sz w:val="20"/>
          <w:szCs w:val="20"/>
        </w:rPr>
        <w:t>社区</w:t>
      </w:r>
      <w:r w:rsidRPr="00575A37">
        <w:rPr>
          <w:rFonts w:ascii="Calibri" w:eastAsia="宋体" w:hAnsi="Calibri" w:cs="宋体"/>
          <w:color w:val="FF0000"/>
          <w:kern w:val="0"/>
          <w:sz w:val="20"/>
          <w:szCs w:val="20"/>
        </w:rPr>
        <w:t>分类器</w:t>
      </w:r>
      <w:r w:rsidRPr="00E33C56">
        <w:rPr>
          <w:rFonts w:ascii="Calibri" w:eastAsia="宋体" w:hAnsi="Calibri" w:cs="宋体"/>
          <w:color w:val="000000"/>
          <w:kern w:val="0"/>
          <w:sz w:val="20"/>
          <w:szCs w:val="20"/>
        </w:rPr>
        <w:t>，因为他们的训练数据集对我们来说是不可用的，因此我们无法评估第</w:t>
      </w: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节中定义的全部范围的攻击场景。除了免费提供外，</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数据集似乎保持不变。定期再培训是一项重要的安全措施，会使我们的逃避方法的有效性的一致性评估变得复杂，因为每一个分级更新都会使以前的结果过时。此外，虽然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通过将恶意文件分类为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有针对性</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机会主义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来提供第二级分析，但我们的研究仅限于回避最初的二进制分类器。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从对抗的角度来看，攻击者可获得的关于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的知识水平很高。其特征定义的可用性有助于创建操纵的样本。虽然对数据噪声有强大的抵御能力，但随机森林分类器并不是针对对抗噪音的弹性而设计的。在部署的系统中也不进行定期再训练。这些弱点使</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成为我们案例研究的绝佳候选人。其他更突出的基于机器学习的恶意软件检测器具有未知或难以控制的特征。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尽管存在弱点，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确实存在对抗性的考虑初始设计。在文献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中考虑的攻击模型假设对于良性训练文件</w:t>
      </w:r>
      <w:r w:rsidRPr="00575A37">
        <w:rPr>
          <w:rFonts w:ascii="Calibri" w:eastAsia="宋体" w:hAnsi="Calibri" w:cs="宋体"/>
          <w:color w:val="FF0000"/>
          <w:kern w:val="0"/>
          <w:sz w:val="20"/>
          <w:szCs w:val="20"/>
        </w:rPr>
        <w:t>，攻击者知道</w:t>
      </w:r>
      <w:r w:rsidRPr="00575A37">
        <w:rPr>
          <w:rFonts w:ascii="Calibri" w:eastAsia="宋体" w:hAnsi="Calibri" w:cs="宋体"/>
          <w:color w:val="FF0000"/>
          <w:kern w:val="0"/>
          <w:sz w:val="20"/>
          <w:szCs w:val="20"/>
        </w:rPr>
        <w:t>6</w:t>
      </w:r>
      <w:r w:rsidRPr="00575A37">
        <w:rPr>
          <w:rFonts w:ascii="Calibri" w:eastAsia="宋体" w:hAnsi="Calibri" w:cs="宋体"/>
          <w:color w:val="FF0000"/>
          <w:kern w:val="0"/>
          <w:sz w:val="20"/>
          <w:szCs w:val="20"/>
        </w:rPr>
        <w:t>个最重要的特征</w:t>
      </w:r>
      <w:r w:rsidRPr="00E33C56">
        <w:rPr>
          <w:rFonts w:ascii="Calibri" w:eastAsia="宋体" w:hAnsi="Calibri" w:cs="宋体"/>
          <w:color w:val="000000"/>
          <w:kern w:val="0"/>
          <w:sz w:val="20"/>
          <w:szCs w:val="20"/>
        </w:rPr>
        <w:t>（即，在随机森林模型的可变重要度量的列表之上）的手段和标准偏差。对手模型假定攻击者可以创建伪装的恶意样本，其中顶部特征的子集被设置为从正态分布中抽取的具有给定平均值和表征良性样本的标准偏差的随机值。这种攻击将被称</w:t>
      </w:r>
      <w:r w:rsidRPr="00575A37">
        <w:rPr>
          <w:rFonts w:ascii="Calibri" w:eastAsia="宋体" w:hAnsi="Calibri" w:cs="宋体"/>
          <w:color w:val="FF0000"/>
          <w:kern w:val="0"/>
          <w:sz w:val="20"/>
          <w:szCs w:val="20"/>
        </w:rPr>
        <w:t>为</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良性随机噪声</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BRN</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文献</w:t>
      </w:r>
      <w:r w:rsidRPr="00575A37">
        <w:rPr>
          <w:rFonts w:ascii="Calibri" w:eastAsia="宋体" w:hAnsi="Calibri" w:cs="宋体"/>
          <w:color w:val="FF0000"/>
          <w:kern w:val="0"/>
          <w:sz w:val="20"/>
          <w:szCs w:val="20"/>
        </w:rPr>
        <w:t>[23]</w:t>
      </w:r>
      <w:r w:rsidRPr="00575A37">
        <w:rPr>
          <w:rFonts w:ascii="Calibri" w:eastAsia="宋体" w:hAnsi="Calibri" w:cs="宋体"/>
          <w:color w:val="FF0000"/>
          <w:kern w:val="0"/>
          <w:sz w:val="20"/>
          <w:szCs w:val="20"/>
        </w:rPr>
        <w:t>表明，</w:t>
      </w:r>
      <w:r w:rsidRPr="00575A37">
        <w:rPr>
          <w:rFonts w:ascii="Calibri" w:eastAsia="宋体" w:hAnsi="Calibri" w:cs="宋体"/>
          <w:color w:val="FF0000"/>
          <w:kern w:val="0"/>
          <w:sz w:val="20"/>
          <w:szCs w:val="20"/>
        </w:rPr>
        <w:t>BRN</w:t>
      </w:r>
      <w:r w:rsidRPr="00575A37">
        <w:rPr>
          <w:rFonts w:ascii="Calibri" w:eastAsia="宋体" w:hAnsi="Calibri" w:cs="宋体"/>
          <w:color w:val="FF0000"/>
          <w:kern w:val="0"/>
          <w:sz w:val="20"/>
          <w:szCs w:val="20"/>
        </w:rPr>
        <w:t>攻击会严重降低分类器的检测精度</w:t>
      </w:r>
      <w:r w:rsidRPr="00E33C56">
        <w:rPr>
          <w:rFonts w:ascii="Calibri" w:eastAsia="宋体" w:hAnsi="Calibri" w:cs="宋体"/>
          <w:color w:val="000000"/>
          <w:kern w:val="0"/>
          <w:sz w:val="20"/>
          <w:szCs w:val="20"/>
        </w:rPr>
        <w:t>。为了对付这种攻击，提出了一个积极的防御战略：</w:t>
      </w:r>
      <w:r w:rsidRPr="00575A37">
        <w:rPr>
          <w:rFonts w:ascii="Calibri" w:eastAsia="宋体" w:hAnsi="Calibri" w:cs="宋体"/>
          <w:color w:val="FF0000"/>
          <w:kern w:val="0"/>
          <w:sz w:val="20"/>
          <w:szCs w:val="20"/>
        </w:rPr>
        <w:t>以完全相同的方式修改训练集中恶意数据点的子集。这个简单的防御策略被证明是非常有效的</w:t>
      </w:r>
      <w:r w:rsidRPr="00E33C56">
        <w:rPr>
          <w:rFonts w:ascii="Calibri" w:eastAsia="宋体" w:hAnsi="Calibri" w:cs="宋体"/>
          <w:color w:val="000000"/>
          <w:kern w:val="0"/>
          <w:sz w:val="20"/>
          <w:szCs w:val="20"/>
        </w:rPr>
        <w:t>。</w:t>
      </w:r>
    </w:p>
    <w:p w:rsidR="00E33C56" w:rsidRPr="00E33C56" w:rsidRDefault="00E33C56" w:rsidP="00E33C56">
      <w:pPr>
        <w:widowControl/>
        <w:spacing w:after="18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攻击是综合实现的，即</w:t>
      </w:r>
      <w:r w:rsidRPr="00E33C56">
        <w:rPr>
          <w:rFonts w:ascii="Calibri" w:eastAsia="宋体" w:hAnsi="Calibri" w:cs="宋体"/>
          <w:i/>
          <w:iCs/>
          <w:color w:val="000000"/>
          <w:kern w:val="0"/>
          <w:sz w:val="20"/>
          <w:szCs w:val="20"/>
        </w:rPr>
        <w:t>在特征空间直接</w:t>
      </w:r>
      <w:r w:rsidRPr="00E33C56">
        <w:rPr>
          <w:rFonts w:ascii="Calibri" w:eastAsia="宋体" w:hAnsi="Calibri" w:cs="宋体"/>
          <w:color w:val="000000"/>
          <w:kern w:val="0"/>
          <w:sz w:val="20"/>
          <w:szCs w:val="20"/>
        </w:rPr>
        <w:t>修改前</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个特征。因此，它没有解决是否可以用所需特征向量生成真实</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文件的问题。由于强烈的相互依存关系，这种假设在实践中是不现实的。在我们对第六部分提出的防御机制的评估中，我们偏离了特征空间，并使用真实的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文件来评估这种攻击。此外，我们调查了对我们自己的模仿攻击提出的对策的稳健性。</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五，</w:t>
      </w:r>
      <w:r w:rsidR="007E4288">
        <w:rPr>
          <w:rFonts w:ascii="NimbusRomNo9L-Regu" w:hAnsi="NimbusRomNo9L-Regu" w:cs="NimbusRomNo9L-Regu"/>
          <w:kern w:val="0"/>
          <w:sz w:val="20"/>
          <w:szCs w:val="20"/>
        </w:rPr>
        <w:t>M</w:t>
      </w:r>
      <w:r w:rsidR="007E4288">
        <w:rPr>
          <w:rFonts w:ascii="NimbusRomNo9L-Regu" w:hAnsi="NimbusRomNo9L-Regu" w:cs="NimbusRomNo9L-Regu"/>
          <w:kern w:val="0"/>
          <w:sz w:val="16"/>
          <w:szCs w:val="16"/>
        </w:rPr>
        <w:t xml:space="preserve">ETHODOLOGY </w:t>
      </w:r>
      <w:r w:rsidR="007E4288">
        <w:rPr>
          <w:rFonts w:ascii="NimbusRomNo9L-Regu" w:hAnsi="NimbusRomNo9L-Regu" w:cs="NimbusRomNo9L-Regu" w:hint="eastAsia"/>
          <w:kern w:val="0"/>
          <w:sz w:val="16"/>
          <w:szCs w:val="16"/>
        </w:rPr>
        <w:t>方法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由于我们对逃避场景的研究假设了一个隐身的攻击者，我们方法的关键要素包括重新实现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部署的方法。我们首先使用可用的公共知识重构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的一个子集。下一步是开发一种操作</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文件的技术，这会影响选定的特征子集。我们方法的最后一步是设计攻击算法来实现第二部分介绍的通用攻击策略。</w:t>
      </w:r>
    </w:p>
    <w:p w:rsidR="00E33C56" w:rsidRPr="00E33C56" w:rsidRDefault="00E33C56" w:rsidP="00E33C56">
      <w:pPr>
        <w:widowControl/>
        <w:spacing w:after="18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上述技术和方法</w:t>
      </w:r>
      <w:r w:rsidRPr="00C87655">
        <w:rPr>
          <w:rFonts w:ascii="Calibri" w:eastAsia="宋体" w:hAnsi="Calibri" w:cs="宋体"/>
          <w:color w:val="FF0000"/>
          <w:kern w:val="0"/>
          <w:sz w:val="20"/>
          <w:szCs w:val="20"/>
        </w:rPr>
        <w:t>在我们的实验性逃避框架</w:t>
      </w:r>
      <w:r w:rsidRPr="00C87655">
        <w:rPr>
          <w:rFonts w:ascii="Calibri" w:eastAsia="宋体" w:hAnsi="Calibri" w:cs="宋体"/>
          <w:color w:val="FF0000"/>
          <w:kern w:val="0"/>
          <w:sz w:val="20"/>
          <w:szCs w:val="20"/>
        </w:rPr>
        <w:t>M </w:t>
      </w:r>
      <w:r w:rsidRPr="00C87655">
        <w:rPr>
          <w:rFonts w:ascii="Calibri" w:eastAsia="宋体" w:hAnsi="Calibri" w:cs="宋体"/>
          <w:color w:val="FF0000"/>
          <w:kern w:val="0"/>
          <w:sz w:val="16"/>
          <w:szCs w:val="16"/>
        </w:rPr>
        <w:t>IMICUS</w:t>
      </w:r>
      <w:r w:rsidRPr="00C87655">
        <w:rPr>
          <w:rFonts w:ascii="Calibri" w:eastAsia="宋体" w:hAnsi="Calibri" w:cs="宋体"/>
          <w:color w:val="FF0000"/>
          <w:kern w:val="0"/>
          <w:sz w:val="16"/>
          <w:szCs w:val="16"/>
        </w:rPr>
        <w:t>中实施</w:t>
      </w:r>
      <w:r w:rsidRPr="00E33C56">
        <w:rPr>
          <w:rFonts w:ascii="Calibri" w:eastAsia="宋体" w:hAnsi="Calibri" w:cs="宋体"/>
          <w:color w:val="000000"/>
          <w:kern w:val="0"/>
          <w:sz w:val="20"/>
          <w:szCs w:val="20"/>
        </w:rPr>
        <w:t>。该框架由支持特征提取，</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文件修改，上传到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和分数检索，分类器训练以及对它们执行攻击的</w:t>
      </w:r>
      <w:r w:rsidRPr="00E33C56">
        <w:rPr>
          <w:rFonts w:ascii="Calibri" w:eastAsia="宋体" w:hAnsi="Calibri" w:cs="宋体"/>
          <w:color w:val="000000"/>
          <w:kern w:val="0"/>
          <w:sz w:val="20"/>
          <w:szCs w:val="20"/>
        </w:rPr>
        <w:t>Python</w:t>
      </w:r>
      <w:r w:rsidRPr="00E33C56">
        <w:rPr>
          <w:rFonts w:ascii="Calibri" w:eastAsia="宋体" w:hAnsi="Calibri" w:cs="宋体"/>
          <w:color w:val="000000"/>
          <w:kern w:val="0"/>
          <w:sz w:val="20"/>
          <w:szCs w:val="20"/>
        </w:rPr>
        <w:t>模块组成。</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是免费的开源软件，适合与其他攻击和攻击目标进行扩展。它可以下载</w:t>
      </w:r>
      <w:bookmarkStart w:id="7" w:name="_ftnref7"/>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"_ftn7"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[7]</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，与所有训练数据（作为特征向量），分类器模型以及完全重现我们的实验结果所需的代码捆绑在一起。我们实验中使用的所有攻击文件都可以从</w:t>
      </w:r>
      <w:r w:rsidRPr="00E33C56">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数据库中获得。</w:t>
      </w:r>
      <w:bookmarkEnd w:id="7"/>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A.</w:t>
      </w:r>
      <w:r w:rsidRPr="006F708B">
        <w:rPr>
          <w:rFonts w:ascii="Calibri" w:eastAsia="微软雅黑" w:hAnsi="Calibri" w:cs="宋体"/>
          <w:i/>
          <w:iCs/>
          <w:color w:val="FF0000"/>
          <w:kern w:val="0"/>
          <w:sz w:val="20"/>
          <w:szCs w:val="20"/>
        </w:rPr>
        <w:t>重写</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RATE </w:t>
      </w:r>
      <w:r w:rsidRPr="006F708B">
        <w:rPr>
          <w:rFonts w:ascii="Calibri" w:eastAsia="微软雅黑" w:hAnsi="Calibri" w:cs="宋体"/>
          <w:i/>
          <w:iCs/>
          <w:color w:val="FF0000"/>
          <w:kern w:val="0"/>
          <w:sz w:val="20"/>
          <w:szCs w:val="20"/>
        </w:rPr>
        <w:t>的特性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我们的四个逃避方案有一个</w:t>
      </w:r>
      <w:r w:rsidRPr="006F708B">
        <w:rPr>
          <w:rFonts w:ascii="Calibri" w:eastAsia="宋体" w:hAnsi="Calibri" w:cs="宋体"/>
          <w:color w:val="FF0000"/>
          <w:kern w:val="0"/>
          <w:sz w:val="20"/>
          <w:szCs w:val="20"/>
        </w:rPr>
        <w:t>共同的假设：攻击者知道被攻击的系统的特征</w:t>
      </w:r>
      <w:r w:rsidRPr="00E33C56">
        <w:rPr>
          <w:rFonts w:ascii="Calibri" w:eastAsia="宋体" w:hAnsi="Calibri" w:cs="宋体"/>
          <w:color w:val="000000"/>
          <w:kern w:val="0"/>
          <w:sz w:val="20"/>
          <w:szCs w:val="20"/>
        </w:rPr>
        <w:t>。然而，关于特定特征的知识水平可能差异很大。攻击者可能根本不知道某些特征的存在。即使是具有已知描述的特征，攻击者也可能部分或不能控制其值。最后，功能之间的相互依赖可以防止攻击者对其值的任意操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有关</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特性的知识来自三个来源：原始研究论文</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，技术报告</w:t>
      </w:r>
      <w:r w:rsidRPr="006F708B">
        <w:rPr>
          <w:rFonts w:ascii="Calibri" w:eastAsia="宋体" w:hAnsi="Calibri" w:cs="宋体"/>
          <w:color w:val="FF0000"/>
          <w:kern w:val="0"/>
          <w:sz w:val="20"/>
          <w:szCs w:val="20"/>
        </w:rPr>
        <w:t>[24]</w:t>
      </w:r>
      <w:r w:rsidRPr="006F708B">
        <w:rPr>
          <w:rFonts w:ascii="Calibri" w:eastAsia="宋体" w:hAnsi="Calibri" w:cs="宋体"/>
          <w:color w:val="FF0000"/>
          <w:kern w:val="0"/>
          <w:sz w:val="20"/>
          <w:szCs w:val="20"/>
        </w:rPr>
        <w:t>以及在线部署</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的行为</w:t>
      </w:r>
      <w:r w:rsidRPr="00E33C56">
        <w:rPr>
          <w:rFonts w:ascii="Calibri" w:eastAsia="宋体" w:hAnsi="Calibri" w:cs="宋体"/>
          <w:color w:val="000000"/>
          <w:kern w:val="0"/>
          <w:sz w:val="20"/>
          <w:szCs w:val="20"/>
        </w:rPr>
        <w:t>。</w:t>
      </w:r>
    </w:p>
    <w:p w:rsidR="00E33C56" w:rsidRPr="006F708B" w:rsidRDefault="00E33C56" w:rsidP="00E33C56">
      <w:pPr>
        <w:widowControl/>
        <w:spacing w:after="5" w:line="204" w:lineRule="atLeast"/>
        <w:ind w:left="-10"/>
        <w:rPr>
          <w:rFonts w:ascii="Calibri" w:eastAsia="宋体" w:hAnsi="Calibri" w:cs="宋体"/>
          <w:color w:val="FF0000"/>
          <w:kern w:val="0"/>
          <w:sz w:val="20"/>
          <w:szCs w:val="20"/>
        </w:rPr>
      </w:pPr>
      <w:r w:rsidRPr="006F708B">
        <w:rPr>
          <w:rFonts w:ascii="Calibri" w:eastAsia="宋体" w:hAnsi="Calibri" w:cs="宋体"/>
          <w:color w:val="FF0000"/>
          <w:kern w:val="0"/>
          <w:sz w:val="20"/>
          <w:szCs w:val="20"/>
        </w:rPr>
        <w:t>如</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所述，共有</w:t>
      </w:r>
      <w:r w:rsidRPr="006F708B">
        <w:rPr>
          <w:rFonts w:ascii="Calibri" w:eastAsia="宋体" w:hAnsi="Calibri" w:cs="宋体"/>
          <w:color w:val="FF0000"/>
          <w:kern w:val="0"/>
          <w:sz w:val="20"/>
          <w:szCs w:val="20"/>
        </w:rPr>
        <w:t>202</w:t>
      </w:r>
      <w:r w:rsidRPr="006F708B">
        <w:rPr>
          <w:rFonts w:ascii="Calibri" w:eastAsia="宋体" w:hAnsi="Calibri" w:cs="宋体"/>
          <w:color w:val="FF0000"/>
          <w:kern w:val="0"/>
          <w:sz w:val="20"/>
          <w:szCs w:val="20"/>
        </w:rPr>
        <w:t>个特征被使用</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。然而，</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中只描述了其中的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个，程度各不相同。这将潜在受攻击者控制的特征集合限制为大约报告数量的三分之二。此外，不能排除由于发展的自然进展，部署的系统与报告的系统相比没有不同的特征。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作为第一步，我们通过遵循</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中的特征提取的通用指南</w:t>
      </w:r>
      <w:r w:rsidRPr="006F708B">
        <w:rPr>
          <w:rFonts w:ascii="Calibri" w:eastAsia="宋体" w:hAnsi="Calibri" w:cs="宋体"/>
          <w:color w:val="FF0000"/>
          <w:kern w:val="0"/>
          <w:sz w:val="20"/>
          <w:szCs w:val="20"/>
        </w:rPr>
        <w:t>，重新实现了</w:t>
      </w:r>
      <w:r w:rsidRPr="006F708B">
        <w:rPr>
          <w:rFonts w:ascii="Calibri" w:eastAsia="宋体" w:hAnsi="Calibri" w:cs="宋体"/>
          <w:color w:val="FF0000"/>
          <w:kern w:val="0"/>
          <w:sz w:val="20"/>
          <w:szCs w:val="20"/>
        </w:rPr>
        <w:t>135</w:t>
      </w:r>
      <w:r w:rsidRPr="006F708B">
        <w:rPr>
          <w:rFonts w:ascii="Calibri" w:eastAsia="宋体" w:hAnsi="Calibri" w:cs="宋体"/>
          <w:color w:val="FF0000"/>
          <w:kern w:val="0"/>
          <w:sz w:val="20"/>
          <w:szCs w:val="20"/>
        </w:rPr>
        <w:t>个已知特征的提取</w:t>
      </w:r>
      <w:r w:rsidRPr="00E33C56">
        <w:rPr>
          <w:rFonts w:ascii="Calibri" w:eastAsia="宋体" w:hAnsi="Calibri" w:cs="宋体"/>
          <w:color w:val="000000"/>
          <w:kern w:val="0"/>
          <w:sz w:val="20"/>
          <w:szCs w:val="20"/>
        </w:rPr>
        <w:t>。随后，</w:t>
      </w:r>
      <w:r w:rsidRPr="006F708B">
        <w:rPr>
          <w:rFonts w:ascii="Calibri" w:eastAsia="宋体" w:hAnsi="Calibri" w:cs="宋体"/>
          <w:color w:val="FF0000"/>
          <w:kern w:val="0"/>
          <w:sz w:val="20"/>
          <w:szCs w:val="20"/>
        </w:rPr>
        <w:t>为每个特征开发了正则表达式</w:t>
      </w:r>
      <w:r w:rsidRPr="00E33C56">
        <w:rPr>
          <w:rFonts w:ascii="Calibri" w:eastAsia="宋体" w:hAnsi="Calibri" w:cs="宋体"/>
          <w:color w:val="000000"/>
          <w:kern w:val="0"/>
          <w:sz w:val="20"/>
          <w:szCs w:val="20"/>
        </w:rPr>
        <w:t>，除了直接读取的大小。在此过程中，我们还检查了由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产生的元数据输出，其中包含</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文件的固定测试套件，其中包含许多功能的各种值。可以从元数据输出中准确地推导出一些特征的值，例如，</w:t>
      </w:r>
      <w:r w:rsidRPr="00E33C56">
        <w:rPr>
          <w:rFonts w:ascii="Calibri" w:eastAsia="宋体" w:hAnsi="Calibri" w:cs="宋体"/>
          <w:color w:val="000000"/>
          <w:kern w:val="0"/>
          <w:sz w:val="20"/>
          <w:szCs w:val="20"/>
        </w:rPr>
        <w:t>Page</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关键字的计数。正则表达式进一步细化，直到所有测试文件达到一致的行为。尽管重新实施过程需要费时费力的专家工作，但对于激励对手而言，这将是一个小小的障碍。</w:t>
      </w:r>
    </w:p>
    <w:p w:rsidR="00E33C56" w:rsidRPr="00E33C56" w:rsidRDefault="00E33C56" w:rsidP="00E33C56">
      <w:pPr>
        <w:widowControl/>
        <w:spacing w:after="18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感谢</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数据集的可用性，通过比较我们在该数据集上的分类结果与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中报告的结果，我们能够验证重新实现的正确性。此外，我们还证实，尽管实施特征的集合存在差异，但是我们的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本地克隆与第</w:t>
      </w:r>
      <w:r w:rsidRPr="00E33C56">
        <w:rPr>
          <w:rFonts w:ascii="Calibri" w:eastAsia="宋体" w:hAnsi="Calibri" w:cs="宋体"/>
          <w:color w:val="000000"/>
          <w:kern w:val="0"/>
          <w:sz w:val="20"/>
          <w:szCs w:val="20"/>
        </w:rPr>
        <w:t>VI-A3</w:t>
      </w:r>
      <w:r w:rsidRPr="00E33C56">
        <w:rPr>
          <w:rFonts w:ascii="Calibri" w:eastAsia="宋体" w:hAnsi="Calibri" w:cs="宋体"/>
          <w:color w:val="000000"/>
          <w:kern w:val="0"/>
          <w:sz w:val="20"/>
          <w:szCs w:val="20"/>
        </w:rPr>
        <w:t>节中提供的基准数据集中的在线系统产生类似的分类分数。</w:t>
      </w:r>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B.</w:t>
      </w:r>
      <w:r w:rsidRPr="006F708B">
        <w:rPr>
          <w:rFonts w:ascii="Calibri" w:eastAsia="微软雅黑" w:hAnsi="Calibri" w:cs="宋体"/>
          <w:i/>
          <w:iCs/>
          <w:color w:val="FF0000"/>
          <w:kern w:val="0"/>
          <w:sz w:val="20"/>
          <w:szCs w:val="20"/>
        </w:rPr>
        <w:t>修改</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速率</w:t>
      </w:r>
      <w:r w:rsidRPr="006F708B">
        <w:rPr>
          <w:rFonts w:ascii="Calibri" w:eastAsia="微软雅黑" w:hAnsi="Calibri" w:cs="宋体"/>
          <w:i/>
          <w:iCs/>
          <w:color w:val="FF0000"/>
          <w:kern w:val="0"/>
          <w:sz w:val="20"/>
          <w:szCs w:val="20"/>
        </w:rPr>
        <w:t>特征值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我们研究的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文件修改方法的发展受以下设计目标的指导：一旦修改，所述文件必须与原始文件看起来与任何</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分析器不可区分，但可靠地影响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的特征提取。这样做的原因是，这样的语义保留方法可以安全地应用于我们的实验中的恶意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文件，而不管它们可能利用的各种漏洞，而没有破坏其可能的微妙</w:t>
      </w:r>
      <w:r w:rsidRPr="00E33C56">
        <w:rPr>
          <w:rFonts w:ascii="Calibri" w:eastAsia="宋体" w:hAnsi="Calibri" w:cs="宋体"/>
          <w:i/>
          <w:iCs/>
          <w:color w:val="000000"/>
          <w:kern w:val="0"/>
          <w:sz w:val="20"/>
          <w:szCs w:val="20"/>
        </w:rPr>
        <w:t>操作方式</w:t>
      </w:r>
      <w:r w:rsidRPr="00E33C56">
        <w:rPr>
          <w:rFonts w:ascii="Calibri" w:eastAsia="宋体" w:hAnsi="Calibri" w:cs="宋体"/>
          <w:color w:val="000000"/>
          <w:kern w:val="0"/>
          <w:sz w:val="20"/>
          <w:szCs w:val="20"/>
        </w:rPr>
        <w:t>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的特征修改组件可以任意修改</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的值和</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的增量值</w:t>
      </w:r>
    </w:p>
    <w:p w:rsidR="00E33C56" w:rsidRPr="00E33C56" w:rsidRDefault="00E33C56" w:rsidP="00E33C56">
      <w:pPr>
        <w:widowControl/>
        <w:spacing w:after="264" w:line="214" w:lineRule="atLeast"/>
        <w:ind w:left="69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305050" cy="2228850"/>
            <wp:effectExtent l="0" t="0" r="0" b="0"/>
            <wp:docPr id="11" name="图片 11" descr="E:\bdfirst\2018\2018Q1\srndic-laskov-sp201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rndic-laskov-sp2014.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rsidR="00E33C56" w:rsidRPr="00E33C56" w:rsidRDefault="00E33C56" w:rsidP="00E33C56">
      <w:pPr>
        <w:widowControl/>
        <w:spacing w:after="46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3. PDF</w:t>
      </w:r>
      <w:r w:rsidRPr="00E33C56">
        <w:rPr>
          <w:rFonts w:ascii="Calibri" w:eastAsia="宋体" w:hAnsi="Calibri" w:cs="宋体"/>
          <w:color w:val="000000"/>
          <w:kern w:val="0"/>
          <w:sz w:val="16"/>
          <w:szCs w:val="16"/>
        </w:rPr>
        <w:t>修改方法取原始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（左）并在交叉引用表（</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）和预告片之间插入新内容。这样一个修改后的文件（右）将</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混淆为接受新注入的内容作为文件的一部分，而</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阅读器从拖车直接跳转到</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，完全跳过注入的内容。</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特性，详见附录</w:t>
      </w:r>
      <w:r w:rsidRPr="00E33C56">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对其他特性的修改需要对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文件的结构进行微妙的修改，增加了实现工作量和破坏恶意功能的风险。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w:t>
      </w:r>
      <w:r w:rsidRPr="006F708B">
        <w:rPr>
          <w:rFonts w:ascii="Calibri" w:eastAsia="宋体" w:hAnsi="Calibri" w:cs="宋体"/>
          <w:color w:val="FF0000"/>
          <w:kern w:val="0"/>
          <w:sz w:val="20"/>
          <w:szCs w:val="20"/>
        </w:rPr>
        <w:t>文件修改方法是由</w:t>
      </w:r>
      <w:r w:rsidRPr="006F708B">
        <w:rPr>
          <w:rFonts w:ascii="Calibri" w:eastAsia="宋体" w:hAnsi="Calibri" w:cs="宋体"/>
          <w:color w:val="FF0000"/>
          <w:kern w:val="0"/>
          <w:sz w:val="20"/>
          <w:szCs w:val="20"/>
        </w:rPr>
        <w:t>PDF</w:t>
      </w:r>
      <w:r w:rsidRPr="006F708B">
        <w:rPr>
          <w:rFonts w:ascii="Calibri" w:eastAsia="宋体" w:hAnsi="Calibri" w:cs="宋体"/>
          <w:color w:val="FF0000"/>
          <w:kern w:val="0"/>
          <w:sz w:val="20"/>
          <w:szCs w:val="20"/>
        </w:rPr>
        <w:t>阅读器的操作和</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之间的差异所驱动的</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[32]</w:t>
      </w:r>
      <w:r w:rsidRPr="00E33C56">
        <w:rPr>
          <w:rFonts w:ascii="Calibri" w:eastAsia="宋体" w:hAnsi="Calibri" w:cs="宋体"/>
          <w:color w:val="000000"/>
          <w:kern w:val="0"/>
          <w:sz w:val="20"/>
          <w:szCs w:val="20"/>
        </w:rPr>
        <w:t>中将这种方法描述为解释各种文件格式时存在</w:t>
      </w:r>
      <w:r w:rsidRPr="00E33C56">
        <w:rPr>
          <w:rFonts w:ascii="Calibri" w:eastAsia="宋体" w:hAnsi="Calibri" w:cs="宋体"/>
          <w:i/>
          <w:iCs/>
          <w:color w:val="000000"/>
          <w:kern w:val="0"/>
          <w:sz w:val="20"/>
          <w:szCs w:val="20"/>
        </w:rPr>
        <w:t>语义鸿沟的</w:t>
      </w:r>
      <w:r w:rsidRPr="00E33C56">
        <w:rPr>
          <w:rFonts w:ascii="Calibri" w:eastAsia="宋体" w:hAnsi="Calibri" w:cs="宋体"/>
          <w:color w:val="000000"/>
          <w:kern w:val="0"/>
          <w:sz w:val="20"/>
          <w:szCs w:val="20"/>
        </w:rPr>
        <w:t>一个例子。</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文件的原始字节上评估一组正则表达式，</w:t>
      </w:r>
      <w:r w:rsidRPr="00E33C56">
        <w:rPr>
          <w:rFonts w:ascii="Calibri" w:eastAsia="宋体" w:hAnsi="Calibri" w:cs="宋体"/>
          <w:i/>
          <w:iCs/>
          <w:color w:val="000000"/>
          <w:kern w:val="0"/>
          <w:sz w:val="20"/>
          <w:szCs w:val="20"/>
        </w:rPr>
        <w:t>从</w:t>
      </w:r>
      <w:r w:rsidRPr="00E33C56">
        <w:rPr>
          <w:rFonts w:ascii="Calibri" w:eastAsia="宋体" w:hAnsi="Calibri" w:cs="宋体"/>
          <w:color w:val="000000"/>
          <w:kern w:val="0"/>
          <w:sz w:val="20"/>
          <w:szCs w:val="20"/>
        </w:rPr>
        <w:t>文件</w:t>
      </w:r>
      <w:r w:rsidRPr="00E33C56">
        <w:rPr>
          <w:rFonts w:ascii="Calibri" w:eastAsia="宋体" w:hAnsi="Calibri" w:cs="宋体"/>
          <w:i/>
          <w:iCs/>
          <w:color w:val="000000"/>
          <w:kern w:val="0"/>
          <w:sz w:val="20"/>
          <w:szCs w:val="20"/>
        </w:rPr>
        <w:t>的开头到结尾</w:t>
      </w:r>
      <w:r w:rsidRPr="00E33C56">
        <w:rPr>
          <w:rFonts w:ascii="Calibri" w:eastAsia="宋体" w:hAnsi="Calibri" w:cs="宋体"/>
          <w:color w:val="000000"/>
          <w:kern w:val="0"/>
          <w:sz w:val="20"/>
          <w:szCs w:val="20"/>
        </w:rPr>
        <w:t>读取。相反，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阅读器按照</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语法解析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6906C9">
        <w:rPr>
          <w:rFonts w:ascii="Calibri" w:eastAsia="宋体" w:hAnsi="Calibri" w:cs="宋体"/>
          <w:color w:val="FF0000"/>
          <w:kern w:val="0"/>
          <w:sz w:val="20"/>
          <w:szCs w:val="20"/>
        </w:rPr>
        <w:t>一个符合标准的</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阅读器从其结尾开始读取一个文件</w:t>
      </w:r>
      <w:r w:rsidRPr="00E33C56">
        <w:rPr>
          <w:rFonts w:ascii="Calibri" w:eastAsia="宋体" w:hAnsi="Calibri" w:cs="宋体"/>
          <w:color w:val="000000"/>
          <w:kern w:val="0"/>
          <w:sz w:val="20"/>
          <w:szCs w:val="20"/>
        </w:rPr>
        <w:t>。它检查拖车找到交叉引用表（</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）的位置，然后</w:t>
      </w:r>
      <w:r w:rsidRPr="00E33C56">
        <w:rPr>
          <w:rFonts w:ascii="Calibri" w:eastAsia="宋体" w:hAnsi="Calibri" w:cs="宋体"/>
          <w:i/>
          <w:iCs/>
          <w:color w:val="000000"/>
          <w:kern w:val="0"/>
          <w:sz w:val="20"/>
          <w:szCs w:val="20"/>
        </w:rPr>
        <w:t>跳转</w:t>
      </w:r>
      <w:r w:rsidRPr="00E33C56">
        <w:rPr>
          <w:rFonts w:ascii="Calibri" w:eastAsia="宋体" w:hAnsi="Calibri" w:cs="宋体"/>
          <w:color w:val="000000"/>
          <w:kern w:val="0"/>
          <w:sz w:val="20"/>
          <w:szCs w:val="20"/>
        </w:rPr>
        <w:t>直接找到它以便找到文件正文中的对象。这个差异如图</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所示，显示了我们修改之前和之后的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文件的布局。</w:t>
      </w:r>
    </w:p>
    <w:p w:rsidR="00E33C56" w:rsidRPr="00E33C56" w:rsidRDefault="00E33C56" w:rsidP="00E33C56">
      <w:pPr>
        <w:widowControl/>
        <w:spacing w:after="2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我们的解决方案利用此语义间隙：只要该文件标题，正文和</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不被修改或移动时，拖车可以任意移动远离</w:t>
      </w:r>
      <w:r w:rsidRPr="00E33C56">
        <w:rPr>
          <w:rFonts w:ascii="Calibri" w:eastAsia="宋体" w:hAnsi="Calibri" w:cs="宋体"/>
          <w:color w:val="000000"/>
          <w:kern w:val="0"/>
          <w:sz w:val="20"/>
          <w:szCs w:val="20"/>
        </w:rPr>
        <w:t>CRT </w:t>
      </w:r>
      <w:r w:rsidRPr="00E33C56">
        <w:rPr>
          <w:rFonts w:ascii="Calibri" w:eastAsia="宋体" w:hAnsi="Calibri" w:cs="宋体"/>
          <w:color w:val="000000"/>
          <w:kern w:val="0"/>
          <w:sz w:val="20"/>
          <w:szCs w:val="20"/>
          <w:vertAlign w:val="superscript"/>
        </w:rPr>
        <w:t>8</w:t>
      </w:r>
      <w:r w:rsidRPr="00E33C56">
        <w:rPr>
          <w:rFonts w:ascii="Calibri" w:eastAsia="宋体" w:hAnsi="Calibri" w:cs="宋体"/>
          <w:color w:val="000000"/>
          <w:kern w:val="0"/>
          <w:sz w:val="20"/>
          <w:szCs w:val="20"/>
        </w:rPr>
        <w:t>，从而生成在该文件中的空的空间，其中任意的内容可以注射。</w:t>
      </w:r>
      <w:r w:rsidRPr="006906C9">
        <w:rPr>
          <w:rFonts w:ascii="Calibri" w:eastAsia="宋体" w:hAnsi="Calibri" w:cs="宋体"/>
          <w:color w:val="FF0000"/>
          <w:kern w:val="0"/>
          <w:sz w:val="20"/>
          <w:szCs w:val="20"/>
        </w:rPr>
        <w:t>这些内容将被</w:t>
      </w:r>
      <w:r w:rsidRPr="006906C9">
        <w:rPr>
          <w:rFonts w:ascii="Calibri" w:eastAsia="宋体" w:hAnsi="Calibri" w:cs="宋体"/>
          <w:color w:val="FF0000"/>
          <w:kern w:val="0"/>
          <w:sz w:val="20"/>
          <w:szCs w:val="20"/>
        </w:rPr>
        <w:t>PDF </w:t>
      </w:r>
      <w:r w:rsidRPr="006906C9">
        <w:rPr>
          <w:rFonts w:ascii="Calibri" w:eastAsia="宋体" w:hAnsi="Calibri" w:cs="宋体"/>
          <w:color w:val="FF0000"/>
          <w:kern w:val="0"/>
          <w:sz w:val="16"/>
          <w:szCs w:val="16"/>
        </w:rPr>
        <w:t>RATE </w:t>
      </w:r>
      <w:r w:rsidRPr="006906C9">
        <w:rPr>
          <w:rFonts w:ascii="Calibri" w:eastAsia="宋体" w:hAnsi="Calibri" w:cs="宋体"/>
          <w:color w:val="FF0000"/>
          <w:kern w:val="0"/>
          <w:sz w:val="20"/>
          <w:szCs w:val="20"/>
        </w:rPr>
        <w:t>处理，但</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阅读器将</w:t>
      </w:r>
      <w:r w:rsidRPr="006906C9">
        <w:rPr>
          <w:rFonts w:ascii="Calibri" w:eastAsia="宋体" w:hAnsi="Calibri" w:cs="宋体"/>
          <w:i/>
          <w:iCs/>
          <w:color w:val="FF0000"/>
          <w:kern w:val="0"/>
          <w:sz w:val="20"/>
          <w:szCs w:val="20"/>
        </w:rPr>
        <w:t>始终忽略它</w:t>
      </w:r>
      <w:r w:rsidRPr="006906C9">
        <w:rPr>
          <w:rFonts w:ascii="Calibri" w:eastAsia="宋体" w:hAnsi="Calibri" w:cs="宋体"/>
          <w:color w:val="FF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所描述的</w:t>
      </w:r>
      <w:r w:rsidRPr="00E33C56">
        <w:rPr>
          <w:rFonts w:ascii="Calibri" w:eastAsia="宋体" w:hAnsi="Calibri" w:cs="宋体"/>
          <w:i/>
          <w:iCs/>
          <w:color w:val="000000"/>
          <w:kern w:val="0"/>
          <w:sz w:val="20"/>
          <w:szCs w:val="20"/>
        </w:rPr>
        <w:t>内容注入方法</w:t>
      </w:r>
      <w:r w:rsidRPr="00E33C56">
        <w:rPr>
          <w:rFonts w:ascii="Calibri" w:eastAsia="宋体" w:hAnsi="Calibri" w:cs="宋体"/>
          <w:color w:val="000000"/>
          <w:kern w:val="0"/>
          <w:sz w:val="20"/>
          <w:szCs w:val="20"/>
        </w:rPr>
        <w:t>留下了文件修改，如果知道要查找什么，文件修改是微不足道的。我们认为可以重写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文件，而是在原地修改内容，从而将修改全部隐藏起来。但是，这种方法不会没有技术上的复杂性。它可能通过中断</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文件的渲染而影响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阅读器，并可能对嵌入式漏洞的可靠性产生负面影响</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这是内容注入完全避免的问题。我们的修改方法是通过将一组空格分隔的字符串模式注入到</w:t>
      </w:r>
      <w:r w:rsidRPr="00E33C56">
        <w:rPr>
          <w:rFonts w:ascii="Calibri" w:eastAsia="宋体" w:hAnsi="Calibri" w:cs="宋体"/>
          <w:color w:val="000000"/>
          <w:kern w:val="0"/>
          <w:sz w:val="16"/>
          <w:szCs w:val="16"/>
          <w:vertAlign w:val="superscript"/>
        </w:rPr>
        <w:t>8</w:t>
      </w:r>
      <w:r w:rsidRPr="00E33C56">
        <w:rPr>
          <w:rFonts w:ascii="Calibri" w:eastAsia="宋体" w:hAnsi="Calibri" w:cs="宋体"/>
          <w:color w:val="000000"/>
          <w:kern w:val="0"/>
          <w:sz w:val="20"/>
          <w:szCs w:val="20"/>
        </w:rPr>
        <w:t>之间的间隙中来实现的</w:t>
      </w:r>
      <w:r w:rsidRPr="00E33C56">
        <w:rPr>
          <w:rFonts w:ascii="Calibri" w:eastAsia="宋体" w:hAnsi="Calibri" w:cs="宋体"/>
          <w:color w:val="000000"/>
          <w:kern w:val="0"/>
          <w:sz w:val="16"/>
          <w:szCs w:val="16"/>
        </w:rPr>
        <w:t>。只有拖尾保持在文件的末尾才是重要的。</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和目标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文件的预告片。这些模式旨在使特定的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正则表达式匹配它们，从而影响提取的特征值。例如，注入一个带有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关键字的文件中，字符串</w:t>
      </w:r>
      <w:r w:rsidRPr="00E33C56">
        <w:rPr>
          <w:rFonts w:ascii="Calibri" w:eastAsia="宋体" w:hAnsi="Calibri" w:cs="宋体"/>
          <w:color w:val="000000"/>
          <w:kern w:val="0"/>
          <w:sz w:val="20"/>
          <w:szCs w:val="20"/>
        </w:rPr>
        <w:t>“obj obj”</w:t>
      </w:r>
      <w:r w:rsidRPr="00E33C56">
        <w:rPr>
          <w:rFonts w:ascii="Calibri" w:eastAsia="宋体" w:hAnsi="Calibri" w:cs="宋体"/>
          <w:color w:val="000000"/>
          <w:kern w:val="0"/>
          <w:sz w:val="20"/>
          <w:szCs w:val="20"/>
        </w:rPr>
        <w:t>将把它的</w:t>
      </w:r>
      <w:r w:rsidRPr="00E33C56">
        <w:rPr>
          <w:rFonts w:ascii="Calibri" w:eastAsia="宋体" w:hAnsi="Calibri" w:cs="宋体"/>
          <w:color w:val="000000"/>
          <w:kern w:val="0"/>
          <w:sz w:val="20"/>
          <w:szCs w:val="20"/>
        </w:rPr>
        <w:t>count_obj</w:t>
      </w:r>
      <w:r w:rsidRPr="00E33C56">
        <w:rPr>
          <w:rFonts w:ascii="Calibri" w:eastAsia="宋体" w:hAnsi="Calibri" w:cs="宋体"/>
          <w:color w:val="000000"/>
          <w:kern w:val="0"/>
          <w:sz w:val="20"/>
          <w:szCs w:val="20"/>
        </w:rPr>
        <w:t>特征值从</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改为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，因为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的正则表达式将全部匹配它们。作为另一个例子，作者元数据字段的长度可以通过注入一个新的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字段，由</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个字符</w:t>
      </w:r>
      <w:r w:rsidRPr="00E33C56">
        <w:rPr>
          <w:rFonts w:ascii="Calibri" w:eastAsia="宋体" w:hAnsi="Calibri" w:cs="宋体"/>
          <w:color w:val="000000"/>
          <w:kern w:val="0"/>
          <w:sz w:val="20"/>
          <w:szCs w:val="20"/>
        </w:rPr>
        <w:t>“/ Author</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abc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倾向于只考虑文件中的最后一个元数据字段。通过在拖车之前注入我们的有效载荷，我们可以确保这个条件得到满足。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使用描述的修改方法，可以安全地假定</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阅读器的行为不会被改变</w:t>
      </w:r>
      <w:bookmarkStart w:id="8" w:name="_ftnref8"/>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"_ftn8"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[8]</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，但</w:t>
      </w:r>
      <w:r w:rsidRPr="00E33C56">
        <w:rPr>
          <w:rFonts w:ascii="Calibri" w:eastAsia="宋体" w:hAnsi="Calibri" w:cs="宋体"/>
          <w:color w:val="000000"/>
          <w:kern w:val="0"/>
          <w:sz w:val="20"/>
          <w:szCs w:val="20"/>
        </w:rPr>
        <w:t>PDF </w:t>
      </w:r>
      <w:bookmarkEnd w:id="8"/>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会被诱骗从修改的文件中读取所需的特征值。我们的实验已经证实了两种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w:t>
      </w:r>
      <w:r w:rsidRPr="00E33C56">
        <w:rPr>
          <w:rFonts w:ascii="Calibri" w:eastAsia="宋体" w:hAnsi="Calibri" w:cs="宋体"/>
          <w:color w:val="000000"/>
          <w:kern w:val="0"/>
          <w:sz w:val="20"/>
          <w:szCs w:val="20"/>
        </w:rPr>
        <w:t>A </w:t>
      </w:r>
      <w:r w:rsidRPr="00E33C56">
        <w:rPr>
          <w:rFonts w:ascii="Calibri" w:eastAsia="宋体" w:hAnsi="Calibri" w:cs="宋体"/>
          <w:color w:val="000000"/>
          <w:kern w:val="0"/>
          <w:sz w:val="16"/>
          <w:szCs w:val="16"/>
        </w:rPr>
        <w:t>DOBE </w:t>
      </w:r>
      <w:r w:rsidRPr="00E33C56">
        <w:rPr>
          <w:rFonts w:ascii="Calibri" w:eastAsia="宋体" w:hAnsi="Calibri" w:cs="宋体"/>
          <w:color w:val="000000"/>
          <w:kern w:val="0"/>
          <w:sz w:val="20"/>
          <w:szCs w:val="20"/>
        </w:rPr>
        <w:t>R </w:t>
      </w:r>
      <w:r w:rsidRPr="00E33C56">
        <w:rPr>
          <w:rFonts w:ascii="Calibri" w:eastAsia="宋体" w:hAnsi="Calibri" w:cs="宋体"/>
          <w:color w:val="000000"/>
          <w:kern w:val="0"/>
          <w:sz w:val="16"/>
          <w:szCs w:val="16"/>
        </w:rPr>
        <w:t>EADER </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E </w:t>
      </w:r>
      <w:r w:rsidRPr="00E33C56">
        <w:rPr>
          <w:rFonts w:ascii="Calibri" w:eastAsia="宋体" w:hAnsi="Calibri" w:cs="宋体"/>
          <w:color w:val="000000"/>
          <w:kern w:val="0"/>
          <w:sz w:val="16"/>
          <w:szCs w:val="16"/>
        </w:rPr>
        <w:t>VINCE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这种行为。另外，我们已经将所有涉及到我们的逃避实验的恶意文件提交给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 </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，并且验证了对任何样本的攻击有效性都没有受到影响。</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如前所述，</w:t>
      </w:r>
      <w:r w:rsidRPr="007E4288">
        <w:rPr>
          <w:rFonts w:ascii="Calibri" w:eastAsia="宋体" w:hAnsi="Calibri" w:cs="宋体"/>
          <w:color w:val="FF0000"/>
          <w:kern w:val="0"/>
          <w:sz w:val="20"/>
          <w:szCs w:val="20"/>
        </w:rPr>
        <w:t>PDF </w:t>
      </w:r>
      <w:r w:rsidRPr="007E4288">
        <w:rPr>
          <w:rFonts w:ascii="Calibri" w:eastAsia="宋体" w:hAnsi="Calibri" w:cs="宋体"/>
          <w:color w:val="FF0000"/>
          <w:kern w:val="0"/>
          <w:sz w:val="16"/>
          <w:szCs w:val="16"/>
        </w:rPr>
        <w:t>RATE </w:t>
      </w:r>
      <w:r w:rsidRPr="007E4288">
        <w:rPr>
          <w:rFonts w:ascii="Calibri" w:eastAsia="宋体" w:hAnsi="Calibri" w:cs="宋体"/>
          <w:color w:val="FF0000"/>
          <w:kern w:val="0"/>
          <w:sz w:val="20"/>
          <w:szCs w:val="20"/>
        </w:rPr>
        <w:t>的特点是相互依存的</w:t>
      </w:r>
      <w:r w:rsidRPr="00E33C56">
        <w:rPr>
          <w:rFonts w:ascii="Calibri" w:eastAsia="宋体" w:hAnsi="Calibri" w:cs="宋体"/>
          <w:color w:val="000000"/>
          <w:kern w:val="0"/>
          <w:sz w:val="20"/>
          <w:szCs w:val="20"/>
        </w:rPr>
        <w:t>，即通常不可能将特征空间中的数据点完美地转换成问题空间中的文件。给定攻击前的恶意文件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和攻击算法生成的数据点</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在</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上运行，攻击者想要生成攻击文件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，通过修改</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的特征值来最优地击败分类器以</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一</w:t>
      </w:r>
      <w:r w:rsidRPr="00E33C56">
        <w:rPr>
          <w:rFonts w:ascii="Calibri" w:eastAsia="宋体" w:hAnsi="Calibri" w:cs="宋体"/>
          <w:color w:val="000000"/>
          <w:kern w:val="0"/>
          <w:sz w:val="20"/>
          <w:szCs w:val="20"/>
        </w:rPr>
        <w:t>。但是，由于特征的相互依赖性，结果文件</w:t>
      </w:r>
      <w:r w:rsidRPr="00E33C56">
        <w:rPr>
          <w:rFonts w:ascii="Cambria" w:eastAsia="宋体" w:hAnsi="Cambria" w:cs="宋体"/>
          <w:i/>
          <w:iCs/>
          <w:color w:val="000000"/>
          <w:kern w:val="0"/>
          <w:sz w:val="31"/>
          <w:szCs w:val="31"/>
          <w:vertAlign w:val="superscript"/>
        </w:rPr>
        <w:t>F </w:t>
      </w:r>
      <w:r w:rsidRPr="00E33C56">
        <w:rPr>
          <w:rFonts w:ascii="Cambria" w:eastAsia="宋体" w:hAnsi="Cambria" w:cs="宋体"/>
          <w:i/>
          <w:iCs/>
          <w:color w:val="000000"/>
          <w:kern w:val="0"/>
          <w:sz w:val="20"/>
          <w:szCs w:val="20"/>
          <w:vertAlign w:val="subscript"/>
        </w:rPr>
        <w:t>A</w:t>
      </w:r>
      <w:r w:rsidRPr="00E33C56">
        <w:rPr>
          <w:rFonts w:ascii="Cambria" w:eastAsia="宋体" w:hAnsi="Cambria" w:cs="宋体"/>
          <w:color w:val="000000"/>
          <w:kern w:val="0"/>
          <w:sz w:val="20"/>
          <w:szCs w:val="20"/>
          <w:vertAlign w:val="superscript"/>
        </w:rPr>
        <w:t> 0</w:t>
      </w:r>
      <w:r w:rsidRPr="00E33C56">
        <w:rPr>
          <w:rFonts w:ascii="Cambria" w:eastAsia="宋体" w:hAnsi="Cambria" w:cs="宋体"/>
          <w:color w:val="000000"/>
          <w:kern w:val="0"/>
          <w:sz w:val="20"/>
          <w:szCs w:val="20"/>
        </w:rPr>
        <w:t> 6 = </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，具有不同的特征，这可能会或可能不会击败分类器。图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示出了使用在部分</w:t>
      </w:r>
      <w:r w:rsidRPr="00E33C56">
        <w:rPr>
          <w:rFonts w:ascii="Calibri" w:eastAsia="宋体" w:hAnsi="Calibri" w:cs="宋体"/>
          <w:color w:val="000000"/>
          <w:kern w:val="0"/>
          <w:sz w:val="20"/>
          <w:szCs w:val="20"/>
        </w:rPr>
        <w:t>V-C2</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攻击的具体示例。特征</w:t>
      </w:r>
      <w:r w:rsidRPr="00E33C56">
        <w:rPr>
          <w:rFonts w:ascii="Calibri" w:eastAsia="宋体" w:hAnsi="Calibri" w:cs="宋体"/>
          <w:color w:val="000000"/>
          <w:kern w:val="0"/>
          <w:sz w:val="20"/>
          <w:szCs w:val="20"/>
        </w:rPr>
        <w:t>pos_acroform_min</w:t>
      </w:r>
      <w:r w:rsidRPr="00E33C56">
        <w:rPr>
          <w:rFonts w:ascii="Calibri" w:eastAsia="宋体" w:hAnsi="Calibri" w:cs="宋体"/>
          <w:color w:val="000000"/>
          <w:kern w:val="0"/>
          <w:sz w:val="20"/>
          <w:szCs w:val="20"/>
        </w:rPr>
        <w:t>表示关键字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的第一次出现的相对文件偏移量，不可由</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修改，但是</w:t>
      </w:r>
      <w:r w:rsidRPr="00E33C56">
        <w:rPr>
          <w:rFonts w:ascii="Calibri" w:eastAsia="宋体" w:hAnsi="Calibri" w:cs="宋体"/>
          <w:i/>
          <w:iCs/>
          <w:color w:val="000000"/>
          <w:kern w:val="0"/>
          <w:sz w:val="20"/>
          <w:szCs w:val="20"/>
        </w:rPr>
        <w:t>间接地</w:t>
      </w:r>
      <w:r w:rsidRPr="00E33C56">
        <w:rPr>
          <w:rFonts w:ascii="Calibri" w:eastAsia="宋体" w:hAnsi="Calibri" w:cs="宋体"/>
          <w:color w:val="000000"/>
          <w:kern w:val="0"/>
          <w:sz w:val="20"/>
          <w:szCs w:val="20"/>
        </w:rPr>
        <w:t>受总文件大小增加的影响。另一方面，虽然特征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表示作者元数据字段的长度是可以直接修改的，但是由于其他可修改的特征，即</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author_num</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author_oth</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author_uc</w:t>
      </w:r>
      <w:r w:rsidRPr="00E33C56">
        <w:rPr>
          <w:rFonts w:ascii="Calibri" w:eastAsia="宋体" w:hAnsi="Calibri" w:cs="宋体"/>
          <w:color w:val="000000"/>
          <w:kern w:val="0"/>
          <w:sz w:val="20"/>
          <w:szCs w:val="20"/>
        </w:rPr>
        <w:t>，表示不同的字符，所以其值为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而不是所需的</w:t>
      </w:r>
      <w:r w:rsidRPr="00E33C56">
        <w:rPr>
          <w:rFonts w:ascii="Calibri" w:eastAsia="宋体" w:hAnsi="Calibri" w:cs="宋体"/>
          <w:color w:val="000000"/>
          <w:kern w:val="0"/>
          <w:sz w:val="20"/>
          <w:szCs w:val="20"/>
        </w:rPr>
        <w:t>0</w:t>
      </w:r>
      <w:r w:rsidRPr="00E33C56">
        <w:rPr>
          <w:rFonts w:ascii="Calibri" w:eastAsia="宋体" w:hAnsi="Calibri" w:cs="宋体"/>
          <w:color w:val="000000"/>
          <w:kern w:val="0"/>
          <w:sz w:val="20"/>
          <w:szCs w:val="20"/>
        </w:rPr>
        <w:t>作者字段中的类，将总字符数驱动为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将数据点从特征空间转换到问题空间的另一个重要考虑是在特征空间中操作的算法可以构造在问题空间中不可行的数据点。示例是攻击算法试图分配负值的大小和版本功能。枚举所有的特征相互依赖关系并且</w:t>
      </w:r>
      <w:r w:rsidRPr="00E33C56">
        <w:rPr>
          <w:rFonts w:ascii="Calibri" w:eastAsia="宋体" w:hAnsi="Calibri" w:cs="宋体"/>
          <w:i/>
          <w:iCs/>
          <w:color w:val="000000"/>
          <w:kern w:val="0"/>
          <w:sz w:val="20"/>
          <w:szCs w:val="20"/>
        </w:rPr>
        <w:t>事先</w:t>
      </w:r>
      <w:r w:rsidRPr="00E33C56">
        <w:rPr>
          <w:rFonts w:ascii="Calibri" w:eastAsia="宋体" w:hAnsi="Calibri" w:cs="宋体"/>
          <w:color w:val="000000"/>
          <w:kern w:val="0"/>
          <w:sz w:val="20"/>
          <w:szCs w:val="20"/>
        </w:rPr>
        <w:t>说明它们的效果既</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，也</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在翻译成问题空间之前识别无效的数据点。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我们处理这两个限制的方法是机会主义的：我们从特征向量生成文件</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在文件</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之后的特征</w:t>
      </w:r>
      <w:r w:rsidRPr="00E33C56">
        <w:rPr>
          <w:rFonts w:ascii="Calibri" w:eastAsia="宋体" w:hAnsi="Calibri" w:cs="宋体"/>
          <w:color w:val="000000"/>
          <w:kern w:val="0"/>
          <w:sz w:val="16"/>
          <w:szCs w:val="16"/>
        </w:rPr>
        <w:t>          </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author_len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author_num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3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author_oth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5                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author_uc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count_acroform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11            918            465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count_eof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86              86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count_image_large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6                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count_image_total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count_image_xsmall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4</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count_javascript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3                0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14            922            922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count_objstm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28              28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count_page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29              29</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count_trailer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count_xref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createdate_ts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7.52e + 8 7.52e + 8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image_totalpx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813898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moddate_ts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1.0e + 09 1.0e + 09</w:t>
      </w:r>
    </w:p>
    <w:p w:rsidR="00E33C56" w:rsidRPr="00E33C56" w:rsidRDefault="00E33C56" w:rsidP="00E33C56">
      <w:pPr>
        <w:widowControl/>
        <w:spacing w:after="69" w:line="204" w:lineRule="atLeast"/>
        <w:ind w:left="478" w:right="144"/>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pos_acroform_avg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size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2726 -426760       26782 version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0</w:t>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4.           </w:t>
      </w:r>
      <w:r w:rsidRPr="00E33C56">
        <w:rPr>
          <w:rFonts w:ascii="Calibri" w:eastAsia="宋体" w:hAnsi="Calibri" w:cs="宋体"/>
          <w:color w:val="000000"/>
          <w:kern w:val="0"/>
          <w:sz w:val="16"/>
          <w:szCs w:val="16"/>
        </w:rPr>
        <w:t>示例中特征子集的特征值变化</w:t>
      </w:r>
    </w:p>
    <w:p w:rsidR="00E33C56" w:rsidRPr="00E33C56" w:rsidRDefault="00E33C56" w:rsidP="00E33C56">
      <w:pPr>
        <w:widowControl/>
        <w:spacing w:after="427"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在方案</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BEFORE </w:t>
      </w:r>
      <w:r w:rsidRPr="00E33C56">
        <w:rPr>
          <w:rFonts w:ascii="Calibri" w:eastAsia="宋体" w:hAnsi="Calibri" w:cs="宋体"/>
          <w:color w:val="000000"/>
          <w:kern w:val="0"/>
          <w:sz w:val="16"/>
          <w:szCs w:val="16"/>
        </w:rPr>
        <w:t>列显示从恶意候选文件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B</w:t>
      </w:r>
      <w:r w:rsidRPr="00E33C56">
        <w:rPr>
          <w:rFonts w:ascii="Cambria" w:eastAsia="宋体" w:hAnsi="Cambria" w:cs="宋体"/>
          <w:i/>
          <w:iCs/>
          <w:color w:val="000000"/>
          <w:kern w:val="0"/>
          <w:sz w:val="16"/>
          <w:szCs w:val="16"/>
          <w:vertAlign w:val="subscript"/>
        </w:rPr>
        <w:t>中</w:t>
      </w:r>
      <w:r w:rsidRPr="00E33C56">
        <w:rPr>
          <w:rFonts w:ascii="Calibri" w:eastAsia="宋体" w:hAnsi="Calibri" w:cs="宋体"/>
          <w:color w:val="000000"/>
          <w:kern w:val="0"/>
          <w:sz w:val="16"/>
          <w:szCs w:val="16"/>
        </w:rPr>
        <w:t>提取的具有</w:t>
      </w:r>
      <w:r w:rsidRPr="00E33C56">
        <w:rPr>
          <w:rFonts w:ascii="Calibri" w:eastAsia="宋体" w:hAnsi="Calibri" w:cs="宋体"/>
          <w:color w:val="000000"/>
          <w:kern w:val="0"/>
          <w:sz w:val="16"/>
          <w:szCs w:val="16"/>
        </w:rPr>
        <w:t>SHA-1</w:t>
      </w:r>
      <w:r w:rsidRPr="00E33C56">
        <w:rPr>
          <w:rFonts w:ascii="Calibri" w:eastAsia="宋体" w:hAnsi="Calibri" w:cs="宋体"/>
          <w:color w:val="000000"/>
          <w:kern w:val="0"/>
          <w:sz w:val="16"/>
          <w:szCs w:val="16"/>
        </w:rPr>
        <w:t>散列</w:t>
      </w:r>
      <w:r w:rsidRPr="00E33C56">
        <w:rPr>
          <w:rFonts w:ascii="Calibri" w:eastAsia="宋体" w:hAnsi="Calibri" w:cs="宋体"/>
          <w:color w:val="000000"/>
          <w:kern w:val="0"/>
          <w:sz w:val="16"/>
          <w:szCs w:val="16"/>
        </w:rPr>
        <w:t>a39cf14b806db14a9e877b665324d203e5a5a666 </w:t>
      </w:r>
      <w:r w:rsidRPr="00E33C56">
        <w:rPr>
          <w:rFonts w:ascii="Calibri" w:eastAsia="宋体" w:hAnsi="Calibri" w:cs="宋体"/>
          <w:color w:val="000000"/>
          <w:kern w:val="0"/>
          <w:sz w:val="16"/>
          <w:szCs w:val="16"/>
        </w:rPr>
        <w:t>的特征值。</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将特征空间中的这些值转换成数据点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A</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AFTER</w:t>
      </w:r>
      <w:r w:rsidRPr="00E33C56">
        <w:rPr>
          <w:rFonts w:ascii="Calibri" w:eastAsia="宋体" w:hAnsi="Calibri" w:cs="宋体"/>
          <w:color w:val="000000"/>
          <w:kern w:val="0"/>
          <w:sz w:val="16"/>
          <w:szCs w:val="16"/>
        </w:rPr>
        <w:t>）。点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用来修改文件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乙</w:t>
      </w:r>
      <w:r w:rsidRPr="00E33C56">
        <w:rPr>
          <w:rFonts w:ascii="Calibri" w:eastAsia="宋体" w:hAnsi="Calibri" w:cs="宋体"/>
          <w:color w:val="000000"/>
          <w:kern w:val="0"/>
          <w:sz w:val="16"/>
          <w:szCs w:val="16"/>
        </w:rPr>
        <w:t>的文件空间，并生成攻击文件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。然而，功能相互依赖导致文件</w:t>
      </w:r>
      <w:r w:rsidRPr="00E33C56">
        <w:rPr>
          <w:rFonts w:ascii="Cambria" w:eastAsia="宋体" w:hAnsi="Cambria" w:cs="宋体"/>
          <w:i/>
          <w:iCs/>
          <w:color w:val="000000"/>
          <w:kern w:val="0"/>
          <w:sz w:val="25"/>
          <w:szCs w:val="25"/>
          <w:vertAlign w:val="superscript"/>
        </w:rPr>
        <w:t>F </w:t>
      </w:r>
      <w:r w:rsidRPr="00E33C56">
        <w:rPr>
          <w:rFonts w:ascii="Cambria" w:eastAsia="宋体" w:hAnsi="Cambria" w:cs="宋体"/>
          <w:i/>
          <w:iCs/>
          <w:color w:val="000000"/>
          <w:kern w:val="0"/>
          <w:sz w:val="16"/>
          <w:szCs w:val="16"/>
          <w:vertAlign w:val="subscript"/>
        </w:rPr>
        <w:t>A</w:t>
      </w:r>
      <w:r w:rsidRPr="00E33C56">
        <w:rPr>
          <w:rFonts w:ascii="Cambria" w:eastAsia="宋体" w:hAnsi="Cambria" w:cs="宋体"/>
          <w:color w:val="000000"/>
          <w:kern w:val="0"/>
          <w:sz w:val="16"/>
          <w:szCs w:val="16"/>
          <w:vertAlign w:val="superscript"/>
        </w:rPr>
        <w:t> 0 </w:t>
      </w:r>
      <w:r w:rsidRPr="00E33C56">
        <w:rPr>
          <w:rFonts w:ascii="Calibri" w:eastAsia="宋体" w:hAnsi="Calibri" w:cs="宋体"/>
          <w:color w:val="000000"/>
          <w:kern w:val="0"/>
          <w:sz w:val="16"/>
          <w:szCs w:val="16"/>
        </w:rPr>
        <w:t>而是用稍微不同的特征值（</w:t>
      </w:r>
      <w:r w:rsidRPr="00E33C56">
        <w:rPr>
          <w:rFonts w:ascii="Calibri" w:eastAsia="宋体" w:hAnsi="Calibri" w:cs="宋体"/>
          <w:i/>
          <w:iCs/>
          <w:color w:val="000000"/>
          <w:kern w:val="0"/>
          <w:sz w:val="16"/>
          <w:szCs w:val="16"/>
        </w:rPr>
        <w:t>FILE</w:t>
      </w:r>
      <w:r w:rsidRPr="00E33C56">
        <w:rPr>
          <w:rFonts w:ascii="Calibri" w:eastAsia="宋体" w:hAnsi="Calibri" w:cs="宋体"/>
          <w:color w:val="000000"/>
          <w:kern w:val="0"/>
          <w:sz w:val="16"/>
          <w:szCs w:val="16"/>
        </w:rPr>
        <w:t>）来生成。</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通过一个接一个地转换特征，彼此独立并且不考虑局限性，希望得到的文件的特征与期望的值不会</w:t>
      </w:r>
      <w:r w:rsidRPr="00E33C56">
        <w:rPr>
          <w:rFonts w:ascii="Calibri" w:eastAsia="宋体" w:hAnsi="Calibri" w:cs="宋体"/>
          <w:i/>
          <w:iCs/>
          <w:color w:val="000000"/>
          <w:kern w:val="0"/>
          <w:sz w:val="20"/>
          <w:szCs w:val="20"/>
        </w:rPr>
        <w:t>太远</w:t>
      </w:r>
      <w:r w:rsidRPr="00E33C56">
        <w:rPr>
          <w:rFonts w:ascii="Calibri" w:eastAsia="宋体" w:hAnsi="Calibri" w:cs="宋体"/>
          <w:color w:val="000000"/>
          <w:kern w:val="0"/>
          <w:sz w:val="20"/>
          <w:szCs w:val="20"/>
        </w:rPr>
        <w:t>。虽然这种方法导致难以预测的结果，但是所得到的文件具</w:t>
      </w:r>
      <w:r w:rsidRPr="007E4288">
        <w:rPr>
          <w:rFonts w:ascii="Calibri" w:eastAsia="宋体" w:hAnsi="Calibri" w:cs="宋体"/>
          <w:color w:val="FF0000"/>
          <w:kern w:val="0"/>
          <w:sz w:val="20"/>
          <w:szCs w:val="20"/>
        </w:rPr>
        <w:t>有足够接近期望值的特征值并且适合于逃避</w:t>
      </w:r>
      <w:r w:rsidRPr="00E33C56">
        <w:rPr>
          <w:rFonts w:ascii="Calibri" w:eastAsia="宋体" w:hAnsi="Calibri" w:cs="宋体"/>
          <w:color w:val="000000"/>
          <w:kern w:val="0"/>
          <w:sz w:val="20"/>
          <w:szCs w:val="20"/>
        </w:rPr>
        <w:t>。作为具体示例，比较图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AFTER</w:t>
      </w:r>
      <w:r w:rsidRPr="00E33C56">
        <w:rPr>
          <w:rFonts w:ascii="Calibri" w:eastAsia="宋体" w:hAnsi="Calibri" w:cs="宋体"/>
          <w:color w:val="000000"/>
          <w:kern w:val="0"/>
          <w:sz w:val="20"/>
          <w:szCs w:val="20"/>
        </w:rPr>
        <w:t>（期望结果）和</w:t>
      </w:r>
      <w:r w:rsidRPr="00E33C56">
        <w:rPr>
          <w:rFonts w:ascii="Calibri" w:eastAsia="宋体" w:hAnsi="Calibri" w:cs="宋体"/>
          <w:i/>
          <w:iCs/>
          <w:color w:val="000000"/>
          <w:kern w:val="0"/>
          <w:sz w:val="20"/>
          <w:szCs w:val="20"/>
        </w:rPr>
        <w:t>FILE</w:t>
      </w:r>
      <w:r w:rsidRPr="00E33C56">
        <w:rPr>
          <w:rFonts w:ascii="Calibri" w:eastAsia="宋体" w:hAnsi="Calibri" w:cs="宋体"/>
          <w:color w:val="000000"/>
          <w:kern w:val="0"/>
          <w:sz w:val="20"/>
          <w:szCs w:val="20"/>
        </w:rPr>
        <w:t>（实际结果）列。</w:t>
      </w:r>
    </w:p>
    <w:p w:rsidR="00E33C56" w:rsidRPr="00E33C56" w:rsidRDefault="00E33C56" w:rsidP="00E33C56">
      <w:pPr>
        <w:widowControl/>
        <w:spacing w:after="11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如果所需值超出了特征和文件的有效范围，例如，如果尝试将大小修改为小于已有文件的正值，则</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20"/>
          <w:szCs w:val="20"/>
        </w:rPr>
        <w:t>实现的其他安全机制</w:t>
      </w:r>
      <w:r w:rsidRPr="00E33C56">
        <w:rPr>
          <w:rFonts w:ascii="Calibri" w:eastAsia="宋体" w:hAnsi="Calibri" w:cs="宋体"/>
          <w:color w:val="000000"/>
          <w:kern w:val="0"/>
          <w:sz w:val="16"/>
          <w:szCs w:val="16"/>
        </w:rPr>
        <w:t>会</w:t>
      </w:r>
      <w:r w:rsidRPr="00E33C56">
        <w:rPr>
          <w:rFonts w:ascii="Calibri" w:eastAsia="宋体" w:hAnsi="Calibri" w:cs="宋体"/>
          <w:color w:val="000000"/>
          <w:kern w:val="0"/>
          <w:sz w:val="20"/>
          <w:szCs w:val="20"/>
        </w:rPr>
        <w:t>阻止特征修改。我们的方法实施的具体的下限和上限是通过枚举在</w:t>
      </w:r>
      <w:r w:rsidRPr="00E33C56">
        <w:rPr>
          <w:rFonts w:ascii="Calibri" w:eastAsia="宋体" w:hAnsi="Calibri" w:cs="宋体"/>
          <w:color w:val="000000"/>
          <w:kern w:val="0"/>
          <w:sz w:val="20"/>
          <w:szCs w:val="20"/>
        </w:rPr>
        <w:t>VI-A</w:t>
      </w:r>
      <w:r w:rsidRPr="00E33C56">
        <w:rPr>
          <w:rFonts w:ascii="Calibri" w:eastAsia="宋体" w:hAnsi="Calibri" w:cs="宋体"/>
          <w:color w:val="000000"/>
          <w:kern w:val="0"/>
          <w:sz w:val="20"/>
          <w:szCs w:val="20"/>
        </w:rPr>
        <w:t>节中描述的对手可用的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文件的数据集中的所有文件的特征并且提取每个特征的最小值和最大值来收集的。阻止特征修改的另一个原因是特征数据类型不匹配，例如，当数据类型不可知的算法想要将布尔特征设置为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最后，结果是具有接近期望特征的有效</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文件，适合逃避。</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E4288">
        <w:rPr>
          <w:rFonts w:ascii="Calibri" w:eastAsia="宋体" w:hAnsi="Calibri" w:cs="宋体"/>
          <w:color w:val="FF0000"/>
          <w:kern w:val="0"/>
          <w:sz w:val="20"/>
          <w:szCs w:val="20"/>
        </w:rPr>
        <w:t>M </w:t>
      </w:r>
      <w:r w:rsidRPr="007E4288">
        <w:rPr>
          <w:rFonts w:ascii="Calibri" w:eastAsia="宋体" w:hAnsi="Calibri" w:cs="宋体"/>
          <w:color w:val="FF0000"/>
          <w:kern w:val="0"/>
          <w:sz w:val="16"/>
          <w:szCs w:val="16"/>
        </w:rPr>
        <w:t>IMICUS </w:t>
      </w:r>
      <w:r w:rsidRPr="007E4288">
        <w:rPr>
          <w:rFonts w:ascii="Calibri" w:eastAsia="宋体" w:hAnsi="Calibri" w:cs="宋体"/>
          <w:color w:val="FF0000"/>
          <w:kern w:val="0"/>
          <w:sz w:val="20"/>
          <w:szCs w:val="20"/>
        </w:rPr>
        <w:t>的第二个主要组件是它的攻击算法</w:t>
      </w:r>
      <w:r w:rsidRPr="00E33C56">
        <w:rPr>
          <w:rFonts w:ascii="Calibri" w:eastAsia="宋体" w:hAnsi="Calibri" w:cs="宋体"/>
          <w:color w:val="000000"/>
          <w:kern w:val="0"/>
          <w:sz w:val="20"/>
          <w:szCs w:val="20"/>
        </w:rPr>
        <w:t>。他们的主要目标是生成特征向量可能分类得分较低的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文件。为此，我们已经调整了两种先前已知的方法来处理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特性的特定上下文。</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）模仿攻击：</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模仿攻击在安全文献中是众所周知的。它的想法是</w:t>
      </w:r>
      <w:r w:rsidRPr="00987698">
        <w:rPr>
          <w:rFonts w:ascii="Calibri" w:eastAsia="宋体" w:hAnsi="Calibri" w:cs="宋体"/>
          <w:color w:val="FF0000"/>
          <w:kern w:val="0"/>
          <w:sz w:val="20"/>
          <w:szCs w:val="20"/>
        </w:rPr>
        <w:t>转换一个恶意样本，以便尽可能模仿所选择的良性样本，使得最终的模拟样本更难以检测到</w:t>
      </w:r>
      <w:r w:rsidRPr="00E33C56">
        <w:rPr>
          <w:rFonts w:ascii="Calibri" w:eastAsia="宋体" w:hAnsi="Calibri" w:cs="宋体"/>
          <w:color w:val="000000"/>
          <w:kern w:val="0"/>
          <w:sz w:val="20"/>
          <w:szCs w:val="20"/>
        </w:rPr>
        <w:t>。这种攻击很容易实现，可以应用于任何分类算法，并不一定依赖于特定的学习分类器模型。因此，适用于每个逃避场景的评估。我们的实现需要一个恶意文件，并且试图一次修改所有可修改的特性，以获取选择的模仿目标（一个良性文件）的特征值。为了提高模仿攻击的效果，我们</w:t>
      </w:r>
      <w:r w:rsidRPr="00987698">
        <w:rPr>
          <w:rFonts w:ascii="Calibri" w:eastAsia="宋体" w:hAnsi="Calibri" w:cs="宋体"/>
          <w:color w:val="FF0000"/>
          <w:kern w:val="0"/>
          <w:sz w:val="20"/>
          <w:szCs w:val="20"/>
        </w:rPr>
        <w:t>用每个攻击文件的不同良性目标重复</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次。生成的</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个文件使用本地分类器进行评估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费率</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中讨论的特征和技术限制的存在，不可能产生一个完全对应于由模仿攻击产生的特征向量的文件。在特征空间中模仿完成之后，</w:t>
      </w:r>
      <w:r w:rsidRPr="00B27F9A">
        <w:rPr>
          <w:rFonts w:ascii="Calibri" w:eastAsia="宋体" w:hAnsi="Calibri" w:cs="宋体"/>
          <w:color w:val="FF0000"/>
          <w:kern w:val="0"/>
          <w:sz w:val="20"/>
          <w:szCs w:val="20"/>
        </w:rPr>
        <w:t>将特征向量转换为文件是很重要的</w:t>
      </w:r>
      <w:r w:rsidRPr="00E33C56">
        <w:rPr>
          <w:rFonts w:ascii="Calibri" w:eastAsia="宋体" w:hAnsi="Calibri" w:cs="宋体"/>
          <w:color w:val="000000"/>
          <w:kern w:val="0"/>
          <w:sz w:val="20"/>
          <w:szCs w:val="20"/>
        </w:rPr>
        <w:t>。后者在技术上是直截了当的：我们只是将恶意特征向量合并到一个选定的良性向量中，同时保护现有的值。一次一个地修改功能，而将它们翻译成文件并不是一个好的策略，因为功能之间的相互依赖性支配着这个转换，并且产生了许多无法控制的变化。使用单步转换使得这种相互依赖性不那么突出。</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模仿攻击的普遍性，即其具体</w:t>
      </w:r>
      <w:r w:rsidRPr="002D0E40">
        <w:rPr>
          <w:rFonts w:ascii="Calibri" w:eastAsia="宋体" w:hAnsi="Calibri" w:cs="宋体"/>
          <w:color w:val="FF0000"/>
          <w:kern w:val="0"/>
          <w:sz w:val="20"/>
          <w:szCs w:val="20"/>
        </w:rPr>
        <w:t>学习算法和基础数据集的独立性，使其适用于其他基于学习的系统</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，具有已知和可修改的特征子集。</w:t>
      </w:r>
    </w:p>
    <w:p w:rsidR="002D0E40"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反恶意攻击是通过将恶意内容注入到一个良性的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文件中进行的</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，在小规模实验中被证明对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有效。</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）梯度下降和核密度估计（</w:t>
      </w:r>
      <w:r w:rsidRPr="00E33C56">
        <w:rPr>
          <w:rFonts w:ascii="Calibri" w:eastAsia="宋体" w:hAnsi="Calibri" w:cs="宋体"/>
          <w:color w:val="000000"/>
          <w:kern w:val="0"/>
          <w:sz w:val="20"/>
          <w:szCs w:val="20"/>
        </w:rPr>
        <w:t> 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评估的第二次攻击是</w:t>
      </w:r>
      <w:r w:rsidRPr="002D0E40">
        <w:rPr>
          <w:rFonts w:ascii="Calibri" w:eastAsia="宋体" w:hAnsi="Calibri" w:cs="宋体"/>
          <w:color w:val="FF0000"/>
          <w:kern w:val="0"/>
          <w:sz w:val="20"/>
          <w:szCs w:val="20"/>
        </w:rPr>
        <w:t>基于使用梯度下降和核密度估计的方法（因此在本文中我们称之为</w:t>
      </w:r>
      <w:r w:rsidRPr="002D0E40">
        <w:rPr>
          <w:rFonts w:ascii="Calibri" w:eastAsia="宋体" w:hAnsi="Calibri" w:cs="宋体"/>
          <w:color w:val="FF0000"/>
          <w:kern w:val="0"/>
          <w:sz w:val="20"/>
          <w:szCs w:val="20"/>
        </w:rPr>
        <w:t>G </w:t>
      </w:r>
      <w:r w:rsidRPr="002D0E40">
        <w:rPr>
          <w:rFonts w:ascii="Calibri" w:eastAsia="宋体" w:hAnsi="Calibri" w:cs="宋体"/>
          <w:color w:val="FF0000"/>
          <w:kern w:val="0"/>
          <w:sz w:val="16"/>
          <w:szCs w:val="16"/>
        </w:rPr>
        <w:t>D </w:t>
      </w:r>
      <w:r w:rsidRPr="002D0E40">
        <w:rPr>
          <w:rFonts w:ascii="Calibri" w:eastAsia="宋体" w:hAnsi="Calibri" w:cs="宋体"/>
          <w:color w:val="FF0000"/>
          <w:kern w:val="0"/>
          <w:sz w:val="20"/>
          <w:szCs w:val="20"/>
        </w:rPr>
        <w:t>-K </w:t>
      </w:r>
      <w:r w:rsidRPr="002D0E40">
        <w:rPr>
          <w:rFonts w:ascii="Calibri" w:eastAsia="宋体" w:hAnsi="Calibri" w:cs="宋体"/>
          <w:color w:val="FF0000"/>
          <w:kern w:val="0"/>
          <w:sz w:val="16"/>
          <w:szCs w:val="16"/>
        </w:rPr>
        <w:t>DE</w:t>
      </w:r>
      <w:r w:rsidRPr="002D0E40">
        <w:rPr>
          <w:rFonts w:ascii="Calibri" w:eastAsia="宋体" w:hAnsi="Calibri" w:cs="宋体"/>
          <w:color w:val="FF0000"/>
          <w:kern w:val="0"/>
          <w:sz w:val="20"/>
          <w:szCs w:val="20"/>
        </w:rPr>
        <w:t>）用已知的</w:t>
      </w:r>
      <w:r w:rsidRPr="00E33C56">
        <w:rPr>
          <w:rFonts w:ascii="Calibri" w:eastAsia="宋体" w:hAnsi="Calibri" w:cs="宋体"/>
          <w:color w:val="000000"/>
          <w:kern w:val="0"/>
          <w:sz w:val="20"/>
          <w:szCs w:val="20"/>
        </w:rPr>
        <w:t>，可区分的决策函数来击败分类器</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。它需要知道一个特定的学习模型和一套良性样本。此外，由于它是</w:t>
      </w:r>
      <w:r w:rsidRPr="002D0E40">
        <w:rPr>
          <w:rFonts w:ascii="Calibri" w:eastAsia="宋体" w:hAnsi="Calibri" w:cs="宋体"/>
          <w:color w:val="FF0000"/>
          <w:kern w:val="0"/>
          <w:sz w:val="20"/>
          <w:szCs w:val="20"/>
        </w:rPr>
        <w:t>基于梯度下降的，因此它只适用于可微分类器</w:t>
      </w:r>
      <w:r w:rsidRPr="00E33C56">
        <w:rPr>
          <w:rFonts w:ascii="Calibri" w:eastAsia="宋体" w:hAnsi="Calibri" w:cs="宋体"/>
          <w:color w:val="000000"/>
          <w:kern w:val="0"/>
          <w:sz w:val="20"/>
          <w:szCs w:val="20"/>
        </w:rPr>
        <w:t>，如</w:t>
      </w:r>
      <w:r w:rsidRPr="002D0E40">
        <w:rPr>
          <w:rFonts w:ascii="Calibri" w:eastAsia="宋体" w:hAnsi="Calibri" w:cs="宋体"/>
          <w:color w:val="FF0000"/>
          <w:kern w:val="0"/>
          <w:sz w:val="20"/>
          <w:szCs w:val="20"/>
        </w:rPr>
        <w:t>SVM</w:t>
      </w:r>
      <w:r w:rsidRPr="002D0E40">
        <w:rPr>
          <w:rFonts w:ascii="Calibri" w:eastAsia="宋体" w:hAnsi="Calibri" w:cs="宋体"/>
          <w:color w:val="FF0000"/>
          <w:kern w:val="0"/>
          <w:sz w:val="20"/>
          <w:szCs w:val="20"/>
        </w:rPr>
        <w:t>，</w:t>
      </w:r>
      <w:r w:rsidRPr="002D0E40">
        <w:rPr>
          <w:rFonts w:ascii="Calibri" w:eastAsia="宋体" w:hAnsi="Calibri" w:cs="宋体"/>
          <w:b/>
          <w:color w:val="FF0000"/>
          <w:kern w:val="0"/>
          <w:sz w:val="20"/>
          <w:szCs w:val="20"/>
        </w:rPr>
        <w:t>人工神经网络</w:t>
      </w:r>
      <w:r w:rsidRPr="00E33C56">
        <w:rPr>
          <w:rFonts w:ascii="Calibri" w:eastAsia="宋体" w:hAnsi="Calibri" w:cs="宋体"/>
          <w:color w:val="000000"/>
          <w:kern w:val="0"/>
          <w:sz w:val="20"/>
          <w:szCs w:val="20"/>
        </w:rPr>
        <w:t>等，不能应用于随机森林分类器。因此，</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攻击仅适用于可区分替代分类器（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）的情况。</w:t>
      </w:r>
    </w:p>
    <w:p w:rsidR="00E33C56" w:rsidRPr="00E33C56" w:rsidRDefault="00E33C56" w:rsidP="00E33C56">
      <w:pPr>
        <w:widowControl/>
        <w:spacing w:after="15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算法通过遵循分类器的决策函数和良好示例的估计密度函数的加权和的梯度来进行。梯度下降的起点是恶意样本的特征向量。起始样本通常被正确分类为恶意</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目标是移动到分类算法将点分类为良性的区域。为了避免移向具有负分类特征空间的不可行区域，算法的目标函数具有第二项，即良性范例的密度。这确保了最终的结果靠近真正良性例子所在的区域。密度函数必须事先估计，使用标准的核密度估计技术</w:t>
      </w:r>
      <w:r w:rsidRPr="00E33C56">
        <w:rPr>
          <w:rFonts w:ascii="Calibri" w:eastAsia="宋体" w:hAnsi="Calibri" w:cs="宋体"/>
          <w:color w:val="000000"/>
          <w:kern w:val="0"/>
          <w:sz w:val="20"/>
          <w:szCs w:val="20"/>
        </w:rPr>
        <w:t>[34]</w:t>
      </w:r>
      <w:r w:rsidRPr="00E33C56">
        <w:rPr>
          <w:rFonts w:ascii="Calibri" w:eastAsia="宋体" w:hAnsi="Calibri" w:cs="宋体"/>
          <w:color w:val="000000"/>
          <w:kern w:val="0"/>
          <w:sz w:val="20"/>
          <w:szCs w:val="20"/>
        </w:rPr>
        <w:t>。与模仿攻击类似，我们运行</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在将特征空间转换为文件之前完成。</w:t>
      </w:r>
    </w:p>
    <w:p w:rsidR="00E33C56" w:rsidRPr="00E33C56" w:rsidRDefault="00E33C56" w:rsidP="00E33C56">
      <w:pPr>
        <w:widowControl/>
        <w:spacing w:after="46"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VI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XPERIMENTAL </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估价</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本节将介绍的实验评估迄今为止提出的规避技术的有效性。在我们的评估协议中，我们</w:t>
      </w:r>
      <w:r w:rsidRPr="005E26C8">
        <w:rPr>
          <w:rFonts w:ascii="Calibri" w:eastAsia="宋体" w:hAnsi="Calibri" w:cs="宋体"/>
          <w:color w:val="FF0000"/>
          <w:kern w:val="0"/>
          <w:sz w:val="20"/>
          <w:szCs w:val="20"/>
        </w:rPr>
        <w:t>承担了攻击者的角色</w:t>
      </w:r>
      <w:r w:rsidRPr="00E33C56">
        <w:rPr>
          <w:rFonts w:ascii="Calibri" w:eastAsia="宋体" w:hAnsi="Calibri" w:cs="宋体"/>
          <w:color w:val="000000"/>
          <w:kern w:val="0"/>
          <w:sz w:val="20"/>
          <w:szCs w:val="20"/>
        </w:rPr>
        <w:t>，并</w:t>
      </w:r>
      <w:r w:rsidRPr="005E26C8">
        <w:rPr>
          <w:rFonts w:ascii="Calibri" w:eastAsia="宋体" w:hAnsi="Calibri" w:cs="宋体"/>
          <w:color w:val="FF0000"/>
          <w:kern w:val="0"/>
          <w:sz w:val="20"/>
          <w:szCs w:val="20"/>
        </w:rPr>
        <w:t>结合了所有可用的方法来部署</w:t>
      </w:r>
      <w:r w:rsidRPr="005E26C8">
        <w:rPr>
          <w:rFonts w:ascii="Calibri" w:eastAsia="宋体" w:hAnsi="Calibri" w:cs="宋体"/>
          <w:color w:val="FF0000"/>
          <w:kern w:val="0"/>
          <w:sz w:val="20"/>
          <w:szCs w:val="20"/>
        </w:rPr>
        <w:t>PDF </w:t>
      </w:r>
      <w:r w:rsidRPr="005E26C8">
        <w:rPr>
          <w:rFonts w:ascii="Calibri" w:eastAsia="宋体" w:hAnsi="Calibri" w:cs="宋体"/>
          <w:color w:val="FF0000"/>
          <w:kern w:val="0"/>
          <w:sz w:val="16"/>
          <w:szCs w:val="16"/>
        </w:rPr>
        <w:t>RATE </w:t>
      </w:r>
      <w:r w:rsidRPr="005E26C8">
        <w:rPr>
          <w:rFonts w:ascii="Calibri" w:eastAsia="宋体" w:hAnsi="Calibri" w:cs="宋体"/>
          <w:color w:val="FF0000"/>
          <w:kern w:val="0"/>
          <w:sz w:val="20"/>
          <w:szCs w:val="20"/>
        </w:rPr>
        <w:t>的最新版本</w:t>
      </w:r>
      <w:r w:rsidRPr="00E33C56">
        <w:rPr>
          <w:rFonts w:ascii="Calibri" w:eastAsia="宋体" w:hAnsi="Calibri" w:cs="宋体"/>
          <w:color w:val="000000"/>
          <w:kern w:val="0"/>
          <w:sz w:val="20"/>
          <w:szCs w:val="20"/>
        </w:rPr>
        <w:t>。攻击者无法控制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的部署，因此不能保证系统在各个实验之间没有变化。由于我们的评估是针对在静态数据集上进行培训的模型进行的，发生在一周内，生产系统的任何变化都不太可能发生。</w:t>
      </w:r>
    </w:p>
    <w:p w:rsidR="00E33C56" w:rsidRPr="00E33C56" w:rsidRDefault="00E33C56" w:rsidP="00E33C56">
      <w:pPr>
        <w:widowControl/>
        <w:spacing w:after="13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在另一组实验中，我们也调查了我们的攻击对原始文件中提出的防御措施的影响</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在我们的实验中使用了三个数据集：两个数据集，</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，用于攻击实施所需的本地分类器的训练，而</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数据集包含恶意文件，用作生成针对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攻击样本的起始点。</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Contagio</w:t>
      </w:r>
      <w:r w:rsidRPr="00E33C56">
        <w:rPr>
          <w:rFonts w:ascii="Calibri" w:eastAsia="宋体" w:hAnsi="Calibri" w:cs="宋体"/>
          <w:i/>
          <w:iCs/>
          <w:color w:val="000000"/>
          <w:kern w:val="0"/>
          <w:sz w:val="20"/>
          <w:szCs w:val="20"/>
        </w:rPr>
        <w:t>数据集：</w:t>
      </w:r>
      <w:r w:rsidRPr="00E33C56">
        <w:rPr>
          <w:rFonts w:ascii="Calibri" w:eastAsia="宋体" w:hAnsi="Calibri" w:cs="宋体"/>
          <w:color w:val="000000"/>
          <w:kern w:val="0"/>
          <w:sz w:val="20"/>
          <w:szCs w:val="20"/>
        </w:rPr>
        <w:t>这个数据集是原始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训练数据集的精确副本，</w:t>
      </w:r>
      <w:r w:rsidRPr="005E26C8">
        <w:rPr>
          <w:rFonts w:ascii="Calibri" w:eastAsia="宋体" w:hAnsi="Calibri" w:cs="宋体"/>
          <w:color w:val="FF0000"/>
          <w:kern w:val="0"/>
          <w:sz w:val="20"/>
          <w:szCs w:val="20"/>
        </w:rPr>
        <w:t>在第</w:t>
      </w:r>
      <w:r w:rsidRPr="005E26C8">
        <w:rPr>
          <w:rFonts w:ascii="Calibri" w:eastAsia="宋体" w:hAnsi="Calibri" w:cs="宋体"/>
          <w:color w:val="FF0000"/>
          <w:kern w:val="0"/>
          <w:sz w:val="20"/>
          <w:szCs w:val="20"/>
        </w:rPr>
        <w:t>IV-B</w:t>
      </w:r>
      <w:r w:rsidRPr="005E26C8">
        <w:rPr>
          <w:rFonts w:ascii="Calibri" w:eastAsia="宋体" w:hAnsi="Calibri" w:cs="宋体"/>
          <w:color w:val="FF0000"/>
          <w:kern w:val="0"/>
          <w:sz w:val="20"/>
          <w:szCs w:val="20"/>
        </w:rPr>
        <w:t>节中描述。它包含</w:t>
      </w:r>
      <w:r w:rsidRPr="005E26C8">
        <w:rPr>
          <w:rFonts w:ascii="Calibri" w:eastAsia="宋体" w:hAnsi="Calibri" w:cs="宋体"/>
          <w:color w:val="FF0000"/>
          <w:kern w:val="0"/>
          <w:sz w:val="20"/>
          <w:szCs w:val="20"/>
        </w:rPr>
        <w:t>5,000</w:t>
      </w:r>
      <w:r w:rsidRPr="005E26C8">
        <w:rPr>
          <w:rFonts w:ascii="Calibri" w:eastAsia="宋体" w:hAnsi="Calibri" w:cs="宋体"/>
          <w:color w:val="FF0000"/>
          <w:kern w:val="0"/>
          <w:sz w:val="20"/>
          <w:szCs w:val="20"/>
        </w:rPr>
        <w:t>个良性和</w:t>
      </w:r>
      <w:r w:rsidRPr="005E26C8">
        <w:rPr>
          <w:rFonts w:ascii="Calibri" w:eastAsia="宋体" w:hAnsi="Calibri" w:cs="宋体"/>
          <w:color w:val="FF0000"/>
          <w:kern w:val="0"/>
          <w:sz w:val="20"/>
          <w:szCs w:val="20"/>
        </w:rPr>
        <w:t>4,999</w:t>
      </w:r>
      <w:r w:rsidRPr="005E26C8">
        <w:rPr>
          <w:rFonts w:ascii="Calibri" w:eastAsia="宋体" w:hAnsi="Calibri" w:cs="宋体"/>
          <w:color w:val="FF0000"/>
          <w:kern w:val="0"/>
          <w:sz w:val="20"/>
          <w:szCs w:val="20"/>
        </w:rPr>
        <w:t>个恶意</w:t>
      </w:r>
      <w:r w:rsidRPr="005E26C8">
        <w:rPr>
          <w:rFonts w:ascii="Calibri" w:eastAsia="宋体" w:hAnsi="Calibri" w:cs="宋体"/>
          <w:color w:val="FF0000"/>
          <w:kern w:val="0"/>
          <w:sz w:val="20"/>
          <w:szCs w:val="20"/>
        </w:rPr>
        <w:t>PDF</w:t>
      </w:r>
      <w:r w:rsidRPr="005E26C8">
        <w:rPr>
          <w:rFonts w:ascii="Calibri" w:eastAsia="宋体" w:hAnsi="Calibri" w:cs="宋体"/>
          <w:color w:val="FF0000"/>
          <w:kern w:val="0"/>
          <w:sz w:val="20"/>
          <w:szCs w:val="20"/>
        </w:rPr>
        <w:t>文件</w:t>
      </w:r>
      <w:bookmarkStart w:id="9" w:name="_ftnref9"/>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"_ftn9"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 [9]</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。假设对手知道这个数据集被用</w:t>
      </w:r>
      <w:r w:rsidRPr="00586BCD">
        <w:rPr>
          <w:rFonts w:ascii="Calibri" w:eastAsia="宋体" w:hAnsi="Calibri" w:cs="宋体"/>
          <w:color w:val="FF0000"/>
          <w:kern w:val="0"/>
          <w:sz w:val="20"/>
          <w:szCs w:val="20"/>
        </w:rPr>
        <w:t>于训练并获得访问权是合理的</w:t>
      </w:r>
      <w:r w:rsidRPr="00E33C56">
        <w:rPr>
          <w:rFonts w:ascii="Calibri" w:eastAsia="宋体" w:hAnsi="Calibri" w:cs="宋体"/>
          <w:color w:val="000000"/>
          <w:kern w:val="0"/>
          <w:sz w:val="20"/>
          <w:szCs w:val="20"/>
        </w:rPr>
        <w:t>。</w:t>
      </w:r>
      <w:bookmarkEnd w:id="9"/>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586BCD">
        <w:rPr>
          <w:rFonts w:ascii="Calibri" w:eastAsia="宋体" w:hAnsi="Calibri" w:cs="宋体"/>
          <w:i/>
          <w:iCs/>
          <w:color w:val="FF0000"/>
          <w:kern w:val="0"/>
          <w:sz w:val="20"/>
          <w:szCs w:val="20"/>
        </w:rPr>
        <w:t>代理数据</w:t>
      </w:r>
      <w:r w:rsidRPr="00586BCD">
        <w:rPr>
          <w:rFonts w:ascii="Calibri" w:eastAsia="宋体" w:hAnsi="Calibri" w:cs="宋体"/>
          <w:color w:val="FF0000"/>
          <w:kern w:val="0"/>
          <w:sz w:val="20"/>
          <w:szCs w:val="20"/>
        </w:rPr>
        <w:t>集（</w:t>
      </w:r>
      <w:bookmarkStart w:id="10" w:name="_ftnref10"/>
      <w:r w:rsidRPr="00586BCD">
        <w:rPr>
          <w:rFonts w:ascii="Calibri" w:eastAsia="宋体" w:hAnsi="Calibri" w:cs="宋体"/>
          <w:color w:val="FF0000"/>
          <w:kern w:val="0"/>
          <w:sz w:val="20"/>
          <w:szCs w:val="20"/>
          <w:vertAlign w:val="superscript"/>
        </w:rPr>
        <w:t> </w:t>
      </w:r>
      <w:r w:rsidRPr="00586BCD">
        <w:rPr>
          <w:rFonts w:ascii="Calibri" w:eastAsia="宋体" w:hAnsi="Calibri" w:cs="宋体"/>
          <w:i/>
          <w:iCs/>
          <w:color w:val="FF0000"/>
          <w:kern w:val="0"/>
          <w:sz w:val="20"/>
          <w:szCs w:val="20"/>
        </w:rPr>
        <w:t>Surrogate dataset</w:t>
      </w:r>
      <w:r w:rsidRPr="00586BCD">
        <w:rPr>
          <w:rFonts w:ascii="Calibri" w:eastAsia="宋体" w:hAnsi="Calibri" w:cs="宋体"/>
          <w:i/>
          <w:iCs/>
          <w:color w:val="FF0000"/>
          <w:kern w:val="0"/>
          <w:sz w:val="20"/>
          <w:szCs w:val="20"/>
        </w:rPr>
        <w: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这个数据集被设计成一个数据集，不需要访问</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数据的对手就可以收集到这个数据集来近似它。数据集中的恶意文件是</w:t>
      </w:r>
      <w:r w:rsidRPr="004379BB">
        <w:rPr>
          <w:rFonts w:ascii="Calibri" w:eastAsia="宋体" w:hAnsi="Calibri" w:cs="宋体"/>
          <w:color w:val="FF0000"/>
          <w:kern w:val="0"/>
          <w:sz w:val="20"/>
          <w:szCs w:val="20"/>
        </w:rPr>
        <w:t>2012</w:t>
      </w:r>
      <w:r w:rsidRPr="004379BB">
        <w:rPr>
          <w:rFonts w:ascii="Calibri" w:eastAsia="宋体" w:hAnsi="Calibri" w:cs="宋体"/>
          <w:color w:val="FF0000"/>
          <w:kern w:val="0"/>
          <w:sz w:val="20"/>
          <w:szCs w:val="20"/>
        </w:rPr>
        <w:t>年</w:t>
      </w:r>
      <w:r w:rsidRPr="004379BB">
        <w:rPr>
          <w:rFonts w:ascii="Calibri" w:eastAsia="宋体" w:hAnsi="Calibri" w:cs="宋体"/>
          <w:color w:val="FF0000"/>
          <w:kern w:val="0"/>
          <w:sz w:val="20"/>
          <w:szCs w:val="20"/>
        </w:rPr>
        <w:t>3</w:t>
      </w:r>
      <w:r w:rsidRPr="004379BB">
        <w:rPr>
          <w:rFonts w:ascii="Calibri" w:eastAsia="宋体" w:hAnsi="Calibri" w:cs="宋体"/>
          <w:color w:val="FF0000"/>
          <w:kern w:val="0"/>
          <w:sz w:val="20"/>
          <w:szCs w:val="20"/>
        </w:rPr>
        <w:t>月</w:t>
      </w:r>
      <w:r w:rsidRPr="004379BB">
        <w:rPr>
          <w:rFonts w:ascii="Calibri" w:eastAsia="宋体" w:hAnsi="Calibri" w:cs="宋体"/>
          <w:color w:val="FF0000"/>
          <w:kern w:val="0"/>
          <w:sz w:val="20"/>
          <w:szCs w:val="20"/>
        </w:rPr>
        <w:t>5</w:t>
      </w:r>
      <w:r w:rsidRPr="004379BB">
        <w:rPr>
          <w:rFonts w:ascii="Calibri" w:eastAsia="宋体" w:hAnsi="Calibri" w:cs="宋体"/>
          <w:color w:val="FF0000"/>
          <w:kern w:val="0"/>
          <w:sz w:val="20"/>
          <w:szCs w:val="20"/>
        </w:rPr>
        <w:t>日至</w:t>
      </w:r>
      <w:r w:rsidRPr="004379BB">
        <w:rPr>
          <w:rFonts w:ascii="Calibri" w:eastAsia="宋体" w:hAnsi="Calibri" w:cs="宋体"/>
          <w:color w:val="FF0000"/>
          <w:kern w:val="0"/>
          <w:sz w:val="20"/>
          <w:szCs w:val="20"/>
        </w:rPr>
        <w:t>22</w:t>
      </w:r>
      <w:r w:rsidRPr="004379BB">
        <w:rPr>
          <w:rFonts w:ascii="Calibri" w:eastAsia="宋体" w:hAnsi="Calibri" w:cs="宋体"/>
          <w:color w:val="FF0000"/>
          <w:kern w:val="0"/>
          <w:sz w:val="20"/>
          <w:szCs w:val="20"/>
        </w:rPr>
        <w:t>日期间上传到在线病毒扫描服务</w:t>
      </w:r>
      <w:r w:rsidRPr="004379BB">
        <w:rPr>
          <w:rFonts w:ascii="Calibri" w:eastAsia="宋体" w:hAnsi="Calibri" w:cs="宋体"/>
          <w:color w:val="FF0000"/>
          <w:kern w:val="0"/>
          <w:sz w:val="20"/>
          <w:szCs w:val="20"/>
        </w:rPr>
        <w:t>VirusTotal</w:t>
      </w:r>
      <w:hyperlink r:id="rId9" w:anchor="_ftn10" w:history="1">
        <w:r w:rsidRPr="004379BB">
          <w:rPr>
            <w:rFonts w:ascii="Calibri" w:eastAsia="宋体" w:hAnsi="Calibri" w:cs="宋体"/>
            <w:color w:val="FF0000"/>
            <w:kern w:val="0"/>
            <w:sz w:val="20"/>
            <w:szCs w:val="20"/>
            <w:u w:val="single"/>
            <w:vertAlign w:val="superscript"/>
          </w:rPr>
          <w:t> [10]</w:t>
        </w:r>
      </w:hyperlink>
      <w:bookmarkEnd w:id="10"/>
      <w:r w:rsidRPr="004379BB">
        <w:rPr>
          <w:rFonts w:ascii="Calibri" w:eastAsia="宋体" w:hAnsi="Calibri" w:cs="宋体"/>
          <w:color w:val="FF0000"/>
          <w:kern w:val="0"/>
          <w:sz w:val="20"/>
          <w:szCs w:val="20"/>
        </w:rPr>
        <w:t>的</w:t>
      </w:r>
      <w:r w:rsidRPr="004379BB">
        <w:rPr>
          <w:rFonts w:ascii="Calibri" w:eastAsia="宋体" w:hAnsi="Calibri" w:cs="宋体"/>
          <w:color w:val="FF0000"/>
          <w:kern w:val="0"/>
          <w:sz w:val="20"/>
          <w:szCs w:val="20"/>
        </w:rPr>
        <w:t>PDF</w:t>
      </w:r>
      <w:r w:rsidRPr="004379BB">
        <w:rPr>
          <w:rFonts w:ascii="Calibri" w:eastAsia="宋体" w:hAnsi="Calibri" w:cs="宋体"/>
          <w:color w:val="FF0000"/>
          <w:kern w:val="0"/>
          <w:sz w:val="20"/>
          <w:szCs w:val="20"/>
        </w:rPr>
        <w:t>文件的随机子样本</w:t>
      </w:r>
      <w:r w:rsidRPr="00E33C56">
        <w:rPr>
          <w:rFonts w:ascii="Calibri" w:eastAsia="宋体" w:hAnsi="Calibri" w:cs="宋体"/>
          <w:color w:val="000000"/>
          <w:kern w:val="0"/>
          <w:sz w:val="20"/>
          <w:szCs w:val="20"/>
        </w:rPr>
        <w:t>。这些文件比</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数据新，但是在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发布之前已知。数据集中的四个文件被发现存在于</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数据集中，并被删除以确保数据的严格互补。</w:t>
      </w:r>
      <w:r w:rsidRPr="007D5571">
        <w:rPr>
          <w:rFonts w:ascii="Calibri" w:eastAsia="宋体" w:hAnsi="Calibri" w:cs="宋体"/>
          <w:color w:val="FF0000"/>
          <w:kern w:val="0"/>
          <w:sz w:val="20"/>
          <w:szCs w:val="20"/>
        </w:rPr>
        <w:t>良性文件在</w:t>
      </w:r>
      <w:r w:rsidRPr="007D5571">
        <w:rPr>
          <w:rFonts w:ascii="Calibri" w:eastAsia="宋体" w:hAnsi="Calibri" w:cs="宋体"/>
          <w:i/>
          <w:iCs/>
          <w:color w:val="FF0000"/>
          <w:kern w:val="0"/>
          <w:sz w:val="20"/>
          <w:szCs w:val="20"/>
        </w:rPr>
        <w:t>代理</w:t>
      </w:r>
      <w:r w:rsidRPr="007D5571">
        <w:rPr>
          <w:rFonts w:ascii="Calibri" w:eastAsia="宋体" w:hAnsi="Calibri" w:cs="宋体"/>
          <w:color w:val="FF0000"/>
          <w:kern w:val="0"/>
          <w:sz w:val="20"/>
          <w:szCs w:val="20"/>
        </w:rPr>
        <w:t>数据集从</w:t>
      </w:r>
      <w:r w:rsidRPr="007D5571">
        <w:rPr>
          <w:rFonts w:ascii="Calibri" w:eastAsia="宋体" w:hAnsi="Calibri" w:cs="宋体"/>
          <w:color w:val="FF0000"/>
          <w:kern w:val="0"/>
          <w:sz w:val="20"/>
          <w:szCs w:val="20"/>
        </w:rPr>
        <w:t>2007</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2</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5</w:t>
      </w:r>
      <w:r w:rsidRPr="007D5571">
        <w:rPr>
          <w:rFonts w:ascii="Calibri" w:eastAsia="宋体" w:hAnsi="Calibri" w:cs="宋体"/>
          <w:color w:val="FF0000"/>
          <w:kern w:val="0"/>
          <w:sz w:val="20"/>
          <w:szCs w:val="20"/>
        </w:rPr>
        <w:t>日至</w:t>
      </w:r>
      <w:r w:rsidRPr="007D5571">
        <w:rPr>
          <w:rFonts w:ascii="Calibri" w:eastAsia="宋体" w:hAnsi="Calibri" w:cs="宋体"/>
          <w:color w:val="FF0000"/>
          <w:kern w:val="0"/>
          <w:sz w:val="20"/>
          <w:szCs w:val="20"/>
        </w:rPr>
        <w:t>2012</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7</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25</w:t>
      </w:r>
      <w:r w:rsidRPr="007D5571">
        <w:rPr>
          <w:rFonts w:ascii="Calibri" w:eastAsia="宋体" w:hAnsi="Calibri" w:cs="宋体"/>
          <w:color w:val="FF0000"/>
          <w:kern w:val="0"/>
          <w:sz w:val="20"/>
          <w:szCs w:val="20"/>
        </w:rPr>
        <w:t>日期间使用无关键字的</w:t>
      </w:r>
      <w:r w:rsidRPr="007D5571">
        <w:rPr>
          <w:rFonts w:ascii="Calibri" w:eastAsia="宋体" w:hAnsi="Calibri" w:cs="宋体"/>
          <w:color w:val="FF0000"/>
          <w:kern w:val="0"/>
          <w:sz w:val="20"/>
          <w:szCs w:val="20"/>
        </w:rPr>
        <w:t>Google</w:t>
      </w:r>
      <w:r w:rsidRPr="007D5571">
        <w:rPr>
          <w:rFonts w:ascii="Calibri" w:eastAsia="宋体" w:hAnsi="Calibri" w:cs="宋体"/>
          <w:color w:val="FF0000"/>
          <w:kern w:val="0"/>
          <w:sz w:val="20"/>
          <w:szCs w:val="20"/>
        </w:rPr>
        <w:t>网页搜索获取的文件中随机进行二次抽样</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数据集具有与</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数据集相同的大小和组成。</w:t>
      </w:r>
    </w:p>
    <w:p w:rsidR="00E33C56" w:rsidRPr="00E33C56" w:rsidRDefault="00E33C56" w:rsidP="00E33C56">
      <w:pPr>
        <w:widowControl/>
        <w:spacing w:after="14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攻击数据集</w:t>
      </w:r>
      <w:r w:rsidRPr="007D5571">
        <w:rPr>
          <w:rFonts w:ascii="Calibri" w:eastAsia="宋体" w:hAnsi="Calibri" w:cs="宋体"/>
          <w:i/>
          <w:iCs/>
          <w:color w:val="FF0000"/>
          <w:kern w:val="0"/>
          <w:sz w:val="20"/>
          <w:szCs w:val="20"/>
        </w:rPr>
        <w:t>：</w:t>
      </w:r>
      <w:r w:rsidRPr="007D5571">
        <w:rPr>
          <w:rFonts w:ascii="Calibri" w:eastAsia="宋体" w:hAnsi="Calibri" w:cs="宋体"/>
          <w:color w:val="FF0000"/>
          <w:kern w:val="0"/>
          <w:sz w:val="20"/>
          <w:szCs w:val="20"/>
        </w:rPr>
        <w:t>这个数据集包含</w:t>
      </w:r>
      <w:r w:rsidRPr="007D5571">
        <w:rPr>
          <w:rFonts w:ascii="Calibri" w:eastAsia="宋体" w:hAnsi="Calibri" w:cs="宋体"/>
          <w:color w:val="FF0000"/>
          <w:kern w:val="0"/>
          <w:sz w:val="20"/>
          <w:szCs w:val="20"/>
        </w:rPr>
        <w:t>100</w:t>
      </w:r>
      <w:r w:rsidRPr="007D5571">
        <w:rPr>
          <w:rFonts w:ascii="Calibri" w:eastAsia="宋体" w:hAnsi="Calibri" w:cs="宋体"/>
          <w:color w:val="FF0000"/>
          <w:kern w:val="0"/>
          <w:sz w:val="20"/>
          <w:szCs w:val="20"/>
        </w:rPr>
        <w:t>个恶意文件，</w:t>
      </w:r>
      <w:r w:rsidRPr="00E33C56">
        <w:rPr>
          <w:rFonts w:ascii="Calibri" w:eastAsia="宋体" w:hAnsi="Calibri" w:cs="宋体"/>
          <w:color w:val="000000"/>
          <w:kern w:val="0"/>
          <w:sz w:val="20"/>
          <w:szCs w:val="20"/>
        </w:rPr>
        <w:t>被用作所有攻击的起点。为了最大限度地减少对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操作影响，故意选择这个数据集很小。对手可以在所有情况下访问这些文件。这些文件是从分类器中已知的</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数据集中随机抽取的，因此对攻击者来说，逃避更具挑战性。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20"/>
          <w:szCs w:val="20"/>
        </w:rPr>
        <w:t>都将它们全部分</w:t>
      </w:r>
      <w:r w:rsidR="00C83927"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类为恶意的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，得分非常高，如图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所示。所有文件在问题和特征空间上都是不同的。</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根据攻击者是否知道</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使用的确切分类算法，他可能使用原始或不相关的替代分类器。我们的实验框架</w:t>
      </w:r>
      <w:r w:rsidRPr="00E33C56">
        <w:rPr>
          <w:rFonts w:ascii="Calibri" w:eastAsia="宋体" w:hAnsi="Calibri" w:cs="宋体"/>
          <w:color w:val="000000"/>
          <w:kern w:val="0"/>
          <w:sz w:val="16"/>
          <w:szCs w:val="16"/>
        </w:rPr>
        <w:t>MIMICUS </w:t>
      </w:r>
      <w:r w:rsidRPr="00E33C56">
        <w:rPr>
          <w:rFonts w:ascii="Calibri" w:eastAsia="宋体" w:hAnsi="Calibri" w:cs="宋体"/>
          <w:color w:val="000000"/>
          <w:kern w:val="0"/>
          <w:sz w:val="20"/>
          <w:szCs w:val="20"/>
        </w:rPr>
        <w:t>通过在分类器类型已知的场景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以及场景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中的支持向量机（</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）分类器中部署随机森林分类器来对这两种情况进行建模。</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随机森林：</w:t>
      </w:r>
      <w:r w:rsidRPr="00E33C56">
        <w:rPr>
          <w:rFonts w:ascii="Calibri" w:eastAsia="宋体" w:hAnsi="Calibri" w:cs="宋体"/>
          <w:color w:val="000000"/>
          <w:kern w:val="0"/>
          <w:sz w:val="20"/>
          <w:szCs w:val="20"/>
        </w:rPr>
        <w:t>分类器的实现和参数与第</w:t>
      </w:r>
      <w:r w:rsidRPr="00E33C56">
        <w:rPr>
          <w:rFonts w:ascii="Calibri" w:eastAsia="宋体" w:hAnsi="Calibri" w:cs="宋体"/>
          <w:color w:val="000000"/>
          <w:kern w:val="0"/>
          <w:sz w:val="20"/>
          <w:szCs w:val="20"/>
        </w:rPr>
        <w:t>IV-C</w:t>
      </w:r>
      <w:r w:rsidRPr="00E33C56">
        <w:rPr>
          <w:rFonts w:ascii="Calibri" w:eastAsia="宋体" w:hAnsi="Calibri" w:cs="宋体"/>
          <w:color w:val="000000"/>
          <w:kern w:val="0"/>
          <w:sz w:val="20"/>
          <w:szCs w:val="20"/>
        </w:rPr>
        <w:t>节中描述的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的原始分类器相同。</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我们选择了</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 [35]</w:t>
      </w:r>
      <w:r w:rsidRPr="00E33C56">
        <w:rPr>
          <w:rFonts w:ascii="Calibri" w:eastAsia="宋体" w:hAnsi="Calibri" w:cs="宋体"/>
          <w:color w:val="000000"/>
          <w:kern w:val="0"/>
          <w:sz w:val="20"/>
          <w:szCs w:val="20"/>
        </w:rPr>
        <w:t>作为替代分类器，因为它在许多问题上具有很高的分类性能，包括使用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特征区分恶意和良性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文件，而且与随机森林无关。使用了</w:t>
      </w:r>
      <w:r w:rsidRPr="00E33C56">
        <w:rPr>
          <w:rFonts w:ascii="Calibri" w:eastAsia="宋体" w:hAnsi="Calibri" w:cs="宋体"/>
          <w:color w:val="000000"/>
          <w:kern w:val="0"/>
          <w:sz w:val="16"/>
          <w:szCs w:val="16"/>
        </w:rPr>
        <w:t>SCIKIT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LEARN </w:t>
      </w:r>
      <w:r w:rsidRPr="00E33C56">
        <w:rPr>
          <w:rFonts w:ascii="Calibri" w:eastAsia="宋体" w:hAnsi="Calibri" w:cs="宋体"/>
          <w:color w:val="000000"/>
          <w:kern w:val="0"/>
          <w:sz w:val="20"/>
          <w:szCs w:val="20"/>
        </w:rPr>
        <w:t>[36]</w:t>
      </w:r>
      <w:r w:rsidRPr="00E33C56">
        <w:rPr>
          <w:rFonts w:ascii="Calibri" w:eastAsia="宋体" w:hAnsi="Calibri" w:cs="宋体"/>
          <w:color w:val="000000"/>
          <w:kern w:val="0"/>
          <w:sz w:val="20"/>
          <w:szCs w:val="20"/>
        </w:rPr>
        <w:t>机器学习工具包版本</w:t>
      </w:r>
      <w:r w:rsidRPr="00E33C56">
        <w:rPr>
          <w:rFonts w:ascii="Calibri" w:eastAsia="宋体" w:hAnsi="Calibri" w:cs="宋体"/>
          <w:color w:val="000000"/>
          <w:kern w:val="0"/>
          <w:sz w:val="20"/>
          <w:szCs w:val="20"/>
        </w:rPr>
        <w:t>0.13.1</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SVC</w:t>
      </w:r>
      <w:r w:rsidRPr="00E33C56">
        <w:rPr>
          <w:rFonts w:ascii="Calibri" w:eastAsia="宋体" w:hAnsi="Calibri" w:cs="宋体"/>
          <w:color w:val="000000"/>
          <w:kern w:val="0"/>
          <w:sz w:val="20"/>
          <w:szCs w:val="20"/>
        </w:rPr>
        <w:t>实现。</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通过将标记的训练点映射到高维或无限维特征空间来学习，可选地将称为</w:t>
      </w:r>
      <w:r w:rsidRPr="00E33C56">
        <w:rPr>
          <w:rFonts w:ascii="Calibri" w:eastAsia="宋体" w:hAnsi="Calibri" w:cs="宋体"/>
          <w:i/>
          <w:iCs/>
          <w:color w:val="000000"/>
          <w:kern w:val="0"/>
          <w:sz w:val="20"/>
          <w:szCs w:val="20"/>
        </w:rPr>
        <w:t>核函数</w:t>
      </w:r>
      <w:r w:rsidRPr="00E33C56">
        <w:rPr>
          <w:rFonts w:ascii="Calibri" w:eastAsia="宋体" w:hAnsi="Calibri" w:cs="宋体"/>
          <w:color w:val="000000"/>
          <w:kern w:val="0"/>
          <w:sz w:val="20"/>
          <w:szCs w:val="20"/>
        </w:rPr>
        <w:t>的非线性变换应用于输入特征向量，以使它们更好地可分离。然后在新空间中找到具有最大可能边界的分离超平面，即两类点的凸包之间的距离，恶意和良性。由输入点的子集表示的超平面矢量，所谓的</w:t>
      </w:r>
      <w:r w:rsidRPr="00E33C56">
        <w:rPr>
          <w:rFonts w:ascii="Calibri" w:eastAsia="宋体" w:hAnsi="Calibri" w:cs="宋体"/>
          <w:i/>
          <w:iCs/>
          <w:color w:val="000000"/>
          <w:kern w:val="0"/>
          <w:sz w:val="20"/>
          <w:szCs w:val="20"/>
        </w:rPr>
        <w:t>支持矢量</w:t>
      </w:r>
      <w:r w:rsidRPr="00E33C56">
        <w:rPr>
          <w:rFonts w:ascii="Calibri" w:eastAsia="宋体" w:hAnsi="Calibri" w:cs="宋体"/>
          <w:color w:val="000000"/>
          <w:kern w:val="0"/>
          <w:sz w:val="20"/>
          <w:szCs w:val="20"/>
        </w:rPr>
        <w:t>以及它们的权重构成</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模型。在分类新数据时，计算超平面与新数据点之间的距离。这个距离，称为</w:t>
      </w:r>
      <w:r w:rsidRPr="00E33C56">
        <w:rPr>
          <w:rFonts w:ascii="Calibri" w:eastAsia="宋体" w:hAnsi="Calibri" w:cs="宋体"/>
          <w:i/>
          <w:iCs/>
          <w:color w:val="000000"/>
          <w:kern w:val="0"/>
          <w:sz w:val="20"/>
          <w:szCs w:val="20"/>
        </w:rPr>
        <w:t>决定功能</w:t>
      </w:r>
      <w:r w:rsidRPr="00E33C56">
        <w:rPr>
          <w:rFonts w:ascii="Calibri" w:eastAsia="宋体" w:hAnsi="Calibri" w:cs="宋体"/>
          <w:color w:val="000000"/>
          <w:kern w:val="0"/>
          <w:sz w:val="20"/>
          <w:szCs w:val="20"/>
        </w:rPr>
        <w:t>分数，是一个真正的值，其含义与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的分类得分相似。通过为新数据点取决策函数得分的符号，可以做出二元决策。我们按照惯例将正分数分配给恶意分类。为了逃避</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，攻击者需要修改恶意数据点，以使其决策功能得分改变。</w:t>
      </w:r>
    </w:p>
    <w:p w:rsidR="00E33C56" w:rsidRPr="00E33C56" w:rsidRDefault="00E33C56" w:rsidP="00E33C56">
      <w:pPr>
        <w:widowControl/>
        <w:spacing w:after="3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两个核函数被评估：线性和</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。线性核</w:t>
      </w:r>
      <w:r w:rsidRPr="00E33C56">
        <w:rPr>
          <w:rFonts w:ascii="Cambria" w:eastAsia="宋体" w:hAnsi="Cambria" w:cs="宋体"/>
          <w:i/>
          <w:iCs/>
          <w:color w:val="000000"/>
          <w:kern w:val="0"/>
          <w:sz w:val="20"/>
          <w:szCs w:val="20"/>
        </w:rPr>
        <w:t>k </w:t>
      </w:r>
      <w:r w:rsidRPr="00E33C56">
        <w:rPr>
          <w:rFonts w:ascii="Cambria" w:eastAsia="宋体" w:hAnsi="Cambria" w:cs="宋体"/>
          <w:i/>
          <w:iCs/>
          <w:color w:val="000000"/>
          <w:kern w:val="0"/>
          <w:sz w:val="20"/>
          <w:szCs w:val="20"/>
          <w:vertAlign w:val="subscript"/>
        </w:rPr>
        <w:t>线性</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提供了两个输入向量</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的线性变换，而</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核</w:t>
      </w:r>
      <w:r w:rsidRPr="00E33C56">
        <w:rPr>
          <w:rFonts w:ascii="Cambria" w:eastAsia="宋体" w:hAnsi="Cambria" w:cs="宋体"/>
          <w:i/>
          <w:iCs/>
          <w:color w:val="000000"/>
          <w:kern w:val="0"/>
          <w:sz w:val="20"/>
          <w:szCs w:val="20"/>
        </w:rPr>
        <w:t>ķ </w:t>
      </w:r>
      <w:r w:rsidRPr="00E33C56">
        <w:rPr>
          <w:rFonts w:ascii="Cambria" w:eastAsia="宋体" w:hAnsi="Cambria" w:cs="宋体"/>
          <w:i/>
          <w:iCs/>
          <w:color w:val="000000"/>
          <w:kern w:val="0"/>
          <w:sz w:val="20"/>
          <w:szCs w:val="20"/>
          <w:vertAlign w:val="subscript"/>
        </w:rPr>
        <w:t>RBF</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EXP</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xml:space="preserve"> - </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 || </w:t>
      </w:r>
      <w:r w:rsidRPr="00E33C56">
        <w:rPr>
          <w:rFonts w:ascii="Cambria" w:eastAsia="宋体" w:hAnsi="Cambria" w:cs="宋体"/>
          <w:color w:val="000000"/>
          <w:kern w:val="0"/>
          <w:sz w:val="20"/>
          <w:szCs w:val="20"/>
          <w:vertAlign w:val="superscript"/>
        </w:rPr>
        <w:t>2</w:t>
      </w:r>
      <w:r w:rsidRPr="00E33C56">
        <w:rPr>
          <w:rFonts w:ascii="Cambria" w:eastAsia="宋体" w:hAnsi="Cambria" w:cs="宋体"/>
          <w:color w:val="000000"/>
          <w:kern w:val="0"/>
          <w:sz w:val="20"/>
          <w:szCs w:val="20"/>
        </w:rPr>
        <w:t>）</w:t>
      </w:r>
      <w:r w:rsidRPr="00E33C56">
        <w:rPr>
          <w:rFonts w:ascii="Calibri" w:eastAsia="宋体" w:hAnsi="Calibri" w:cs="宋体"/>
          <w:color w:val="000000"/>
          <w:kern w:val="0"/>
          <w:sz w:val="20"/>
          <w:szCs w:val="20"/>
        </w:rPr>
        <w:t>利用高斯径向基函数作为其自变量的非线性变换。为了优化逃避结果，对两个对手的数据集进行网格搜索，优化线性的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参数</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的</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γ</w:t>
      </w:r>
    </w:p>
    <w:p w:rsidR="00E33C56" w:rsidRPr="00E33C56" w:rsidRDefault="00E33C56" w:rsidP="00E33C56">
      <w:pPr>
        <w:widowControl/>
        <w:spacing w:line="214" w:lineRule="atLeast"/>
        <w:ind w:left="1447" w:right="1447" w:firstLine="76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表红外线</w:t>
      </w:r>
      <w:r w:rsidRPr="00E33C56">
        <w:rPr>
          <w:rFonts w:ascii="Calibri" w:eastAsia="宋体" w:hAnsi="Calibri" w:cs="宋体"/>
          <w:color w:val="000000"/>
          <w:kern w:val="0"/>
          <w:sz w:val="13"/>
          <w:szCs w:val="13"/>
        </w:rPr>
        <w:t>消除了</w:t>
      </w:r>
      <w:r w:rsidRPr="00E33C56">
        <w:rPr>
          <w:rFonts w:ascii="Calibri" w:eastAsia="宋体" w:hAnsi="Calibri" w:cs="宋体"/>
          <w:color w:val="000000"/>
          <w:kern w:val="0"/>
          <w:sz w:val="16"/>
          <w:szCs w:val="16"/>
        </w:rPr>
        <w:t>一个</w:t>
      </w:r>
      <w:r w:rsidRPr="00E33C56">
        <w:rPr>
          <w:rFonts w:ascii="Calibri" w:eastAsia="宋体" w:hAnsi="Calibri" w:cs="宋体"/>
          <w:color w:val="000000"/>
          <w:kern w:val="0"/>
          <w:sz w:val="13"/>
          <w:szCs w:val="13"/>
        </w:rPr>
        <w:t>TTACK </w:t>
      </w:r>
      <w:r w:rsidRPr="00E33C56">
        <w:rPr>
          <w:rFonts w:ascii="Calibri" w:eastAsia="宋体" w:hAnsi="Calibri" w:cs="宋体"/>
          <w:color w:val="000000"/>
          <w:kern w:val="0"/>
          <w:sz w:val="16"/>
          <w:szCs w:val="16"/>
        </w:rPr>
        <w:t>S </w:t>
      </w:r>
      <w:r w:rsidRPr="00E33C56">
        <w:rPr>
          <w:rFonts w:ascii="Calibri" w:eastAsia="宋体" w:hAnsi="Calibri" w:cs="宋体"/>
          <w:color w:val="000000"/>
          <w:kern w:val="0"/>
          <w:sz w:val="13"/>
          <w:szCs w:val="13"/>
        </w:rPr>
        <w:t>CENARIOS</w:t>
      </w:r>
    </w:p>
    <w:tbl>
      <w:tblPr>
        <w:tblW w:w="4407" w:type="dxa"/>
        <w:tblInd w:w="307" w:type="dxa"/>
        <w:tblCellMar>
          <w:left w:w="0" w:type="dxa"/>
          <w:right w:w="0" w:type="dxa"/>
        </w:tblCellMar>
        <w:tblLook w:val="04A0" w:firstRow="1" w:lastRow="0" w:firstColumn="1" w:lastColumn="0" w:noHBand="0" w:noVBand="1"/>
      </w:tblPr>
      <w:tblGrid>
        <w:gridCol w:w="952"/>
        <w:gridCol w:w="1231"/>
        <w:gridCol w:w="868"/>
        <w:gridCol w:w="1356"/>
      </w:tblGrid>
      <w:tr w:rsidR="00E33C56" w:rsidRPr="00E33C56" w:rsidTr="00E33C56">
        <w:trPr>
          <w:trHeight w:val="340"/>
        </w:trPr>
        <w:tc>
          <w:tcPr>
            <w:tcW w:w="952"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脚本</w:t>
            </w:r>
          </w:p>
        </w:tc>
        <w:tc>
          <w:tcPr>
            <w:tcW w:w="1231"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分类</w:t>
            </w:r>
          </w:p>
        </w:tc>
        <w:tc>
          <w:tcPr>
            <w:tcW w:w="868"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数据集</w:t>
            </w:r>
          </w:p>
        </w:tc>
        <w:tc>
          <w:tcPr>
            <w:tcW w:w="1356"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攻击（</w:t>
            </w:r>
            <w:r w:rsidRPr="00E33C56">
              <w:rPr>
                <w:rFonts w:ascii="Calibri" w:eastAsia="宋体" w:hAnsi="Calibri" w:cs="宋体"/>
                <w:color w:val="000000"/>
                <w:kern w:val="0"/>
                <w:sz w:val="16"/>
                <w:szCs w:val="16"/>
              </w:rPr>
              <w:t>S</w:t>
            </w:r>
            <w:r w:rsidRPr="00E33C56">
              <w:rPr>
                <w:rFonts w:ascii="Calibri" w:eastAsia="宋体" w:hAnsi="Calibri" w:cs="宋体"/>
                <w:color w:val="000000"/>
                <w:kern w:val="0"/>
                <w:sz w:val="16"/>
                <w:szCs w:val="16"/>
              </w:rPr>
              <w:t>）</w:t>
            </w:r>
          </w:p>
        </w:tc>
      </w:tr>
      <w:tr w:rsidR="00E33C56" w:rsidRPr="00E33C56" w:rsidTr="00E33C56">
        <w:trPr>
          <w:trHeight w:val="306"/>
        </w:trPr>
        <w:tc>
          <w:tcPr>
            <w:tcW w:w="952"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w:t>
            </w:r>
          </w:p>
        </w:tc>
        <w:tc>
          <w:tcPr>
            <w:tcW w:w="1231"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FC</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67"/>
        </w:trPr>
        <w:tc>
          <w:tcPr>
            <w:tcW w:w="952"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FTC</w:t>
            </w:r>
          </w:p>
        </w:tc>
        <w:tc>
          <w:tcPr>
            <w:tcW w:w="1231"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bl>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核心。使用</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倍交叉验证和</w:t>
      </w:r>
      <w:r w:rsidRPr="00E33C56">
        <w:rPr>
          <w:rFonts w:ascii="Calibri" w:eastAsia="宋体" w:hAnsi="Calibri" w:cs="宋体"/>
          <w:color w:val="000000"/>
          <w:kern w:val="0"/>
          <w:sz w:val="20"/>
          <w:szCs w:val="20"/>
        </w:rPr>
        <w:t>60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40</w:t>
      </w:r>
      <w:r w:rsidRPr="00E33C56">
        <w:rPr>
          <w:rFonts w:ascii="Calibri" w:eastAsia="宋体" w:hAnsi="Calibri" w:cs="宋体"/>
          <w:color w:val="000000"/>
          <w:kern w:val="0"/>
          <w:sz w:val="20"/>
          <w:szCs w:val="20"/>
        </w:rPr>
        <w:t>％训练测试分组的最高准确率在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98.7 </w:t>
      </w:r>
      <w:r w:rsidRPr="00E33C56">
        <w:rPr>
          <w:rFonts w:ascii="Calibri" w:eastAsia="宋体" w:hAnsi="Calibri" w:cs="宋体"/>
          <w:color w:val="000000"/>
          <w:kern w:val="0"/>
          <w:sz w:val="20"/>
          <w:szCs w:val="20"/>
        </w:rPr>
        <w:t>％，在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数据集为</w:t>
      </w:r>
      <w:r w:rsidRPr="00E33C56">
        <w:rPr>
          <w:rFonts w:ascii="Calibri" w:eastAsia="宋体" w:hAnsi="Calibri" w:cs="宋体"/>
          <w:color w:val="000000"/>
          <w:kern w:val="0"/>
          <w:sz w:val="20"/>
          <w:szCs w:val="20"/>
        </w:rPr>
        <w:t>99.5</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在网格搜索中找到的参数对于两个数据集都是相同的：</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内核，</w:t>
      </w:r>
      <w:r w:rsidRPr="00E33C56">
        <w:rPr>
          <w:rFonts w:ascii="Cambria" w:eastAsia="宋体" w:hAnsi="Cambria" w:cs="宋体"/>
          <w:i/>
          <w:iCs/>
          <w:color w:val="000000"/>
          <w:kern w:val="0"/>
          <w:sz w:val="20"/>
          <w:szCs w:val="20"/>
        </w:rPr>
        <w:t>C</w:t>
      </w:r>
      <w:r w:rsidRPr="00E33C56">
        <w:rPr>
          <w:rFonts w:ascii="Cambria" w:eastAsia="宋体" w:hAnsi="Cambria" w:cs="宋体"/>
          <w:color w:val="000000"/>
          <w:kern w:val="0"/>
          <w:sz w:val="20"/>
          <w:szCs w:val="20"/>
        </w:rPr>
        <w:t> = 10 </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01 </w:t>
      </w:r>
      <w:r w:rsidRPr="00E33C56">
        <w:rPr>
          <w:rFonts w:ascii="Calibri" w:eastAsia="宋体" w:hAnsi="Calibri" w:cs="宋体"/>
          <w:color w:val="000000"/>
          <w:kern w:val="0"/>
          <w:sz w:val="20"/>
          <w:szCs w:val="20"/>
        </w:rPr>
        <w:t>。然而，这两种数据集学习模型的泛化能力差别很大。受过训练的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数据实现对</w:t>
      </w:r>
      <w:r w:rsidRPr="00E33C56">
        <w:rPr>
          <w:rFonts w:ascii="Calibri" w:eastAsia="宋体" w:hAnsi="Calibri" w:cs="宋体"/>
          <w:color w:val="000000"/>
          <w:kern w:val="0"/>
          <w:sz w:val="20"/>
          <w:szCs w:val="20"/>
        </w:rPr>
        <w:t>98.5</w:t>
      </w:r>
      <w:r w:rsidRPr="00E33C56">
        <w:rPr>
          <w:rFonts w:ascii="Calibri" w:eastAsia="宋体" w:hAnsi="Calibri" w:cs="宋体"/>
          <w:color w:val="000000"/>
          <w:kern w:val="0"/>
          <w:sz w:val="20"/>
          <w:szCs w:val="20"/>
        </w:rPr>
        <w:t>％的准确度</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数据，但训练上的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数据执行很差上</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数据，具有</w:t>
      </w:r>
      <w:r w:rsidRPr="00E33C56">
        <w:rPr>
          <w:rFonts w:ascii="Calibri" w:eastAsia="宋体" w:hAnsi="Calibri" w:cs="宋体"/>
          <w:color w:val="000000"/>
          <w:kern w:val="0"/>
          <w:sz w:val="20"/>
          <w:szCs w:val="20"/>
        </w:rPr>
        <w:t>61</w:t>
      </w:r>
      <w:r w:rsidRPr="00E33C56">
        <w:rPr>
          <w:rFonts w:ascii="Calibri" w:eastAsia="宋体" w:hAnsi="Calibri" w:cs="宋体"/>
          <w:color w:val="000000"/>
          <w:kern w:val="0"/>
          <w:sz w:val="20"/>
          <w:szCs w:val="20"/>
        </w:rPr>
        <w:t>％的精确度。当然，场景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中的对手无法获得原始训练数据，将无法检查</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在其上执行的效果。训练数据的错误近似强烈地影响</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的性能</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w:t>
      </w:r>
    </w:p>
    <w:p w:rsidR="00E33C56" w:rsidRPr="00E33C56" w:rsidRDefault="00E33C56" w:rsidP="00E33C56">
      <w:pPr>
        <w:widowControl/>
        <w:spacing w:after="14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由于使用支持向量机时特征中并作为一般规则在尺度的差异，</w:t>
      </w:r>
      <w:r w:rsidRPr="00E33C56">
        <w:rPr>
          <w:rFonts w:ascii="Calibri" w:eastAsia="宋体" w:hAnsi="Calibri" w:cs="宋体"/>
          <w:i/>
          <w:iCs/>
          <w:color w:val="000000"/>
          <w:kern w:val="0"/>
          <w:sz w:val="20"/>
          <w:szCs w:val="20"/>
        </w:rPr>
        <w:t>特征标准化</w:t>
      </w:r>
      <w:r w:rsidRPr="00E33C56">
        <w:rPr>
          <w:rFonts w:ascii="Calibri" w:eastAsia="宋体" w:hAnsi="Calibri" w:cs="宋体"/>
          <w:color w:val="000000"/>
          <w:kern w:val="0"/>
          <w:sz w:val="20"/>
          <w:szCs w:val="20"/>
        </w:rPr>
        <w:t>已于提取的数据点中减去特征从特征值的平均值和由特征的标准偏差除以结果执行。在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数据集上计算所有特征的平均值和标准偏差。</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攻击场景</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以下小节阐述了如何在我们的实验中使用可用的数据和算法实现第二节中描述的四种主要攻击情景。表</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中给出了实现的攻击场景的总结。</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中，攻击者知道的关于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所有内容是如何读取</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个特性。不过，根据第</w:t>
      </w:r>
      <w:r w:rsidRPr="00E33C56">
        <w:rPr>
          <w:rFonts w:ascii="Calibri" w:eastAsia="宋体" w:hAnsi="Calibri" w:cs="宋体"/>
          <w:color w:val="000000"/>
          <w:kern w:val="0"/>
          <w:sz w:val="20"/>
          <w:szCs w:val="20"/>
        </w:rPr>
        <w:t>II-A</w:t>
      </w:r>
      <w:r w:rsidRPr="00E33C56">
        <w:rPr>
          <w:rFonts w:ascii="Calibri" w:eastAsia="宋体" w:hAnsi="Calibri" w:cs="宋体"/>
          <w:color w:val="000000"/>
          <w:kern w:val="0"/>
          <w:sz w:val="20"/>
          <w:szCs w:val="20"/>
        </w:rPr>
        <w:t>部分详述的可用数据集，他可以执行两次攻击。模仿攻击使用从</w:t>
      </w:r>
      <w:r w:rsidRPr="00E33C56">
        <w:rPr>
          <w:rFonts w:ascii="Calibri" w:eastAsia="宋体" w:hAnsi="Calibri" w:cs="宋体"/>
          <w:i/>
          <w:iCs/>
          <w:color w:val="000000"/>
          <w:kern w:val="0"/>
          <w:sz w:val="20"/>
          <w:szCs w:val="20"/>
        </w:rPr>
        <w:t> Surrogate</w:t>
      </w:r>
      <w:r w:rsidRPr="00E33C56">
        <w:rPr>
          <w:rFonts w:ascii="Calibri" w:eastAsia="宋体" w:hAnsi="Calibri" w:cs="宋体"/>
          <w:color w:val="000000"/>
          <w:kern w:val="0"/>
          <w:sz w:val="20"/>
          <w:szCs w:val="20"/>
        </w:rPr>
        <w:t>数据集中随机采样的良性文件，因为</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数据集是未知的。类似地，使用</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对替代分类器进行训练以用于</w:t>
      </w:r>
      <w:r w:rsidRPr="00E33C56">
        <w:rPr>
          <w:rFonts w:ascii="Calibri" w:eastAsia="宋体" w:hAnsi="Calibri" w:cs="宋体"/>
          <w:i/>
          <w:iCs/>
          <w:color w:val="000000"/>
          <w:kern w:val="0"/>
          <w:sz w:val="20"/>
          <w:szCs w:val="20"/>
        </w:rPr>
        <w:t>避开</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数据集。分类器参数使用</w:t>
      </w:r>
      <w:r w:rsidRPr="00E33C56">
        <w:rPr>
          <w:rFonts w:ascii="Calibri" w:eastAsia="宋体" w:hAnsi="Calibri" w:cs="宋体"/>
          <w:i/>
          <w:iCs/>
          <w:color w:val="000000"/>
          <w:kern w:val="0"/>
          <w:sz w:val="20"/>
          <w:szCs w:val="20"/>
        </w:rPr>
        <w:t> Surrogate </w:t>
      </w:r>
      <w:r w:rsidRPr="00E33C56">
        <w:rPr>
          <w:rFonts w:ascii="Calibri" w:eastAsia="宋体" w:hAnsi="Calibri" w:cs="宋体"/>
          <w:color w:val="000000"/>
          <w:kern w:val="0"/>
          <w:sz w:val="20"/>
          <w:szCs w:val="20"/>
        </w:rPr>
        <w:t>数据集上的网格搜索进行优化。这两种攻击都是在离线状态下进行的，没有分类器反馈，结果上传到</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速率</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中，除了有限的特征知识之外，攻击者对训练数据集有完整的了解。因此，在这种情况下，使用</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数据集来训练</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攻击的替代分类器，随机抽取来自</w:t>
      </w:r>
      <w:r w:rsidRPr="00E33C56">
        <w:rPr>
          <w:rFonts w:ascii="Calibri" w:eastAsia="宋体" w:hAnsi="Calibri" w:cs="宋体"/>
          <w:i/>
          <w:iCs/>
          <w:color w:val="000000"/>
          <w:kern w:val="0"/>
          <w:sz w:val="20"/>
          <w:szCs w:val="20"/>
        </w:rPr>
        <w:t> Contagio</w:t>
      </w:r>
      <w:r w:rsidRPr="00E33C56">
        <w:rPr>
          <w:rFonts w:ascii="Calibri" w:eastAsia="宋体" w:hAnsi="Calibri" w:cs="宋体"/>
          <w:i/>
          <w:iCs/>
          <w:color w:val="000000"/>
          <w:kern w:val="0"/>
          <w:sz w:val="20"/>
          <w:szCs w:val="20"/>
        </w:rPr>
        <w:t>的</w:t>
      </w:r>
      <w:r w:rsidRPr="00E33C56">
        <w:rPr>
          <w:rFonts w:ascii="Calibri" w:eastAsia="宋体" w:hAnsi="Calibri" w:cs="宋体"/>
          <w:color w:val="000000"/>
          <w:kern w:val="0"/>
          <w:sz w:val="20"/>
          <w:szCs w:val="20"/>
        </w:rPr>
        <w:t>良性文件作为模仿攻击的模拟目标。这一次，使用</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数据集上的网格搜索对代理分类器进行了优化。只有最终的攻击结果才会提交给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w:t>
      </w:r>
    </w:p>
    <w:tbl>
      <w:tblPr>
        <w:tblpPr w:vertAnchor="text"/>
        <w:tblW w:w="10281" w:type="dxa"/>
        <w:tblCellMar>
          <w:left w:w="0" w:type="dxa"/>
          <w:right w:w="0" w:type="dxa"/>
        </w:tblCellMar>
        <w:tblLook w:val="04A0" w:firstRow="1" w:lastRow="0" w:firstColumn="1" w:lastColumn="0" w:noHBand="0" w:noVBand="1"/>
      </w:tblPr>
      <w:tblGrid>
        <w:gridCol w:w="10281"/>
      </w:tblGrid>
      <w:tr w:rsidR="00E33C56" w:rsidRPr="00E33C56" w:rsidTr="00E33C56">
        <w:trPr>
          <w:trHeight w:val="523"/>
        </w:trPr>
        <w:tc>
          <w:tcPr>
            <w:tcW w:w="10281" w:type="dxa"/>
            <w:vAlign w:val="bottom"/>
            <w:hideMark/>
          </w:tcPr>
          <w:p w:rsidR="00E33C56" w:rsidRPr="00E33C56" w:rsidRDefault="00E33C56" w:rsidP="00E33C56">
            <w:pPr>
              <w:widowControl/>
              <w:spacing w:after="354" w:line="214" w:lineRule="atLeast"/>
              <w:ind w:left="137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4752975" cy="1838325"/>
                  <wp:effectExtent l="0" t="0" r="9525" b="9525"/>
                  <wp:docPr id="10" name="图片 10" descr="E:\bdfirst\2018\2018Q1\srndic-laskov-sp201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rndic-laskov-sp2014.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E33C56" w:rsidRPr="00E33C56" w:rsidRDefault="00E33C56" w:rsidP="00E33C56">
            <w:pPr>
              <w:widowControl/>
              <w:spacing w:line="214" w:lineRule="atLeas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5. 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分数（</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基线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）和每次攻击之后（其余）的</w:t>
            </w:r>
            <w:r w:rsidRPr="00E33C56">
              <w:rPr>
                <w:rFonts w:ascii="Calibri" w:eastAsia="宋体" w:hAnsi="Calibri" w:cs="宋体"/>
                <w:i/>
                <w:iCs/>
                <w:color w:val="000000"/>
                <w:kern w:val="0"/>
                <w:sz w:val="16"/>
                <w:szCs w:val="16"/>
              </w:rPr>
              <w:t>总数</w:t>
            </w:r>
            <w:r w:rsidRPr="00E33C56">
              <w:rPr>
                <w:rFonts w:ascii="Calibri" w:eastAsia="宋体" w:hAnsi="Calibri" w:cs="宋体"/>
                <w:color w:val="000000"/>
                <w:kern w:val="0"/>
                <w:sz w:val="16"/>
                <w:szCs w:val="16"/>
              </w:rPr>
              <w:t>。攻击按场景分组。方框从第一到第三四分位数之间的中间值（粗线）。晶须延伸到离盒子四分之一距离</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倍以内的最远的基准面，而正方形代表异常值。</w:t>
            </w:r>
          </w:p>
        </w:tc>
      </w:tr>
    </w:tbl>
    <w:p w:rsidR="00E33C56" w:rsidRPr="00E33C56" w:rsidRDefault="00E33C56" w:rsidP="00E33C56">
      <w:pPr>
        <w:widowControl/>
        <w:spacing w:after="27"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在这种情况下，关于分类器的知识被添加到有限的特性知识中。对手知道原来的分类器，它的实现和参数。他们使用带有原始分类器的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数据集来生成替代分类器，他们使用模仿攻击逃避脱机，从</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数据集中随机选择模仿目标。结果将提交给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171"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由于对训练数据集和分类器的特征和完整知识的了解有限，攻击者创建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的本地副本，并将其离线。只有最后的攻击结果在线提交。</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结果</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在攻击实验运行之前，</w:t>
      </w:r>
      <w:r w:rsidRPr="00E33C56">
        <w:rPr>
          <w:rFonts w:ascii="Calibri" w:eastAsia="宋体" w:hAnsi="Calibri" w:cs="宋体"/>
          <w:i/>
          <w:iCs/>
          <w:color w:val="000000"/>
          <w:kern w:val="0"/>
          <w:sz w:val="20"/>
          <w:szCs w:val="20"/>
        </w:rPr>
        <w:t>Attack </w:t>
      </w:r>
      <w:r w:rsidRPr="00E33C56">
        <w:rPr>
          <w:rFonts w:ascii="Calibri" w:eastAsia="宋体" w:hAnsi="Calibri" w:cs="宋体"/>
          <w:color w:val="000000"/>
          <w:kern w:val="0"/>
          <w:sz w:val="20"/>
          <w:szCs w:val="20"/>
        </w:rPr>
        <w:t>数据集中的所有</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个文件都通过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评估。这个评估的结果，如图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，为我们比较攻击结果提供了一个基准。除</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个文件外，其他所有文件都获得了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我们的评估遵循一个简单的协议</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对于每次攻击，来自</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个文件被用来生成攻击样本。通过将生成的攻击文件提交给</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，并将接收到的分类评分与我们的基线进行比较，评估生成的攻击文件的有效性。所有的攻击样本都提交给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以验证修改后的恶意。</w:t>
      </w:r>
    </w:p>
    <w:p w:rsidR="00E33C56" w:rsidRPr="00E33C56" w:rsidRDefault="00E33C56" w:rsidP="00E33C56">
      <w:pPr>
        <w:widowControl/>
        <w:spacing w:after="2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对攻击文件的分数总结如图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所示。对于每次攻击，将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个分类评分的总体表示为一个盒子图，中间值表示为粗线，第</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和第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四分位数范围</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IQR</w:t>
      </w:r>
      <w:r w:rsidRPr="00E33C56">
        <w:rPr>
          <w:rFonts w:ascii="Calibri" w:eastAsia="宋体" w:hAnsi="Calibri" w:cs="宋体"/>
          <w:color w:val="000000"/>
          <w:kern w:val="0"/>
          <w:sz w:val="20"/>
          <w:szCs w:val="20"/>
        </w:rPr>
        <w:t>）作为一个方框，从中位数的</w:t>
      </w:r>
      <w:r w:rsidRPr="00E33C56">
        <w:rPr>
          <w:rFonts w:ascii="Calibri" w:eastAsia="宋体" w:hAnsi="Calibri" w:cs="宋体"/>
          <w:color w:val="000000"/>
          <w:kern w:val="0"/>
          <w:sz w:val="20"/>
          <w:szCs w:val="20"/>
        </w:rPr>
        <w:t>1.5 IQR</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胡须</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，剩下的离群数为单个点。情节按攻击情景分组。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结果显示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i/>
          <w:iCs/>
          <w:color w:val="000000"/>
          <w:kern w:val="0"/>
          <w:sz w:val="20"/>
          <w:szCs w:val="20"/>
        </w:rPr>
        <w:t>在所有</w:t>
      </w: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种攻击情景中都</w:t>
      </w:r>
      <w:r w:rsidRPr="00E33C56">
        <w:rPr>
          <w:rFonts w:ascii="Calibri" w:eastAsia="宋体" w:hAnsi="Calibri" w:cs="宋体"/>
          <w:color w:val="000000"/>
          <w:kern w:val="0"/>
          <w:sz w:val="20"/>
          <w:szCs w:val="20"/>
        </w:rPr>
        <w:t>被避开。模拟的中位数分数下降到</w:t>
      </w:r>
      <w:r w:rsidRPr="00E33C56">
        <w:rPr>
          <w:rFonts w:ascii="Calibri" w:eastAsia="宋体" w:hAnsi="Calibri" w:cs="宋体"/>
          <w:color w:val="000000"/>
          <w:kern w:val="0"/>
          <w:sz w:val="20"/>
          <w:szCs w:val="20"/>
        </w:rPr>
        <w:t>28-42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攻击的中位数分数下降到</w:t>
      </w:r>
      <w:r w:rsidRPr="00E33C56">
        <w:rPr>
          <w:rFonts w:ascii="Calibri" w:eastAsia="宋体" w:hAnsi="Calibri" w:cs="宋体"/>
          <w:color w:val="000000"/>
          <w:kern w:val="0"/>
          <w:sz w:val="20"/>
          <w:szCs w:val="20"/>
        </w:rPr>
        <w:t>29-34</w:t>
      </w:r>
      <w:r w:rsidRPr="00E33C56">
        <w:rPr>
          <w:rFonts w:ascii="Calibri" w:eastAsia="宋体" w:hAnsi="Calibri" w:cs="宋体"/>
          <w:color w:val="000000"/>
          <w:kern w:val="0"/>
          <w:sz w:val="20"/>
          <w:szCs w:val="20"/>
        </w:rPr>
        <w:t>％，这取决于情况。对于情节</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中除模仿以外的所有攻击，箱型图的第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个百分点位于</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％标记之下，暗示</w:t>
      </w:r>
    </w:p>
    <w:p w:rsidR="00E33C56" w:rsidRPr="00E33C56" w:rsidRDefault="00E33C56" w:rsidP="00E33C56">
      <w:pPr>
        <w:widowControl/>
        <w:spacing w:after="351" w:line="214" w:lineRule="atLeast"/>
        <w:ind w:left="370"/>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762250" cy="1857375"/>
            <wp:effectExtent l="0" t="0" r="0" b="9525"/>
            <wp:docPr id="9" name="图片 9" descr="E:\bdfirst\2018\2018Q1\srndic-laskov-sp201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rndic-laskov-sp201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       6.GD</w:t>
      </w:r>
      <w:r w:rsidRPr="00E33C56">
        <w:rPr>
          <w:rFonts w:ascii="Calibri" w:eastAsia="宋体" w:hAnsi="Calibri" w:cs="宋体"/>
          <w:color w:val="000000"/>
          <w:kern w:val="0"/>
          <w:sz w:val="16"/>
          <w:szCs w:val="16"/>
        </w:rPr>
        <w:t>前后</w:t>
      </w:r>
      <w:r w:rsidRPr="00E33C56">
        <w:rPr>
          <w:rFonts w:ascii="Calibri" w:eastAsia="宋体" w:hAnsi="Calibri" w:cs="宋体"/>
          <w:color w:val="000000"/>
          <w:kern w:val="0"/>
          <w:sz w:val="16"/>
          <w:szCs w:val="16"/>
        </w:rPr>
        <w:t>SVM</w:t>
      </w:r>
      <w:r w:rsidRPr="00E33C56">
        <w:rPr>
          <w:rFonts w:ascii="Calibri" w:eastAsia="宋体" w:hAnsi="Calibri" w:cs="宋体"/>
          <w:color w:val="000000"/>
          <w:kern w:val="0"/>
          <w:sz w:val="16"/>
          <w:szCs w:val="16"/>
        </w:rPr>
        <w:t>决策函数值的集合</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w:t>
      </w:r>
    </w:p>
    <w:p w:rsidR="00E33C56" w:rsidRPr="00E33C56" w:rsidRDefault="00E33C56" w:rsidP="00E33C56">
      <w:pPr>
        <w:widowControl/>
        <w:spacing w:after="524"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对于来自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在场景</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中进行</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如果将</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％的分数阈值用于决策，则</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％的攻击将被分类为良性。这些结果的重要性得到进一步强调，只有三分之一的特征是可修改的，用于评估的文件在训练时已经被</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知道，因此更难以回避。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在具有替代分类器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的场景中的结果表明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优于模仿。此外，</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情景下具有最高知识的情景下的模仿攻击仅略胜于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。进一步的洞察行为的</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攻击如图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所示。它显示了两个支持向量机的决策函数的值，一个在场景</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数据集上训练，另一个在情景</w:t>
      </w:r>
      <w:r w:rsidRPr="00E33C56">
        <w:rPr>
          <w:rFonts w:ascii="Calibri" w:eastAsia="宋体" w:hAnsi="Calibri" w:cs="宋体"/>
          <w:color w:val="000000"/>
          <w:kern w:val="0"/>
          <w:sz w:val="20"/>
          <w:szCs w:val="20"/>
        </w:rPr>
        <w:t>FT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数据集上，在攻击前后进行训练。攻击后的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攻击可靠地将</w:t>
      </w:r>
      <w:r w:rsidRPr="00E33C56">
        <w:rPr>
          <w:rFonts w:ascii="Calibri" w:eastAsia="宋体" w:hAnsi="Calibri" w:cs="宋体"/>
          <w:i/>
          <w:iCs/>
          <w:color w:val="000000"/>
          <w:kern w:val="0"/>
          <w:sz w:val="20"/>
          <w:szCs w:val="20"/>
        </w:rPr>
        <w:t>所有</w:t>
      </w:r>
      <w:r w:rsidRPr="00E33C56">
        <w:rPr>
          <w:rFonts w:ascii="Calibri" w:eastAsia="宋体" w:hAnsi="Calibri" w:cs="宋体"/>
          <w:color w:val="000000"/>
          <w:kern w:val="0"/>
          <w:sz w:val="20"/>
          <w:szCs w:val="20"/>
        </w:rPr>
        <w:t>远离决策边界的样本引导至良性区域。如果</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分类器是通过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部署的，那么</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攻击很可能已经达到完全规避，将所有分数驱动到零以下。自从</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只与一个随机森林的决策函数近似匹配，对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攻击远未达到完美，但仍然大大降低了得分。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通过仔细观察图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可以看出，场景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中超过</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％的预攻击样本具有负判决函数值，即</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攻击</w:t>
      </w:r>
      <w:r w:rsidRPr="00E33C56">
        <w:rPr>
          <w:rFonts w:ascii="Calibri" w:eastAsia="宋体" w:hAnsi="Calibri" w:cs="宋体"/>
          <w:i/>
          <w:iCs/>
          <w:color w:val="000000"/>
          <w:kern w:val="0"/>
          <w:sz w:val="20"/>
          <w:szCs w:val="20"/>
        </w:rPr>
        <w:t>之前</w:t>
      </w:r>
      <w:r w:rsidRPr="00E33C56">
        <w:rPr>
          <w:rFonts w:ascii="Calibri" w:eastAsia="宋体" w:hAnsi="Calibri" w:cs="宋体"/>
          <w:color w:val="000000"/>
          <w:kern w:val="0"/>
          <w:sz w:val="20"/>
          <w:szCs w:val="20"/>
        </w:rPr>
        <w:t>被</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分类为良性（但不是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）。这是在情景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下操作的结果，其中对手训练使用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数据集，但是使用来自</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数据集的样本进行攻击。由于在这种情况下支持向量机模型的推广性很差，正如第</w:t>
      </w:r>
      <w:r w:rsidRPr="00E33C56">
        <w:rPr>
          <w:rFonts w:ascii="Calibri" w:eastAsia="宋体" w:hAnsi="Calibri" w:cs="宋体"/>
          <w:color w:val="000000"/>
          <w:kern w:val="0"/>
          <w:sz w:val="20"/>
          <w:szCs w:val="20"/>
        </w:rPr>
        <w:t>VI-B2</w:t>
      </w:r>
      <w:r w:rsidRPr="00E33C56">
        <w:rPr>
          <w:rFonts w:ascii="Calibri" w:eastAsia="宋体" w:hAnsi="Calibri" w:cs="宋体"/>
          <w:color w:val="000000"/>
          <w:kern w:val="0"/>
          <w:sz w:val="20"/>
          <w:szCs w:val="20"/>
        </w:rPr>
        <w:t>部分所述，样本往往被错误分类。在场景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中，攻击者也在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数据集上训练，基准</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分数严格为正值。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另一个基于图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的重要观察是随着对手对目标系统的了解的增加，攻击效率的提高。这一发现与我们对于敌手知识对分类器鲁棒性的重要性的初步猜想是一致的。然而，从</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场景到</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场景的改善并不像预期的那么戏剧化：奇怪的是，模拟效果提高了大约</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比最好的整体攻击更胜一筹，在</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场景中模仿，仅有</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％。这是一个重要的发现，表明仅仅知道一个特征子集就可以为敌人提供比先前考虑的更多的优势。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拥有训练数据是对攻击者成功的第二大贡献，在了解了特征之后。图</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比较了两个本地随机森林和</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中的模拟攻击，使用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，使用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数据的得分。可以看出，在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数据中，确切的分类器对攻击有效性进行了过分乐观的评估，实现了约</w:t>
      </w:r>
      <w:r w:rsidRPr="00E33C56">
        <w:rPr>
          <w:rFonts w:ascii="Calibri" w:eastAsia="宋体" w:hAnsi="Calibri" w:cs="宋体"/>
          <w:color w:val="000000"/>
          <w:kern w:val="0"/>
          <w:sz w:val="20"/>
          <w:szCs w:val="20"/>
        </w:rPr>
        <w:t>18</w:t>
      </w:r>
      <w:r w:rsidRPr="00E33C56">
        <w:rPr>
          <w:rFonts w:ascii="Calibri" w:eastAsia="宋体" w:hAnsi="Calibri" w:cs="宋体"/>
          <w:color w:val="000000"/>
          <w:kern w:val="0"/>
          <w:sz w:val="20"/>
          <w:szCs w:val="20"/>
        </w:rPr>
        <w:t>％的中值分数，而提交到</w:t>
      </w:r>
      <w:r w:rsidRPr="00E33C56">
        <w:rPr>
          <w:rFonts w:ascii="Calibri" w:eastAsia="宋体" w:hAnsi="Calibri" w:cs="宋体"/>
          <w:color w:val="000000"/>
          <w:kern w:val="0"/>
          <w:sz w:val="16"/>
          <w:szCs w:val="16"/>
        </w:rPr>
        <w:t>PDFRATE </w:t>
      </w:r>
      <w:r w:rsidRPr="00E33C56">
        <w:rPr>
          <w:rFonts w:ascii="Calibri" w:eastAsia="宋体" w:hAnsi="Calibri" w:cs="宋体"/>
          <w:color w:val="000000"/>
          <w:kern w:val="0"/>
          <w:sz w:val="20"/>
          <w:szCs w:val="20"/>
        </w:rPr>
        <w:t>时相同的文件得到</w:t>
      </w:r>
      <w:r w:rsidRPr="00E33C56">
        <w:rPr>
          <w:rFonts w:ascii="Calibri" w:eastAsia="宋体" w:hAnsi="Calibri" w:cs="宋体"/>
          <w:color w:val="000000"/>
          <w:kern w:val="0"/>
          <w:sz w:val="20"/>
          <w:szCs w:val="20"/>
        </w:rPr>
        <w:t>37</w:t>
      </w:r>
      <w:r w:rsidRPr="00E33C56">
        <w:rPr>
          <w:rFonts w:ascii="Calibri" w:eastAsia="宋体" w:hAnsi="Calibri" w:cs="宋体"/>
          <w:color w:val="000000"/>
          <w:kern w:val="0"/>
          <w:sz w:val="20"/>
          <w:szCs w:val="20"/>
        </w:rPr>
        <w:t>％的中值分数。但是，在使用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数据集时，攻击分数的本地估计与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几乎相同（分别为</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％）。考虑到局部分类器只是使用</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特征的一个子集进行训练，并且随机森林的训练过程是严重随机化的，这种相似性是令人惊奇的。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作为评估的最后一步，我们调查攻击对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检测性能的影响。回想一下，分类评分仍然需要与某个阈值进行比较，以作出二元决策。早些时候，我们报告说，如果阈值设定在</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的具体值，那么</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％的攻击点就会落在雷达的下方。为了分析</w:t>
      </w:r>
      <w:r w:rsidRPr="00E33C56">
        <w:rPr>
          <w:rFonts w:ascii="Calibri" w:eastAsia="宋体" w:hAnsi="Calibri" w:cs="宋体"/>
          <w:i/>
          <w:iCs/>
          <w:color w:val="000000"/>
          <w:kern w:val="0"/>
          <w:sz w:val="20"/>
          <w:szCs w:val="20"/>
        </w:rPr>
        <w:t>所有可能的阈值</w:t>
      </w:r>
      <w:r w:rsidRPr="00E33C56">
        <w:rPr>
          <w:rFonts w:ascii="Calibri" w:eastAsia="宋体" w:hAnsi="Calibri" w:cs="宋体"/>
          <w:color w:val="000000"/>
          <w:kern w:val="0"/>
          <w:sz w:val="20"/>
          <w:szCs w:val="20"/>
        </w:rPr>
        <w:t>的检测性能</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在图</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中给出了接收机操作特性曲线（</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），用于基线和所有的攻击。</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曲线是从包含相同的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个攻击样本的混合数据样本和来自</w:t>
      </w:r>
      <w:r w:rsidRPr="00E33C56">
        <w:rPr>
          <w:rFonts w:ascii="Calibri" w:eastAsia="宋体" w:hAnsi="Calibri" w:cs="宋体"/>
          <w:color w:val="000000"/>
          <w:kern w:val="0"/>
          <w:sz w:val="20"/>
          <w:szCs w:val="20"/>
        </w:rPr>
        <w:t>Contago</w:t>
      </w:r>
      <w:r w:rsidRPr="00E33C56">
        <w:rPr>
          <w:rFonts w:ascii="Calibri" w:eastAsia="宋体" w:hAnsi="Calibri" w:cs="宋体"/>
          <w:color w:val="000000"/>
          <w:kern w:val="0"/>
          <w:sz w:val="20"/>
          <w:szCs w:val="20"/>
        </w:rPr>
        <w:t>数据库的所有</w:t>
      </w:r>
      <w:r w:rsidRPr="00E33C56">
        <w:rPr>
          <w:rFonts w:ascii="Calibri" w:eastAsia="宋体" w:hAnsi="Calibri" w:cs="宋体"/>
          <w:color w:val="000000"/>
          <w:kern w:val="0"/>
          <w:sz w:val="20"/>
          <w:szCs w:val="20"/>
        </w:rPr>
        <w:t>1051</w:t>
      </w:r>
      <w:r w:rsidRPr="00E33C56">
        <w:rPr>
          <w:rFonts w:ascii="Calibri" w:eastAsia="宋体" w:hAnsi="Calibri" w:cs="宋体"/>
          <w:color w:val="000000"/>
          <w:kern w:val="0"/>
          <w:sz w:val="20"/>
          <w:szCs w:val="20"/>
        </w:rPr>
        <w:t>个良性样本获得的，而不是在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数据集。从图中可以清楚的看到，特别是在误报率较低的范围内（小于</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的检测性能由于攻击而显着降低，</w:t>
      </w:r>
    </w:p>
    <w:p w:rsidR="00E33C56" w:rsidRPr="00E33C56" w:rsidRDefault="00E33C56" w:rsidP="00E33C56">
      <w:pPr>
        <w:widowControl/>
        <w:spacing w:after="359" w:line="214" w:lineRule="atLeast"/>
        <w:ind w:left="21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24175" cy="1943100"/>
            <wp:effectExtent l="0" t="0" r="9525" b="0"/>
            <wp:docPr id="8" name="图片 8" descr="E:\bdfirst\2018\2018Q1\srndic-laskov-sp201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rndic-laskov-sp201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943100"/>
                    </a:xfrm>
                    <a:prstGeom prst="rect">
                      <a:avLst/>
                    </a:prstGeom>
                    <a:noFill/>
                    <a:ln>
                      <a:noFill/>
                    </a:ln>
                  </pic:spPr>
                </pic:pic>
              </a:graphicData>
            </a:graphic>
          </wp:inline>
        </w:drawing>
      </w:r>
    </w:p>
    <w:p w:rsidR="00E33C56" w:rsidRPr="00E33C56" w:rsidRDefault="00E33C56" w:rsidP="00E33C56">
      <w:pPr>
        <w:widowControl/>
        <w:spacing w:after="17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7. 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个攻击样本的随机森林分数由</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和两个本地随机森林在两个模拟攻击中的分布情况。箱形图的参数在图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369"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43100"/>
            <wp:effectExtent l="0" t="0" r="9525" b="0"/>
            <wp:docPr id="7" name="图片 7" descr="E:\bdfirst\2018\2018Q1\srndic-laskov-sp201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rndic-laskov-sp201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rsidR="00E33C56" w:rsidRPr="00E33C56" w:rsidRDefault="00E33C56" w:rsidP="00E33C56">
      <w:pPr>
        <w:widowControl/>
        <w:spacing w:after="460"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8.</w:t>
      </w:r>
      <w:r w:rsidRPr="00E33C56">
        <w:rPr>
          <w:rFonts w:ascii="Calibri" w:eastAsia="宋体" w:hAnsi="Calibri" w:cs="宋体"/>
          <w:color w:val="000000"/>
          <w:kern w:val="0"/>
          <w:sz w:val="16"/>
          <w:szCs w:val="16"/>
        </w:rPr>
        <w:t>基线和所有攻击的</w:t>
      </w:r>
      <w:r w:rsidRPr="00E33C56">
        <w:rPr>
          <w:rFonts w:ascii="Calibri" w:eastAsia="宋体" w:hAnsi="Calibri" w:cs="宋体"/>
          <w:color w:val="000000"/>
          <w:kern w:val="0"/>
          <w:sz w:val="16"/>
          <w:szCs w:val="16"/>
        </w:rPr>
        <w:t>ROC</w:t>
      </w:r>
      <w:r w:rsidRPr="00E33C56">
        <w:rPr>
          <w:rFonts w:ascii="Calibri" w:eastAsia="宋体" w:hAnsi="Calibri" w:cs="宋体"/>
          <w:color w:val="000000"/>
          <w:kern w:val="0"/>
          <w:sz w:val="16"/>
          <w:szCs w:val="16"/>
        </w:rPr>
        <w:t>曲线。</w:t>
      </w:r>
    </w:p>
    <w:p w:rsidR="00E33C56" w:rsidRPr="00E33C56" w:rsidRDefault="00E33C56" w:rsidP="00E33C56">
      <w:pPr>
        <w:widowControl/>
        <w:spacing w:after="219"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情景的模仿攻击造成了</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％的误判率。攻击相对于检测性能的相对有效性与其在分类评分方面的相对有效性相似（参见图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p>
    <w:p w:rsidR="00E33C56" w:rsidRPr="00E33C56" w:rsidRDefault="00E33C56" w:rsidP="00E33C56">
      <w:pPr>
        <w:widowControl/>
        <w:spacing w:after="78"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E.</w:t>
      </w:r>
      <w:r w:rsidRPr="00E33C56">
        <w:rPr>
          <w:rFonts w:ascii="Calibri" w:eastAsia="微软雅黑" w:hAnsi="Calibri" w:cs="宋体"/>
          <w:i/>
          <w:iCs/>
          <w:color w:val="000000"/>
          <w:kern w:val="0"/>
          <w:sz w:val="20"/>
          <w:szCs w:val="20"/>
        </w:rPr>
        <w:t>防御措施</w:t>
      </w:r>
    </w:p>
    <w:p w:rsidR="00E33C56" w:rsidRPr="00E33C56" w:rsidRDefault="00E33C56" w:rsidP="00E33C56">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节）重现模仿攻击和防御技术。我们的分类器按照最重要的顺序排列了以下十个特征</w:t>
      </w:r>
      <w:bookmarkStart w:id="11" w:name="_ftnref1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bookmarkEnd w:id="11"/>
    </w:p>
    <w:p w:rsidR="00E33C56" w:rsidRPr="00E33C56" w:rsidRDefault="00E33C56" w:rsidP="00E33C56">
      <w:pPr>
        <w:widowControl/>
        <w:spacing w:after="3" w:line="230" w:lineRule="atLeast"/>
        <w:ind w:left="19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count_font pos_eof_avg count_endobj count_js pos_eof_max producer_len</w:t>
      </w:r>
    </w:p>
    <w:p w:rsidR="00E33C56" w:rsidRPr="00E33C56" w:rsidRDefault="00E33C56" w:rsidP="00E33C56">
      <w:pPr>
        <w:widowControl/>
        <w:spacing w:after="3" w:line="230" w:lineRule="atLeast"/>
        <w:ind w:left="194" w:right="61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count_javascript len_stream_min pos_box_max count_obj</w:t>
      </w:r>
    </w:p>
    <w:p w:rsidR="00E33C56" w:rsidRPr="00E33C56" w:rsidRDefault="00E33C56" w:rsidP="00E33C56">
      <w:pPr>
        <w:widowControl/>
        <w:spacing w:after="485" w:line="214" w:lineRule="atLeast"/>
        <w:ind w:left="27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867025" cy="2057400"/>
            <wp:effectExtent l="0" t="0" r="9525" b="0"/>
            <wp:docPr id="6" name="图片 6" descr="E:\bdfirst\2018\2018Q1\srndic-laskov-sp201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rndic-laskov-sp201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E33C56" w:rsidRPr="00E33C56" w:rsidRDefault="00E33C56" w:rsidP="00E33C56">
      <w:pPr>
        <w:widowControl/>
        <w:spacing w:after="50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9.</w:t>
      </w:r>
      <w:r w:rsidRPr="00E33C56">
        <w:rPr>
          <w:rFonts w:ascii="Calibri" w:eastAsia="宋体" w:hAnsi="Calibri" w:cs="宋体"/>
          <w:color w:val="000000"/>
          <w:kern w:val="0"/>
          <w:sz w:val="16"/>
          <w:szCs w:val="16"/>
        </w:rPr>
        <w:t>在特征空间中的数据点上应用的</w:t>
      </w:r>
      <w:r w:rsidRPr="00E33C56">
        <w:rPr>
          <w:rFonts w:ascii="Calibri" w:eastAsia="宋体" w:hAnsi="Calibri" w:cs="宋体"/>
          <w:color w:val="000000"/>
          <w:kern w:val="0"/>
          <w:sz w:val="16"/>
          <w:szCs w:val="16"/>
        </w:rPr>
        <w:t>BRN</w:t>
      </w:r>
      <w:r w:rsidRPr="00E33C56">
        <w:rPr>
          <w:rFonts w:ascii="Calibri" w:eastAsia="宋体" w:hAnsi="Calibri" w:cs="宋体"/>
          <w:color w:val="000000"/>
          <w:kern w:val="0"/>
          <w:sz w:val="16"/>
          <w:szCs w:val="16"/>
        </w:rPr>
        <w:t>攻击的结果与问题空间中的文件的结果。攻击被应用了</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次，从</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开始，逐步修改更多的功能。</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然后，我们重新实现了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在特征空间中的原始</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良性随机噪声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）攻击，并通过为攻击的最终特征向量生成目标文件将其扩展到问题空间。这两个攻击变量的有效性的比较，作为修改的特征数量的函数，如图</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所示。我们观察到，</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攻击（实线）的合成变体的行为非常类似于</w:t>
      </w:r>
      <w:r w:rsidRPr="00E33C56">
        <w:rPr>
          <w:rFonts w:ascii="Calibri" w:eastAsia="宋体" w:hAnsi="Calibri" w:cs="宋体"/>
          <w:color w:val="000000"/>
          <w:kern w:val="0"/>
          <w:sz w:val="20"/>
          <w:szCs w:val="20"/>
        </w:rPr>
        <w:t>[ 23]</w:t>
      </w:r>
      <w:r w:rsidRPr="00E33C56">
        <w:rPr>
          <w:rFonts w:ascii="Calibri" w:eastAsia="宋体" w:hAnsi="Calibri" w:cs="宋体"/>
          <w:color w:val="000000"/>
          <w:kern w:val="0"/>
          <w:sz w:val="20"/>
          <w:szCs w:val="20"/>
        </w:rPr>
        <w:t>，对精度的影响稍高</w:t>
      </w:r>
      <w:bookmarkStart w:id="12" w:name="_ftnref1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[12]</w:t>
      </w:r>
      <w:r w:rsidRPr="00E33C56">
        <w:rPr>
          <w:rFonts w:ascii="Calibri" w:eastAsia="宋体" w:hAnsi="Calibri" w:cs="宋体"/>
          <w:color w:val="000000"/>
          <w:kern w:val="0"/>
          <w:sz w:val="20"/>
          <w:szCs w:val="20"/>
        </w:rPr>
        <w:fldChar w:fldCharType="end"/>
      </w:r>
      <w:bookmarkEnd w:id="12"/>
      <w:r w:rsidRPr="00E33C56">
        <w:rPr>
          <w:rFonts w:ascii="Calibri" w:eastAsia="宋体" w:hAnsi="Calibri" w:cs="宋体"/>
          <w:color w:val="000000"/>
          <w:kern w:val="0"/>
          <w:sz w:val="20"/>
          <w:szCs w:val="20"/>
        </w:rPr>
        <w:t>。但是，在应用于文件时，</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攻击是无效的（虚线）。只有一个或两个特征的修改对检测精度有一定的影响。试图修改更多的功能会导致无意的修改，最终导致模仿样本走向良性阶层。而且，前</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个特征中只有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个是可修改的。因此，在问题空间中的</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攻击是不切实际的，与</w:t>
      </w:r>
      <w:r w:rsidRPr="00E33C56">
        <w:rPr>
          <w:rFonts w:ascii="Calibri" w:eastAsia="宋体" w:hAnsi="Calibri" w:cs="宋体"/>
          <w:color w:val="000000"/>
          <w:kern w:val="0"/>
          <w:sz w:val="20"/>
          <w:szCs w:val="20"/>
        </w:rPr>
        <w:t>VI-D</w:t>
      </w:r>
      <w:r w:rsidRPr="00E33C56">
        <w:rPr>
          <w:rFonts w:ascii="Calibri" w:eastAsia="宋体" w:hAnsi="Calibri" w:cs="宋体"/>
          <w:color w:val="000000"/>
          <w:kern w:val="0"/>
          <w:sz w:val="20"/>
          <w:szCs w:val="20"/>
        </w:rPr>
        <w:t>中提出的其他攻击相比，并不理想。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最后，我们评估了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疫苗接种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机制的有效性，该机制修改了训练数据集中恶意样本的一部分，使其与</w:t>
      </w: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攻击样本更相似。两种情况被考虑：当防御者预期</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）权利</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）错误</w:t>
      </w:r>
      <w:r w:rsidRPr="00E33C56">
        <w:rPr>
          <w:rFonts w:ascii="Calibri" w:eastAsia="宋体" w:hAnsi="Calibri" w:cs="宋体"/>
          <w:color w:val="000000"/>
          <w:kern w:val="0"/>
          <w:sz w:val="20"/>
          <w:szCs w:val="20"/>
        </w:rPr>
        <w:t>一种攻击。在图</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中比较了在两种情况下针对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攻击的接种防御的效力。我们的实验证实了当预期正确的攻击类型（即，</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）时接种防御的有效性（虚线）。然而，接种</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攻击的分类器对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情况下的模拟攻击（虚线曲线）没有任何抵触。用我们的模拟攻击重复接种疫苗的实验显示，抵抗攻击的能力得以恢复（图</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）。因此可以得出结论，该疫苗接种的机制是对任何有效的</w:t>
      </w:r>
      <w:r w:rsidRPr="00E33C56">
        <w:rPr>
          <w:rFonts w:ascii="Calibri" w:eastAsia="宋体" w:hAnsi="Calibri" w:cs="宋体"/>
          <w:i/>
          <w:iCs/>
          <w:color w:val="000000"/>
          <w:kern w:val="0"/>
          <w:sz w:val="20"/>
          <w:szCs w:val="20"/>
        </w:rPr>
        <w:t>正确</w:t>
      </w:r>
    </w:p>
    <w:p w:rsidR="00E33C56" w:rsidRPr="00E33C56" w:rsidRDefault="00E33C56" w:rsidP="00E33C56">
      <w:pPr>
        <w:widowControl/>
        <w:spacing w:after="353"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33575"/>
            <wp:effectExtent l="0" t="0" r="9525" b="9525"/>
            <wp:docPr id="5" name="图片 5" descr="E:\bdfirst\2018\2018Q1\srndic-laskov-sp201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rndic-laskov-sp201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E33C56" w:rsidRPr="00E33C56" w:rsidRDefault="00E33C56" w:rsidP="00E33C56">
      <w:pPr>
        <w:widowControl/>
        <w:spacing w:after="19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10. [23]</w:t>
      </w:r>
      <w:r w:rsidRPr="00E33C56">
        <w:rPr>
          <w:rFonts w:ascii="Calibri" w:eastAsia="宋体" w:hAnsi="Calibri" w:cs="宋体"/>
          <w:color w:val="000000"/>
          <w:kern w:val="0"/>
          <w:sz w:val="16"/>
          <w:szCs w:val="16"/>
        </w:rPr>
        <w:t>中提出的防御措施的性能。</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次独立试验的平均结果，使用</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倍交叉验证。</w:t>
      </w:r>
    </w:p>
    <w:p w:rsidR="00E33C56" w:rsidRPr="00E33C56" w:rsidRDefault="00E33C56" w:rsidP="00E33C56">
      <w:pPr>
        <w:widowControl/>
        <w:spacing w:after="354"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24050"/>
            <wp:effectExtent l="0" t="0" r="9525" b="0"/>
            <wp:docPr id="4" name="图片 4" descr="E:\bdfirst\2018\2018Q1\srndic-laskov-sp201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srndic-laskov-sp201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inline>
        </w:drawing>
      </w:r>
    </w:p>
    <w:p w:rsidR="00E33C56" w:rsidRPr="00E33C56" w:rsidRDefault="00E33C56" w:rsidP="00E33C56">
      <w:pPr>
        <w:widowControl/>
        <w:spacing w:after="494"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11. [23]</w:t>
      </w:r>
      <w:r w:rsidRPr="00E33C56">
        <w:rPr>
          <w:rFonts w:ascii="Calibri" w:eastAsia="宋体" w:hAnsi="Calibri" w:cs="宋体"/>
          <w:color w:val="000000"/>
          <w:kern w:val="0"/>
          <w:sz w:val="16"/>
          <w:szCs w:val="16"/>
        </w:rPr>
        <w:t>中提出的防御措施对我们的模仿攻击的影响。</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个独立试验的平均结果。</w:t>
      </w:r>
    </w:p>
    <w:p w:rsidR="00E33C56" w:rsidRPr="00E33C56" w:rsidRDefault="00E33C56" w:rsidP="00E33C56">
      <w:pPr>
        <w:widowControl/>
        <w:spacing w:after="177" w:line="204" w:lineRule="atLeast"/>
        <w:ind w:left="-10"/>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攻击。后一种假设在实践中是相当不切实际的。</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七。我</w:t>
      </w:r>
      <w:r w:rsidRPr="00E33C56">
        <w:rPr>
          <w:rFonts w:ascii="Calibri" w:eastAsia="微软雅黑" w:hAnsi="Calibri" w:cs="宋体"/>
          <w:color w:val="000000"/>
          <w:kern w:val="36"/>
          <w:sz w:val="16"/>
          <w:szCs w:val="16"/>
        </w:rPr>
        <w:t>对</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攻击的认识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从操作的角度来看，了解哪些功能对所报告的攻击的成功起最大作用是至关重要的。一般来说，学习技术创造的模型的解释总是困难的。尽管随机森林分类器根据其信息性提供了对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攻击设计至关重要的特征排序，但这些信息只与本文提出的两种类型的攻击间接相关。因此，需要开发不同的分析技术来解释我们的攻击。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释是基于特征向量在攻击之前和之后的二进制差异。尽管声称具有最大变化的特征是最具信息性的可能是诱人的，但是由于特征值的范围大不相同，所以这种测量在我们的例子中是强烈的误导。即使将更改重新缩放到有效值范围也是不合适的，因为只能基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文件的经验性样本确定特定要素的边界</w:t>
      </w:r>
    </w:p>
    <w:p w:rsidR="00E33C56" w:rsidRPr="00E33C56" w:rsidRDefault="00E33C56" w:rsidP="00E33C56">
      <w:pPr>
        <w:widowControl/>
        <w:spacing w:after="353" w:line="214" w:lineRule="atLeast"/>
        <w:ind w:left="19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3" name="图片 3" descr="E:\bdfirst\2018\2018Q1\srndic-laskov-sp201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srndic-laskov-sp201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75" w:line="192" w:lineRule="atLeast"/>
        <w:ind w:left="-11" w:hanging="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12. </w:t>
      </w:r>
      <w:r w:rsidRPr="00E33C56">
        <w:rPr>
          <w:rFonts w:ascii="Calibri" w:eastAsia="宋体" w:hAnsi="Calibri" w:cs="宋体"/>
          <w:color w:val="000000"/>
          <w:kern w:val="0"/>
          <w:sz w:val="16"/>
          <w:szCs w:val="16"/>
        </w:rPr>
        <w:t>场景</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16"/>
          <w:szCs w:val="16"/>
        </w:rPr>
        <w:t>100 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攻击发生变化的特征数量分布。</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并容易出现异常值。此外，在我们的方法中，只有三分之一的特征是可以直接修改的，但所有这些特征都可能因其他一些变化而间接修改。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模仿攻击唯一可以想象的特征是具体特征的经验支持，即攻击改变了特定特征的文件的百分比。图</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和图</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分别显示了</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和模拟攻击的特征支持直方图。可以看出，两种攻击都进行了大量的特征修改，因此无法用少量的基本特征来解释攻击。在两次攻击之间，由</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产生的修改更统一，有几乎每次攻击都会改变的</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个特征。剩下的</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个特征很少被修改，很可能是由于相反的变化方向（回想一下，</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个特征只能在我们的设置中增加），或者由于所请求的变化的不可行性。由模仿攻击影响的变化表现出较高的支持变异性。观察直接修改伴随着几乎平衡的间接修改量也是有趣的。这是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特性高度相互依赖的另一个例子。</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解释攻击的一种实用方法是观察攻击产生的特征值的具体变化。虽然这个调查并没有扩大到有很多特征和档案的案件，但是这种调查能够深入了解当前袭击的</w:t>
      </w:r>
      <w:r w:rsidRPr="00E33C56">
        <w:rPr>
          <w:rFonts w:ascii="Calibri" w:eastAsia="宋体" w:hAnsi="Calibri" w:cs="宋体"/>
          <w:i/>
          <w:iCs/>
          <w:color w:val="000000"/>
          <w:kern w:val="0"/>
          <w:sz w:val="20"/>
          <w:szCs w:val="20"/>
        </w:rPr>
        <w:t>手法</w:t>
      </w:r>
      <w:r w:rsidRPr="00E33C56">
        <w:rPr>
          <w:rFonts w:ascii="Calibri" w:eastAsia="宋体" w:hAnsi="Calibri" w:cs="宋体"/>
          <w:color w:val="000000"/>
          <w:kern w:val="0"/>
          <w:sz w:val="20"/>
          <w:szCs w:val="20"/>
        </w:rPr>
        <w:t>。图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显示了一个特定文件的特征如何在</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攻击中改变。回想一下，</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通过将决策边界上的恶意数据点转向使用梯度下降的良性区域来操作，并且同时利用核密度估计来将它们推向所看到的良性样本。在所提供的例子中，这种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是显而易见的。通过比较</w:t>
      </w:r>
      <w:r w:rsidRPr="00E33C56">
        <w:rPr>
          <w:rFonts w:ascii="Calibri" w:eastAsia="宋体" w:hAnsi="Calibri" w:cs="宋体"/>
          <w:i/>
          <w:iCs/>
          <w:color w:val="000000"/>
          <w:kern w:val="0"/>
          <w:sz w:val="20"/>
          <w:szCs w:val="20"/>
        </w:rPr>
        <w:t>BEFORE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列之后，我们看到攻击已经添加了一个作者</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功能），将创建（</w:t>
      </w:r>
      <w:r w:rsidRPr="00E33C56">
        <w:rPr>
          <w:rFonts w:ascii="Calibri" w:eastAsia="宋体" w:hAnsi="Calibri" w:cs="宋体"/>
          <w:color w:val="000000"/>
          <w:kern w:val="0"/>
          <w:sz w:val="20"/>
          <w:szCs w:val="20"/>
        </w:rPr>
        <w:t>createdatets</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moddate_ts</w:t>
      </w:r>
      <w:r w:rsidRPr="00E33C56">
        <w:rPr>
          <w:rFonts w:ascii="Calibri" w:eastAsia="宋体" w:hAnsi="Calibri" w:cs="宋体"/>
          <w:color w:val="000000"/>
          <w:kern w:val="0"/>
          <w:sz w:val="20"/>
          <w:szCs w:val="20"/>
        </w:rPr>
        <w:t>）日期设置为最近的过去，减少</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发生（</w:t>
      </w:r>
      <w:r w:rsidRPr="00E33C56">
        <w:rPr>
          <w:rFonts w:ascii="Calibri" w:eastAsia="宋体" w:hAnsi="Calibri" w:cs="宋体"/>
          <w:color w:val="000000"/>
          <w:kern w:val="0"/>
          <w:sz w:val="20"/>
          <w:szCs w:val="20"/>
        </w:rPr>
        <w:t>count_javascript</w:t>
      </w:r>
      <w:r w:rsidRPr="00E33C56">
        <w:rPr>
          <w:rFonts w:ascii="Calibri" w:eastAsia="宋体" w:hAnsi="Calibri" w:cs="宋体"/>
          <w:color w:val="000000"/>
          <w:kern w:val="0"/>
          <w:sz w:val="20"/>
          <w:szCs w:val="20"/>
        </w:rPr>
        <w:t>），添加一些页面（</w:t>
      </w:r>
      <w:r w:rsidRPr="00E33C56">
        <w:rPr>
          <w:rFonts w:ascii="Calibri" w:eastAsia="宋体" w:hAnsi="Calibri" w:cs="宋体"/>
          <w:color w:val="000000"/>
          <w:kern w:val="0"/>
          <w:sz w:val="20"/>
          <w:szCs w:val="20"/>
        </w:rPr>
        <w:t>count_page</w:t>
      </w:r>
      <w:r w:rsidRPr="00E33C56">
        <w:rPr>
          <w:rFonts w:ascii="Calibri" w:eastAsia="宋体" w:hAnsi="Calibri" w:cs="宋体"/>
          <w:color w:val="000000"/>
          <w:kern w:val="0"/>
          <w:sz w:val="20"/>
          <w:szCs w:val="20"/>
        </w:rPr>
        <w:t>），字体（</w:t>
      </w:r>
      <w:r w:rsidRPr="00E33C56">
        <w:rPr>
          <w:rFonts w:ascii="Calibri" w:eastAsia="宋体" w:hAnsi="Calibri" w:cs="宋体"/>
          <w:color w:val="000000"/>
          <w:kern w:val="0"/>
          <w:sz w:val="20"/>
          <w:szCs w:val="20"/>
        </w:rPr>
        <w:t>count_font</w:t>
      </w:r>
      <w:r w:rsidRPr="00E33C56">
        <w:rPr>
          <w:rFonts w:ascii="Calibri" w:eastAsia="宋体" w:hAnsi="Calibri" w:cs="宋体"/>
          <w:color w:val="000000"/>
          <w:kern w:val="0"/>
          <w:sz w:val="20"/>
          <w:szCs w:val="20"/>
        </w:rPr>
        <w:t>），图像</w:t>
      </w:r>
    </w:p>
    <w:p w:rsidR="00E33C56" w:rsidRPr="00E33C56" w:rsidRDefault="00E33C56" w:rsidP="00E33C56">
      <w:pPr>
        <w:widowControl/>
        <w:spacing w:after="353" w:line="214" w:lineRule="atLeast"/>
        <w:ind w:left="199"/>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2" name="图片 2" descr="E:\bdfirst\2018\2018Q1\srndic-laskov-sp201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srndic-laskov-sp201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82"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13. FTC</w:t>
      </w:r>
      <w:r w:rsidRPr="00E33C56">
        <w:rPr>
          <w:rFonts w:ascii="Calibri" w:eastAsia="宋体" w:hAnsi="Calibri" w:cs="宋体"/>
          <w:color w:val="000000"/>
          <w:kern w:val="0"/>
          <w:sz w:val="16"/>
          <w:szCs w:val="16"/>
        </w:rPr>
        <w:t>场景中</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次模拟攻击发生变化的特征数的分布情况。</w:t>
      </w:r>
    </w:p>
    <w:p w:rsidR="00E33C56" w:rsidRPr="00E33C56" w:rsidRDefault="00E33C56" w:rsidP="00E33C56">
      <w:pPr>
        <w:widowControl/>
        <w:spacing w:after="183"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count_image *</w:t>
      </w:r>
      <w:r w:rsidRPr="00E33C56">
        <w:rPr>
          <w:rFonts w:ascii="Calibri" w:eastAsia="宋体" w:hAnsi="Calibri" w:cs="宋体"/>
          <w:color w:val="000000"/>
          <w:kern w:val="0"/>
          <w:sz w:val="20"/>
          <w:szCs w:val="20"/>
        </w:rPr>
        <w:t>）等</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所有的变化，良性阶层。一些特征，例如大小和版本，被改变为无效值，可能是由于梯度下降分量的影响。</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八。</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藏密坛城艺术和</w:t>
      </w:r>
      <w:r w:rsidRPr="00E33C56">
        <w:rPr>
          <w:rFonts w:ascii="Calibri" w:eastAsia="微软雅黑" w:hAnsi="Calibri" w:cs="宋体"/>
          <w:color w:val="000000"/>
          <w:kern w:val="36"/>
          <w:sz w:val="20"/>
          <w:szCs w:val="20"/>
        </w:rPr>
        <w:t>- [R </w:t>
      </w:r>
      <w:r w:rsidRPr="00E33C56">
        <w:rPr>
          <w:rFonts w:ascii="Calibri" w:eastAsia="微软雅黑" w:hAnsi="Calibri" w:cs="宋体"/>
          <w:color w:val="000000"/>
          <w:kern w:val="36"/>
          <w:sz w:val="16"/>
          <w:szCs w:val="16"/>
        </w:rPr>
        <w:t>兴高采烈</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虽然我们的研究结果只适用于一个单一的系统，我们的研究结果表明几个重要的影响。这是对部署的基于学习的系统进行全面实践评估的第一次尝试，因此我们不能期望我们的结果能够被大量类似的系统完全重现。但是，我们的实验揭示的一些关键问题值得仔细考虑，因为它们指出了在设计未来数据驱动系统时需要解决的一些常见问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我们实验的主要信息是，如果攻击者对其特征和方法有足够的了解，攻击者可以大大降低基于学习的系统的准确性。导致这种不安全的主要因素是特征的知识。对于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我们已经观察到即使是来自我们的武器库的最简单的攻击，除了其特征之外没有对该系统的进一步知识，可以将所选代表性恶意样本集的恶意分数从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中值。尽管大概三分之一的分类器特征完全不为我们所知，而另外三分之一的特征不能被我们的工具所修改，但这是可能的。这样的影响表明，即使是关于这些特征的少量知识也可以用于规避躲避攻击。诸如训练数据的知识和算法的精确类型之类的其他因素对于攻击是有帮助的，但不是关键的，因为这些信息可以通过替代来源很好地近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学习算法是对不确定性笼罩的问题寻找解决方案的选择方法，当人们对问题的理解不足以</w:t>
      </w:r>
      <w:r w:rsidRPr="00E33C56">
        <w:rPr>
          <w:rFonts w:ascii="Calibri" w:eastAsia="宋体" w:hAnsi="Calibri" w:cs="宋体"/>
          <w:i/>
          <w:iCs/>
          <w:color w:val="000000"/>
          <w:kern w:val="0"/>
          <w:sz w:val="20"/>
          <w:szCs w:val="20"/>
        </w:rPr>
        <w:t>设计</w:t>
      </w:r>
      <w:r w:rsidRPr="00E33C56">
        <w:rPr>
          <w:rFonts w:ascii="Calibri" w:eastAsia="宋体" w:hAnsi="Calibri" w:cs="宋体"/>
          <w:color w:val="000000"/>
          <w:kern w:val="0"/>
          <w:sz w:val="20"/>
          <w:szCs w:val="20"/>
        </w:rPr>
        <w:t>解决方案时，也不能从查看原始数据中找出解决方案。通过手动选择一组容易计算的副作用或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设计用于学习算法的特征的主流方法显然具有攻击者可能完全相同的危险。为了保护这些方法免于逃避，似乎除了隐藏关于特征的大量知识之外别无他法。否则，正如我们的研究所表明的那样，有一些原则性的方法可以自动扩展缺少的知识，从而成功地躲避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有没有其他解决方案可以使学习方法更具有规避性？一个可能的解决方案是使用至少在合理的程度上固有地表示</w:t>
      </w:r>
      <w:r w:rsidRPr="00E33C56">
        <w:rPr>
          <w:rFonts w:ascii="Calibri" w:eastAsia="宋体" w:hAnsi="Calibri" w:cs="宋体"/>
          <w:i/>
          <w:iCs/>
          <w:color w:val="000000"/>
          <w:kern w:val="0"/>
          <w:sz w:val="20"/>
          <w:szCs w:val="20"/>
        </w:rPr>
        <w:t>原因的特征</w:t>
      </w:r>
      <w:r w:rsidRPr="00E33C56">
        <w:rPr>
          <w:rFonts w:ascii="Calibri" w:eastAsia="宋体" w:hAnsi="Calibri" w:cs="宋体"/>
          <w:color w:val="000000"/>
          <w:kern w:val="0"/>
          <w:sz w:val="20"/>
          <w:szCs w:val="20"/>
        </w:rPr>
        <w:t>被检测。在以前关于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检测和分类的工作中可以找到这样的特征的一个例子，例如</w:t>
      </w:r>
      <w:r w:rsidRPr="00E33C56">
        <w:rPr>
          <w:rFonts w:ascii="Calibri" w:eastAsia="宋体" w:hAnsi="Calibri" w:cs="宋体"/>
          <w:color w:val="000000"/>
          <w:kern w:val="0"/>
          <w:sz w:val="20"/>
          <w:szCs w:val="20"/>
        </w:rPr>
        <w:t>[37,38,39,40]</w:t>
      </w:r>
      <w:r w:rsidRPr="00E33C56">
        <w:rPr>
          <w:rFonts w:ascii="Calibri" w:eastAsia="宋体" w:hAnsi="Calibri" w:cs="宋体"/>
          <w:color w:val="000000"/>
          <w:kern w:val="0"/>
          <w:sz w:val="20"/>
          <w:szCs w:val="20"/>
        </w:rPr>
        <w:t>，其使用</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或短字节序列作为基本特征。近来已经探索了类似的方法来检测</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恶意软件，同样的技术被应用于语法令牌序列</w:t>
      </w:r>
      <w:r w:rsidRPr="00E33C56">
        <w:rPr>
          <w:rFonts w:ascii="Calibri" w:eastAsia="宋体" w:hAnsi="Calibri" w:cs="宋体"/>
          <w:color w:val="000000"/>
          <w:kern w:val="0"/>
          <w:sz w:val="20"/>
          <w:szCs w:val="20"/>
        </w:rPr>
        <w:t>[41,42]</w:t>
      </w:r>
      <w:r w:rsidRPr="00E33C56">
        <w:rPr>
          <w:rFonts w:ascii="Calibri" w:eastAsia="宋体" w:hAnsi="Calibri" w:cs="宋体"/>
          <w:color w:val="000000"/>
          <w:kern w:val="0"/>
          <w:sz w:val="20"/>
          <w:szCs w:val="20"/>
        </w:rPr>
        <w:t>。这些方法的区分能力在于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和普通包内容以及恶意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代码和良性程序之间固有的统计差异。因此，人们可以期望这种功能比</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专家功能</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更不容易被恶意操纵。如果事实证明，基于</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特征的准确回避是</w:t>
      </w:r>
      <w:r w:rsidRPr="00E33C56">
        <w:rPr>
          <w:rFonts w:ascii="Calibri" w:eastAsia="宋体" w:hAnsi="Calibri" w:cs="宋体"/>
          <w:color w:val="000000"/>
          <w:kern w:val="0"/>
          <w:sz w:val="20"/>
          <w:szCs w:val="20"/>
        </w:rPr>
        <w:t>NP</w:t>
      </w:r>
      <w:r w:rsidRPr="00E33C56">
        <w:rPr>
          <w:rFonts w:ascii="Calibri" w:eastAsia="宋体" w:hAnsi="Calibri" w:cs="宋体"/>
          <w:color w:val="000000"/>
          <w:kern w:val="0"/>
          <w:sz w:val="20"/>
          <w:szCs w:val="20"/>
        </w:rPr>
        <w:t>完全的</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，并且在实践中普遍认为近似解法是困难的。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另一个可能的解决方案可以通过试图在整个尽可能多的特征上统一传播</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判别力</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的方法来提供。最近有人提出了这种方法来学习潜在的特征删除或腐败问题</w:t>
      </w:r>
      <w:r w:rsidRPr="00E33C56">
        <w:rPr>
          <w:rFonts w:ascii="Calibri" w:eastAsia="宋体" w:hAnsi="Calibri" w:cs="宋体"/>
          <w:color w:val="000000"/>
          <w:kern w:val="0"/>
          <w:sz w:val="20"/>
          <w:szCs w:val="20"/>
        </w:rPr>
        <w:t>[43,44]</w:t>
      </w:r>
      <w:r w:rsidRPr="00E33C56">
        <w:rPr>
          <w:rFonts w:ascii="Calibri" w:eastAsia="宋体" w:hAnsi="Calibri" w:cs="宋体"/>
          <w:color w:val="000000"/>
          <w:kern w:val="0"/>
          <w:sz w:val="20"/>
          <w:szCs w:val="20"/>
        </w:rPr>
        <w:t>。由于训练问题的复杂性显着增加，这种方法提供了对有限量的特征噪声的合理保护，而不管特征类型如何。假设攻击者可以修改访问有限数量的特征，就像我们研究中的情况一样，当没有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内在特征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可以设计时，可以期望这样的方法为这些情况提供良好的折衷。</w:t>
      </w:r>
    </w:p>
    <w:p w:rsidR="00E33C56" w:rsidRPr="00E33C56" w:rsidRDefault="00E33C56" w:rsidP="00E33C56">
      <w:pPr>
        <w:widowControl/>
        <w:spacing w:after="16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最后，应该提到基于多个分类器系统</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的方法作为一个潜在的解决方案。逃避一些补充分类器可能比单个分类器困难得多。例如，我们无法使用一组异构决策函数来设计针对随机森林分类器的最佳攻击。最近已经考虑了多个分类器系统在安全和其他对抗场景中的一些应用</w:t>
      </w:r>
      <w:r w:rsidRPr="00E33C56">
        <w:rPr>
          <w:rFonts w:ascii="Calibri" w:eastAsia="宋体" w:hAnsi="Calibri" w:cs="宋体"/>
          <w:color w:val="000000"/>
          <w:kern w:val="0"/>
          <w:sz w:val="20"/>
          <w:szCs w:val="20"/>
        </w:rPr>
        <w:t>[46,47]</w:t>
      </w:r>
      <w:r w:rsidRPr="00E33C56">
        <w:rPr>
          <w:rFonts w:ascii="Calibri" w:eastAsia="宋体" w:hAnsi="Calibri" w:cs="宋体"/>
          <w:color w:val="000000"/>
          <w:kern w:val="0"/>
          <w:sz w:val="20"/>
          <w:szCs w:val="20"/>
        </w:rPr>
        <w:t>。</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IX</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C </w:t>
      </w:r>
      <w:r w:rsidRPr="00E33C56">
        <w:rPr>
          <w:rFonts w:ascii="Calibri" w:eastAsia="微软雅黑" w:hAnsi="Calibri" w:cs="宋体"/>
          <w:color w:val="000000"/>
          <w:kern w:val="36"/>
          <w:sz w:val="16"/>
          <w:szCs w:val="16"/>
        </w:rPr>
        <w:t>结论和</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UTURE </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在本文中，我们已经提出了一个部署的学习型系统的第一次经验安全评估。我们的研究假设攻击者没有关于系统的具体内幕信息。但是，它表明，可以从各种来源收集足够的信息，并</w:t>
      </w:r>
      <w:r w:rsidRPr="00E33C56">
        <w:rPr>
          <w:rFonts w:ascii="Calibri" w:eastAsia="宋体" w:hAnsi="Calibri" w:cs="宋体"/>
          <w:color w:val="00B050"/>
          <w:kern w:val="0"/>
          <w:sz w:val="20"/>
          <w:szCs w:val="20"/>
        </w:rPr>
        <w:t>通过</w:t>
      </w:r>
      <w:r w:rsidRPr="00E33C56">
        <w:rPr>
          <w:rFonts w:ascii="Calibri" w:eastAsia="宋体" w:hAnsi="Calibri" w:cs="宋体"/>
          <w:color w:val="00B050"/>
          <w:kern w:val="0"/>
          <w:sz w:val="20"/>
          <w:szCs w:val="20"/>
        </w:rPr>
        <w:t>appriximations</w:t>
      </w:r>
      <w:r w:rsidRPr="00E33C56">
        <w:rPr>
          <w:rFonts w:ascii="Calibri" w:eastAsia="宋体" w:hAnsi="Calibri" w:cs="宋体"/>
          <w:color w:val="00B050"/>
          <w:kern w:val="0"/>
          <w:sz w:val="20"/>
          <w:szCs w:val="20"/>
        </w:rPr>
        <w:t>和自动推理算法进行扩展，以便实现成功的逃避攻击</w:t>
      </w:r>
      <w:r w:rsidRPr="00E33C56">
        <w:rPr>
          <w:rFonts w:ascii="Calibri" w:eastAsia="宋体" w:hAnsi="Calibri" w:cs="宋体"/>
          <w:color w:val="000000"/>
          <w:kern w:val="0"/>
          <w:sz w:val="20"/>
          <w:szCs w:val="20"/>
        </w:rPr>
        <w:t>。在我们在已建立的用于检测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恶意软件的系统（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上进行的实验中，已经观察到分类评分显着下降（从几乎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28-33</w:t>
      </w:r>
      <w:r w:rsidRPr="00E33C56">
        <w:rPr>
          <w:rFonts w:ascii="Calibri" w:eastAsia="宋体" w:hAnsi="Calibri" w:cs="宋体"/>
          <w:color w:val="000000"/>
          <w:kern w:val="0"/>
          <w:sz w:val="20"/>
          <w:szCs w:val="20"/>
        </w:rPr>
        <w:t>％）以及检测率的恶化。我们还观察到，只有在预期的攻击与所执行的攻击完全匹配的情况下，针对规避攻击的简单对策（例如在训练数据中包括一小部分攻击）才是有效的。</w:t>
      </w:r>
    </w:p>
    <w:p w:rsidR="00E33C56" w:rsidRPr="00E33C56" w:rsidRDefault="00E33C56" w:rsidP="00E33C56">
      <w:pPr>
        <w:widowControl/>
        <w:spacing w:after="28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我们的研究结果表明，应该</w:t>
      </w:r>
      <w:r w:rsidRPr="00E33C56">
        <w:rPr>
          <w:rFonts w:ascii="Calibri" w:eastAsia="宋体" w:hAnsi="Calibri" w:cs="宋体"/>
          <w:color w:val="00B050"/>
          <w:kern w:val="0"/>
          <w:sz w:val="20"/>
          <w:szCs w:val="20"/>
        </w:rPr>
        <w:t>认真关注数据驱动的安全技术中使用的特征和算法的设计</w:t>
      </w:r>
      <w:r w:rsidRPr="00E33C56">
        <w:rPr>
          <w:rFonts w:ascii="Calibri" w:eastAsia="宋体" w:hAnsi="Calibri" w:cs="宋体"/>
          <w:color w:val="000000"/>
          <w:kern w:val="0"/>
          <w:sz w:val="20"/>
          <w:szCs w:val="20"/>
        </w:rPr>
        <w:t>。我们今后的工作将试图解决在所提供的实验中发现的学习方法的局限性，特别是在理解构建攻击弹性特征的一般属性方面。我们的评估方法适用于其他具有可修改功能的基于学习的系统，我们打算扩展相关系统的安全评估方法以检测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文件。通过在线发布我们的实验代码，我们希望与其他研究人员分享我们的经验，并促进实验结果在实际系统安全评估中的可重复性。</w:t>
      </w:r>
    </w:p>
    <w:p w:rsidR="00E33C56" w:rsidRPr="00E33C56" w:rsidRDefault="00E33C56" w:rsidP="00E33C56">
      <w:pPr>
        <w:widowControl/>
        <w:spacing w:after="142"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附录</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20"/>
          <w:szCs w:val="20"/>
        </w:rPr>
        <w:t>PDF </w:t>
      </w:r>
      <w:r w:rsidRPr="00E33C56">
        <w:rPr>
          <w:rFonts w:ascii="Calibri" w:eastAsia="微软雅黑" w:hAnsi="Calibri" w:cs="宋体"/>
          <w:color w:val="000000"/>
          <w:kern w:val="36"/>
          <w:sz w:val="16"/>
          <w:szCs w:val="16"/>
        </w:rPr>
        <w:t>RATE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EATURE </w:t>
      </w: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EIMPLEMENTATION</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实验框架支持读取</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135 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w:t>
      </w:r>
      <w:r w:rsidRPr="00E33C56">
        <w:rPr>
          <w:rFonts w:ascii="Calibri" w:eastAsia="宋体" w:hAnsi="Calibri" w:cs="宋体"/>
          <w:color w:val="000000"/>
          <w:kern w:val="0"/>
          <w:sz w:val="20"/>
          <w:szCs w:val="20"/>
        </w:rPr>
        <w:t>66</w:t>
      </w:r>
      <w:r w:rsidRPr="00E33C56">
        <w:rPr>
          <w:rFonts w:ascii="Calibri" w:eastAsia="宋体" w:hAnsi="Calibri" w:cs="宋体"/>
          <w:color w:val="000000"/>
          <w:kern w:val="0"/>
          <w:sz w:val="20"/>
          <w:szCs w:val="20"/>
        </w:rPr>
        <w:t>％）。其余的</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个功能中的</w:t>
      </w:r>
      <w:r w:rsidRPr="00E33C56">
        <w:rPr>
          <w:rFonts w:ascii="Calibri" w:eastAsia="宋体" w:hAnsi="Calibri" w:cs="宋体"/>
          <w:color w:val="000000"/>
          <w:kern w:val="0"/>
          <w:sz w:val="20"/>
          <w:szCs w:val="20"/>
        </w:rPr>
        <w:t>67</w:t>
      </w:r>
      <w:r w:rsidRPr="00E33C56">
        <w:rPr>
          <w:rFonts w:ascii="Calibri" w:eastAsia="宋体" w:hAnsi="Calibri" w:cs="宋体"/>
          <w:color w:val="000000"/>
          <w:kern w:val="0"/>
          <w:sz w:val="20"/>
          <w:szCs w:val="20"/>
        </w:rPr>
        <w:t>个没有透露。支持以下</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个功能（</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％）的值的修改：</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其值只能递增的特征（</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413"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count_acroform count_image_xlarge count_acroform_obs count_image_xsmall count_action count_javascript count_action_obs count_javascript_obs count_box_a4 count_js count_box_legal count_js_obs count_box_letter count_obj count_box_other count_objstm count_box_overlap count_objstm_obs count_endobj count_page count_endstream count_page_obs count_eof count_startxref count_font count_stream count_font_obs count_trailer count_image_large count_xref count_image_med</w:t>
      </w:r>
      <w:r w:rsidRPr="00E33C56">
        <w:rPr>
          <w:rFonts w:ascii="Calibri" w:eastAsia="宋体" w:hAnsi="Calibri" w:cs="宋体"/>
          <w:color w:val="000000"/>
          <w:kern w:val="0"/>
          <w:sz w:val="16"/>
          <w:szCs w:val="16"/>
        </w:rPr>
        <w:t>大小</w:t>
      </w:r>
      <w:r w:rsidRPr="00E33C56">
        <w:rPr>
          <w:rFonts w:ascii="Calibri" w:eastAsia="宋体" w:hAnsi="Calibri" w:cs="宋体"/>
          <w:color w:val="000000"/>
          <w:kern w:val="0"/>
          <w:sz w:val="16"/>
          <w:szCs w:val="16"/>
        </w:rPr>
        <w:t>count_image_small</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其值可以递增和递减的特征（</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508"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author_dot keywords_dot subject_dot author_lc keywords_lc subject_lc author_num keywords_num subject_num author_oth keywords_oth subject_oth author_uc keywords_uc subject_uc createdate_ts moddate_ts title_dot createdatetz moddate_tz title_lc creator_dot producer_dot title_num creator_lc producer_lc title_oth creator_num producer_num title_uc creator_oth producer_oth version creator_uc producer_uc</w:t>
      </w:r>
    </w:p>
    <w:p w:rsidR="00E33C56" w:rsidRPr="00E33C56" w:rsidRDefault="00E33C56" w:rsidP="00E33C56">
      <w:pPr>
        <w:widowControl/>
        <w:spacing w:after="15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EFERENCES</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美国拜耳，</w:t>
      </w:r>
      <w:r w:rsidRPr="00E33C56">
        <w:rPr>
          <w:rFonts w:ascii="Calibri" w:eastAsia="宋体" w:hAnsi="Calibri" w:cs="宋体"/>
          <w:color w:val="000000"/>
          <w:kern w:val="0"/>
          <w:sz w:val="16"/>
          <w:szCs w:val="16"/>
        </w:rPr>
        <w:t>P. Comparetti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Hlauschek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E. Kirda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可扩展的，基于行为的恶意软件聚类，</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2009</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Thonnard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用于支持网络攻击归因的多标准聚类方法</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。巴黎电子通讯与电子学院，</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国际会议上</w:t>
      </w:r>
      <w:r w:rsidRPr="00E33C56">
        <w:rPr>
          <w:rFonts w:ascii="Calibri" w:eastAsia="宋体" w:hAnsi="Calibri" w:cs="宋体"/>
          <w:color w:val="000000"/>
          <w:kern w:val="0"/>
          <w:sz w:val="16"/>
          <w:szCs w:val="16"/>
        </w:rPr>
        <w:t>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驱动下载攻击和恶意</w:t>
      </w:r>
      <w:r w:rsidRPr="00E33C56">
        <w:rPr>
          <w:rFonts w:ascii="Calibri" w:eastAsia="宋体" w:hAnsi="Calibri" w:cs="宋体"/>
          <w:color w:val="000000"/>
          <w:kern w:val="0"/>
          <w:sz w:val="16"/>
          <w:szCs w:val="16"/>
        </w:rPr>
        <w:t>JavaScript</w:t>
      </w:r>
      <w:r w:rsidRPr="00E33C56">
        <w:rPr>
          <w:rFonts w:ascii="Calibri" w:eastAsia="宋体" w:hAnsi="Calibri" w:cs="宋体"/>
          <w:color w:val="000000"/>
          <w:kern w:val="0"/>
          <w:sz w:val="16"/>
          <w:szCs w:val="16"/>
        </w:rPr>
        <w:t>代码的检测和分析</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281-290</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MA Rajab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 Ballard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 Lutz</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Mavrommatis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N. Provos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“CAMP</w:t>
      </w:r>
      <w:r w:rsidRPr="00E33C56">
        <w:rPr>
          <w:rFonts w:ascii="Calibri" w:eastAsia="宋体" w:hAnsi="Calibri" w:cs="宋体"/>
          <w:color w:val="000000"/>
          <w:kern w:val="0"/>
          <w:sz w:val="16"/>
          <w:szCs w:val="16"/>
        </w:rPr>
        <w:t>：内容不可知的恶意软件保护</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D.Canali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“Prophiler</w:t>
      </w:r>
      <w:r w:rsidRPr="00E33C56">
        <w:rPr>
          <w:rFonts w:ascii="Calibri" w:eastAsia="宋体" w:hAnsi="Calibri" w:cs="宋体"/>
          <w:color w:val="000000"/>
          <w:kern w:val="0"/>
          <w:sz w:val="16"/>
          <w:szCs w:val="16"/>
        </w:rPr>
        <w:t>：一种用于大规模恶意网页检测的快速过滤器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2011 </w:t>
      </w:r>
      <w:r w:rsidRPr="00E33C56">
        <w:rPr>
          <w:rFonts w:ascii="Calibri" w:eastAsia="宋体" w:hAnsi="Calibri" w:cs="宋体"/>
          <w:i/>
          <w:iCs/>
          <w:color w:val="000000"/>
          <w:kern w:val="0"/>
          <w:sz w:val="16"/>
          <w:szCs w:val="16"/>
        </w:rPr>
        <w:t>年万维网（</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197-206</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2013 </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计算机和通信安全会议（</w:t>
      </w:r>
      <w:r w:rsidRPr="00E33C56">
        <w:rPr>
          <w:rFonts w:ascii="Calibri" w:eastAsia="宋体" w:hAnsi="Calibri" w:cs="宋体"/>
          <w:i/>
          <w:iCs/>
          <w:color w:val="000000"/>
          <w:kern w:val="0"/>
          <w:sz w:val="16"/>
          <w:szCs w:val="16"/>
        </w:rPr>
        <w:t>CCS</w:t>
      </w:r>
      <w:r w:rsidRPr="00E33C56">
        <w:rPr>
          <w:rFonts w:ascii="Calibri" w:eastAsia="宋体" w:hAnsi="Calibri" w:cs="宋体"/>
          <w:i/>
          <w:iCs/>
          <w:color w:val="000000"/>
          <w:kern w:val="0"/>
          <w:sz w:val="16"/>
          <w:szCs w:val="16"/>
        </w:rPr>
        <w:t>）上的</w:t>
      </w:r>
      <w:r w:rsidRPr="00E33C56">
        <w:rPr>
          <w:rFonts w:ascii="Calibri" w:eastAsia="宋体" w:hAnsi="Calibri" w:cs="宋体"/>
          <w:color w:val="000000"/>
          <w:kern w:val="0"/>
          <w:sz w:val="16"/>
          <w:szCs w:val="16"/>
        </w:rPr>
        <w:t> “Shady paths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Leverage surfing crowds to detect malicious web pages”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pp.133-144</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Egele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Vigna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“COMPA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Detecting compromised accounts on social networks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”in </w:t>
      </w:r>
      <w:r w:rsidRPr="00E33C56">
        <w:rPr>
          <w:rFonts w:ascii="Calibri" w:eastAsia="宋体" w:hAnsi="Calibri" w:cs="宋体"/>
          <w:i/>
          <w:iCs/>
          <w:color w:val="000000"/>
          <w:kern w:val="0"/>
          <w:sz w:val="16"/>
          <w:szCs w:val="16"/>
        </w:rPr>
        <w:t>Network and Distributed System Security Symposium</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DM Freeman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使用朴素贝叶斯在社交网络中检测垃圾邮件名字</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人工智能与安全研讨会（</w:t>
      </w:r>
      <w:r w:rsidRPr="00E33C56">
        <w:rPr>
          <w:rFonts w:ascii="Calibri" w:eastAsia="宋体" w:hAnsi="Calibri" w:cs="宋体"/>
          <w:i/>
          <w:iCs/>
          <w:color w:val="000000"/>
          <w:kern w:val="0"/>
          <w:sz w:val="16"/>
          <w:szCs w:val="16"/>
        </w:rPr>
        <w:t>AISec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Rahbarinia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Lanzi</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“Peerrush</w:t>
      </w:r>
      <w:r w:rsidRPr="00E33C56">
        <w:rPr>
          <w:rFonts w:ascii="Calibri" w:eastAsia="宋体" w:hAnsi="Calibri" w:cs="宋体"/>
          <w:color w:val="000000"/>
          <w:kern w:val="0"/>
          <w:sz w:val="16"/>
          <w:szCs w:val="16"/>
        </w:rPr>
        <w:t>：挖掘不需要的</w:t>
      </w:r>
      <w:r w:rsidRPr="00E33C56">
        <w:rPr>
          <w:rFonts w:ascii="Calibri" w:eastAsia="宋体" w:hAnsi="Calibri" w:cs="宋体"/>
          <w:color w:val="000000"/>
          <w:kern w:val="0"/>
          <w:sz w:val="16"/>
          <w:szCs w:val="16"/>
        </w:rPr>
        <w:t>P2P</w:t>
      </w:r>
      <w:r w:rsidRPr="00E33C56">
        <w:rPr>
          <w:rFonts w:ascii="Calibri" w:eastAsia="宋体" w:hAnsi="Calibri" w:cs="宋体"/>
          <w:color w:val="000000"/>
          <w:kern w:val="0"/>
          <w:sz w:val="16"/>
          <w:szCs w:val="16"/>
        </w:rPr>
        <w:t>流量</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入侵检测和恶意软件和脆弱性评估（</w:t>
      </w:r>
      <w:r w:rsidRPr="00E33C56">
        <w:rPr>
          <w:rFonts w:ascii="Calibri" w:eastAsia="宋体" w:hAnsi="Calibri" w:cs="宋体"/>
          <w:i/>
          <w:iCs/>
          <w:color w:val="000000"/>
          <w:kern w:val="0"/>
          <w:sz w:val="16"/>
          <w:szCs w:val="16"/>
        </w:rPr>
        <w:t>DIMVA</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62-82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Joseph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J. Tygar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机器学习的安全性</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81</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121-148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Kearns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在存在恶意错误的情况下进行学习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SIAM Journal</w:t>
      </w:r>
      <w:r w:rsidRPr="00E33C56">
        <w:rPr>
          <w:rFonts w:ascii="Calibri" w:eastAsia="宋体" w:hAnsi="Calibri" w:cs="宋体"/>
          <w:color w:val="000000"/>
          <w:kern w:val="0"/>
          <w:sz w:val="16"/>
          <w:szCs w:val="16"/>
        </w:rPr>
        <w:t> of </w:t>
      </w:r>
      <w:r w:rsidRPr="00E33C56">
        <w:rPr>
          <w:rFonts w:ascii="Calibri" w:eastAsia="宋体" w:hAnsi="Calibri" w:cs="宋体"/>
          <w:i/>
          <w:iCs/>
          <w:color w:val="000000"/>
          <w:kern w:val="0"/>
          <w:sz w:val="16"/>
          <w:szCs w:val="16"/>
        </w:rPr>
        <w:t>Computing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22</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4</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807-837,1993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M.Bruckner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C.Kanzow</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T.Scheffer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静态预测游戏对抗学习问题</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 2617-2654</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Kloft</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在线质心异常检测的安全性分析</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13</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pp.3133- 3176,2012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G.Fumera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安全评估的模式分类攻击，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IEEE</w:t>
      </w:r>
      <w:r w:rsidRPr="00E33C56">
        <w:rPr>
          <w:rFonts w:ascii="Calibri" w:eastAsia="宋体" w:hAnsi="Calibri" w:cs="宋体"/>
          <w:i/>
          <w:iCs/>
          <w:color w:val="000000"/>
          <w:kern w:val="0"/>
          <w:sz w:val="16"/>
          <w:szCs w:val="16"/>
        </w:rPr>
        <w:t>知识和数据工程学报</w:t>
      </w:r>
      <w:r w:rsidRPr="00E33C56">
        <w:rPr>
          <w:rFonts w:ascii="Calibri" w:eastAsia="宋体" w:hAnsi="Calibri" w:cs="宋体"/>
          <w:color w:val="000000"/>
          <w:kern w:val="0"/>
          <w:sz w:val="16"/>
          <w:szCs w:val="16"/>
        </w:rPr>
        <w:t>，卷。</w:t>
      </w:r>
      <w:r w:rsidRPr="00E33C56">
        <w:rPr>
          <w:rFonts w:ascii="Calibri" w:eastAsia="宋体" w:hAnsi="Calibri" w:cs="宋体"/>
          <w:color w:val="000000"/>
          <w:kern w:val="0"/>
          <w:sz w:val="16"/>
          <w:szCs w:val="16"/>
        </w:rPr>
        <w:t>99</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PrePrints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P.Fogla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O.Kolesnikov</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“Polymorphic blending attacks”</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Security Symposium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pp.241-256</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 Dagon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使用故意噪声注入的误导性蠕虫签名生成器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17-31</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尼尔森和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对支持向量机中毒攻击，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国际会议上机器学习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Y. Lindell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B. Pinkas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隐私保护数据挖掘</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密码学进展国际密码学会议（</w:t>
      </w:r>
      <w:r w:rsidRPr="00E33C56">
        <w:rPr>
          <w:rFonts w:ascii="Calibri" w:eastAsia="宋体" w:hAnsi="Calibri" w:cs="宋体"/>
          <w:i/>
          <w:iCs/>
          <w:color w:val="000000"/>
          <w:kern w:val="0"/>
          <w:sz w:val="16"/>
          <w:szCs w:val="16"/>
        </w:rPr>
        <w:t>CRYPTO</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2000</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36-54</w:t>
      </w:r>
      <w:r w:rsidRPr="00E33C56">
        <w:rPr>
          <w:rFonts w:ascii="Calibri" w:eastAsia="宋体" w:hAnsi="Calibri" w:cs="宋体"/>
          <w:color w:val="000000"/>
          <w:kern w:val="0"/>
          <w:sz w:val="16"/>
          <w:szCs w:val="16"/>
        </w:rPr>
        <w:t>页。</w:t>
      </w:r>
    </w:p>
    <w:p w:rsidR="00E33C56" w:rsidRPr="00E33C56" w:rsidRDefault="00E33C56" w:rsidP="00E33C56">
      <w:pPr>
        <w:widowControl/>
        <w:spacing w:after="30" w:line="186"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Dwork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差别隐私：结果调查</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计算模型理论与应用国际会议（</w:t>
      </w:r>
      <w:r w:rsidRPr="00E33C56">
        <w:rPr>
          <w:rFonts w:ascii="Calibri" w:eastAsia="宋体" w:hAnsi="Calibri" w:cs="宋体"/>
          <w:i/>
          <w:iCs/>
          <w:color w:val="000000"/>
          <w:kern w:val="0"/>
          <w:sz w:val="16"/>
          <w:szCs w:val="16"/>
        </w:rPr>
        <w:t>TAMC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“Evading network anomaly detection systems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formal reasoning and practical techniques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ACM Conference on Computer and Communications Security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pp.59-68</w:t>
      </w:r>
      <w:r w:rsidRPr="00E33C56">
        <w:rPr>
          <w:rFonts w:ascii="Calibri" w:eastAsia="宋体" w:hAnsi="Calibri" w:cs="宋体"/>
          <w:color w:val="000000"/>
          <w:kern w:val="0"/>
          <w:sz w:val="16"/>
          <w:szCs w:val="16"/>
        </w:rPr>
        <w:t>。</w:t>
      </w:r>
    </w:p>
    <w:p w:rsidR="00E33C56" w:rsidRPr="00E33C56" w:rsidRDefault="00E33C56" w:rsidP="00E33C56">
      <w:pPr>
        <w:widowControl/>
        <w:spacing w:after="51"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Lowd</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 Meek</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国际会议论文集知识发现与数据挖掘</w:t>
      </w:r>
      <w:r w:rsidRPr="00E33C56">
        <w:rPr>
          <w:rFonts w:ascii="Calibri" w:eastAsia="宋体" w:hAnsi="Calibri" w:cs="宋体"/>
          <w:color w:val="000000"/>
          <w:kern w:val="0"/>
          <w:sz w:val="16"/>
          <w:szCs w:val="16"/>
        </w:rPr>
        <w:t> ”2005</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641-647</w:t>
      </w:r>
      <w:r w:rsidRPr="00E33C56">
        <w:rPr>
          <w:rFonts w:ascii="Calibri" w:eastAsia="宋体" w:hAnsi="Calibri" w:cs="宋体"/>
          <w:color w:val="000000"/>
          <w:kern w:val="0"/>
          <w:sz w:val="16"/>
          <w:szCs w:val="16"/>
        </w:rPr>
        <w:t>页上发表的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良好的统计垃圾邮件过滤器的文字攻击</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I.Corona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D.Maiorca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N.S.Stndi 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G.Giacinto</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逃避攻击机器学习在测试时间</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欧洲机器学习会议</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2013 </w:t>
      </w:r>
      <w:r w:rsidRPr="00E33C56">
        <w:rPr>
          <w:rFonts w:ascii="Calibri" w:eastAsia="宋体" w:hAnsi="Calibri" w:cs="宋体"/>
          <w:i/>
          <w:iCs/>
          <w:color w:val="000000"/>
          <w:kern w:val="0"/>
          <w:sz w:val="16"/>
          <w:szCs w:val="16"/>
        </w:rPr>
        <w:t>年数据库知识发现原则与实践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。可用：</w:t>
      </w:r>
      <w:hyperlink r:id="rId19" w:history="1">
        <w:r w:rsidRPr="00E33C56">
          <w:rPr>
            <w:rFonts w:ascii="Calibri" w:eastAsia="宋体" w:hAnsi="Calibri" w:cs="宋体"/>
            <w:color w:val="000000"/>
            <w:kern w:val="0"/>
            <w:sz w:val="16"/>
            <w:szCs w:val="16"/>
            <w:u w:val="single"/>
          </w:rPr>
          <w:t>http</w:t>
        </w:r>
      </w:hyperlink>
      <w:r w:rsidRPr="00E33C56">
        <w:rPr>
          <w:rFonts w:ascii="Calibri" w:eastAsia="宋体" w:hAnsi="Calibri" w:cs="宋体"/>
          <w:color w:val="000000"/>
          <w:kern w:val="0"/>
          <w:sz w:val="16"/>
          <w:szCs w:val="16"/>
        </w:rPr>
        <w:t> : </w:t>
      </w:r>
      <w:hyperlink r:id="rId20" w:history="1">
        <w:r w:rsidRPr="00E33C56">
          <w:rPr>
            <w:rFonts w:ascii="Calibri" w:eastAsia="宋体" w:hAnsi="Calibri" w:cs="宋体"/>
            <w:color w:val="000000"/>
            <w:kern w:val="0"/>
            <w:sz w:val="16"/>
            <w:szCs w:val="16"/>
            <w:u w:val="single"/>
          </w:rPr>
          <w:t>//dx.doi.org/10.1007/978-3-642-40994-3 </w:t>
        </w:r>
      </w:hyperlink>
      <w:hyperlink r:id="rId21" w:history="1">
        <w:r w:rsidRPr="00E33C56">
          <w:rPr>
            <w:rFonts w:ascii="Calibri" w:eastAsia="宋体" w:hAnsi="Calibri" w:cs="宋体"/>
            <w:color w:val="000000"/>
            <w:kern w:val="0"/>
            <w:sz w:val="16"/>
            <w:szCs w:val="16"/>
            <w:u w:val="single"/>
          </w:rPr>
          <w:t>25</w:t>
        </w:r>
      </w:hyperlink>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Smutz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A. Stavrou</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年度计算机安全应用会议（</w:t>
      </w:r>
      <w:r w:rsidRPr="00E33C56">
        <w:rPr>
          <w:rFonts w:ascii="Calibri" w:eastAsia="宋体" w:hAnsi="Calibri" w:cs="宋体"/>
          <w:i/>
          <w:iCs/>
          <w:color w:val="000000"/>
          <w:kern w:val="0"/>
          <w:sz w:val="16"/>
          <w:szCs w:val="16"/>
        </w:rPr>
        <w:t>ACSAC</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239-248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 xml:space="preserve">-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w:t>
      </w:r>
      <w:r w:rsidR="003E7D00" w:rsidRPr="003E7D00">
        <w:rPr>
          <w:rFonts w:ascii="NimbusRomNo9L-Regu" w:hAnsi="NimbusRomNo9L-Regu" w:cs="NimbusRomNo9L-Regu"/>
          <w:kern w:val="0"/>
          <w:sz w:val="16"/>
          <w:szCs w:val="16"/>
        </w:rPr>
        <w:t xml:space="preserve"> </w:t>
      </w:r>
      <w:r w:rsidR="003E7D00">
        <w:rPr>
          <w:rFonts w:ascii="NimbusRomNo9L-Regu" w:hAnsi="NimbusRomNo9L-Regu" w:cs="NimbusRomNo9L-Regu"/>
          <w:kern w:val="0"/>
          <w:sz w:val="16"/>
          <w:szCs w:val="16"/>
        </w:rPr>
        <w:t>Malicious PDF detection using metadata and structural features</w:t>
      </w:r>
      <w:r w:rsidRPr="00E33C56">
        <w:rPr>
          <w:rFonts w:ascii="Calibri" w:eastAsia="宋体" w:hAnsi="Calibri" w:cs="宋体"/>
          <w:color w:val="000000"/>
          <w:kern w:val="0"/>
          <w:sz w:val="16"/>
          <w:szCs w:val="16"/>
        </w:rPr>
        <w:t>，可在</w:t>
      </w:r>
      <w:r w:rsidRPr="00E33C56">
        <w:rPr>
          <w:rFonts w:ascii="Calibri" w:eastAsia="宋体" w:hAnsi="Calibri" w:cs="宋体"/>
          <w:color w:val="000000"/>
          <w:kern w:val="0"/>
          <w:sz w:val="16"/>
          <w:szCs w:val="16"/>
        </w:rPr>
        <w:t>http://cs.gmu.edu</w:t>
      </w:r>
      <w:r w:rsidRPr="00E33C56">
        <w:rPr>
          <w:rFonts w:ascii="Calibri" w:eastAsia="宋体" w:hAnsi="Calibri" w:cs="宋体"/>
          <w:color w:val="000000"/>
          <w:kern w:val="0"/>
          <w:sz w:val="16"/>
          <w:szCs w:val="16"/>
        </w:rPr>
        <w:t>，乔治梅森大学计算机科学系</w:t>
      </w:r>
      <w:r w:rsidRPr="00E33C56">
        <w:rPr>
          <w:rFonts w:ascii="Calibri" w:eastAsia="宋体" w:hAnsi="Calibri" w:cs="宋体"/>
          <w:color w:val="000000"/>
          <w:kern w:val="0"/>
          <w:sz w:val="16"/>
          <w:szCs w:val="16"/>
        </w:rPr>
        <w:t>4400 University Drive MSN 4A5</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Fairfax</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VA 220304444 USA</w:t>
      </w:r>
      <w:r w:rsidRPr="00E33C56">
        <w:rPr>
          <w:rFonts w:ascii="Calibri" w:eastAsia="宋体" w:hAnsi="Calibri" w:cs="宋体"/>
          <w:color w:val="000000"/>
          <w:kern w:val="0"/>
          <w:sz w:val="16"/>
          <w:szCs w:val="16"/>
        </w:rPr>
        <w:t>，技术。</w:t>
      </w:r>
      <w:r w:rsidRPr="00E33C56">
        <w:rPr>
          <w:rFonts w:ascii="Calibri" w:eastAsia="宋体" w:hAnsi="Calibri" w:cs="宋体"/>
          <w:color w:val="000000"/>
          <w:kern w:val="0"/>
          <w:sz w:val="16"/>
          <w:szCs w:val="16"/>
        </w:rPr>
        <w:t>Rep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GMU-CS-TR-2012-5,2012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Sculley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ME Otey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Pohl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Spitznagel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 Hainsworth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Y. Zhou</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国际知识发现和数据挖掘会议（</w:t>
      </w:r>
      <w:r w:rsidRPr="00E33C56">
        <w:rPr>
          <w:rFonts w:ascii="Calibri" w:eastAsia="宋体" w:hAnsi="Calibri" w:cs="宋体"/>
          <w:i/>
          <w:iCs/>
          <w:color w:val="000000"/>
          <w:kern w:val="0"/>
          <w:sz w:val="16"/>
          <w:szCs w:val="16"/>
        </w:rPr>
        <w:t>KDD</w:t>
      </w:r>
      <w:r w:rsidRPr="00E33C56">
        <w:rPr>
          <w:rFonts w:ascii="Calibri" w:eastAsia="宋体" w:hAnsi="Calibri" w:cs="宋体"/>
          <w:i/>
          <w:iCs/>
          <w:color w:val="000000"/>
          <w:kern w:val="0"/>
          <w:sz w:val="16"/>
          <w:szCs w:val="16"/>
        </w:rPr>
        <w:t>）上发表的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在野外探测敌对广告</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274-282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FJ Chi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AD Joseph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BIP Rubinstein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U.Saini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Sutton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JD Tygar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Xia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利用机器学习颠覆你的垃圾邮件过滤器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Workshop</w:t>
      </w:r>
      <w:r w:rsidRPr="00E33C56">
        <w:rPr>
          <w:rFonts w:ascii="Calibri" w:eastAsia="宋体" w:hAnsi="Calibri" w:cs="宋体"/>
          <w:i/>
          <w:iCs/>
          <w:color w:val="000000"/>
          <w:kern w:val="0"/>
          <w:sz w:val="16"/>
          <w:szCs w:val="16"/>
        </w:rPr>
        <w:t>关于大规模利用和突发威胁（</w:t>
      </w:r>
      <w:r w:rsidRPr="00E33C56">
        <w:rPr>
          <w:rFonts w:ascii="Calibri" w:eastAsia="宋体" w:hAnsi="Calibri" w:cs="宋体"/>
          <w:i/>
          <w:iCs/>
          <w:color w:val="000000"/>
          <w:kern w:val="0"/>
          <w:sz w:val="16"/>
          <w:szCs w:val="16"/>
        </w:rPr>
        <w:t>LEET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Yang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RC Harkreader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Gu</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死亡或活得很难？经验性评估和针对不断演变的</w:t>
      </w:r>
      <w:r w:rsidRPr="00E33C56">
        <w:rPr>
          <w:rFonts w:ascii="Calibri" w:eastAsia="宋体" w:hAnsi="Calibri" w:cs="宋体"/>
          <w:color w:val="000000"/>
          <w:kern w:val="0"/>
          <w:sz w:val="16"/>
          <w:szCs w:val="16"/>
        </w:rPr>
        <w:t>Twitter</w:t>
      </w:r>
      <w:r w:rsidRPr="00E33C56">
        <w:rPr>
          <w:rFonts w:ascii="Calibri" w:eastAsia="宋体" w:hAnsi="Calibri" w:cs="宋体"/>
          <w:color w:val="000000"/>
          <w:kern w:val="0"/>
          <w:sz w:val="16"/>
          <w:szCs w:val="16"/>
        </w:rPr>
        <w:t>垃圾邮件发送者的新设计</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入侵检测最近的进展（</w:t>
      </w:r>
      <w:r w:rsidRPr="00E33C56">
        <w:rPr>
          <w:rFonts w:ascii="Calibri" w:eastAsia="宋体" w:hAnsi="Calibri" w:cs="宋体"/>
          <w:i/>
          <w:iCs/>
          <w:color w:val="000000"/>
          <w:kern w:val="0"/>
          <w:sz w:val="16"/>
          <w:szCs w:val="16"/>
        </w:rPr>
        <w:t>RAID</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318-337</w:t>
      </w:r>
      <w:r w:rsidRPr="00E33C56">
        <w:rPr>
          <w:rFonts w:ascii="Calibri" w:eastAsia="宋体" w:hAnsi="Calibri" w:cs="宋体"/>
          <w:color w:val="000000"/>
          <w:kern w:val="0"/>
          <w:sz w:val="16"/>
          <w:szCs w:val="16"/>
        </w:rPr>
        <w:t>页。</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Brennan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 Afroz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R. Greenstadt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对抗式测量：绕过作者身份识别以保护隐私和匿名</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信息系统安全报告</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3</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1-22</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 Oberreuter, G. L’Huillier, S. A. R´ıos, and J. D. Velasquez, “Outlier-´ based approaches for intrinsic and external plagiarism detection,” in </w:t>
      </w:r>
      <w:r w:rsidRPr="00E33C56">
        <w:rPr>
          <w:rFonts w:ascii="Calibri" w:eastAsia="宋体" w:hAnsi="Calibri" w:cs="宋体"/>
          <w:i/>
          <w:iCs/>
          <w:color w:val="000000"/>
          <w:kern w:val="0"/>
          <w:sz w:val="16"/>
          <w:szCs w:val="16"/>
        </w:rPr>
        <w:t>Knowledge-based and intelligent information and engineering systems</w:t>
      </w:r>
      <w:r w:rsidRPr="00E33C56">
        <w:rPr>
          <w:rFonts w:ascii="Calibri" w:eastAsia="宋体" w:hAnsi="Calibri" w:cs="宋体"/>
          <w:color w:val="000000"/>
          <w:kern w:val="0"/>
          <w:sz w:val="16"/>
          <w:szCs w:val="16"/>
        </w:rPr>
        <w:t>, 2011, pp. 11–20.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“Document management - Portable document format - Part 1: PDF 1.7,” http://www.adobe.com/devnet/pdf/pdf reference.html, 2008.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L. Breiman, “Random forests,”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45, no. 1, pp. 5–32, 2001.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S. Jana and V. Shmatikov, “Abusing file processing in malware detectors for fun and profit,” in </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 2012, pp. 80–94.</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E33C56">
        <w:rPr>
          <w:rFonts w:ascii="Calibri" w:eastAsia="宋体" w:hAnsi="Calibri" w:cs="宋体"/>
          <w:i/>
          <w:iCs/>
          <w:color w:val="000000"/>
          <w:kern w:val="0"/>
          <w:sz w:val="16"/>
          <w:szCs w:val="16"/>
        </w:rPr>
        <w:t>SIGSAC Symposium on Information, Computer and Communications Security</w:t>
      </w:r>
      <w:r w:rsidRPr="00E33C56">
        <w:rPr>
          <w:rFonts w:ascii="Calibri" w:eastAsia="宋体" w:hAnsi="Calibri" w:cs="宋体"/>
          <w:color w:val="000000"/>
          <w:kern w:val="0"/>
          <w:sz w:val="16"/>
          <w:szCs w:val="16"/>
        </w:rPr>
        <w:t>, 2013, pp. 119–130.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E. Parzen, “On estimation of a probability density function and mode,” </w:t>
      </w:r>
      <w:r w:rsidRPr="00E33C56">
        <w:rPr>
          <w:rFonts w:ascii="Calibri" w:eastAsia="宋体" w:hAnsi="Calibri" w:cs="宋体"/>
          <w:i/>
          <w:iCs/>
          <w:color w:val="000000"/>
          <w:kern w:val="0"/>
          <w:sz w:val="16"/>
          <w:szCs w:val="16"/>
        </w:rPr>
        <w:t>The Annals of Mathematical Statistics</w:t>
      </w:r>
      <w:r w:rsidRPr="00E33C56">
        <w:rPr>
          <w:rFonts w:ascii="Calibri" w:eastAsia="宋体" w:hAnsi="Calibri" w:cs="宋体"/>
          <w:color w:val="000000"/>
          <w:kern w:val="0"/>
          <w:sz w:val="16"/>
          <w:szCs w:val="16"/>
        </w:rPr>
        <w:t>, vol. 33, no. 3, pp. 1065–1076, 1962.</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Cortes and V. Vapnik, “Support vector networks,”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20, pp. 273–297, 1995.</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Pedregosa, G. Varoquaux, A. Gramfort, V. Michel, B. Thirion, O. Grisel, M. Blondel, P. Prettenhofer, R. Weiss, V. Dubourg, J. Vanderplas, A. Passos, D. Cournapeau, M. Brucher, M. Perrot, and E. Duchesnay, “Scikit-learn: Machine learning in Python,”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vol. 12, pp. 2825–2830, 2011.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Wang, J. Parekh, and S. Stolfo, “Anagram: A content anomaly detector resistant to mimicry attack,” in </w:t>
      </w:r>
      <w:r w:rsidRPr="00E33C56">
        <w:rPr>
          <w:rFonts w:ascii="Calibri" w:eastAsia="宋体" w:hAnsi="Calibri" w:cs="宋体"/>
          <w:i/>
          <w:iCs/>
          <w:color w:val="000000"/>
          <w:kern w:val="0"/>
          <w:sz w:val="16"/>
          <w:szCs w:val="16"/>
        </w:rPr>
        <w:t>Recent Adances in Intrusion Detection (RAID)</w:t>
      </w:r>
      <w:r w:rsidRPr="00E33C56">
        <w:rPr>
          <w:rFonts w:ascii="Calibri" w:eastAsia="宋体" w:hAnsi="Calibri" w:cs="宋体"/>
          <w:color w:val="000000"/>
          <w:kern w:val="0"/>
          <w:sz w:val="16"/>
          <w:szCs w:val="16"/>
        </w:rPr>
        <w:t>, 2006, pp. 226–248.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and P. Laskov, “Language models for detection of unknown attacks in network traffic,” </w:t>
      </w:r>
      <w:r w:rsidRPr="00E33C56">
        <w:rPr>
          <w:rFonts w:ascii="Calibri" w:eastAsia="宋体" w:hAnsi="Calibri" w:cs="宋体"/>
          <w:i/>
          <w:iCs/>
          <w:color w:val="000000"/>
          <w:kern w:val="0"/>
          <w:sz w:val="16"/>
          <w:szCs w:val="16"/>
        </w:rPr>
        <w:t>Journal in Computer Virology</w:t>
      </w:r>
      <w:r w:rsidRPr="00E33C56">
        <w:rPr>
          <w:rFonts w:ascii="Calibri" w:eastAsia="宋体" w:hAnsi="Calibri" w:cs="宋体"/>
          <w:color w:val="000000"/>
          <w:kern w:val="0"/>
          <w:sz w:val="16"/>
          <w:szCs w:val="16"/>
        </w:rPr>
        <w:t>, vol. 2, pp. 243–256, 2007.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J. Kolter and M. Maloof, “Learning to detect and classify malicious executables in the wild,”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2006, to appear.</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Z. Shafiq, S. Khayam, and M. Farooq, “Embedded malware detection using markov n-grams,” in </w:t>
      </w:r>
      <w:r w:rsidRPr="00E33C56">
        <w:rPr>
          <w:rFonts w:ascii="Calibri" w:eastAsia="宋体" w:hAnsi="Calibri" w:cs="宋体"/>
          <w:i/>
          <w:iCs/>
          <w:color w:val="000000"/>
          <w:kern w:val="0"/>
          <w:sz w:val="16"/>
          <w:szCs w:val="16"/>
        </w:rPr>
        <w:t>Detection of Intrusions and Malware &amp; Vulnerability Assessment (DIMVA)</w:t>
      </w:r>
      <w:r w:rsidRPr="00E33C56">
        <w:rPr>
          <w:rFonts w:ascii="Calibri" w:eastAsia="宋体" w:hAnsi="Calibri" w:cs="宋体"/>
          <w:color w:val="000000"/>
          <w:kern w:val="0"/>
          <w:sz w:val="16"/>
          <w:szCs w:val="16"/>
        </w:rPr>
        <w:t>, 2008, pp. 88–107.</w:t>
      </w:r>
    </w:p>
    <w:p w:rsidR="00E33C56" w:rsidRPr="00E33C56" w:rsidRDefault="00E33C56" w:rsidP="00E33C56">
      <w:pPr>
        <w:widowControl/>
        <w:spacing w:after="42"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T. Kruger, and A. Dewald, “Cujo: Efficient detection and¨ prevention of drive-by-download attacks,”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2010, pp. 31–39.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Laskov and N. Srndiˇ c, “Static detection of malicious JavaScript-´ bearing PDF documents,”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2011, pp. 373–382.</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A. Globerson and S. Roweis, “Nightmare at test time: Robust learning by feature deletion,” in </w:t>
      </w:r>
      <w:r w:rsidRPr="00E33C56">
        <w:rPr>
          <w:rFonts w:ascii="Calibri" w:eastAsia="宋体" w:hAnsi="Calibri" w:cs="宋体"/>
          <w:i/>
          <w:iCs/>
          <w:color w:val="000000"/>
          <w:kern w:val="0"/>
          <w:sz w:val="16"/>
          <w:szCs w:val="16"/>
        </w:rPr>
        <w:t>International Conference on Machine Learning (ICML)</w:t>
      </w:r>
      <w:r w:rsidRPr="00E33C56">
        <w:rPr>
          <w:rFonts w:ascii="Calibri" w:eastAsia="宋体" w:hAnsi="Calibri" w:cs="宋体"/>
          <w:color w:val="000000"/>
          <w:kern w:val="0"/>
          <w:sz w:val="16"/>
          <w:szCs w:val="16"/>
        </w:rPr>
        <w:t>, 2006, pp. 353–360.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Dekel, O. Shamir, and L. Xiao, “Learning to classify with missing and corrupted features,”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81, no. 2, pp. 149–178, 2010.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Roli, G. Giacinto, and G. Vernazza, “Methods for designing multiple classifier systems,”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2001, pp. 78–87.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 D. Ariu, P. Fogla, G. Giacinto, and W. Lee, “McPAD: A multiple classifier system for accurate payload-based anomaly detection,” </w:t>
      </w:r>
      <w:r w:rsidRPr="00E33C56">
        <w:rPr>
          <w:rFonts w:ascii="Calibri" w:eastAsia="宋体" w:hAnsi="Calibri" w:cs="宋体"/>
          <w:i/>
          <w:iCs/>
          <w:color w:val="000000"/>
          <w:kern w:val="0"/>
          <w:sz w:val="16"/>
          <w:szCs w:val="16"/>
        </w:rPr>
        <w:t>Computer Networks</w:t>
      </w:r>
      <w:r w:rsidRPr="00E33C56">
        <w:rPr>
          <w:rFonts w:ascii="Calibri" w:eastAsia="宋体" w:hAnsi="Calibri" w:cs="宋体"/>
          <w:color w:val="000000"/>
          <w:kern w:val="0"/>
          <w:sz w:val="16"/>
          <w:szCs w:val="16"/>
        </w:rPr>
        <w:t>, vol. 53, no. 6, pp. 864–881, 2009.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 G. Fumera, and F. Roli, “Multiple classifier systems for adversarial classification tasks.”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2009, pp. 132–141.</w:t>
      </w:r>
    </w:p>
    <w:p w:rsidR="00E33C56" w:rsidRPr="00E33C56" w:rsidRDefault="00E33C56" w:rsidP="00E33C56">
      <w:pPr>
        <w:widowControl/>
        <w:jc w:val="left"/>
        <w:rPr>
          <w:rFonts w:ascii="微软雅黑" w:eastAsia="微软雅黑" w:hAnsi="微软雅黑" w:cs="宋体"/>
          <w:color w:val="000000"/>
          <w:kern w:val="0"/>
          <w:sz w:val="27"/>
          <w:szCs w:val="27"/>
        </w:rPr>
      </w:pPr>
      <w:r w:rsidRPr="00E33C56">
        <w:rPr>
          <w:rFonts w:ascii="微软雅黑" w:eastAsia="微软雅黑" w:hAnsi="微软雅黑" w:cs="宋体" w:hint="eastAsia"/>
          <w:color w:val="000000"/>
          <w:kern w:val="0"/>
          <w:sz w:val="27"/>
          <w:szCs w:val="27"/>
        </w:rPr>
        <w:br w:type="textWrapping" w:clear="all"/>
      </w:r>
    </w:p>
    <w:p w:rsidR="00E33C56" w:rsidRPr="00E33C56" w:rsidRDefault="00A966F8" w:rsidP="00E33C56">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7.45pt;height:.75pt" o:hrpct="330" o:hrstd="t" o:hr="t" fillcolor="#a0a0a0" stroked="f"/>
        </w:pict>
      </w:r>
    </w:p>
    <w:bookmarkStart w:id="13" w:name="_ftn1"/>
    <w:p w:rsidR="00E33C56" w:rsidRPr="00E33C56" w:rsidRDefault="00E33C56" w:rsidP="00E33C56">
      <w:pPr>
        <w:widowControl/>
        <w:spacing w:after="28"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w:t>
      </w:r>
      <w:r w:rsidRPr="00E33C56">
        <w:rPr>
          <w:rFonts w:ascii="Calibri" w:eastAsia="微软雅黑" w:hAnsi="Calibri" w:cs="宋体"/>
          <w:color w:val="000000"/>
          <w:kern w:val="0"/>
          <w:sz w:val="16"/>
          <w:szCs w:val="16"/>
        </w:rPr>
        <w:fldChar w:fldCharType="end"/>
      </w:r>
      <w:bookmarkEnd w:id="13"/>
      <w:r w:rsidRPr="00E33C56">
        <w:rPr>
          <w:rFonts w:ascii="Calibri" w:eastAsia="微软雅黑" w:hAnsi="Calibri" w:cs="宋体"/>
          <w:color w:val="000000"/>
          <w:kern w:val="0"/>
          <w:sz w:val="16"/>
          <w:szCs w:val="16"/>
        </w:rPr>
        <w:t> </w:t>
      </w:r>
      <w:hyperlink r:id="rId22" w:history="1">
        <w:r w:rsidRPr="00E33C56">
          <w:rPr>
            <w:rFonts w:ascii="Calibri" w:eastAsia="微软雅黑" w:hAnsi="Calibri" w:cs="宋体"/>
            <w:color w:val="000000"/>
            <w:kern w:val="0"/>
            <w:sz w:val="16"/>
            <w:szCs w:val="16"/>
            <w:u w:val="single"/>
          </w:rPr>
          <w:t>http://pdfrate.com/.</w:t>
        </w:r>
      </w:hyperlink>
    </w:p>
    <w:bookmarkStart w:id="14" w:name="_ftn2"/>
    <w:p w:rsidR="00E33C56" w:rsidRPr="00E33C56" w:rsidRDefault="00E33C56" w:rsidP="00E33C56">
      <w:pPr>
        <w:widowControl/>
        <w:spacing w:line="157"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[2]</w:t>
      </w:r>
      <w:r w:rsidRPr="00E33C56">
        <w:rPr>
          <w:rFonts w:ascii="Calibri" w:eastAsia="微软雅黑" w:hAnsi="Calibri" w:cs="宋体"/>
          <w:color w:val="000000"/>
          <w:kern w:val="0"/>
          <w:sz w:val="16"/>
          <w:szCs w:val="16"/>
        </w:rPr>
        <w:fldChar w:fldCharType="end"/>
      </w:r>
      <w:bookmarkEnd w:id="14"/>
      <w:r w:rsidRPr="00E33C56">
        <w:rPr>
          <w:rFonts w:ascii="Calibri" w:eastAsia="微软雅黑" w:hAnsi="Calibri" w:cs="宋体"/>
          <w:color w:val="000000"/>
          <w:kern w:val="0"/>
          <w:sz w:val="16"/>
          <w:szCs w:val="16"/>
        </w:rPr>
        <w:t> One of the training datasets used by PDF</w:t>
      </w:r>
      <w:r w:rsidRPr="00E33C56">
        <w:rPr>
          <w:rFonts w:ascii="Calibri" w:eastAsia="微软雅黑" w:hAnsi="Calibri" w:cs="宋体"/>
          <w:color w:val="000000"/>
          <w:kern w:val="0"/>
          <w:sz w:val="13"/>
          <w:szCs w:val="13"/>
        </w:rPr>
        <w:t>RATE </w:t>
      </w:r>
      <w:r w:rsidRPr="00E33C56">
        <w:rPr>
          <w:rFonts w:ascii="Calibri" w:eastAsia="微软雅黑" w:hAnsi="Calibri" w:cs="宋体"/>
          <w:color w:val="000000"/>
          <w:kern w:val="0"/>
          <w:sz w:val="16"/>
          <w:szCs w:val="16"/>
        </w:rPr>
        <w:t>is publicly available for the research community.</w:t>
      </w:r>
    </w:p>
    <w:bookmarkStart w:id="15" w:name="_ftn3"/>
    <w:p w:rsidR="00E33C56" w:rsidRPr="00E33C56" w:rsidRDefault="00E33C56" w:rsidP="00E33C56">
      <w:pPr>
        <w:widowControl/>
        <w:spacing w:after="21" w:line="166"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"_ftnref3"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[3]</w:t>
      </w:r>
      <w:r w:rsidRPr="00E33C56">
        <w:rPr>
          <w:rFonts w:ascii="Calibri" w:eastAsia="微软雅黑" w:hAnsi="Calibri" w:cs="宋体"/>
          <w:color w:val="000000"/>
          <w:kern w:val="0"/>
          <w:sz w:val="16"/>
          <w:szCs w:val="16"/>
        </w:rPr>
        <w:fldChar w:fldCharType="end"/>
      </w:r>
      <w:bookmarkEnd w:id="15"/>
      <w:r w:rsidRPr="00E33C56">
        <w:rPr>
          <w:rFonts w:ascii="Calibri" w:eastAsia="微软雅黑" w:hAnsi="Calibri" w:cs="宋体"/>
          <w:color w:val="000000"/>
          <w:kern w:val="0"/>
          <w:sz w:val="16"/>
          <w:szCs w:val="16"/>
        </w:rPr>
        <w:t> PDF</w:t>
      </w:r>
      <w:r w:rsidRPr="00E33C56">
        <w:rPr>
          <w:rFonts w:ascii="Calibri" w:eastAsia="微软雅黑" w:hAnsi="Calibri" w:cs="宋体"/>
          <w:color w:val="000000"/>
          <w:kern w:val="0"/>
          <w:sz w:val="13"/>
          <w:szCs w:val="13"/>
        </w:rPr>
        <w:t>RATE</w:t>
      </w:r>
      <w:r w:rsidRPr="00E33C56">
        <w:rPr>
          <w:rFonts w:ascii="Calibri" w:eastAsia="微软雅黑" w:hAnsi="Calibri" w:cs="宋体"/>
          <w:color w:val="000000"/>
          <w:kern w:val="0"/>
          <w:sz w:val="16"/>
          <w:szCs w:val="16"/>
        </w:rPr>
        <w:t>’s structural features describe physical rather than logical structure, and are not to be confused with the PDF document structure.</w:t>
      </w:r>
    </w:p>
    <w:bookmarkStart w:id="16" w:name="_ftn4"/>
    <w:p w:rsidR="00E33C56" w:rsidRPr="00E33C56" w:rsidRDefault="00E33C56" w:rsidP="00E33C56">
      <w:pPr>
        <w:widowControl/>
        <w:spacing w:after="21" w:line="166" w:lineRule="atLeast"/>
        <w:ind w:firstLine="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"_ftnref4"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[4]</w:t>
      </w:r>
      <w:r w:rsidRPr="00E33C56">
        <w:rPr>
          <w:rFonts w:ascii="Calibri" w:eastAsia="微软雅黑" w:hAnsi="Calibri" w:cs="宋体"/>
          <w:color w:val="000000"/>
          <w:kern w:val="0"/>
          <w:sz w:val="16"/>
          <w:szCs w:val="16"/>
        </w:rPr>
        <w:fldChar w:fldCharType="end"/>
      </w:r>
      <w:bookmarkEnd w:id="16"/>
      <w:r w:rsidRPr="00E33C56">
        <w:rPr>
          <w:rFonts w:ascii="Calibri" w:eastAsia="微软雅黑" w:hAnsi="Calibri" w:cs="宋体"/>
          <w:color w:val="000000"/>
          <w:kern w:val="0"/>
          <w:sz w:val="16"/>
          <w:szCs w:val="16"/>
        </w:rPr>
        <w:t> The Contagio archives are available at the following URL: </w:t>
      </w:r>
      <w:hyperlink r:id="rId23" w:history="1">
        <w:r w:rsidRPr="00E33C56">
          <w:rPr>
            <w:rFonts w:ascii="Calibri" w:eastAsia="微软雅黑" w:hAnsi="Calibri" w:cs="宋体"/>
            <w:color w:val="000000"/>
            <w:kern w:val="0"/>
            <w:sz w:val="16"/>
            <w:szCs w:val="16"/>
            <w:u w:val="single"/>
          </w:rPr>
          <w:t>http:// </w:t>
        </w:r>
      </w:hyperlink>
      <w:hyperlink r:id="rId24" w:history="1">
        <w:r w:rsidRPr="00E33C56">
          <w:rPr>
            <w:rFonts w:ascii="Calibri" w:eastAsia="微软雅黑" w:hAnsi="Calibri" w:cs="宋体"/>
            <w:color w:val="000000"/>
            <w:kern w:val="0"/>
            <w:sz w:val="16"/>
            <w:szCs w:val="16"/>
            <w:u w:val="single"/>
          </w:rPr>
          <w:t>contagiodump.blogspot.de/2010/08/malicious-documents-archive-for.html.</w:t>
        </w:r>
      </w:hyperlink>
    </w:p>
    <w:bookmarkStart w:id="17" w:name="_ftn5"/>
    <w:p w:rsidR="00E33C56" w:rsidRPr="00E33C56" w:rsidRDefault="00E33C56" w:rsidP="00E33C56">
      <w:pPr>
        <w:widowControl/>
        <w:spacing w:line="184"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"_ftnref5"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[5]</w:t>
      </w:r>
      <w:r w:rsidRPr="00E33C56">
        <w:rPr>
          <w:rFonts w:ascii="Calibri" w:eastAsia="微软雅黑" w:hAnsi="Calibri" w:cs="宋体"/>
          <w:color w:val="000000"/>
          <w:kern w:val="0"/>
          <w:sz w:val="16"/>
          <w:szCs w:val="16"/>
        </w:rPr>
        <w:fldChar w:fldCharType="end"/>
      </w:r>
      <w:bookmarkEnd w:id="17"/>
      <w:r w:rsidRPr="00E33C56">
        <w:rPr>
          <w:rFonts w:ascii="Calibri" w:eastAsia="微软雅黑" w:hAnsi="Calibri" w:cs="宋体"/>
          <w:color w:val="000000"/>
          <w:kern w:val="0"/>
          <w:sz w:val="16"/>
          <w:szCs w:val="16"/>
        </w:rPr>
        <w:t> A list of MD5 sums of those files was published: </w:t>
      </w:r>
      <w:hyperlink r:id="rId25" w:history="1">
        <w:r w:rsidRPr="00E33C56">
          <w:rPr>
            <w:rFonts w:ascii="Calibri" w:eastAsia="微软雅黑" w:hAnsi="Calibri" w:cs="宋体"/>
            <w:color w:val="000000"/>
            <w:kern w:val="0"/>
            <w:sz w:val="16"/>
            <w:szCs w:val="16"/>
            <w:u w:val="single"/>
          </w:rPr>
          <w:t>http://pdfrate.com/ </w:t>
        </w:r>
      </w:hyperlink>
      <w:hyperlink r:id="rId26" w:history="1">
        <w:r w:rsidRPr="00E33C56">
          <w:rPr>
            <w:rFonts w:ascii="Calibri" w:eastAsia="微软雅黑" w:hAnsi="Calibri" w:cs="宋体"/>
            <w:color w:val="000000"/>
            <w:kern w:val="0"/>
            <w:sz w:val="16"/>
            <w:szCs w:val="16"/>
            <w:u w:val="single"/>
          </w:rPr>
          <w:t>contagio</w:t>
        </w:r>
      </w:hyperlink>
      <w:r w:rsidRPr="00E33C56">
        <w:rPr>
          <w:rFonts w:ascii="Calibri" w:eastAsia="微软雅黑" w:hAnsi="Calibri" w:cs="宋体"/>
          <w:color w:val="000000"/>
          <w:kern w:val="0"/>
          <w:sz w:val="16"/>
          <w:szCs w:val="16"/>
        </w:rPr>
        <w:t> </w:t>
      </w:r>
      <w:r w:rsidRPr="00E33C56">
        <w:rPr>
          <w:rFonts w:ascii="Calibri" w:eastAsia="微软雅黑" w:hAnsi="Calibri" w:cs="宋体"/>
          <w:noProof/>
          <w:color w:val="000000"/>
          <w:kern w:val="0"/>
          <w:sz w:val="16"/>
          <w:szCs w:val="16"/>
        </w:rPr>
        <w:drawing>
          <wp:inline distT="0" distB="0" distL="0" distR="0">
            <wp:extent cx="57150" cy="19050"/>
            <wp:effectExtent l="0" t="0" r="0" b="0"/>
            <wp:docPr id="1" name="图片 1" descr="E:\bdfirst\2018\2018Q1\srndic-laskov-sp201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srndic-laskov-sp2014.files\image02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19050"/>
                    </a:xfrm>
                    <a:prstGeom prst="rect">
                      <a:avLst/>
                    </a:prstGeom>
                    <a:noFill/>
                    <a:ln>
                      <a:noFill/>
                    </a:ln>
                  </pic:spPr>
                </pic:pic>
              </a:graphicData>
            </a:graphic>
          </wp:inline>
        </w:drawing>
      </w:r>
      <w:hyperlink r:id="rId28" w:history="1">
        <w:r w:rsidRPr="00E33C56">
          <w:rPr>
            <w:rFonts w:ascii="Calibri" w:eastAsia="微软雅黑" w:hAnsi="Calibri" w:cs="宋体"/>
            <w:color w:val="000000"/>
            <w:kern w:val="0"/>
            <w:sz w:val="16"/>
            <w:szCs w:val="16"/>
            <w:u w:val="single"/>
          </w:rPr>
          <w:t>md5</w:t>
        </w:r>
      </w:hyperlink>
      <w:r w:rsidRPr="00E33C56">
        <w:rPr>
          <w:rFonts w:ascii="Calibri" w:eastAsia="微软雅黑" w:hAnsi="Calibri" w:cs="宋体"/>
          <w:color w:val="000000"/>
          <w:kern w:val="0"/>
          <w:sz w:val="16"/>
          <w:szCs w:val="16"/>
        </w:rPr>
        <w:t> </w:t>
      </w:r>
      <w:hyperlink r:id="rId29" w:history="1">
        <w:r w:rsidRPr="00E33C56">
          <w:rPr>
            <w:rFonts w:ascii="Calibri" w:eastAsia="微软雅黑" w:hAnsi="Calibri" w:cs="宋体"/>
            <w:color w:val="000000"/>
            <w:kern w:val="0"/>
            <w:sz w:val="16"/>
            <w:szCs w:val="16"/>
            <w:u w:val="single"/>
          </w:rPr>
          <w:t>class.csv.</w:t>
        </w:r>
      </w:hyperlink>
    </w:p>
    <w:bookmarkStart w:id="18" w:name="_ftn6"/>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"_ftnref6"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[6]</w:t>
      </w:r>
      <w:r w:rsidRPr="00E33C56">
        <w:rPr>
          <w:rFonts w:ascii="Calibri" w:eastAsia="微软雅黑" w:hAnsi="Calibri" w:cs="宋体"/>
          <w:color w:val="000000"/>
          <w:kern w:val="0"/>
          <w:sz w:val="16"/>
          <w:szCs w:val="16"/>
        </w:rPr>
        <w:fldChar w:fldCharType="end"/>
      </w:r>
      <w:bookmarkEnd w:id="18"/>
      <w:r w:rsidRPr="00E33C56">
        <w:rPr>
          <w:rFonts w:ascii="Calibri" w:eastAsia="微软雅黑" w:hAnsi="Calibri" w:cs="宋体"/>
          <w:color w:val="000000"/>
          <w:kern w:val="0"/>
          <w:sz w:val="16"/>
          <w:szCs w:val="16"/>
        </w:rPr>
        <w:t> </w:t>
      </w:r>
      <w:hyperlink r:id="rId30" w:history="1">
        <w:r w:rsidRPr="00E33C56">
          <w:rPr>
            <w:rFonts w:ascii="Calibri" w:eastAsia="微软雅黑" w:hAnsi="Calibri" w:cs="宋体"/>
            <w:color w:val="000000"/>
            <w:kern w:val="0"/>
            <w:sz w:val="16"/>
            <w:szCs w:val="16"/>
            <w:u w:val="single"/>
          </w:rPr>
          <w:t>http://cran.r-project.org/web/packages/randomForest/index.html</w:t>
        </w:r>
      </w:hyperlink>
    </w:p>
    <w:bookmarkStart w:id="19" w:name="_ftn7"/>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"_ftnref7"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[7]</w:t>
      </w:r>
      <w:r w:rsidRPr="00E33C56">
        <w:rPr>
          <w:rFonts w:ascii="Calibri" w:eastAsia="微软雅黑" w:hAnsi="Calibri" w:cs="宋体"/>
          <w:color w:val="000000"/>
          <w:kern w:val="0"/>
          <w:sz w:val="16"/>
          <w:szCs w:val="16"/>
        </w:rPr>
        <w:fldChar w:fldCharType="end"/>
      </w:r>
      <w:bookmarkEnd w:id="19"/>
      <w:r w:rsidRPr="00E33C56">
        <w:rPr>
          <w:rFonts w:ascii="Calibri" w:eastAsia="微软雅黑" w:hAnsi="Calibri" w:cs="宋体"/>
          <w:color w:val="000000"/>
          <w:kern w:val="0"/>
          <w:sz w:val="16"/>
          <w:szCs w:val="16"/>
        </w:rPr>
        <w:t> M</w:t>
      </w:r>
      <w:r w:rsidRPr="00E33C56">
        <w:rPr>
          <w:rFonts w:ascii="Calibri" w:eastAsia="微软雅黑" w:hAnsi="Calibri" w:cs="宋体"/>
          <w:color w:val="000000"/>
          <w:kern w:val="0"/>
          <w:sz w:val="13"/>
          <w:szCs w:val="13"/>
        </w:rPr>
        <w:t>IMICUS </w:t>
      </w:r>
      <w:r w:rsidRPr="00E33C56">
        <w:rPr>
          <w:rFonts w:ascii="Calibri" w:eastAsia="微软雅黑" w:hAnsi="Calibri" w:cs="宋体"/>
          <w:color w:val="000000"/>
          <w:kern w:val="0"/>
          <w:sz w:val="16"/>
          <w:szCs w:val="16"/>
        </w:rPr>
        <w:t>– </w:t>
      </w:r>
      <w:hyperlink r:id="rId31" w:history="1">
        <w:r w:rsidRPr="00E33C56">
          <w:rPr>
            <w:rFonts w:ascii="Calibri" w:eastAsia="微软雅黑" w:hAnsi="Calibri" w:cs="宋体"/>
            <w:color w:val="000000"/>
            <w:kern w:val="0"/>
            <w:sz w:val="16"/>
            <w:szCs w:val="16"/>
            <w:u w:val="single"/>
          </w:rPr>
          <w:t>https://github.com/srndic/mimicus.</w:t>
        </w:r>
      </w:hyperlink>
    </w:p>
    <w:bookmarkStart w:id="20" w:name="_ftn8"/>
    <w:p w:rsidR="00E33C56" w:rsidRPr="00E33C56" w:rsidRDefault="00E33C56" w:rsidP="00E33C56">
      <w:pPr>
        <w:widowControl/>
        <w:spacing w:line="178"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"_ftnref8"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[8]</w:t>
      </w:r>
      <w:r w:rsidRPr="00E33C56">
        <w:rPr>
          <w:rFonts w:ascii="Calibri" w:eastAsia="微软雅黑" w:hAnsi="Calibri" w:cs="宋体"/>
          <w:color w:val="000000"/>
          <w:kern w:val="0"/>
          <w:sz w:val="16"/>
          <w:szCs w:val="16"/>
        </w:rPr>
        <w:fldChar w:fldCharType="end"/>
      </w:r>
      <w:bookmarkEnd w:id="20"/>
      <w:r w:rsidRPr="00E33C56">
        <w:rPr>
          <w:rFonts w:ascii="Calibri" w:eastAsia="微软雅黑" w:hAnsi="Calibri" w:cs="宋体"/>
          <w:color w:val="000000"/>
          <w:kern w:val="0"/>
          <w:sz w:val="16"/>
          <w:szCs w:val="16"/>
        </w:rPr>
        <w:t> Provided that they do not parse the injected content, but perform the direct jump prescribed by ISO 32000-1 instead.</w:t>
      </w:r>
    </w:p>
    <w:bookmarkStart w:id="21" w:name="_ftn9"/>
    <w:p w:rsidR="00E33C56" w:rsidRPr="00E33C56" w:rsidRDefault="00E33C56" w:rsidP="00E33C56">
      <w:pPr>
        <w:widowControl/>
        <w:spacing w:after="5"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"_ftnref9"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[9]</w:t>
      </w:r>
      <w:r w:rsidRPr="00E33C56">
        <w:rPr>
          <w:rFonts w:ascii="Calibri" w:eastAsia="微软雅黑" w:hAnsi="Calibri" w:cs="宋体"/>
          <w:color w:val="000000"/>
          <w:kern w:val="0"/>
          <w:sz w:val="16"/>
          <w:szCs w:val="16"/>
        </w:rPr>
        <w:fldChar w:fldCharType="end"/>
      </w:r>
      <w:bookmarkEnd w:id="21"/>
      <w:r w:rsidRPr="00E33C56">
        <w:rPr>
          <w:rFonts w:ascii="Calibri" w:eastAsia="微软雅黑" w:hAnsi="Calibri" w:cs="宋体"/>
          <w:color w:val="000000"/>
          <w:kern w:val="0"/>
          <w:sz w:val="16"/>
          <w:szCs w:val="16"/>
        </w:rPr>
        <w:t> We were unable to locate the malicious file with the MD5 hash 35b621f1065b7c6ebebacb9a785b6d69 in the archives.</w:t>
      </w:r>
    </w:p>
    <w:bookmarkStart w:id="22" w:name="_ftn10"/>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"_ftnref10"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[10]</w:t>
      </w:r>
      <w:r w:rsidRPr="00E33C56">
        <w:rPr>
          <w:rFonts w:ascii="Calibri" w:eastAsia="微软雅黑" w:hAnsi="Calibri" w:cs="宋体"/>
          <w:color w:val="000000"/>
          <w:kern w:val="0"/>
          <w:sz w:val="16"/>
          <w:szCs w:val="16"/>
        </w:rPr>
        <w:fldChar w:fldCharType="end"/>
      </w:r>
      <w:bookmarkEnd w:id="22"/>
      <w:r w:rsidRPr="00E33C56">
        <w:rPr>
          <w:rFonts w:ascii="Calibri" w:eastAsia="微软雅黑" w:hAnsi="Calibri" w:cs="宋体"/>
          <w:color w:val="000000"/>
          <w:kern w:val="0"/>
          <w:sz w:val="16"/>
          <w:szCs w:val="16"/>
        </w:rPr>
        <w:t> VirusTotal – </w:t>
      </w:r>
      <w:hyperlink r:id="rId32" w:history="1">
        <w:r w:rsidRPr="00E33C56">
          <w:rPr>
            <w:rFonts w:ascii="Calibri" w:eastAsia="微软雅黑" w:hAnsi="Calibri" w:cs="宋体"/>
            <w:color w:val="000000"/>
            <w:kern w:val="0"/>
            <w:sz w:val="16"/>
            <w:szCs w:val="16"/>
            <w:u w:val="single"/>
          </w:rPr>
          <w:t>https://www.virustotal.com/.</w:t>
        </w:r>
      </w:hyperlink>
    </w:p>
    <w:bookmarkStart w:id="23" w:name="_ftn11"/>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[11]</w:t>
      </w:r>
      <w:r w:rsidRPr="00E33C56">
        <w:rPr>
          <w:rFonts w:ascii="Calibri" w:eastAsia="微软雅黑" w:hAnsi="Calibri" w:cs="宋体"/>
          <w:color w:val="000000"/>
          <w:kern w:val="0"/>
          <w:sz w:val="16"/>
          <w:szCs w:val="16"/>
        </w:rPr>
        <w:fldChar w:fldCharType="end"/>
      </w:r>
      <w:bookmarkEnd w:id="23"/>
      <w:r w:rsidRPr="00E33C56">
        <w:rPr>
          <w:rFonts w:ascii="Calibri" w:eastAsia="微软雅黑" w:hAnsi="Calibri" w:cs="宋体"/>
          <w:color w:val="000000"/>
          <w:kern w:val="0"/>
          <w:sz w:val="16"/>
          <w:szCs w:val="16"/>
        </w:rPr>
        <w:t> We have used 10 instead of 6 top features for mimicry because they were ranked significantly above others.</w:t>
      </w:r>
    </w:p>
    <w:bookmarkStart w:id="24" w:name="_ftn12"/>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[12]</w:t>
      </w:r>
      <w:r w:rsidRPr="00E33C56">
        <w:rPr>
          <w:rFonts w:ascii="Calibri" w:eastAsia="微软雅黑" w:hAnsi="Calibri" w:cs="宋体"/>
          <w:color w:val="000000"/>
          <w:kern w:val="0"/>
          <w:sz w:val="16"/>
          <w:szCs w:val="16"/>
        </w:rPr>
        <w:fldChar w:fldCharType="end"/>
      </w:r>
      <w:bookmarkEnd w:id="24"/>
      <w:r w:rsidRPr="00E33C56">
        <w:rPr>
          <w:rFonts w:ascii="Calibri" w:eastAsia="微软雅黑" w:hAnsi="Calibri" w:cs="宋体"/>
          <w:color w:val="000000"/>
          <w:kern w:val="0"/>
          <w:sz w:val="16"/>
          <w:szCs w:val="16"/>
        </w:rPr>
        <w:t> The accuracy scores might vary because of experiment randomization, different Random Forest models or different cutoff values.</w:t>
      </w:r>
    </w:p>
    <w:p w:rsidR="00EA04D8" w:rsidRPr="00E33C56" w:rsidRDefault="00EA04D8"/>
    <w:sectPr w:rsidR="00EA04D8" w:rsidRPr="00E3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6F8" w:rsidRDefault="00A966F8" w:rsidP="00E33C56">
      <w:r>
        <w:separator/>
      </w:r>
    </w:p>
  </w:endnote>
  <w:endnote w:type="continuationSeparator" w:id="0">
    <w:p w:rsidR="00A966F8" w:rsidRDefault="00A966F8" w:rsidP="00E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6F8" w:rsidRDefault="00A966F8" w:rsidP="00E33C56">
      <w:r>
        <w:separator/>
      </w:r>
    </w:p>
  </w:footnote>
  <w:footnote w:type="continuationSeparator" w:id="0">
    <w:p w:rsidR="00A966F8" w:rsidRDefault="00A966F8" w:rsidP="00E33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0"/>
    <w:rsid w:val="00033254"/>
    <w:rsid w:val="000C5EBF"/>
    <w:rsid w:val="00154C11"/>
    <w:rsid w:val="002946B2"/>
    <w:rsid w:val="002D0E40"/>
    <w:rsid w:val="0034491F"/>
    <w:rsid w:val="003E7D00"/>
    <w:rsid w:val="004379BB"/>
    <w:rsid w:val="004474EA"/>
    <w:rsid w:val="0045022A"/>
    <w:rsid w:val="004D341C"/>
    <w:rsid w:val="00575A37"/>
    <w:rsid w:val="00586BCD"/>
    <w:rsid w:val="005B36FC"/>
    <w:rsid w:val="005E26C8"/>
    <w:rsid w:val="006009E0"/>
    <w:rsid w:val="00654F16"/>
    <w:rsid w:val="006906C9"/>
    <w:rsid w:val="006C2829"/>
    <w:rsid w:val="006F708B"/>
    <w:rsid w:val="0073156B"/>
    <w:rsid w:val="007A7413"/>
    <w:rsid w:val="007B021C"/>
    <w:rsid w:val="007D5571"/>
    <w:rsid w:val="007E4288"/>
    <w:rsid w:val="008E61BA"/>
    <w:rsid w:val="008F1F38"/>
    <w:rsid w:val="00937EA8"/>
    <w:rsid w:val="00987698"/>
    <w:rsid w:val="00A966F8"/>
    <w:rsid w:val="00B00845"/>
    <w:rsid w:val="00B27F9A"/>
    <w:rsid w:val="00B6251A"/>
    <w:rsid w:val="00BB04E5"/>
    <w:rsid w:val="00BB050F"/>
    <w:rsid w:val="00C62C90"/>
    <w:rsid w:val="00C83927"/>
    <w:rsid w:val="00C87655"/>
    <w:rsid w:val="00D26B8E"/>
    <w:rsid w:val="00DC5C66"/>
    <w:rsid w:val="00DE3AC2"/>
    <w:rsid w:val="00E309A0"/>
    <w:rsid w:val="00E33C56"/>
    <w:rsid w:val="00EA04D8"/>
    <w:rsid w:val="00EB7F01"/>
    <w:rsid w:val="00EE7C7C"/>
    <w:rsid w:val="00FB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3B17A-A753-4E01-8992-5190B20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3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C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C56"/>
    <w:rPr>
      <w:sz w:val="18"/>
      <w:szCs w:val="18"/>
    </w:rPr>
  </w:style>
  <w:style w:type="paragraph" w:styleId="a4">
    <w:name w:val="footer"/>
    <w:basedOn w:val="a"/>
    <w:link w:val="Char0"/>
    <w:uiPriority w:val="99"/>
    <w:unhideWhenUsed/>
    <w:rsid w:val="00E33C56"/>
    <w:pPr>
      <w:tabs>
        <w:tab w:val="center" w:pos="4153"/>
        <w:tab w:val="right" w:pos="8306"/>
      </w:tabs>
      <w:snapToGrid w:val="0"/>
      <w:jc w:val="left"/>
    </w:pPr>
    <w:rPr>
      <w:sz w:val="18"/>
      <w:szCs w:val="18"/>
    </w:rPr>
  </w:style>
  <w:style w:type="character" w:customStyle="1" w:styleId="Char0">
    <w:name w:val="页脚 Char"/>
    <w:basedOn w:val="a0"/>
    <w:link w:val="a4"/>
    <w:uiPriority w:val="99"/>
    <w:rsid w:val="00E33C56"/>
    <w:rPr>
      <w:sz w:val="18"/>
      <w:szCs w:val="18"/>
    </w:rPr>
  </w:style>
  <w:style w:type="character" w:customStyle="1" w:styleId="1Char">
    <w:name w:val="标题 1 Char"/>
    <w:basedOn w:val="a0"/>
    <w:link w:val="1"/>
    <w:uiPriority w:val="9"/>
    <w:rsid w:val="00E33C56"/>
    <w:rPr>
      <w:rFonts w:ascii="宋体" w:eastAsia="宋体" w:hAnsi="宋体" w:cs="宋体"/>
      <w:b/>
      <w:bCs/>
      <w:kern w:val="36"/>
      <w:sz w:val="48"/>
      <w:szCs w:val="48"/>
    </w:rPr>
  </w:style>
  <w:style w:type="character" w:customStyle="1" w:styleId="2Char">
    <w:name w:val="标题 2 Char"/>
    <w:basedOn w:val="a0"/>
    <w:link w:val="2"/>
    <w:uiPriority w:val="9"/>
    <w:rsid w:val="00E33C56"/>
    <w:rPr>
      <w:rFonts w:ascii="宋体" w:eastAsia="宋体" w:hAnsi="宋体" w:cs="宋体"/>
      <w:b/>
      <w:bCs/>
      <w:kern w:val="0"/>
      <w:sz w:val="36"/>
      <w:szCs w:val="36"/>
    </w:rPr>
  </w:style>
  <w:style w:type="character" w:styleId="a5">
    <w:name w:val="Hyperlink"/>
    <w:basedOn w:val="a0"/>
    <w:uiPriority w:val="99"/>
    <w:semiHidden/>
    <w:unhideWhenUsed/>
    <w:rsid w:val="00E33C56"/>
    <w:rPr>
      <w:color w:val="0000FF"/>
      <w:u w:val="single"/>
    </w:rPr>
  </w:style>
  <w:style w:type="character" w:styleId="a6">
    <w:name w:val="FollowedHyperlink"/>
    <w:basedOn w:val="a0"/>
    <w:uiPriority w:val="99"/>
    <w:semiHidden/>
    <w:unhideWhenUsed/>
    <w:rsid w:val="00E33C56"/>
    <w:rPr>
      <w:color w:val="800080"/>
      <w:u w:val="single"/>
    </w:rPr>
  </w:style>
  <w:style w:type="paragraph" w:customStyle="1" w:styleId="footnotedescription">
    <w:name w:val="footnotedescription"/>
    <w:basedOn w:val="a"/>
    <w:rsid w:val="00E33C56"/>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E3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3422">
      <w:bodyDiv w:val="1"/>
      <w:marLeft w:val="0"/>
      <w:marRight w:val="0"/>
      <w:marTop w:val="0"/>
      <w:marBottom w:val="0"/>
      <w:divBdr>
        <w:top w:val="none" w:sz="0" w:space="0" w:color="auto"/>
        <w:left w:val="none" w:sz="0" w:space="0" w:color="auto"/>
        <w:bottom w:val="none" w:sz="0" w:space="0" w:color="auto"/>
        <w:right w:val="none" w:sz="0" w:space="0" w:color="auto"/>
      </w:divBdr>
      <w:divsChild>
        <w:div w:id="216283457">
          <w:marLeft w:val="0"/>
          <w:marRight w:val="0"/>
          <w:marTop w:val="0"/>
          <w:marBottom w:val="0"/>
          <w:divBdr>
            <w:top w:val="none" w:sz="0" w:space="0" w:color="auto"/>
            <w:left w:val="none" w:sz="0" w:space="0" w:color="auto"/>
            <w:bottom w:val="none" w:sz="0" w:space="0" w:color="auto"/>
            <w:right w:val="none" w:sz="0" w:space="0" w:color="auto"/>
          </w:divBdr>
          <w:divsChild>
            <w:div w:id="1496842403">
              <w:marLeft w:val="0"/>
              <w:marRight w:val="0"/>
              <w:marTop w:val="0"/>
              <w:marBottom w:val="0"/>
              <w:divBdr>
                <w:top w:val="none" w:sz="0" w:space="0" w:color="auto"/>
                <w:left w:val="none" w:sz="0" w:space="0" w:color="auto"/>
                <w:bottom w:val="none" w:sz="0" w:space="0" w:color="auto"/>
                <w:right w:val="none" w:sz="0" w:space="0" w:color="auto"/>
              </w:divBdr>
            </w:div>
            <w:div w:id="1692368584">
              <w:marLeft w:val="0"/>
              <w:marRight w:val="0"/>
              <w:marTop w:val="0"/>
              <w:marBottom w:val="0"/>
              <w:divBdr>
                <w:top w:val="none" w:sz="0" w:space="0" w:color="auto"/>
                <w:left w:val="none" w:sz="0" w:space="0" w:color="auto"/>
                <w:bottom w:val="none" w:sz="0" w:space="0" w:color="auto"/>
                <w:right w:val="none" w:sz="0" w:space="0" w:color="auto"/>
              </w:divBdr>
            </w:div>
            <w:div w:id="1958291128">
              <w:marLeft w:val="0"/>
              <w:marRight w:val="0"/>
              <w:marTop w:val="0"/>
              <w:marBottom w:val="0"/>
              <w:divBdr>
                <w:top w:val="none" w:sz="0" w:space="0" w:color="auto"/>
                <w:left w:val="none" w:sz="0" w:space="0" w:color="auto"/>
                <w:bottom w:val="none" w:sz="0" w:space="0" w:color="auto"/>
                <w:right w:val="none" w:sz="0" w:space="0" w:color="auto"/>
              </w:divBdr>
            </w:div>
            <w:div w:id="1862664810">
              <w:marLeft w:val="0"/>
              <w:marRight w:val="0"/>
              <w:marTop w:val="0"/>
              <w:marBottom w:val="0"/>
              <w:divBdr>
                <w:top w:val="none" w:sz="0" w:space="0" w:color="auto"/>
                <w:left w:val="none" w:sz="0" w:space="0" w:color="auto"/>
                <w:bottom w:val="none" w:sz="0" w:space="0" w:color="auto"/>
                <w:right w:val="none" w:sz="0" w:space="0" w:color="auto"/>
              </w:divBdr>
            </w:div>
            <w:div w:id="410587045">
              <w:marLeft w:val="0"/>
              <w:marRight w:val="0"/>
              <w:marTop w:val="0"/>
              <w:marBottom w:val="0"/>
              <w:divBdr>
                <w:top w:val="none" w:sz="0" w:space="0" w:color="auto"/>
                <w:left w:val="none" w:sz="0" w:space="0" w:color="auto"/>
                <w:bottom w:val="none" w:sz="0" w:space="0" w:color="auto"/>
                <w:right w:val="none" w:sz="0" w:space="0" w:color="auto"/>
              </w:divBdr>
            </w:div>
            <w:div w:id="1133908357">
              <w:marLeft w:val="0"/>
              <w:marRight w:val="0"/>
              <w:marTop w:val="0"/>
              <w:marBottom w:val="0"/>
              <w:divBdr>
                <w:top w:val="none" w:sz="0" w:space="0" w:color="auto"/>
                <w:left w:val="none" w:sz="0" w:space="0" w:color="auto"/>
                <w:bottom w:val="none" w:sz="0" w:space="0" w:color="auto"/>
                <w:right w:val="none" w:sz="0" w:space="0" w:color="auto"/>
              </w:divBdr>
            </w:div>
            <w:div w:id="427510398">
              <w:marLeft w:val="0"/>
              <w:marRight w:val="0"/>
              <w:marTop w:val="0"/>
              <w:marBottom w:val="0"/>
              <w:divBdr>
                <w:top w:val="none" w:sz="0" w:space="0" w:color="auto"/>
                <w:left w:val="none" w:sz="0" w:space="0" w:color="auto"/>
                <w:bottom w:val="none" w:sz="0" w:space="0" w:color="auto"/>
                <w:right w:val="none" w:sz="0" w:space="0" w:color="auto"/>
              </w:divBdr>
            </w:div>
            <w:div w:id="1915507318">
              <w:marLeft w:val="0"/>
              <w:marRight w:val="0"/>
              <w:marTop w:val="0"/>
              <w:marBottom w:val="0"/>
              <w:divBdr>
                <w:top w:val="none" w:sz="0" w:space="0" w:color="auto"/>
                <w:left w:val="none" w:sz="0" w:space="0" w:color="auto"/>
                <w:bottom w:val="none" w:sz="0" w:space="0" w:color="auto"/>
                <w:right w:val="none" w:sz="0" w:space="0" w:color="auto"/>
              </w:divBdr>
            </w:div>
            <w:div w:id="481775982">
              <w:marLeft w:val="0"/>
              <w:marRight w:val="0"/>
              <w:marTop w:val="0"/>
              <w:marBottom w:val="0"/>
              <w:divBdr>
                <w:top w:val="none" w:sz="0" w:space="0" w:color="auto"/>
                <w:left w:val="none" w:sz="0" w:space="0" w:color="auto"/>
                <w:bottom w:val="none" w:sz="0" w:space="0" w:color="auto"/>
                <w:right w:val="none" w:sz="0" w:space="0" w:color="auto"/>
              </w:divBdr>
            </w:div>
            <w:div w:id="2102944953">
              <w:marLeft w:val="0"/>
              <w:marRight w:val="0"/>
              <w:marTop w:val="0"/>
              <w:marBottom w:val="0"/>
              <w:divBdr>
                <w:top w:val="none" w:sz="0" w:space="0" w:color="auto"/>
                <w:left w:val="none" w:sz="0" w:space="0" w:color="auto"/>
                <w:bottom w:val="none" w:sz="0" w:space="0" w:color="auto"/>
                <w:right w:val="none" w:sz="0" w:space="0" w:color="auto"/>
              </w:divBdr>
            </w:div>
            <w:div w:id="640426621">
              <w:marLeft w:val="0"/>
              <w:marRight w:val="0"/>
              <w:marTop w:val="0"/>
              <w:marBottom w:val="0"/>
              <w:divBdr>
                <w:top w:val="none" w:sz="0" w:space="0" w:color="auto"/>
                <w:left w:val="none" w:sz="0" w:space="0" w:color="auto"/>
                <w:bottom w:val="none" w:sz="0" w:space="0" w:color="auto"/>
                <w:right w:val="none" w:sz="0" w:space="0" w:color="auto"/>
              </w:divBdr>
            </w:div>
            <w:div w:id="677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pdfrate.com/contagio_md5_class.csv" TargetMode="External"/><Relationship Id="rId3" Type="http://schemas.openxmlformats.org/officeDocument/2006/relationships/webSettings" Target="webSettings.xml"/><Relationship Id="rId21" Type="http://schemas.openxmlformats.org/officeDocument/2006/relationships/hyperlink" Target="http://dx.doi.org/10.1007/978-3-642-40994-3_2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pdfrate.com/contagio_md5_class.csv"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dx.doi.org/10.1007/978-3-642-40994-3_25" TargetMode="External"/><Relationship Id="rId29" Type="http://schemas.openxmlformats.org/officeDocument/2006/relationships/hyperlink" Target="http://pdfrate.com/contagio_md5_clas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contagiodump.blogspot.de/2010/08/malicious-documents-archive-for.html" TargetMode="External"/><Relationship Id="rId32" Type="http://schemas.openxmlformats.org/officeDocument/2006/relationships/hyperlink" Target="https://www.virustotal.com/"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contagiodump.blogspot.de/2010/08/malicious-documents-archive-for.html" TargetMode="External"/><Relationship Id="rId28" Type="http://schemas.openxmlformats.org/officeDocument/2006/relationships/hyperlink" Target="http://pdfrate.com/contagio_md5_class.csv" TargetMode="External"/><Relationship Id="rId10" Type="http://schemas.openxmlformats.org/officeDocument/2006/relationships/image" Target="media/image4.gif"/><Relationship Id="rId19" Type="http://schemas.openxmlformats.org/officeDocument/2006/relationships/hyperlink" Target="http://dx.doi.org/10.1007/978-3-642-40994-3_25" TargetMode="External"/><Relationship Id="rId31" Type="http://schemas.openxmlformats.org/officeDocument/2006/relationships/hyperlink" Target="https://github.com/srndic/mimicus" TargetMode="External"/><Relationship Id="rId4" Type="http://schemas.openxmlformats.org/officeDocument/2006/relationships/footnotes" Target="footnotes.xml"/><Relationship Id="rId9" Type="http://schemas.openxmlformats.org/officeDocument/2006/relationships/hyperlink" Target="file:///E:\bdfirst\2018\2018Q1\srndic-laskov-sp2014.htm" TargetMode="External"/><Relationship Id="rId14" Type="http://schemas.openxmlformats.org/officeDocument/2006/relationships/image" Target="media/image8.gif"/><Relationship Id="rId22" Type="http://schemas.openxmlformats.org/officeDocument/2006/relationships/hyperlink" Target="http://pdfrate.com/" TargetMode="External"/><Relationship Id="rId27" Type="http://schemas.openxmlformats.org/officeDocument/2006/relationships/image" Target="media/image13.gif"/><Relationship Id="rId30" Type="http://schemas.openxmlformats.org/officeDocument/2006/relationships/hyperlink" Target="http://cran.r-project.org/web/packages/randomFore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5574</TotalTime>
  <Pages>1</Pages>
  <Words>12848</Words>
  <Characters>73238</Characters>
  <Application>Microsoft Office Word</Application>
  <DocSecurity>0</DocSecurity>
  <Lines>610</Lines>
  <Paragraphs>171</Paragraphs>
  <ScaleCrop>false</ScaleCrop>
  <Company/>
  <LinksUpToDate>false</LinksUpToDate>
  <CharactersWithSpaces>85915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15</cp:revision>
  <dcterms:created xsi:type="dcterms:W3CDTF">2018-02-02T10:01:00Z</dcterms:created>
  <dcterms:modified xsi:type="dcterms:W3CDTF">2018-03-28T14:12:00Z</dcterms:modified>
</cp:coreProperties>
</file>