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3C56" w:rsidRPr="00E33C56" w:rsidRDefault="00E33C56" w:rsidP="005B36FC">
      <w:pPr>
        <w:widowControl/>
        <w:spacing w:line="214" w:lineRule="atLeast"/>
        <w:ind w:firstLineChars="200" w:firstLine="960"/>
        <w:jc w:val="left"/>
        <w:rPr>
          <w:rFonts w:ascii="Calibri" w:eastAsia="宋体" w:hAnsi="Calibri" w:cs="宋体"/>
          <w:color w:val="000000"/>
          <w:kern w:val="0"/>
          <w:sz w:val="20"/>
          <w:szCs w:val="20"/>
        </w:rPr>
      </w:pPr>
      <w:r w:rsidRPr="00E33C56">
        <w:rPr>
          <w:rFonts w:ascii="Calibri" w:eastAsia="宋体" w:hAnsi="Calibri" w:cs="宋体"/>
          <w:color w:val="000000"/>
          <w:kern w:val="0"/>
          <w:sz w:val="48"/>
          <w:szCs w:val="48"/>
        </w:rPr>
        <w:t>基于学习的分类器的实际逃避：</w:t>
      </w:r>
    </w:p>
    <w:p w:rsidR="00E33C56" w:rsidRPr="00E33C56" w:rsidRDefault="00E33C56" w:rsidP="00E33C56">
      <w:pPr>
        <w:widowControl/>
        <w:spacing w:after="62" w:line="214" w:lineRule="atLeast"/>
        <w:jc w:val="center"/>
        <w:rPr>
          <w:rFonts w:ascii="Calibri" w:eastAsia="宋体" w:hAnsi="Calibri" w:cs="宋体"/>
          <w:color w:val="000000"/>
          <w:kern w:val="0"/>
          <w:sz w:val="20"/>
          <w:szCs w:val="20"/>
        </w:rPr>
      </w:pPr>
      <w:r w:rsidRPr="00E33C56">
        <w:rPr>
          <w:rFonts w:ascii="Calibri" w:eastAsia="宋体" w:hAnsi="Calibri" w:cs="宋体"/>
          <w:color w:val="000000"/>
          <w:kern w:val="0"/>
          <w:sz w:val="48"/>
          <w:szCs w:val="48"/>
        </w:rPr>
        <w:t>案例研究</w:t>
      </w:r>
    </w:p>
    <w:p w:rsidR="00E33C56" w:rsidRPr="00E33C56" w:rsidRDefault="00E33C56" w:rsidP="00E33C56">
      <w:pPr>
        <w:widowControl/>
        <w:spacing w:after="3"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22"/>
        </w:rPr>
        <w:t>                                                                          Nedim Srndi c</w:t>
      </w:r>
      <w:r w:rsidRPr="00E33C56">
        <w:rPr>
          <w:rFonts w:ascii="Calibri" w:eastAsia="宋体" w:hAnsi="Calibri" w:cs="宋体"/>
          <w:color w:val="000000"/>
          <w:kern w:val="0"/>
          <w:sz w:val="22"/>
        </w:rPr>
        <w:t>和</w:t>
      </w:r>
      <w:r w:rsidRPr="00E33C56">
        <w:rPr>
          <w:rFonts w:ascii="Calibri" w:eastAsia="宋体" w:hAnsi="Calibri" w:cs="宋体"/>
          <w:color w:val="000000"/>
          <w:kern w:val="0"/>
          <w:sz w:val="22"/>
        </w:rPr>
        <w:t>Pavel Laskov'</w:t>
      </w:r>
    </w:p>
    <w:p w:rsidR="00E33C56" w:rsidRPr="00E33C56" w:rsidRDefault="00E33C56" w:rsidP="00E33C56">
      <w:pPr>
        <w:widowControl/>
        <w:spacing w:after="3" w:line="214" w:lineRule="atLeast"/>
        <w:ind w:left="10" w:hanging="10"/>
        <w:jc w:val="center"/>
        <w:rPr>
          <w:rFonts w:ascii="Calibri" w:eastAsia="宋体" w:hAnsi="Calibri" w:cs="宋体"/>
          <w:color w:val="000000"/>
          <w:kern w:val="0"/>
          <w:sz w:val="20"/>
          <w:szCs w:val="20"/>
        </w:rPr>
      </w:pPr>
      <w:r w:rsidRPr="00E33C56">
        <w:rPr>
          <w:rFonts w:ascii="Calibri" w:eastAsia="宋体" w:hAnsi="Calibri" w:cs="宋体"/>
          <w:color w:val="000000"/>
          <w:kern w:val="0"/>
          <w:sz w:val="22"/>
        </w:rPr>
        <w:t>认知系统系</w:t>
      </w:r>
    </w:p>
    <w:p w:rsidR="00E33C56" w:rsidRPr="00E33C56" w:rsidRDefault="00E33C56" w:rsidP="00E33C56">
      <w:pPr>
        <w:widowControl/>
        <w:spacing w:after="3" w:line="214" w:lineRule="atLeast"/>
        <w:ind w:left="10" w:hanging="10"/>
        <w:jc w:val="center"/>
        <w:rPr>
          <w:rFonts w:ascii="Calibri" w:eastAsia="宋体" w:hAnsi="Calibri" w:cs="宋体"/>
          <w:color w:val="000000"/>
          <w:kern w:val="0"/>
          <w:sz w:val="20"/>
          <w:szCs w:val="20"/>
        </w:rPr>
      </w:pPr>
      <w:r w:rsidRPr="00E33C56">
        <w:rPr>
          <w:rFonts w:ascii="Calibri" w:eastAsia="宋体" w:hAnsi="Calibri" w:cs="宋体"/>
          <w:color w:val="000000"/>
          <w:kern w:val="0"/>
          <w:sz w:val="22"/>
        </w:rPr>
        <w:t>蒂宾根大学</w:t>
      </w:r>
    </w:p>
    <w:p w:rsidR="00E33C56" w:rsidRPr="00E33C56" w:rsidRDefault="00E33C56" w:rsidP="00E33C56">
      <w:pPr>
        <w:widowControl/>
        <w:spacing w:after="3" w:line="214" w:lineRule="atLeast"/>
        <w:ind w:left="10" w:hanging="10"/>
        <w:jc w:val="center"/>
        <w:rPr>
          <w:rFonts w:ascii="Calibri" w:eastAsia="宋体" w:hAnsi="Calibri" w:cs="宋体"/>
          <w:color w:val="000000"/>
          <w:kern w:val="0"/>
          <w:sz w:val="20"/>
          <w:szCs w:val="20"/>
        </w:rPr>
      </w:pPr>
      <w:r w:rsidRPr="00E33C56">
        <w:rPr>
          <w:rFonts w:ascii="Calibri" w:eastAsia="宋体" w:hAnsi="Calibri" w:cs="宋体"/>
          <w:color w:val="000000"/>
          <w:kern w:val="0"/>
          <w:sz w:val="22"/>
        </w:rPr>
        <w:t>德国图宾根</w:t>
      </w:r>
    </w:p>
    <w:p w:rsidR="00E33C56" w:rsidRPr="00E33C56" w:rsidRDefault="00E33C56" w:rsidP="00E33C56">
      <w:pPr>
        <w:widowControl/>
        <w:spacing w:after="3" w:line="214" w:lineRule="atLeast"/>
        <w:ind w:left="10" w:hanging="10"/>
        <w:jc w:val="center"/>
        <w:rPr>
          <w:rFonts w:ascii="Calibri" w:eastAsia="宋体" w:hAnsi="Calibri" w:cs="宋体"/>
          <w:color w:val="000000"/>
          <w:kern w:val="0"/>
          <w:sz w:val="20"/>
          <w:szCs w:val="20"/>
        </w:rPr>
      </w:pPr>
      <w:r w:rsidRPr="00E33C56">
        <w:rPr>
          <w:rFonts w:ascii="Cambria" w:eastAsia="宋体" w:hAnsi="Cambria" w:cs="宋体"/>
          <w:color w:val="000000"/>
          <w:kern w:val="0"/>
          <w:sz w:val="22"/>
        </w:rPr>
        <w:t>{ </w:t>
      </w:r>
      <w:r w:rsidRPr="00E33C56">
        <w:rPr>
          <w:rFonts w:ascii="Calibri" w:eastAsia="宋体" w:hAnsi="Calibri" w:cs="宋体"/>
          <w:color w:val="000000"/>
          <w:kern w:val="0"/>
          <w:sz w:val="22"/>
        </w:rPr>
        <w:t>nedim.srndic</w:t>
      </w:r>
      <w:r w:rsidRPr="00E33C56">
        <w:rPr>
          <w:rFonts w:ascii="Calibri" w:eastAsia="宋体" w:hAnsi="Calibri" w:cs="宋体"/>
          <w:color w:val="000000"/>
          <w:kern w:val="0"/>
          <w:sz w:val="22"/>
        </w:rPr>
        <w:t>，</w:t>
      </w:r>
      <w:r w:rsidRPr="00E33C56">
        <w:rPr>
          <w:rFonts w:ascii="Calibri" w:eastAsia="宋体" w:hAnsi="Calibri" w:cs="宋体"/>
          <w:color w:val="000000"/>
          <w:kern w:val="0"/>
          <w:sz w:val="22"/>
        </w:rPr>
        <w:t>pavel.laskov </w:t>
      </w:r>
      <w:r w:rsidRPr="00E33C56">
        <w:rPr>
          <w:rFonts w:ascii="Cambria" w:eastAsia="宋体" w:hAnsi="Cambria" w:cs="宋体"/>
          <w:color w:val="000000"/>
          <w:kern w:val="0"/>
          <w:sz w:val="22"/>
        </w:rPr>
        <w:t>} </w:t>
      </w:r>
      <w:r w:rsidRPr="00E33C56">
        <w:rPr>
          <w:rFonts w:ascii="Calibri" w:eastAsia="宋体" w:hAnsi="Calibri" w:cs="宋体"/>
          <w:color w:val="000000"/>
          <w:kern w:val="0"/>
          <w:sz w:val="22"/>
        </w:rPr>
        <w:t>@ uni-tuebingen.de</w:t>
      </w:r>
    </w:p>
    <w:p w:rsidR="00E33C56" w:rsidRPr="00E33C56" w:rsidRDefault="00E33C56" w:rsidP="00E33C56">
      <w:pPr>
        <w:widowControl/>
        <w:jc w:val="left"/>
        <w:rPr>
          <w:rFonts w:ascii="宋体" w:eastAsia="宋体" w:hAnsi="宋体" w:cs="宋体"/>
          <w:kern w:val="0"/>
          <w:sz w:val="24"/>
          <w:szCs w:val="24"/>
        </w:rPr>
      </w:pPr>
      <w:r w:rsidRPr="00E33C56">
        <w:rPr>
          <w:rFonts w:ascii="Calibri" w:eastAsia="宋体" w:hAnsi="Calibri" w:cs="宋体"/>
          <w:color w:val="000000"/>
          <w:kern w:val="0"/>
          <w:sz w:val="20"/>
          <w:szCs w:val="20"/>
        </w:rPr>
        <w:br w:type="textWrapping" w:clear="all"/>
      </w:r>
    </w:p>
    <w:p w:rsidR="00E33C56" w:rsidRPr="00E33C56" w:rsidRDefault="00E33C56" w:rsidP="00E33C56">
      <w:pPr>
        <w:widowControl/>
        <w:spacing w:after="284" w:line="182" w:lineRule="atLeast"/>
        <w:ind w:firstLine="199"/>
        <w:rPr>
          <w:rFonts w:ascii="Calibri" w:eastAsia="宋体" w:hAnsi="Calibri" w:cs="宋体"/>
          <w:color w:val="000000"/>
          <w:kern w:val="0"/>
          <w:sz w:val="20"/>
          <w:szCs w:val="20"/>
        </w:rPr>
      </w:pPr>
      <w:r w:rsidRPr="00E33C56">
        <w:rPr>
          <w:rFonts w:ascii="Calibri" w:eastAsia="宋体" w:hAnsi="Calibri" w:cs="宋体"/>
          <w:i/>
          <w:iCs/>
          <w:color w:val="000000"/>
          <w:kern w:val="0"/>
          <w:sz w:val="18"/>
          <w:szCs w:val="18"/>
        </w:rPr>
        <w:t>摘要</w:t>
      </w:r>
      <w:r w:rsidRPr="00E33C56">
        <w:rPr>
          <w:rFonts w:ascii="Calibri" w:eastAsia="宋体" w:hAnsi="Calibri" w:cs="宋体"/>
          <w:color w:val="000000"/>
          <w:kern w:val="0"/>
          <w:sz w:val="18"/>
          <w:szCs w:val="18"/>
        </w:rPr>
        <w:t xml:space="preserve"> - </w:t>
      </w:r>
      <w:r w:rsidRPr="00E33C56">
        <w:rPr>
          <w:rFonts w:ascii="Calibri" w:eastAsia="宋体" w:hAnsi="Calibri" w:cs="宋体"/>
          <w:color w:val="000000"/>
          <w:kern w:val="0"/>
          <w:sz w:val="18"/>
          <w:szCs w:val="18"/>
        </w:rPr>
        <w:t>基于学习的分类器越来越多地用于检测各种形式的恶意数据。但是，如果在线部署，攻击者可能会试图通过操纵数据来逃避攻击。这种攻击的例子之前已经在假设攻击者完全了解部署的分类器的情况下进行了研究。实际上，这样的假设很少成立，尤其是对于在线部署的系统。关于部署的分类器系统的大量信息可以从各种来源获得。在本文中，我们通过一个真实的部署系统</w:t>
      </w:r>
      <w:r w:rsidRPr="00E33C56">
        <w:rPr>
          <w:rFonts w:ascii="Calibri" w:eastAsia="宋体" w:hAnsi="Calibri" w:cs="宋体"/>
          <w:color w:val="000000"/>
          <w:kern w:val="0"/>
          <w:sz w:val="18"/>
          <w:szCs w:val="18"/>
        </w:rPr>
        <w:t>PDF </w:t>
      </w:r>
      <w:r w:rsidRPr="00E33C56">
        <w:rPr>
          <w:rFonts w:ascii="Calibri" w:eastAsia="宋体" w:hAnsi="Calibri" w:cs="宋体"/>
          <w:color w:val="000000"/>
          <w:kern w:val="0"/>
          <w:sz w:val="14"/>
          <w:szCs w:val="14"/>
        </w:rPr>
        <w:t>RATE </w:t>
      </w:r>
      <w:r w:rsidRPr="00E33C56">
        <w:rPr>
          <w:rFonts w:ascii="Calibri" w:eastAsia="宋体" w:hAnsi="Calibri" w:cs="宋体"/>
          <w:color w:val="000000"/>
          <w:kern w:val="0"/>
          <w:sz w:val="18"/>
          <w:szCs w:val="18"/>
        </w:rPr>
        <w:t>，实验性地研究了分类器规避的有效性作为一个测试案例。我们</w:t>
      </w:r>
      <w:r w:rsidRPr="00EE7C7C">
        <w:rPr>
          <w:rFonts w:ascii="Calibri" w:eastAsia="宋体" w:hAnsi="Calibri" w:cs="宋体"/>
          <w:color w:val="FF0000"/>
          <w:kern w:val="0"/>
          <w:sz w:val="18"/>
          <w:szCs w:val="18"/>
        </w:rPr>
        <w:t>为实际逃避策略开发了一个分类法</w:t>
      </w:r>
      <w:r w:rsidRPr="00E33C56">
        <w:rPr>
          <w:rFonts w:ascii="Calibri" w:eastAsia="宋体" w:hAnsi="Calibri" w:cs="宋体"/>
          <w:color w:val="000000"/>
          <w:kern w:val="0"/>
          <w:sz w:val="18"/>
          <w:szCs w:val="18"/>
        </w:rPr>
        <w:t>，并</w:t>
      </w:r>
      <w:r w:rsidRPr="00EE7C7C">
        <w:rPr>
          <w:rFonts w:ascii="Calibri" w:eastAsia="宋体" w:hAnsi="Calibri" w:cs="宋体"/>
          <w:color w:val="FF0000"/>
          <w:kern w:val="0"/>
          <w:sz w:val="18"/>
          <w:szCs w:val="18"/>
        </w:rPr>
        <w:t>调整已知的逃避算法来实现分类中的特定场景</w:t>
      </w:r>
      <w:r w:rsidRPr="00E33C56">
        <w:rPr>
          <w:rFonts w:ascii="Calibri" w:eastAsia="宋体" w:hAnsi="Calibri" w:cs="宋体"/>
          <w:color w:val="000000"/>
          <w:kern w:val="0"/>
          <w:sz w:val="18"/>
          <w:szCs w:val="18"/>
        </w:rPr>
        <w:t>。我们的实验结果显示，即使是简单的攻击，</w:t>
      </w:r>
      <w:r w:rsidRPr="00E33C56">
        <w:rPr>
          <w:rFonts w:ascii="Calibri" w:eastAsia="宋体" w:hAnsi="Calibri" w:cs="宋体"/>
          <w:color w:val="000000"/>
          <w:kern w:val="0"/>
          <w:sz w:val="18"/>
          <w:szCs w:val="18"/>
        </w:rPr>
        <w:t>PDF </w:t>
      </w:r>
      <w:r w:rsidRPr="00E33C56">
        <w:rPr>
          <w:rFonts w:ascii="Calibri" w:eastAsia="宋体" w:hAnsi="Calibri" w:cs="宋体"/>
          <w:color w:val="000000"/>
          <w:kern w:val="0"/>
          <w:sz w:val="14"/>
          <w:szCs w:val="14"/>
        </w:rPr>
        <w:t>RATE </w:t>
      </w:r>
      <w:r w:rsidRPr="00E33C56">
        <w:rPr>
          <w:rFonts w:ascii="Calibri" w:eastAsia="宋体" w:hAnsi="Calibri" w:cs="宋体"/>
          <w:color w:val="000000"/>
          <w:kern w:val="0"/>
          <w:sz w:val="18"/>
          <w:szCs w:val="18"/>
        </w:rPr>
        <w:t>的分类分数和检测精度也大幅下降。我们进一步研究防范分类器逃避的潜在防御机制。我们的实验显示，针对</w:t>
      </w:r>
      <w:r w:rsidRPr="00E33C56">
        <w:rPr>
          <w:rFonts w:ascii="Calibri" w:eastAsia="宋体" w:hAnsi="Calibri" w:cs="宋体"/>
          <w:color w:val="000000"/>
          <w:kern w:val="0"/>
          <w:sz w:val="18"/>
          <w:szCs w:val="18"/>
        </w:rPr>
        <w:t>PDF </w:t>
      </w:r>
      <w:r w:rsidRPr="00E33C56">
        <w:rPr>
          <w:rFonts w:ascii="Calibri" w:eastAsia="宋体" w:hAnsi="Calibri" w:cs="宋体"/>
          <w:color w:val="000000"/>
          <w:kern w:val="0"/>
          <w:sz w:val="14"/>
          <w:szCs w:val="14"/>
        </w:rPr>
        <w:t>RATE </w:t>
      </w:r>
      <w:r w:rsidRPr="00E33C56">
        <w:rPr>
          <w:rFonts w:ascii="Calibri" w:eastAsia="宋体" w:hAnsi="Calibri" w:cs="宋体"/>
          <w:color w:val="000000"/>
          <w:kern w:val="0"/>
          <w:sz w:val="18"/>
          <w:szCs w:val="18"/>
        </w:rPr>
        <w:t>提出的原始技术只有在执行的攻击与预期攻击完全匹配时才有效。在讨论我们的研究结果时，我们</w:t>
      </w:r>
      <w:r w:rsidRPr="00EE7C7C">
        <w:rPr>
          <w:rFonts w:ascii="Calibri" w:eastAsia="宋体" w:hAnsi="Calibri" w:cs="宋体"/>
          <w:color w:val="FF0000"/>
          <w:kern w:val="0"/>
          <w:sz w:val="18"/>
          <w:szCs w:val="18"/>
        </w:rPr>
        <w:t>分析了一些潜在的技术，用于提高学习系统对数据对抗操纵的稳健性</w:t>
      </w:r>
      <w:r w:rsidRPr="00E33C56">
        <w:rPr>
          <w:rFonts w:ascii="Calibri" w:eastAsia="宋体" w:hAnsi="Calibri" w:cs="宋体"/>
          <w:color w:val="000000"/>
          <w:kern w:val="0"/>
          <w:sz w:val="18"/>
          <w:szCs w:val="18"/>
        </w:rPr>
        <w:t>。</w:t>
      </w:r>
    </w:p>
    <w:p w:rsidR="00E33C56" w:rsidRPr="00E33C56" w:rsidRDefault="00E33C56" w:rsidP="00E33C56">
      <w:pPr>
        <w:widowControl/>
        <w:spacing w:after="105" w:line="176" w:lineRule="atLeast"/>
        <w:ind w:left="10" w:hanging="10"/>
        <w:jc w:val="center"/>
        <w:outlineLvl w:val="0"/>
        <w:rPr>
          <w:rFonts w:ascii="Calibri" w:eastAsia="微软雅黑" w:hAnsi="Calibri" w:cs="宋体"/>
          <w:color w:val="000000"/>
          <w:kern w:val="36"/>
          <w:sz w:val="16"/>
          <w:szCs w:val="16"/>
        </w:rPr>
      </w:pPr>
      <w:r w:rsidRPr="00E33C56">
        <w:rPr>
          <w:rFonts w:ascii="Calibri" w:eastAsia="微软雅黑" w:hAnsi="Calibri" w:cs="宋体"/>
          <w:color w:val="000000"/>
          <w:kern w:val="36"/>
          <w:sz w:val="20"/>
          <w:szCs w:val="20"/>
        </w:rPr>
        <w:t>一，</w:t>
      </w:r>
      <w:r w:rsidRPr="00E33C56">
        <w:rPr>
          <w:rFonts w:ascii="Calibri" w:eastAsia="微软雅黑" w:hAnsi="Calibri" w:cs="宋体"/>
          <w:color w:val="000000"/>
          <w:kern w:val="36"/>
          <w:sz w:val="16"/>
          <w:szCs w:val="16"/>
        </w:rPr>
        <w:t>引言</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数据分析方法（如机器学习）越来越多地用于安全应用。对于像恶意软件分析这样的任务来说，部署学习方法已经变得非常重要。数据驱动的分析能够将看似不同种类的恶意软件样本自动归属到适量的正版恶意软件系列</w:t>
      </w:r>
      <w:r w:rsidRPr="00E33C56">
        <w:rPr>
          <w:rFonts w:ascii="Calibri" w:eastAsia="宋体" w:hAnsi="Calibri" w:cs="宋体"/>
          <w:color w:val="000000"/>
          <w:kern w:val="0"/>
          <w:sz w:val="20"/>
          <w:szCs w:val="20"/>
        </w:rPr>
        <w:t>[1]</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[2]</w:t>
      </w:r>
      <w:r w:rsidRPr="00E33C56">
        <w:rPr>
          <w:rFonts w:ascii="Calibri" w:eastAsia="宋体" w:hAnsi="Calibri" w:cs="宋体"/>
          <w:color w:val="000000"/>
          <w:kern w:val="0"/>
          <w:sz w:val="20"/>
          <w:szCs w:val="20"/>
        </w:rPr>
        <w:t>。最近的工作也见证了机器学习的多种创新应用，用于检测各种安全违规行为，例如驱动下载</w:t>
      </w:r>
      <w:r w:rsidRPr="00E33C56">
        <w:rPr>
          <w:rFonts w:ascii="Calibri" w:eastAsia="宋体" w:hAnsi="Calibri" w:cs="宋体"/>
          <w:color w:val="000000"/>
          <w:kern w:val="0"/>
          <w:sz w:val="20"/>
          <w:szCs w:val="20"/>
        </w:rPr>
        <w:t>[3]</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[4]</w:t>
      </w:r>
      <w:r w:rsidRPr="00E33C56">
        <w:rPr>
          <w:rFonts w:ascii="Calibri" w:eastAsia="宋体" w:hAnsi="Calibri" w:cs="宋体"/>
          <w:color w:val="000000"/>
          <w:kern w:val="0"/>
          <w:sz w:val="20"/>
          <w:szCs w:val="20"/>
        </w:rPr>
        <w:t>，恶意网页</w:t>
      </w:r>
      <w:r w:rsidRPr="00E33C56">
        <w:rPr>
          <w:rFonts w:ascii="Calibri" w:eastAsia="宋体" w:hAnsi="Calibri" w:cs="宋体"/>
          <w:color w:val="000000"/>
          <w:kern w:val="0"/>
          <w:sz w:val="20"/>
          <w:szCs w:val="20"/>
        </w:rPr>
        <w:t>[5]</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[6]</w:t>
      </w:r>
      <w:r w:rsidRPr="00E33C56">
        <w:rPr>
          <w:rFonts w:ascii="Calibri" w:eastAsia="宋体" w:hAnsi="Calibri" w:cs="宋体"/>
          <w:color w:val="000000"/>
          <w:kern w:val="0"/>
          <w:sz w:val="20"/>
          <w:szCs w:val="20"/>
        </w:rPr>
        <w:t>，被盗用账户和伪造社交网络中的身份</w:t>
      </w:r>
      <w:r w:rsidRPr="00E33C56">
        <w:rPr>
          <w:rFonts w:ascii="Calibri" w:eastAsia="宋体" w:hAnsi="Calibri" w:cs="宋体"/>
          <w:color w:val="000000"/>
          <w:kern w:val="0"/>
          <w:sz w:val="20"/>
          <w:szCs w:val="20"/>
        </w:rPr>
        <w:t>[7]</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[8]</w:t>
      </w:r>
      <w:r w:rsidRPr="00E33C56">
        <w:rPr>
          <w:rFonts w:ascii="Calibri" w:eastAsia="宋体" w:hAnsi="Calibri" w:cs="宋体"/>
          <w:color w:val="000000"/>
          <w:kern w:val="0"/>
          <w:sz w:val="20"/>
          <w:szCs w:val="20"/>
        </w:rPr>
        <w:t>，不需要的</w:t>
      </w:r>
      <w:r w:rsidRPr="00E33C56">
        <w:rPr>
          <w:rFonts w:ascii="Calibri" w:eastAsia="宋体" w:hAnsi="Calibri" w:cs="宋体"/>
          <w:color w:val="000000"/>
          <w:kern w:val="0"/>
          <w:sz w:val="20"/>
          <w:szCs w:val="20"/>
        </w:rPr>
        <w:t>P2P</w:t>
      </w:r>
      <w:r w:rsidRPr="00E33C56">
        <w:rPr>
          <w:rFonts w:ascii="Calibri" w:eastAsia="宋体" w:hAnsi="Calibri" w:cs="宋体"/>
          <w:color w:val="000000"/>
          <w:kern w:val="0"/>
          <w:sz w:val="20"/>
          <w:szCs w:val="20"/>
        </w:rPr>
        <w:t>流量</w:t>
      </w:r>
      <w:r w:rsidRPr="00E33C56">
        <w:rPr>
          <w:rFonts w:ascii="Calibri" w:eastAsia="宋体" w:hAnsi="Calibri" w:cs="宋体"/>
          <w:color w:val="000000"/>
          <w:kern w:val="0"/>
          <w:sz w:val="20"/>
          <w:szCs w:val="20"/>
        </w:rPr>
        <w:t>[9]</w:t>
      </w:r>
      <w:r w:rsidRPr="00E33C56">
        <w:rPr>
          <w:rFonts w:ascii="Calibri" w:eastAsia="宋体" w:hAnsi="Calibri" w:cs="宋体"/>
          <w:color w:val="000000"/>
          <w:kern w:val="0"/>
          <w:sz w:val="20"/>
          <w:szCs w:val="20"/>
        </w:rPr>
        <w:t>等等。</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显然，在任何安全关键的环境中部署学习方法都需要能够抵御潜在的攻击。机器学习方法的安全性先前已经从概念</w:t>
      </w:r>
      <w:r w:rsidRPr="00E33C56">
        <w:rPr>
          <w:rFonts w:ascii="Calibri" w:eastAsia="宋体" w:hAnsi="Calibri" w:cs="宋体"/>
          <w:color w:val="000000"/>
          <w:kern w:val="0"/>
          <w:sz w:val="20"/>
          <w:szCs w:val="20"/>
        </w:rPr>
        <w:t>[10]</w:t>
      </w:r>
      <w:r w:rsidRPr="00E33C56">
        <w:rPr>
          <w:rFonts w:ascii="Calibri" w:eastAsia="宋体" w:hAnsi="Calibri" w:cs="宋体"/>
          <w:color w:val="000000"/>
          <w:kern w:val="0"/>
          <w:sz w:val="20"/>
          <w:szCs w:val="20"/>
        </w:rPr>
        <w:t>，方法</w:t>
      </w:r>
      <w:r w:rsidRPr="00E33C56">
        <w:rPr>
          <w:rFonts w:ascii="Calibri" w:eastAsia="宋体" w:hAnsi="Calibri" w:cs="宋体"/>
          <w:color w:val="000000"/>
          <w:kern w:val="0"/>
          <w:sz w:val="20"/>
          <w:szCs w:val="20"/>
        </w:rPr>
        <w:t>[11]</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[12]</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[13]</w:t>
      </w:r>
      <w:r w:rsidRPr="00E33C56">
        <w:rPr>
          <w:rFonts w:ascii="Calibri" w:eastAsia="宋体" w:hAnsi="Calibri" w:cs="宋体"/>
          <w:color w:val="000000"/>
          <w:kern w:val="0"/>
          <w:sz w:val="20"/>
          <w:szCs w:val="20"/>
        </w:rPr>
        <w:t>和</w:t>
      </w:r>
      <w:r w:rsidRPr="00E33C56">
        <w:rPr>
          <w:rFonts w:ascii="Calibri" w:eastAsia="宋体" w:hAnsi="Calibri" w:cs="宋体"/>
          <w:color w:val="000000"/>
          <w:kern w:val="0"/>
          <w:sz w:val="20"/>
          <w:szCs w:val="20"/>
        </w:rPr>
        <w:t>[14]</w:t>
      </w:r>
      <w:r w:rsidRPr="00E33C56">
        <w:rPr>
          <w:rFonts w:ascii="Calibri" w:eastAsia="宋体" w:hAnsi="Calibri" w:cs="宋体"/>
          <w:color w:val="000000"/>
          <w:kern w:val="0"/>
          <w:sz w:val="20"/>
          <w:szCs w:val="20"/>
        </w:rPr>
        <w:t>以及实际的</w:t>
      </w:r>
      <w:r w:rsidRPr="00E33C56">
        <w:rPr>
          <w:rFonts w:ascii="Calibri" w:eastAsia="宋体" w:hAnsi="Calibri" w:cs="宋体"/>
          <w:color w:val="000000"/>
          <w:kern w:val="0"/>
          <w:sz w:val="20"/>
          <w:szCs w:val="20"/>
        </w:rPr>
        <w:t>[15]</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[16]</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[17]</w:t>
      </w:r>
      <w:r w:rsidRPr="00E33C56">
        <w:rPr>
          <w:rFonts w:ascii="Calibri" w:eastAsia="宋体" w:hAnsi="Calibri" w:cs="宋体"/>
          <w:color w:val="000000"/>
          <w:kern w:val="0"/>
          <w:sz w:val="20"/>
          <w:szCs w:val="20"/>
        </w:rPr>
        <w:t>观点进行了讨论。尽管越来越多的证据表明基于学习的对抗数据操纵方法的敏感性，但这似乎阻碍了它们被接受为数据密集型安全任务的多功能工具。通常，所提出的基于学习的技术的安全性分析是非正式进行的，有时由实验评估支持。</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基于学习的方法的安全评估面临着几个挑战。主要的理论障碍是在数据分析的背景下缺乏对安全的正式定义。与隐私相比，已经提出了几种形式，例</w:t>
      </w:r>
      <w:r w:rsidRPr="00DE3AC2">
        <w:rPr>
          <w:rFonts w:ascii="Calibri" w:eastAsia="宋体" w:hAnsi="Calibri" w:cs="宋体"/>
          <w:color w:val="FF0000"/>
          <w:kern w:val="0"/>
          <w:sz w:val="20"/>
          <w:szCs w:val="20"/>
        </w:rPr>
        <w:t>如隐私保护数据挖掘</w:t>
      </w:r>
      <w:r w:rsidRPr="00DE3AC2">
        <w:rPr>
          <w:rFonts w:ascii="Calibri" w:eastAsia="宋体" w:hAnsi="Calibri" w:cs="宋体"/>
          <w:color w:val="FF0000"/>
          <w:kern w:val="0"/>
          <w:sz w:val="20"/>
          <w:szCs w:val="20"/>
        </w:rPr>
        <w:t>[18]</w:t>
      </w:r>
      <w:r w:rsidRPr="00DE3AC2">
        <w:rPr>
          <w:rFonts w:ascii="Calibri" w:eastAsia="宋体" w:hAnsi="Calibri" w:cs="宋体"/>
          <w:color w:val="FF0000"/>
          <w:kern w:val="0"/>
          <w:sz w:val="20"/>
          <w:szCs w:val="20"/>
        </w:rPr>
        <w:t>或差分隐私</w:t>
      </w:r>
      <w:r w:rsidRPr="00DE3AC2">
        <w:rPr>
          <w:rFonts w:ascii="Calibri" w:eastAsia="宋体" w:hAnsi="Calibri" w:cs="宋体"/>
          <w:color w:val="FF0000"/>
          <w:kern w:val="0"/>
          <w:sz w:val="20"/>
          <w:szCs w:val="20"/>
        </w:rPr>
        <w:t>[19]</w:t>
      </w:r>
      <w:r w:rsidRPr="00E33C56">
        <w:rPr>
          <w:rFonts w:ascii="Calibri" w:eastAsia="宋体" w:hAnsi="Calibri" w:cs="宋体"/>
          <w:color w:val="000000"/>
          <w:kern w:val="0"/>
          <w:sz w:val="20"/>
          <w:szCs w:val="20"/>
        </w:rPr>
        <w:t>，与机器学习没有建立安全目标的正式联系。从实际角度来看，针对学习算法的攻击的成功与否关键取决于攻击者可用的知识数量。以前报告的大多数成功的攻击都假定攻击者对学习模型有完全的了解</w:t>
      </w:r>
      <w:r w:rsidRPr="00E33C56">
        <w:rPr>
          <w:rFonts w:ascii="Calibri" w:eastAsia="宋体" w:hAnsi="Calibri" w:cs="宋体"/>
          <w:color w:val="000000"/>
          <w:kern w:val="0"/>
          <w:sz w:val="20"/>
          <w:szCs w:val="20"/>
        </w:rPr>
        <w:t>[20]</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[15]</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[16]</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[21]</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[17]</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[22]</w:t>
      </w:r>
      <w:r w:rsidRPr="00E33C56">
        <w:rPr>
          <w:rFonts w:ascii="Calibri" w:eastAsia="宋体" w:hAnsi="Calibri" w:cs="宋体"/>
          <w:color w:val="000000"/>
          <w:kern w:val="0"/>
          <w:sz w:val="20"/>
          <w:szCs w:val="20"/>
        </w:rPr>
        <w:t>。因此，可以认为，减少模型泄露的知识量，</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尽管如此，攻击者仍然可能学习的是</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野外</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部署的以学习为基础的方法，以及如何利用这些信息。为了调查这个问题，</w:t>
      </w:r>
      <w:r w:rsidRPr="00DE3AC2">
        <w:rPr>
          <w:rFonts w:ascii="Calibri" w:eastAsia="宋体" w:hAnsi="Calibri" w:cs="宋体"/>
          <w:color w:val="FF0000"/>
          <w:kern w:val="0"/>
          <w:sz w:val="20"/>
          <w:szCs w:val="20"/>
        </w:rPr>
        <w:t>我们提供了一个案例研究的结果，</w:t>
      </w:r>
      <w:r w:rsidRPr="00E33C56">
        <w:rPr>
          <w:rFonts w:ascii="Calibri" w:eastAsia="宋体" w:hAnsi="Calibri" w:cs="宋体"/>
          <w:color w:val="000000"/>
          <w:kern w:val="0"/>
          <w:sz w:val="20"/>
          <w:szCs w:val="20"/>
        </w:rPr>
        <w:t>我们在一个真正的基于学习的系统上进行了</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25"/>
          <w:szCs w:val="25"/>
          <w:vertAlign w:val="subscript"/>
        </w:rPr>
        <w:t>RATE </w:t>
      </w:r>
      <w:bookmarkStart w:id="0" w:name="_ftnref1"/>
      <w:r w:rsidRPr="00E33C56">
        <w:rPr>
          <w:rFonts w:ascii="Calibri" w:eastAsia="宋体" w:hAnsi="Calibri" w:cs="宋体"/>
          <w:color w:val="000000"/>
          <w:kern w:val="0"/>
          <w:sz w:val="20"/>
          <w:szCs w:val="20"/>
        </w:rPr>
        <w:fldChar w:fldCharType="begin"/>
      </w:r>
      <w:r w:rsidRPr="00E33C56">
        <w:rPr>
          <w:rFonts w:ascii="Calibri" w:eastAsia="宋体" w:hAnsi="Calibri" w:cs="宋体"/>
          <w:color w:val="000000"/>
          <w:kern w:val="0"/>
          <w:sz w:val="20"/>
          <w:szCs w:val="20"/>
        </w:rPr>
        <w:instrText xml:space="preserve"> HYPERLINK "file:///E:\\bdfirst\\2018\\2018Q1\\srndic-laskov-sp2014.htm" \l "_ftn1" \o "" </w:instrText>
      </w:r>
      <w:r w:rsidRPr="00E33C56">
        <w:rPr>
          <w:rFonts w:ascii="Calibri" w:eastAsia="宋体" w:hAnsi="Calibri" w:cs="宋体"/>
          <w:color w:val="000000"/>
          <w:kern w:val="0"/>
          <w:sz w:val="20"/>
          <w:szCs w:val="20"/>
        </w:rPr>
        <w:fldChar w:fldCharType="separate"/>
      </w:r>
      <w:r w:rsidRPr="00E33C56">
        <w:rPr>
          <w:rFonts w:ascii="Calibri" w:eastAsia="宋体" w:hAnsi="Calibri" w:cs="宋体"/>
          <w:color w:val="000000"/>
          <w:kern w:val="0"/>
          <w:sz w:val="20"/>
          <w:szCs w:val="20"/>
          <w:u w:val="single"/>
          <w:vertAlign w:val="superscript"/>
        </w:rPr>
        <w:t>[1]</w:t>
      </w:r>
      <w:r w:rsidRPr="00E33C56">
        <w:rPr>
          <w:rFonts w:ascii="Calibri" w:eastAsia="宋体" w:hAnsi="Calibri" w:cs="宋体"/>
          <w:color w:val="000000"/>
          <w:kern w:val="0"/>
          <w:sz w:val="20"/>
          <w:szCs w:val="20"/>
        </w:rPr>
        <w:fldChar w:fldCharType="end"/>
      </w:r>
      <w:r w:rsidRPr="00E33C56">
        <w:rPr>
          <w:rFonts w:ascii="Calibri" w:eastAsia="宋体" w:hAnsi="Calibri" w:cs="宋体"/>
          <w:color w:val="000000"/>
          <w:kern w:val="0"/>
          <w:sz w:val="20"/>
          <w:szCs w:val="20"/>
        </w:rPr>
        <w:t>，</w:t>
      </w:r>
      <w:r w:rsidRPr="00DE3AC2">
        <w:rPr>
          <w:rFonts w:ascii="Calibri" w:eastAsia="宋体" w:hAnsi="Calibri" w:cs="宋体"/>
          <w:color w:val="FF0000"/>
          <w:kern w:val="0"/>
          <w:sz w:val="20"/>
          <w:szCs w:val="20"/>
        </w:rPr>
        <w:t>一个用于检测</w:t>
      </w:r>
      <w:r w:rsidRPr="00DE3AC2">
        <w:rPr>
          <w:rFonts w:ascii="Calibri" w:eastAsia="宋体" w:hAnsi="Calibri" w:cs="宋体"/>
          <w:color w:val="FF0000"/>
          <w:kern w:val="0"/>
          <w:sz w:val="20"/>
          <w:szCs w:val="20"/>
        </w:rPr>
        <w:t>PDF</w:t>
      </w:r>
      <w:r w:rsidRPr="00DE3AC2">
        <w:rPr>
          <w:rFonts w:ascii="Calibri" w:eastAsia="宋体" w:hAnsi="Calibri" w:cs="宋体"/>
          <w:color w:val="FF0000"/>
          <w:kern w:val="0"/>
          <w:sz w:val="20"/>
          <w:szCs w:val="20"/>
        </w:rPr>
        <w:t>恶意软件的在线服务</w:t>
      </w:r>
      <w:r w:rsidRPr="00DE3AC2">
        <w:rPr>
          <w:rFonts w:ascii="Calibri" w:eastAsia="宋体" w:hAnsi="Calibri" w:cs="宋体"/>
          <w:color w:val="FF0000"/>
          <w:kern w:val="0"/>
          <w:sz w:val="20"/>
          <w:szCs w:val="20"/>
        </w:rPr>
        <w:t>[23]</w:t>
      </w:r>
      <w:r w:rsidRPr="00E33C56">
        <w:rPr>
          <w:rFonts w:ascii="Calibri" w:eastAsia="宋体" w:hAnsi="Calibri" w:cs="宋体"/>
          <w:color w:val="000000"/>
          <w:kern w:val="0"/>
          <w:sz w:val="20"/>
          <w:szCs w:val="20"/>
        </w:rPr>
        <w:t>。对于任何提交的</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提供了对其恶意的概率估计。我们的研究解决了攻击者试图通过修改提交的</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文件来逃避检测的情况，以便其恶意功能保持完好，但</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返回的概率得分降低。</w:t>
      </w:r>
      <w:bookmarkEnd w:id="0"/>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我们继续介绍两种逃避策略，适用于攻击者可用的知识数量不同的几种攻击场景。由于</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是一个研究系统，它的方法和技术细节在最初的研究论文</w:t>
      </w:r>
      <w:r w:rsidRPr="00E33C56">
        <w:rPr>
          <w:rFonts w:ascii="Calibri" w:eastAsia="宋体" w:hAnsi="Calibri" w:cs="宋体"/>
          <w:color w:val="000000"/>
          <w:kern w:val="0"/>
          <w:sz w:val="20"/>
          <w:szCs w:val="20"/>
        </w:rPr>
        <w:t>[23]</w:t>
      </w:r>
      <w:r w:rsidRPr="00E33C56">
        <w:rPr>
          <w:rFonts w:ascii="Calibri" w:eastAsia="宋体" w:hAnsi="Calibri" w:cs="宋体"/>
          <w:color w:val="000000"/>
          <w:kern w:val="0"/>
          <w:sz w:val="20"/>
          <w:szCs w:val="20"/>
        </w:rPr>
        <w:t>和随附的技术报告</w:t>
      </w:r>
      <w:r w:rsidRPr="00E33C56">
        <w:rPr>
          <w:rFonts w:ascii="Calibri" w:eastAsia="宋体" w:hAnsi="Calibri" w:cs="宋体"/>
          <w:color w:val="000000"/>
          <w:kern w:val="0"/>
          <w:sz w:val="20"/>
          <w:szCs w:val="20"/>
        </w:rPr>
        <w:t>[24]</w:t>
      </w:r>
      <w:r w:rsidRPr="00E33C56">
        <w:rPr>
          <w:rFonts w:ascii="Calibri" w:eastAsia="宋体" w:hAnsi="Calibri" w:cs="宋体"/>
          <w:color w:val="000000"/>
          <w:kern w:val="0"/>
          <w:sz w:val="20"/>
          <w:szCs w:val="20"/>
        </w:rPr>
        <w:t>中有相当详细的记载。基于这些信息，可以部分重构用于模型创建和评估的特征，重现训练过程，甚至独立地获得一些训练数据</w:t>
      </w:r>
      <w:bookmarkStart w:id="1" w:name="_ftnref2"/>
      <w:r w:rsidRPr="00E33C56">
        <w:rPr>
          <w:rFonts w:ascii="Calibri" w:eastAsia="宋体" w:hAnsi="Calibri" w:cs="宋体"/>
          <w:color w:val="000000"/>
          <w:kern w:val="0"/>
          <w:sz w:val="20"/>
          <w:szCs w:val="20"/>
        </w:rPr>
        <w:fldChar w:fldCharType="begin"/>
      </w:r>
      <w:r w:rsidRPr="00E33C56">
        <w:rPr>
          <w:rFonts w:ascii="Calibri" w:eastAsia="宋体" w:hAnsi="Calibri" w:cs="宋体"/>
          <w:color w:val="000000"/>
          <w:kern w:val="0"/>
          <w:sz w:val="20"/>
          <w:szCs w:val="20"/>
        </w:rPr>
        <w:instrText xml:space="preserve"> HYPERLINK "file:///E:\\bdfirst\\2018\\2018Q1\\srndic-laskov-sp2014.htm" \l "_ftn2" \o "" </w:instrText>
      </w:r>
      <w:r w:rsidRPr="00E33C56">
        <w:rPr>
          <w:rFonts w:ascii="Calibri" w:eastAsia="宋体" w:hAnsi="Calibri" w:cs="宋体"/>
          <w:color w:val="000000"/>
          <w:kern w:val="0"/>
          <w:sz w:val="20"/>
          <w:szCs w:val="20"/>
        </w:rPr>
        <w:fldChar w:fldCharType="separate"/>
      </w:r>
      <w:r w:rsidRPr="00E33C56">
        <w:rPr>
          <w:rFonts w:ascii="Calibri" w:eastAsia="宋体" w:hAnsi="Calibri" w:cs="宋体"/>
          <w:color w:val="000000"/>
          <w:kern w:val="0"/>
          <w:sz w:val="20"/>
          <w:szCs w:val="20"/>
          <w:u w:val="single"/>
          <w:vertAlign w:val="superscript"/>
        </w:rPr>
        <w:t>[2]</w:t>
      </w:r>
      <w:r w:rsidRPr="00E33C56">
        <w:rPr>
          <w:rFonts w:ascii="Calibri" w:eastAsia="宋体" w:hAnsi="Calibri" w:cs="宋体"/>
          <w:color w:val="000000"/>
          <w:kern w:val="0"/>
          <w:sz w:val="20"/>
          <w:szCs w:val="20"/>
        </w:rPr>
        <w:fldChar w:fldCharType="end"/>
      </w:r>
      <w:bookmarkEnd w:id="1"/>
      <w:r w:rsidRPr="00E33C56">
        <w:rPr>
          <w:rFonts w:ascii="Calibri" w:eastAsia="宋体" w:hAnsi="Calibri" w:cs="宋体"/>
          <w:color w:val="000000"/>
          <w:kern w:val="0"/>
          <w:sz w:val="20"/>
          <w:szCs w:val="20"/>
        </w:rPr>
        <w:t>。为了系统地探讨攻击者的选择，</w:t>
      </w:r>
      <w:r w:rsidRPr="00DE3AC2">
        <w:rPr>
          <w:rFonts w:ascii="Calibri" w:eastAsia="宋体" w:hAnsi="Calibri" w:cs="宋体"/>
          <w:color w:val="FF0000"/>
          <w:kern w:val="0"/>
          <w:sz w:val="20"/>
          <w:szCs w:val="20"/>
        </w:rPr>
        <w:t>我们定义了一套</w:t>
      </w:r>
      <w:r w:rsidRPr="00DE3AC2">
        <w:rPr>
          <w:rFonts w:ascii="Calibri" w:eastAsia="宋体" w:hAnsi="Calibri" w:cs="宋体"/>
          <w:b/>
          <w:color w:val="FF0000"/>
          <w:kern w:val="0"/>
          <w:sz w:val="20"/>
          <w:szCs w:val="20"/>
        </w:rPr>
        <w:t>正交的</w:t>
      </w:r>
      <w:r w:rsidRPr="00DE3AC2">
        <w:rPr>
          <w:rFonts w:ascii="Calibri" w:eastAsia="宋体" w:hAnsi="Calibri" w:cs="宋体"/>
          <w:color w:val="FF0000"/>
          <w:kern w:val="0"/>
          <w:sz w:val="20"/>
          <w:szCs w:val="20"/>
        </w:rPr>
        <w:t>回避策略</w:t>
      </w:r>
      <w:r w:rsidRPr="00E33C56">
        <w:rPr>
          <w:rFonts w:ascii="Calibri" w:eastAsia="宋体" w:hAnsi="Calibri" w:cs="宋体"/>
          <w:color w:val="000000"/>
          <w:kern w:val="0"/>
          <w:sz w:val="20"/>
          <w:szCs w:val="20"/>
        </w:rPr>
        <w:t>，反映了不同程度的可用知识，详见第二节。</w:t>
      </w:r>
      <w:r w:rsidRPr="00FB4D88">
        <w:rPr>
          <w:rFonts w:ascii="Calibri" w:eastAsia="宋体" w:hAnsi="Calibri" w:cs="宋体"/>
          <w:color w:val="FF0000"/>
          <w:kern w:val="0"/>
          <w:sz w:val="20"/>
          <w:szCs w:val="20"/>
        </w:rPr>
        <w:t>我们的规避方法的基本思想是将虚拟内容插入</w:t>
      </w:r>
      <w:r w:rsidRPr="00FB4D88">
        <w:rPr>
          <w:rFonts w:ascii="Calibri" w:eastAsia="宋体" w:hAnsi="Calibri" w:cs="宋体"/>
          <w:color w:val="FF0000"/>
          <w:kern w:val="0"/>
          <w:sz w:val="20"/>
          <w:szCs w:val="20"/>
        </w:rPr>
        <w:t>PDF</w:t>
      </w:r>
      <w:r w:rsidRPr="00FB4D88">
        <w:rPr>
          <w:rFonts w:ascii="Calibri" w:eastAsia="宋体" w:hAnsi="Calibri" w:cs="宋体"/>
          <w:color w:val="FF0000"/>
          <w:kern w:val="0"/>
          <w:sz w:val="20"/>
          <w:szCs w:val="20"/>
        </w:rPr>
        <w:t>文件中，这被</w:t>
      </w:r>
      <w:r w:rsidRPr="00FB4D88">
        <w:rPr>
          <w:rFonts w:ascii="Calibri" w:eastAsia="宋体" w:hAnsi="Calibri" w:cs="宋体"/>
          <w:color w:val="FF0000"/>
          <w:kern w:val="0"/>
          <w:sz w:val="20"/>
          <w:szCs w:val="20"/>
        </w:rPr>
        <w:t>PDF</w:t>
      </w:r>
      <w:r w:rsidRPr="00FB4D88">
        <w:rPr>
          <w:rFonts w:ascii="Calibri" w:eastAsia="宋体" w:hAnsi="Calibri" w:cs="宋体"/>
          <w:color w:val="FF0000"/>
          <w:kern w:val="0"/>
          <w:sz w:val="20"/>
          <w:szCs w:val="20"/>
        </w:rPr>
        <w:t>渲染器忽略，但会影响</w:t>
      </w:r>
      <w:r w:rsidRPr="00FB4D88">
        <w:rPr>
          <w:rFonts w:ascii="Calibri" w:eastAsia="宋体" w:hAnsi="Calibri" w:cs="宋体"/>
          <w:color w:val="FF0000"/>
          <w:kern w:val="0"/>
          <w:sz w:val="20"/>
          <w:szCs w:val="20"/>
        </w:rPr>
        <w:t>PDF </w:t>
      </w:r>
      <w:r w:rsidRPr="00FB4D88">
        <w:rPr>
          <w:rFonts w:ascii="Calibri" w:eastAsia="宋体" w:hAnsi="Calibri" w:cs="宋体"/>
          <w:color w:val="FF0000"/>
          <w:kern w:val="0"/>
          <w:sz w:val="16"/>
          <w:szCs w:val="16"/>
        </w:rPr>
        <w:t>RATE</w:t>
      </w:r>
      <w:r w:rsidRPr="00FB4D88">
        <w:rPr>
          <w:rFonts w:ascii="Calibri" w:eastAsia="宋体" w:hAnsi="Calibri" w:cs="宋体"/>
          <w:color w:val="FF0000"/>
          <w:kern w:val="0"/>
          <w:sz w:val="16"/>
          <w:szCs w:val="16"/>
        </w:rPr>
        <w:t>中</w:t>
      </w:r>
      <w:r w:rsidRPr="00FB4D88">
        <w:rPr>
          <w:rFonts w:ascii="Calibri" w:eastAsia="宋体" w:hAnsi="Calibri" w:cs="宋体"/>
          <w:color w:val="FF0000"/>
          <w:kern w:val="0"/>
          <w:sz w:val="20"/>
          <w:szCs w:val="20"/>
        </w:rPr>
        <w:t>使用的特性的计算</w:t>
      </w:r>
      <w:r w:rsidRPr="00E33C56">
        <w:rPr>
          <w:rFonts w:ascii="Calibri" w:eastAsia="宋体" w:hAnsi="Calibri" w:cs="宋体"/>
          <w:color w:val="000000"/>
          <w:kern w:val="0"/>
          <w:sz w:val="20"/>
          <w:szCs w:val="20"/>
        </w:rPr>
        <w:t>，如</w:t>
      </w:r>
      <w:r w:rsidRPr="00E33C56">
        <w:rPr>
          <w:rFonts w:ascii="Calibri" w:eastAsia="宋体" w:hAnsi="Calibri" w:cs="宋体"/>
          <w:color w:val="000000"/>
          <w:kern w:val="0"/>
          <w:sz w:val="20"/>
          <w:szCs w:val="20"/>
        </w:rPr>
        <w:t>V</w:t>
      </w:r>
      <w:r w:rsidR="00FB4D88">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B</w:t>
      </w:r>
      <w:r w:rsidRPr="00E33C56">
        <w:rPr>
          <w:rFonts w:ascii="Calibri" w:eastAsia="宋体" w:hAnsi="Calibri" w:cs="宋体"/>
          <w:color w:val="000000"/>
          <w:kern w:val="0"/>
          <w:sz w:val="20"/>
          <w:szCs w:val="20"/>
        </w:rPr>
        <w:t>所述。一旦我们可以影响</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特性的一个子集，</w:t>
      </w:r>
      <w:r w:rsidRPr="00FB4D88">
        <w:rPr>
          <w:rFonts w:ascii="Calibri" w:eastAsia="宋体" w:hAnsi="Calibri" w:cs="宋体"/>
          <w:color w:val="FF0000"/>
          <w:kern w:val="0"/>
          <w:sz w:val="20"/>
          <w:szCs w:val="20"/>
        </w:rPr>
        <w:t>我们开发构建攻击实例的算法</w:t>
      </w:r>
      <w:r w:rsidRPr="00E33C56">
        <w:rPr>
          <w:rFonts w:ascii="Calibri" w:eastAsia="宋体" w:hAnsi="Calibri" w:cs="宋体"/>
          <w:color w:val="000000"/>
          <w:kern w:val="0"/>
          <w:sz w:val="20"/>
          <w:szCs w:val="20"/>
        </w:rPr>
        <w:t>，在</w:t>
      </w:r>
      <w:r w:rsidRPr="00E33C56">
        <w:rPr>
          <w:rFonts w:ascii="Calibri" w:eastAsia="宋体" w:hAnsi="Calibri" w:cs="宋体"/>
          <w:color w:val="000000"/>
          <w:kern w:val="0"/>
          <w:sz w:val="20"/>
          <w:szCs w:val="20"/>
        </w:rPr>
        <w:t>V</w:t>
      </w:r>
      <w:r w:rsidR="00FB4D88">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C</w:t>
      </w:r>
      <w:r w:rsidRPr="00E33C56">
        <w:rPr>
          <w:rFonts w:ascii="Calibri" w:eastAsia="宋体" w:hAnsi="Calibri" w:cs="宋体"/>
          <w:color w:val="000000"/>
          <w:kern w:val="0"/>
          <w:sz w:val="20"/>
          <w:szCs w:val="20"/>
        </w:rPr>
        <w:t>节中介绍。在第六部分的实验中，我们评估了我们的策略对从</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已知的数据集中随机抽取的</w:t>
      </w:r>
      <w:r w:rsidRPr="00E33C56">
        <w:rPr>
          <w:rFonts w:ascii="Calibri" w:eastAsia="宋体" w:hAnsi="Calibri" w:cs="宋体"/>
          <w:color w:val="000000"/>
          <w:kern w:val="0"/>
          <w:sz w:val="20"/>
          <w:szCs w:val="20"/>
        </w:rPr>
        <w:t>100</w:t>
      </w:r>
      <w:r w:rsidRPr="00E33C56">
        <w:rPr>
          <w:rFonts w:ascii="Calibri" w:eastAsia="宋体" w:hAnsi="Calibri" w:cs="宋体"/>
          <w:color w:val="000000"/>
          <w:kern w:val="0"/>
          <w:sz w:val="20"/>
          <w:szCs w:val="20"/>
        </w:rPr>
        <w:t>个恶意文件的有效性。</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我们的研究结果显示，即使有最少量的可用信息，即可以自由修改六分之一并增加六分之一特征的能力，我们的攻击将</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的分类分数从几乎</w:t>
      </w:r>
      <w:r w:rsidRPr="00E33C56">
        <w:rPr>
          <w:rFonts w:ascii="Calibri" w:eastAsia="宋体" w:hAnsi="Calibri" w:cs="宋体"/>
          <w:color w:val="000000"/>
          <w:kern w:val="0"/>
          <w:sz w:val="20"/>
          <w:szCs w:val="20"/>
        </w:rPr>
        <w:t>100</w:t>
      </w:r>
      <w:r w:rsidRPr="00E33C56">
        <w:rPr>
          <w:rFonts w:ascii="Calibri" w:eastAsia="宋体" w:hAnsi="Calibri" w:cs="宋体"/>
          <w:color w:val="000000"/>
          <w:kern w:val="0"/>
          <w:sz w:val="20"/>
          <w:szCs w:val="20"/>
        </w:rPr>
        <w:t>％降低到约</w:t>
      </w:r>
      <w:r w:rsidRPr="00E33C56">
        <w:rPr>
          <w:rFonts w:ascii="Calibri" w:eastAsia="宋体" w:hAnsi="Calibri" w:cs="宋体"/>
          <w:color w:val="000000"/>
          <w:kern w:val="0"/>
          <w:sz w:val="20"/>
          <w:szCs w:val="20"/>
        </w:rPr>
        <w:t xml:space="preserve">33 </w:t>
      </w:r>
      <w:r w:rsidRPr="00E33C56">
        <w:rPr>
          <w:rFonts w:ascii="Calibri" w:eastAsia="宋体" w:hAnsi="Calibri" w:cs="宋体"/>
          <w:color w:val="000000"/>
          <w:kern w:val="0"/>
          <w:sz w:val="20"/>
          <w:szCs w:val="20"/>
        </w:rPr>
        <w:t>％。有关分类器的其他信息，如其类型（微不足道）的知识和拥有训练数据集（更难以获得），进一步将中值分数降低到约</w:t>
      </w:r>
      <w:r w:rsidRPr="00E33C56">
        <w:rPr>
          <w:rFonts w:ascii="Calibri" w:eastAsia="宋体" w:hAnsi="Calibri" w:cs="宋体"/>
          <w:color w:val="000000"/>
          <w:kern w:val="0"/>
          <w:sz w:val="20"/>
          <w:szCs w:val="20"/>
        </w:rPr>
        <w:t>28</w:t>
      </w:r>
      <w:r w:rsidRPr="00E33C56">
        <w:rPr>
          <w:rFonts w:ascii="Calibri" w:eastAsia="宋体" w:hAnsi="Calibri" w:cs="宋体"/>
          <w:color w:val="000000"/>
          <w:kern w:val="0"/>
          <w:sz w:val="20"/>
          <w:szCs w:val="20"/>
        </w:rPr>
        <w:t>％。</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我们已经分析了</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的作者提出和评估的防御策略，虽然我们不知道它是否部署在在线系统中。文献</w:t>
      </w:r>
      <w:r w:rsidRPr="00E33C56">
        <w:rPr>
          <w:rFonts w:ascii="Calibri" w:eastAsia="宋体" w:hAnsi="Calibri" w:cs="宋体"/>
          <w:color w:val="000000"/>
          <w:kern w:val="0"/>
          <w:sz w:val="20"/>
          <w:szCs w:val="20"/>
        </w:rPr>
        <w:t>[23]</w:t>
      </w:r>
      <w:r w:rsidRPr="00E33C56">
        <w:rPr>
          <w:rFonts w:ascii="Calibri" w:eastAsia="宋体" w:hAnsi="Calibri" w:cs="宋体"/>
          <w:color w:val="000000"/>
          <w:kern w:val="0"/>
          <w:sz w:val="20"/>
          <w:szCs w:val="20"/>
        </w:rPr>
        <w:t>的攻击方案假定攻击者利用一小部分信息特征。结果表明，通过将一小部分预期的攻击数据包含到训练集中，可以有效地阻止这种攻击。我们重建了这一攻击，并验证了原有防御战略的有效性。然而，这种主动防御最终只能有效抵抗攻击的</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紧张</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。每当执行的攻击与预期攻击不符时，主动防御的效果基本消失，检测精度降到</w:t>
      </w:r>
      <w:r w:rsidRPr="00E33C56">
        <w:rPr>
          <w:rFonts w:ascii="Calibri" w:eastAsia="宋体" w:hAnsi="Calibri" w:cs="宋体"/>
          <w:color w:val="000000"/>
          <w:kern w:val="0"/>
          <w:sz w:val="20"/>
          <w:szCs w:val="20"/>
        </w:rPr>
        <w:t>10</w:t>
      </w:r>
      <w:r w:rsidRPr="00E33C56">
        <w:rPr>
          <w:rFonts w:ascii="Calibri" w:eastAsia="宋体" w:hAnsi="Calibri" w:cs="宋体"/>
          <w:color w:val="000000"/>
          <w:kern w:val="0"/>
          <w:sz w:val="20"/>
          <w:szCs w:val="20"/>
        </w:rPr>
        <w:t>％以下。</w:t>
      </w:r>
    </w:p>
    <w:p w:rsidR="00E33C56" w:rsidRPr="00E33C56" w:rsidRDefault="00E33C56" w:rsidP="00E33C56">
      <w:pPr>
        <w:widowControl/>
        <w:spacing w:after="27" w:line="204" w:lineRule="atLeast"/>
        <w:ind w:left="199"/>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我们的贡献可以概括如下：</w:t>
      </w:r>
    </w:p>
    <w:p w:rsidR="00E33C56" w:rsidRPr="00E33C56" w:rsidRDefault="00E33C56" w:rsidP="00E33C56">
      <w:pPr>
        <w:widowControl/>
        <w:spacing w:after="5" w:line="204" w:lineRule="atLeast"/>
        <w:ind w:left="400" w:hanging="201"/>
        <w:rPr>
          <w:rFonts w:ascii="Calibri" w:eastAsia="宋体" w:hAnsi="Calibri" w:cs="宋体"/>
          <w:color w:val="000000"/>
          <w:kern w:val="0"/>
          <w:sz w:val="20"/>
          <w:szCs w:val="20"/>
        </w:rPr>
      </w:pPr>
      <w:r w:rsidRPr="00E33C56">
        <w:rPr>
          <w:rFonts w:ascii="Cambria" w:eastAsia="宋体" w:hAnsi="Cambria" w:cs="宋体"/>
          <w:color w:val="000000"/>
          <w:kern w:val="0"/>
          <w:sz w:val="14"/>
          <w:szCs w:val="14"/>
        </w:rPr>
        <w:t>•</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20"/>
          <w:szCs w:val="20"/>
        </w:rPr>
        <w:t>我们提出了一个基于学习的检测技术安全性实践评估的一般模型。该模型可以对攻击者可利用的各种信息泄漏进行系统的探索，并且适用于具有可修改子集的特征的</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之外的系统。</w:t>
      </w:r>
    </w:p>
    <w:p w:rsidR="00E33C56" w:rsidRPr="00E33C56" w:rsidRDefault="00E33C56" w:rsidP="00E33C56">
      <w:pPr>
        <w:widowControl/>
        <w:spacing w:after="5" w:line="204" w:lineRule="atLeast"/>
        <w:ind w:left="400" w:hanging="201"/>
        <w:rPr>
          <w:rFonts w:ascii="Calibri" w:eastAsia="宋体" w:hAnsi="Calibri" w:cs="宋体"/>
          <w:color w:val="000000"/>
          <w:kern w:val="0"/>
          <w:sz w:val="20"/>
          <w:szCs w:val="20"/>
        </w:rPr>
      </w:pPr>
      <w:r w:rsidRPr="00E33C56">
        <w:rPr>
          <w:rFonts w:ascii="Cambria" w:eastAsia="宋体" w:hAnsi="Cambria" w:cs="宋体"/>
          <w:color w:val="000000"/>
          <w:kern w:val="0"/>
          <w:sz w:val="14"/>
          <w:szCs w:val="14"/>
        </w:rPr>
        <w:t>•</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20"/>
          <w:szCs w:val="20"/>
        </w:rPr>
        <w:t>我们</w:t>
      </w:r>
      <w:r w:rsidRPr="00FB4D88">
        <w:rPr>
          <w:rFonts w:ascii="Calibri" w:eastAsia="宋体" w:hAnsi="Calibri" w:cs="宋体"/>
          <w:color w:val="FF0000"/>
          <w:kern w:val="0"/>
          <w:sz w:val="20"/>
          <w:szCs w:val="20"/>
        </w:rPr>
        <w:t>提出了两种在各种情况下针对部署分类模型进行的回避攻击</w:t>
      </w:r>
      <w:r w:rsidRPr="00E33C56">
        <w:rPr>
          <w:rFonts w:ascii="Calibri" w:eastAsia="宋体" w:hAnsi="Calibri" w:cs="宋体"/>
          <w:color w:val="000000"/>
          <w:kern w:val="0"/>
          <w:sz w:val="20"/>
          <w:szCs w:val="20"/>
        </w:rPr>
        <w:t>。</w:t>
      </w:r>
    </w:p>
    <w:p w:rsidR="00E33C56" w:rsidRPr="00E33C56" w:rsidRDefault="00E33C56" w:rsidP="00E33C56">
      <w:pPr>
        <w:widowControl/>
        <w:spacing w:after="5" w:line="204" w:lineRule="atLeast"/>
        <w:ind w:left="400" w:hanging="201"/>
        <w:rPr>
          <w:rFonts w:ascii="Calibri" w:eastAsia="宋体" w:hAnsi="Calibri" w:cs="宋体"/>
          <w:color w:val="000000"/>
          <w:kern w:val="0"/>
          <w:sz w:val="20"/>
          <w:szCs w:val="20"/>
        </w:rPr>
      </w:pPr>
      <w:r w:rsidRPr="00E33C56">
        <w:rPr>
          <w:rFonts w:ascii="Cambria" w:eastAsia="宋体" w:hAnsi="Cambria" w:cs="宋体"/>
          <w:color w:val="000000"/>
          <w:kern w:val="0"/>
          <w:sz w:val="14"/>
          <w:szCs w:val="14"/>
        </w:rPr>
        <w:t>•</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20"/>
          <w:szCs w:val="20"/>
        </w:rPr>
        <w:t>我们演示了第一次针对在</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野外</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部署的</w:t>
      </w:r>
      <w:r w:rsidRPr="00FB4D88">
        <w:rPr>
          <w:rFonts w:ascii="Calibri" w:eastAsia="宋体" w:hAnsi="Calibri" w:cs="宋体"/>
          <w:color w:val="FF0000"/>
          <w:kern w:val="0"/>
          <w:sz w:val="20"/>
          <w:szCs w:val="20"/>
        </w:rPr>
        <w:t>基于学习的分类器的自动化实际攻击，</w:t>
      </w:r>
      <w:r w:rsidRPr="00E33C56">
        <w:rPr>
          <w:rFonts w:ascii="Calibri" w:eastAsia="宋体" w:hAnsi="Calibri" w:cs="宋体"/>
          <w:color w:val="000000"/>
          <w:kern w:val="0"/>
          <w:sz w:val="20"/>
          <w:szCs w:val="20"/>
        </w:rPr>
        <w:t>这些分类器</w:t>
      </w:r>
      <w:r w:rsidRPr="00FB4D88">
        <w:rPr>
          <w:rFonts w:ascii="Calibri" w:eastAsia="宋体" w:hAnsi="Calibri" w:cs="宋体"/>
          <w:color w:val="FF0000"/>
          <w:kern w:val="0"/>
          <w:sz w:val="20"/>
          <w:szCs w:val="20"/>
        </w:rPr>
        <w:t>在没有学习模型知识的情况下完成</w:t>
      </w:r>
      <w:r w:rsidRPr="00E33C56">
        <w:rPr>
          <w:rFonts w:ascii="Calibri" w:eastAsia="宋体" w:hAnsi="Calibri" w:cs="宋体"/>
          <w:color w:val="000000"/>
          <w:kern w:val="0"/>
          <w:sz w:val="20"/>
          <w:szCs w:val="20"/>
        </w:rPr>
        <w:t>，完全在问题空间中进行。</w:t>
      </w:r>
    </w:p>
    <w:p w:rsidR="00E33C56" w:rsidRPr="00E33C56" w:rsidRDefault="00E33C56" w:rsidP="00E33C56">
      <w:pPr>
        <w:widowControl/>
        <w:spacing w:after="148" w:line="204" w:lineRule="atLeast"/>
        <w:ind w:left="400" w:hanging="201"/>
        <w:rPr>
          <w:rFonts w:ascii="Calibri" w:eastAsia="宋体" w:hAnsi="Calibri" w:cs="宋体"/>
          <w:color w:val="000000"/>
          <w:kern w:val="0"/>
          <w:sz w:val="20"/>
          <w:szCs w:val="20"/>
        </w:rPr>
      </w:pPr>
      <w:r w:rsidRPr="00E33C56">
        <w:rPr>
          <w:rFonts w:ascii="Cambria" w:eastAsia="宋体" w:hAnsi="Cambria" w:cs="宋体"/>
          <w:color w:val="000000"/>
          <w:kern w:val="0"/>
          <w:sz w:val="14"/>
          <w:szCs w:val="14"/>
        </w:rPr>
        <w:t>•</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20"/>
          <w:szCs w:val="20"/>
        </w:rPr>
        <w:t>我们为在我们的研究中进行的所有实验</w:t>
      </w:r>
      <w:r w:rsidRPr="00FB4D88">
        <w:rPr>
          <w:rFonts w:ascii="Calibri" w:eastAsia="宋体" w:hAnsi="Calibri" w:cs="宋体"/>
          <w:color w:val="FF0000"/>
          <w:kern w:val="0"/>
          <w:sz w:val="20"/>
          <w:szCs w:val="20"/>
        </w:rPr>
        <w:t>提供了一个开源软件框架，用于独立验证和扩展我们的结果</w:t>
      </w:r>
      <w:r w:rsidRPr="00E33C56">
        <w:rPr>
          <w:rFonts w:ascii="Calibri" w:eastAsia="宋体" w:hAnsi="Calibri" w:cs="宋体"/>
          <w:color w:val="000000"/>
          <w:kern w:val="0"/>
          <w:sz w:val="20"/>
          <w:szCs w:val="20"/>
        </w:rPr>
        <w:t>。</w:t>
      </w:r>
    </w:p>
    <w:p w:rsidR="00FB4D88" w:rsidRDefault="00E33C56" w:rsidP="00FB4D88">
      <w:pPr>
        <w:widowControl/>
        <w:spacing w:after="65" w:line="192" w:lineRule="atLeast"/>
        <w:ind w:left="234"/>
        <w:rPr>
          <w:rFonts w:ascii="NimbusRomNo9L-Regu" w:hAnsi="NimbusRomNo9L-Regu" w:cs="NimbusRomNo9L-Regu"/>
          <w:kern w:val="0"/>
          <w:sz w:val="16"/>
          <w:szCs w:val="16"/>
        </w:rPr>
      </w:pPr>
      <w:r w:rsidRPr="00E33C56">
        <w:rPr>
          <w:rFonts w:ascii="Calibri" w:eastAsia="宋体" w:hAnsi="Calibri" w:cs="宋体"/>
          <w:color w:val="000000"/>
          <w:kern w:val="0"/>
          <w:sz w:val="20"/>
          <w:szCs w:val="20"/>
        </w:rPr>
        <w:t>II</w:t>
      </w:r>
      <w:r w:rsidRPr="00E33C56">
        <w:rPr>
          <w:rFonts w:ascii="Calibri" w:eastAsia="宋体" w:hAnsi="Calibri" w:cs="宋体"/>
          <w:color w:val="000000"/>
          <w:kern w:val="0"/>
          <w:sz w:val="20"/>
          <w:szCs w:val="20"/>
        </w:rPr>
        <w:t>。</w:t>
      </w:r>
      <w:r w:rsidR="00FB4D88">
        <w:rPr>
          <w:rFonts w:ascii="NimbusRomNo9L-Regu" w:hAnsi="NimbusRomNo9L-Regu" w:cs="NimbusRomNo9L-Regu"/>
          <w:kern w:val="0"/>
          <w:sz w:val="20"/>
          <w:szCs w:val="20"/>
        </w:rPr>
        <w:t>E</w:t>
      </w:r>
      <w:r w:rsidR="00FB4D88">
        <w:rPr>
          <w:rFonts w:ascii="NimbusRomNo9L-Regu" w:hAnsi="NimbusRomNo9L-Regu" w:cs="NimbusRomNo9L-Regu"/>
          <w:kern w:val="0"/>
          <w:sz w:val="16"/>
          <w:szCs w:val="16"/>
        </w:rPr>
        <w:t xml:space="preserve">VASION </w:t>
      </w:r>
      <w:r w:rsidR="00FB4D88">
        <w:rPr>
          <w:rFonts w:ascii="NimbusRomNo9L-Regu" w:hAnsi="NimbusRomNo9L-Regu" w:cs="NimbusRomNo9L-Regu"/>
          <w:kern w:val="0"/>
          <w:sz w:val="20"/>
          <w:szCs w:val="20"/>
        </w:rPr>
        <w:t>A</w:t>
      </w:r>
      <w:r w:rsidR="00FB4D88">
        <w:rPr>
          <w:rFonts w:ascii="NimbusRomNo9L-Regu" w:hAnsi="NimbusRomNo9L-Regu" w:cs="NimbusRomNo9L-Regu"/>
          <w:kern w:val="0"/>
          <w:sz w:val="16"/>
          <w:szCs w:val="16"/>
        </w:rPr>
        <w:t xml:space="preserve">TTACKS AGAINST </w:t>
      </w:r>
      <w:r w:rsidR="00FB4D88">
        <w:rPr>
          <w:rFonts w:ascii="NimbusRomNo9L-Regu" w:hAnsi="NimbusRomNo9L-Regu" w:cs="NimbusRomNo9L-Regu"/>
          <w:kern w:val="0"/>
          <w:sz w:val="20"/>
          <w:szCs w:val="20"/>
        </w:rPr>
        <w:t>L</w:t>
      </w:r>
      <w:r w:rsidR="00FB4D88">
        <w:rPr>
          <w:rFonts w:ascii="NimbusRomNo9L-Regu" w:hAnsi="NimbusRomNo9L-Regu" w:cs="NimbusRomNo9L-Regu"/>
          <w:kern w:val="0"/>
          <w:sz w:val="16"/>
          <w:szCs w:val="16"/>
        </w:rPr>
        <w:t xml:space="preserve">EARNING </w:t>
      </w:r>
      <w:r w:rsidR="00FB4D88">
        <w:rPr>
          <w:rFonts w:ascii="NimbusRomNo9L-Regu" w:hAnsi="NimbusRomNo9L-Regu" w:cs="NimbusRomNo9L-Regu"/>
          <w:kern w:val="0"/>
          <w:sz w:val="20"/>
          <w:szCs w:val="20"/>
        </w:rPr>
        <w:t>S</w:t>
      </w:r>
      <w:r w:rsidR="00FB4D88">
        <w:rPr>
          <w:rFonts w:ascii="NimbusRomNo9L-Regu" w:hAnsi="NimbusRomNo9L-Regu" w:cs="NimbusRomNo9L-Regu"/>
          <w:kern w:val="0"/>
          <w:sz w:val="16"/>
          <w:szCs w:val="16"/>
        </w:rPr>
        <w:t>YSTEMS</w:t>
      </w:r>
      <w:r w:rsidR="002946B2">
        <w:rPr>
          <w:rFonts w:ascii="NimbusRomNo9L-Regu" w:hAnsi="NimbusRomNo9L-Regu" w:cs="NimbusRomNo9L-Regu"/>
          <w:kern w:val="0"/>
          <w:sz w:val="16"/>
          <w:szCs w:val="16"/>
        </w:rPr>
        <w:t xml:space="preserve"> </w:t>
      </w:r>
      <w:r w:rsidR="002946B2" w:rsidRPr="002946B2">
        <w:rPr>
          <w:rFonts w:ascii="NimbusRomNo9L-Regu" w:hAnsi="NimbusRomNo9L-Regu" w:cs="NimbusRomNo9L-Regu" w:hint="eastAsia"/>
          <w:kern w:val="0"/>
          <w:sz w:val="16"/>
          <w:szCs w:val="16"/>
        </w:rPr>
        <w:t>逃避攻击学习系统</w:t>
      </w:r>
    </w:p>
    <w:p w:rsidR="002946B2" w:rsidRDefault="002946B2" w:rsidP="00FB4D88">
      <w:pPr>
        <w:widowControl/>
        <w:spacing w:after="65" w:line="192" w:lineRule="atLeast"/>
        <w:ind w:left="234"/>
        <w:rPr>
          <w:rFonts w:ascii="Calibri" w:eastAsia="宋体" w:hAnsi="Calibri" w:cs="宋体"/>
          <w:color w:val="000000"/>
          <w:kern w:val="0"/>
          <w:sz w:val="20"/>
          <w:szCs w:val="20"/>
        </w:rPr>
      </w:pPr>
    </w:p>
    <w:p w:rsidR="00E33C56" w:rsidRPr="00E33C56" w:rsidRDefault="00E33C56" w:rsidP="00FB4D88">
      <w:pPr>
        <w:widowControl/>
        <w:spacing w:after="65" w:line="192" w:lineRule="atLeast"/>
        <w:ind w:left="23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任何在现实世界环境中部署的，基于学习的系统，其中存在着极为重要的经济，政治或军事利益，肯定会通过操纵系统来吸引个人或团体的注意力，从而影响其决定。这种活动有很多例子。除了</w:t>
      </w:r>
    </w:p>
    <w:p w:rsidR="00E33C56" w:rsidRPr="00E33C56" w:rsidRDefault="002946B2" w:rsidP="00E33C56">
      <w:pPr>
        <w:widowControl/>
        <w:spacing w:after="253" w:line="214" w:lineRule="atLeast"/>
        <w:ind w:left="716"/>
        <w:jc w:val="left"/>
        <w:rPr>
          <w:rFonts w:ascii="Calibri" w:eastAsia="宋体" w:hAnsi="Calibri" w:cs="宋体"/>
          <w:color w:val="000000"/>
          <w:kern w:val="0"/>
          <w:sz w:val="20"/>
          <w:szCs w:val="20"/>
        </w:rPr>
      </w:pPr>
      <w:r>
        <w:rPr>
          <w:noProof/>
        </w:rPr>
        <w:drawing>
          <wp:inline distT="0" distB="0" distL="0" distR="0" wp14:anchorId="039B5032" wp14:editId="3ACC740A">
            <wp:extent cx="4590476" cy="3438095"/>
            <wp:effectExtent l="0" t="0" r="63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90476" cy="3438095"/>
                    </a:xfrm>
                    <a:prstGeom prst="rect">
                      <a:avLst/>
                    </a:prstGeom>
                  </pic:spPr>
                </pic:pic>
              </a:graphicData>
            </a:graphic>
          </wp:inline>
        </w:drawing>
      </w:r>
      <w:r>
        <w:rPr>
          <w:rFonts w:ascii="Calibri" w:eastAsia="宋体" w:hAnsi="Calibri" w:cs="宋体" w:hint="eastAsia"/>
          <w:color w:val="000000"/>
          <w:kern w:val="0"/>
          <w:sz w:val="20"/>
          <w:szCs w:val="20"/>
        </w:rPr>
        <w:t xml:space="preserve"> </w:t>
      </w:r>
    </w:p>
    <w:p w:rsidR="00E33C56" w:rsidRPr="00E33C56" w:rsidRDefault="00E33C56" w:rsidP="00E33C56">
      <w:pPr>
        <w:widowControl/>
        <w:spacing w:after="447" w:line="192" w:lineRule="atLeast"/>
        <w:ind w:left="-1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图</w:t>
      </w:r>
      <w:r w:rsidRPr="00E33C56">
        <w:rPr>
          <w:rFonts w:ascii="Calibri" w:eastAsia="宋体" w:hAnsi="Calibri" w:cs="宋体"/>
          <w:color w:val="000000"/>
          <w:kern w:val="0"/>
          <w:sz w:val="16"/>
          <w:szCs w:val="16"/>
        </w:rPr>
        <w:t>1.</w:t>
      </w:r>
      <w:r w:rsidRPr="00E33C56">
        <w:rPr>
          <w:rFonts w:ascii="Calibri" w:eastAsia="宋体" w:hAnsi="Calibri" w:cs="宋体"/>
          <w:color w:val="000000"/>
          <w:kern w:val="0"/>
          <w:sz w:val="16"/>
          <w:szCs w:val="16"/>
        </w:rPr>
        <w:t>分类系统的逃避场景的分类。在每个场景中，如果场景点在该组件的圈内，则关于给定的分类器组件的知识是高的，否则是低的。</w:t>
      </w:r>
    </w:p>
    <w:p w:rsidR="00E33C56" w:rsidRPr="00E33C56" w:rsidRDefault="00E33C56" w:rsidP="00E33C56">
      <w:pPr>
        <w:widowControl/>
        <w:spacing w:after="27" w:line="204" w:lineRule="atLeast"/>
        <w:ind w:left="-10"/>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引言中提到的计算机安全应用，这种操作的潜在场景包括敌对广告</w:t>
      </w:r>
      <w:r w:rsidRPr="00E33C56">
        <w:rPr>
          <w:rFonts w:ascii="Calibri" w:eastAsia="宋体" w:hAnsi="Calibri" w:cs="宋体"/>
          <w:color w:val="000000"/>
          <w:kern w:val="0"/>
          <w:sz w:val="20"/>
          <w:szCs w:val="20"/>
        </w:rPr>
        <w:t>[25]</w:t>
      </w:r>
      <w:r w:rsidRPr="00E33C56">
        <w:rPr>
          <w:rFonts w:ascii="Calibri" w:eastAsia="宋体" w:hAnsi="Calibri" w:cs="宋体"/>
          <w:color w:val="000000"/>
          <w:kern w:val="0"/>
          <w:sz w:val="20"/>
          <w:szCs w:val="20"/>
        </w:rPr>
        <w:t>，垃圾邮件检测</w:t>
      </w:r>
      <w:r w:rsidRPr="00E33C56">
        <w:rPr>
          <w:rFonts w:ascii="Calibri" w:eastAsia="宋体" w:hAnsi="Calibri" w:cs="宋体"/>
          <w:color w:val="000000"/>
          <w:kern w:val="0"/>
          <w:sz w:val="20"/>
          <w:szCs w:val="20"/>
        </w:rPr>
        <w:t>[26]</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[27]</w:t>
      </w:r>
      <w:r w:rsidRPr="00E33C56">
        <w:rPr>
          <w:rFonts w:ascii="Calibri" w:eastAsia="宋体" w:hAnsi="Calibri" w:cs="宋体"/>
          <w:color w:val="000000"/>
          <w:kern w:val="0"/>
          <w:sz w:val="20"/>
          <w:szCs w:val="20"/>
        </w:rPr>
        <w:t>，写作风格的认可</w:t>
      </w:r>
      <w:r w:rsidRPr="00E33C56">
        <w:rPr>
          <w:rFonts w:ascii="Calibri" w:eastAsia="宋体" w:hAnsi="Calibri" w:cs="宋体"/>
          <w:color w:val="000000"/>
          <w:kern w:val="0"/>
          <w:sz w:val="20"/>
          <w:szCs w:val="20"/>
        </w:rPr>
        <w:t>[28]</w:t>
      </w:r>
      <w:r w:rsidRPr="00E33C56">
        <w:rPr>
          <w:rFonts w:ascii="Calibri" w:eastAsia="宋体" w:hAnsi="Calibri" w:cs="宋体"/>
          <w:color w:val="000000"/>
          <w:kern w:val="0"/>
          <w:sz w:val="20"/>
          <w:szCs w:val="20"/>
        </w:rPr>
        <w:t>，剽窃检测</w:t>
      </w:r>
      <w:r w:rsidRPr="00E33C56">
        <w:rPr>
          <w:rFonts w:ascii="Calibri" w:eastAsia="宋体" w:hAnsi="Calibri" w:cs="宋体"/>
          <w:color w:val="000000"/>
          <w:kern w:val="0"/>
          <w:sz w:val="20"/>
          <w:szCs w:val="20"/>
        </w:rPr>
        <w:t>[29]</w:t>
      </w:r>
      <w:r w:rsidRPr="00E33C56">
        <w:rPr>
          <w:rFonts w:ascii="Calibri" w:eastAsia="宋体" w:hAnsi="Calibri" w:cs="宋体"/>
          <w:color w:val="000000"/>
          <w:kern w:val="0"/>
          <w:sz w:val="20"/>
          <w:szCs w:val="20"/>
        </w:rPr>
        <w:t>等等。</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在这项工作中，我们关注</w:t>
      </w:r>
      <w:r w:rsidRPr="00E33C56">
        <w:rPr>
          <w:rFonts w:ascii="Calibri" w:eastAsia="宋体" w:hAnsi="Calibri" w:cs="宋体"/>
          <w:i/>
          <w:iCs/>
          <w:color w:val="000000"/>
          <w:kern w:val="0"/>
          <w:sz w:val="20"/>
          <w:szCs w:val="20"/>
        </w:rPr>
        <w:t>分类器</w:t>
      </w:r>
      <w:r w:rsidRPr="00E33C56">
        <w:rPr>
          <w:rFonts w:ascii="Calibri" w:eastAsia="宋体" w:hAnsi="Calibri" w:cs="宋体"/>
          <w:color w:val="000000"/>
          <w:kern w:val="0"/>
          <w:sz w:val="20"/>
          <w:szCs w:val="20"/>
        </w:rPr>
        <w:t>，这是一种特殊类型的学习系统，它将新数据分为两个或多个预定义的类别。</w:t>
      </w:r>
      <w:r w:rsidRPr="004474EA">
        <w:rPr>
          <w:rFonts w:ascii="Calibri" w:eastAsia="宋体" w:hAnsi="Calibri" w:cs="宋体"/>
          <w:color w:val="FF0000"/>
          <w:kern w:val="0"/>
          <w:sz w:val="20"/>
          <w:szCs w:val="20"/>
        </w:rPr>
        <w:t>分类器通常通过计算一些数字或概率分数并将其与固定阈值进行比较来做出预测</w:t>
      </w:r>
      <w:r w:rsidRPr="00E33C56">
        <w:rPr>
          <w:rFonts w:ascii="Calibri" w:eastAsia="宋体" w:hAnsi="Calibri" w:cs="宋体"/>
          <w:color w:val="000000"/>
          <w:kern w:val="0"/>
          <w:sz w:val="20"/>
          <w:szCs w:val="20"/>
        </w:rPr>
        <w:t>。旨在操纵分类器的对手的目标是</w:t>
      </w:r>
      <w:r w:rsidRPr="00E33C56">
        <w:rPr>
          <w:rFonts w:ascii="Calibri" w:eastAsia="宋体" w:hAnsi="Calibri" w:cs="宋体"/>
          <w:i/>
          <w:iCs/>
          <w:color w:val="000000"/>
          <w:kern w:val="0"/>
          <w:sz w:val="20"/>
          <w:szCs w:val="20"/>
        </w:rPr>
        <w:t>将</w:t>
      </w:r>
      <w:r w:rsidRPr="00E33C56">
        <w:rPr>
          <w:rFonts w:ascii="Calibri" w:eastAsia="宋体" w:hAnsi="Calibri" w:cs="宋体"/>
          <w:color w:val="000000"/>
          <w:kern w:val="0"/>
          <w:sz w:val="20"/>
          <w:szCs w:val="20"/>
        </w:rPr>
        <w:t>其</w:t>
      </w:r>
      <w:r w:rsidRPr="00E33C56">
        <w:rPr>
          <w:rFonts w:ascii="Calibri" w:eastAsia="宋体" w:hAnsi="Calibri" w:cs="宋体"/>
          <w:i/>
          <w:iCs/>
          <w:color w:val="000000"/>
          <w:kern w:val="0"/>
          <w:sz w:val="20"/>
          <w:szCs w:val="20"/>
        </w:rPr>
        <w:t>混淆</w:t>
      </w:r>
      <w:r w:rsidRPr="00E33C56">
        <w:rPr>
          <w:rFonts w:ascii="Calibri" w:eastAsia="宋体" w:hAnsi="Calibri" w:cs="宋体"/>
          <w:i/>
          <w:iCs/>
          <w:color w:val="000000"/>
          <w:kern w:val="0"/>
          <w:sz w:val="20"/>
          <w:szCs w:val="20"/>
        </w:rPr>
        <w:t> </w:t>
      </w:r>
      <w:r w:rsidRPr="00E33C56">
        <w:rPr>
          <w:rFonts w:ascii="Calibri" w:eastAsia="宋体" w:hAnsi="Calibri" w:cs="宋体"/>
          <w:color w:val="000000"/>
          <w:kern w:val="0"/>
          <w:sz w:val="20"/>
          <w:szCs w:val="20"/>
        </w:rPr>
        <w:t>为提供错误的分类。对于二元分类问题，错误分类被称为</w:t>
      </w:r>
      <w:r w:rsidR="004474EA">
        <w:rPr>
          <w:rFonts w:ascii="NimbusRomNo9L-ReguItal" w:hAnsi="NimbusRomNo9L-ReguItal" w:cs="NimbusRomNo9L-ReguItal"/>
          <w:kern w:val="0"/>
          <w:sz w:val="20"/>
          <w:szCs w:val="20"/>
        </w:rPr>
        <w:t>false positives</w:t>
      </w:r>
      <w:r w:rsidRPr="00E33C56">
        <w:rPr>
          <w:rFonts w:ascii="Calibri" w:eastAsia="宋体" w:hAnsi="Calibri" w:cs="宋体"/>
          <w:color w:val="000000"/>
          <w:kern w:val="0"/>
          <w:sz w:val="20"/>
          <w:szCs w:val="20"/>
        </w:rPr>
        <w:t>和</w:t>
      </w:r>
      <w:r w:rsidRPr="00E33C56">
        <w:rPr>
          <w:rFonts w:ascii="Calibri" w:eastAsia="宋体" w:hAnsi="Calibri" w:cs="宋体"/>
          <w:i/>
          <w:iCs/>
          <w:color w:val="000000"/>
          <w:kern w:val="0"/>
          <w:sz w:val="20"/>
          <w:szCs w:val="20"/>
        </w:rPr>
        <w:t>错误否定</w:t>
      </w:r>
      <w:r w:rsidR="004474EA">
        <w:rPr>
          <w:rFonts w:ascii="NimbusRomNo9L-ReguItal" w:hAnsi="NimbusRomNo9L-ReguItal" w:cs="NimbusRomNo9L-ReguItal"/>
          <w:kern w:val="0"/>
          <w:sz w:val="20"/>
          <w:szCs w:val="20"/>
        </w:rPr>
        <w:t>false negatives</w:t>
      </w:r>
      <w:r w:rsidRPr="00E33C56">
        <w:rPr>
          <w:rFonts w:ascii="Calibri" w:eastAsia="宋体" w:hAnsi="Calibri" w:cs="宋体"/>
          <w:color w:val="000000"/>
          <w:kern w:val="0"/>
          <w:sz w:val="20"/>
          <w:szCs w:val="20"/>
        </w:rPr>
        <w:t>。从对抗的角度来看，有关基于学习的系统的信息越多，系统成功的机会就越大。</w:t>
      </w:r>
    </w:p>
    <w:p w:rsidR="00E33C56" w:rsidRPr="00E33C56" w:rsidRDefault="00E33C56" w:rsidP="00E33C56">
      <w:pPr>
        <w:widowControl/>
        <w:spacing w:after="76"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构成每个基于学习的分类器系统的基本组件是：</w:t>
      </w:r>
    </w:p>
    <w:p w:rsidR="002946B2" w:rsidRPr="002946B2" w:rsidRDefault="00E33C56" w:rsidP="002946B2">
      <w:pPr>
        <w:widowControl/>
        <w:spacing w:after="5" w:line="204" w:lineRule="atLeast"/>
        <w:ind w:left="199" w:right="631"/>
        <w:rPr>
          <w:rFonts w:ascii="Calibri" w:eastAsia="宋体" w:hAnsi="Calibri" w:cs="宋体"/>
          <w:color w:val="000000"/>
          <w:kern w:val="0"/>
          <w:sz w:val="20"/>
          <w:szCs w:val="20"/>
        </w:rPr>
      </w:pPr>
      <w:r w:rsidRPr="002946B2">
        <w:rPr>
          <w:rFonts w:ascii="Calibri" w:eastAsia="宋体" w:hAnsi="Calibri" w:cs="宋体"/>
          <w:color w:val="000000"/>
          <w:kern w:val="0"/>
          <w:sz w:val="20"/>
          <w:szCs w:val="20"/>
        </w:rPr>
        <w:t>•    </w:t>
      </w:r>
      <w:r w:rsidR="002946B2" w:rsidRPr="002946B2">
        <w:rPr>
          <w:rFonts w:ascii="Calibri" w:eastAsia="宋体" w:hAnsi="Calibri" w:cs="宋体" w:hint="eastAsia"/>
          <w:color w:val="000000"/>
          <w:kern w:val="0"/>
          <w:sz w:val="20"/>
          <w:szCs w:val="20"/>
        </w:rPr>
        <w:t>分类器使用的一组特征</w:t>
      </w:r>
    </w:p>
    <w:p w:rsidR="002946B2" w:rsidRPr="002946B2" w:rsidRDefault="002946B2" w:rsidP="002946B2">
      <w:pPr>
        <w:widowControl/>
        <w:spacing w:after="5" w:line="204" w:lineRule="atLeast"/>
        <w:ind w:left="199" w:right="631"/>
        <w:rPr>
          <w:rFonts w:ascii="Calibri" w:eastAsia="宋体" w:hAnsi="Calibri" w:cs="宋体"/>
          <w:color w:val="000000"/>
          <w:kern w:val="0"/>
          <w:sz w:val="20"/>
          <w:szCs w:val="20"/>
        </w:rPr>
      </w:pPr>
      <w:r w:rsidRPr="002946B2">
        <w:rPr>
          <w:rFonts w:ascii="Calibri" w:eastAsia="宋体" w:hAnsi="Calibri" w:cs="宋体"/>
          <w:color w:val="000000"/>
          <w:kern w:val="0"/>
          <w:sz w:val="20"/>
          <w:szCs w:val="20"/>
        </w:rPr>
        <w:t>•    </w:t>
      </w:r>
      <w:r w:rsidRPr="002946B2">
        <w:rPr>
          <w:rFonts w:ascii="Calibri" w:eastAsia="宋体" w:hAnsi="Calibri" w:cs="宋体" w:hint="eastAsia"/>
          <w:color w:val="000000"/>
          <w:kern w:val="0"/>
          <w:sz w:val="20"/>
          <w:szCs w:val="20"/>
        </w:rPr>
        <w:t>训练数据集用于分类器训练</w:t>
      </w:r>
    </w:p>
    <w:p w:rsidR="002946B2" w:rsidRPr="002946B2" w:rsidRDefault="002946B2" w:rsidP="002946B2">
      <w:pPr>
        <w:widowControl/>
        <w:spacing w:after="5" w:line="204" w:lineRule="atLeast"/>
        <w:ind w:left="199" w:right="631"/>
        <w:rPr>
          <w:rFonts w:ascii="Calibri" w:eastAsia="宋体" w:hAnsi="Calibri" w:cs="宋体"/>
          <w:color w:val="000000"/>
          <w:kern w:val="0"/>
          <w:sz w:val="20"/>
          <w:szCs w:val="20"/>
        </w:rPr>
      </w:pPr>
      <w:r w:rsidRPr="002946B2">
        <w:rPr>
          <w:rFonts w:ascii="Calibri" w:eastAsia="宋体" w:hAnsi="Calibri" w:cs="宋体"/>
          <w:color w:val="000000"/>
          <w:kern w:val="0"/>
          <w:sz w:val="20"/>
          <w:szCs w:val="20"/>
        </w:rPr>
        <w:t>•    </w:t>
      </w:r>
      <w:r w:rsidRPr="002946B2">
        <w:rPr>
          <w:rFonts w:ascii="Calibri" w:eastAsia="宋体" w:hAnsi="Calibri" w:cs="宋体" w:hint="eastAsia"/>
          <w:color w:val="000000"/>
          <w:kern w:val="0"/>
          <w:sz w:val="20"/>
          <w:szCs w:val="20"/>
        </w:rPr>
        <w:t>分类算法及其参数。</w:t>
      </w:r>
    </w:p>
    <w:p w:rsidR="00E33C56" w:rsidRPr="00E33C56" w:rsidRDefault="00E33C56" w:rsidP="002946B2">
      <w:pPr>
        <w:widowControl/>
        <w:spacing w:after="5" w:line="204" w:lineRule="atLeast"/>
        <w:ind w:left="199" w:right="631"/>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因此，为了对手的利益，最大化他们对目标分类器组件的知识。例如，对手</w:t>
      </w:r>
      <w:r w:rsidRPr="00E33C56">
        <w:rPr>
          <w:rFonts w:ascii="Cambria" w:eastAsia="宋体" w:hAnsi="Cambria" w:cs="宋体"/>
          <w:i/>
          <w:iCs/>
          <w:color w:val="000000"/>
          <w:kern w:val="0"/>
          <w:sz w:val="20"/>
          <w:szCs w:val="20"/>
        </w:rPr>
        <w:t>一个</w:t>
      </w:r>
      <w:r w:rsidRPr="00E33C56">
        <w:rPr>
          <w:rFonts w:ascii="Calibri" w:eastAsia="宋体" w:hAnsi="Calibri" w:cs="宋体"/>
          <w:color w:val="000000"/>
          <w:kern w:val="0"/>
          <w:sz w:val="20"/>
          <w:szCs w:val="20"/>
        </w:rPr>
        <w:t>谁知道某个分类的功能集和训练数据集有逃避它比对手的机会较高</w:t>
      </w:r>
      <w:r w:rsidRPr="00E33C56">
        <w:rPr>
          <w:rFonts w:ascii="Cambria" w:eastAsia="宋体" w:hAnsi="Cambria" w:cs="宋体"/>
          <w:i/>
          <w:iCs/>
          <w:color w:val="000000"/>
          <w:kern w:val="0"/>
          <w:sz w:val="20"/>
          <w:szCs w:val="20"/>
        </w:rPr>
        <w:t>乙</w:t>
      </w:r>
      <w:r w:rsidRPr="00E33C56">
        <w:rPr>
          <w:rFonts w:ascii="Calibri" w:eastAsia="宋体" w:hAnsi="Calibri" w:cs="宋体"/>
          <w:color w:val="000000"/>
          <w:kern w:val="0"/>
          <w:sz w:val="20"/>
          <w:szCs w:val="20"/>
        </w:rPr>
        <w:t>谁只知道功能集。从这个意义上说，两个对手</w:t>
      </w:r>
      <w:r w:rsidRPr="00E33C56">
        <w:rPr>
          <w:rFonts w:ascii="Cambria" w:eastAsia="宋体" w:hAnsi="Cambria" w:cs="宋体"/>
          <w:i/>
          <w:iCs/>
          <w:color w:val="000000"/>
          <w:kern w:val="0"/>
          <w:sz w:val="20"/>
          <w:szCs w:val="20"/>
        </w:rPr>
        <w:t>A</w:t>
      </w:r>
      <w:r w:rsidRPr="00E33C56">
        <w:rPr>
          <w:rFonts w:ascii="Calibri" w:eastAsia="宋体" w:hAnsi="Calibri" w:cs="宋体"/>
          <w:color w:val="000000"/>
          <w:kern w:val="0"/>
          <w:sz w:val="20"/>
          <w:szCs w:val="20"/>
        </w:rPr>
        <w:t>和</w:t>
      </w:r>
      <w:r w:rsidRPr="00E33C56">
        <w:rPr>
          <w:rFonts w:ascii="Cambria" w:eastAsia="宋体" w:hAnsi="Cambria" w:cs="宋体"/>
          <w:i/>
          <w:iCs/>
          <w:color w:val="000000"/>
          <w:kern w:val="0"/>
          <w:sz w:val="20"/>
          <w:szCs w:val="20"/>
        </w:rPr>
        <w:t>B</w:t>
      </w:r>
      <w:r w:rsidRPr="00E33C56">
        <w:rPr>
          <w:rFonts w:ascii="Calibri" w:eastAsia="宋体" w:hAnsi="Calibri" w:cs="宋体"/>
          <w:color w:val="000000"/>
          <w:kern w:val="0"/>
          <w:sz w:val="20"/>
          <w:szCs w:val="20"/>
        </w:rPr>
        <w:t>在不同的</w:t>
      </w:r>
      <w:r w:rsidRPr="00E33C56">
        <w:rPr>
          <w:rFonts w:ascii="Calibri" w:eastAsia="宋体" w:hAnsi="Calibri" w:cs="宋体"/>
          <w:i/>
          <w:iCs/>
          <w:color w:val="000000"/>
          <w:kern w:val="0"/>
          <w:sz w:val="20"/>
          <w:szCs w:val="20"/>
        </w:rPr>
        <w:t>逃避场景下</w:t>
      </w:r>
      <w:r w:rsidRPr="00E33C56">
        <w:rPr>
          <w:rFonts w:ascii="Calibri" w:eastAsia="宋体" w:hAnsi="Calibri" w:cs="宋体"/>
          <w:color w:val="000000"/>
          <w:kern w:val="0"/>
          <w:sz w:val="20"/>
          <w:szCs w:val="20"/>
        </w:rPr>
        <w:t>运作。逃避场景是从对手的角度来看逃避的问题。它以结构化的方式描述对手可用的分类器系统信息：概述对手对于特征集合，训练数据集合和分类算法的知识是低还是高。</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为了系统地探索针对分类器系统的逃避攻击，我们基于知识分子拥有的关于分类器系统三个组成部分的知识量，提出了图</w:t>
      </w:r>
      <w:r w:rsidRPr="00E33C56">
        <w:rPr>
          <w:rFonts w:ascii="Calibri" w:eastAsia="宋体" w:hAnsi="Calibri" w:cs="宋体"/>
          <w:color w:val="000000"/>
          <w:kern w:val="0"/>
          <w:sz w:val="20"/>
          <w:szCs w:val="20"/>
        </w:rPr>
        <w:t>1</w:t>
      </w:r>
      <w:r w:rsidRPr="00E33C56">
        <w:rPr>
          <w:rFonts w:ascii="Calibri" w:eastAsia="宋体" w:hAnsi="Calibri" w:cs="宋体"/>
          <w:color w:val="000000"/>
          <w:kern w:val="0"/>
          <w:sz w:val="20"/>
          <w:szCs w:val="20"/>
        </w:rPr>
        <w:t>所示的逃避场景分类。</w:t>
      </w:r>
    </w:p>
    <w:p w:rsidR="00E33C56" w:rsidRPr="00E33C56" w:rsidRDefault="00E33C56" w:rsidP="00E33C56">
      <w:pPr>
        <w:widowControl/>
        <w:spacing w:line="204" w:lineRule="atLeast"/>
        <w:jc w:val="right"/>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我</w:t>
      </w:r>
      <w:r w:rsidRPr="0073156B">
        <w:rPr>
          <w:rFonts w:ascii="Calibri" w:eastAsia="宋体" w:hAnsi="Calibri" w:cs="宋体"/>
          <w:color w:val="FF0000"/>
          <w:kern w:val="0"/>
          <w:sz w:val="20"/>
          <w:szCs w:val="20"/>
        </w:rPr>
        <w:t>们的分类包含</w:t>
      </w:r>
      <w:r w:rsidRPr="0073156B">
        <w:rPr>
          <w:rFonts w:ascii="Calibri" w:eastAsia="宋体" w:hAnsi="Calibri" w:cs="宋体"/>
          <w:color w:val="FF0000"/>
          <w:kern w:val="0"/>
          <w:sz w:val="20"/>
          <w:szCs w:val="20"/>
        </w:rPr>
        <w:t>8</w:t>
      </w:r>
      <w:r w:rsidRPr="0073156B">
        <w:rPr>
          <w:rFonts w:ascii="Calibri" w:eastAsia="宋体" w:hAnsi="Calibri" w:cs="宋体"/>
          <w:color w:val="FF0000"/>
          <w:kern w:val="0"/>
          <w:sz w:val="20"/>
          <w:szCs w:val="20"/>
        </w:rPr>
        <w:t>个逃避场景</w:t>
      </w:r>
      <w:r w:rsidRPr="00E33C56">
        <w:rPr>
          <w:rFonts w:ascii="Calibri" w:eastAsia="宋体" w:hAnsi="Calibri" w:cs="宋体"/>
          <w:color w:val="000000"/>
          <w:kern w:val="0"/>
          <w:sz w:val="20"/>
          <w:szCs w:val="20"/>
        </w:rPr>
        <w:t>。他们的名字描述了对手可用的信息。如果对应于分类器组件特征集的字母</w:t>
      </w:r>
      <w:r w:rsidRPr="00E33C56">
        <w:rPr>
          <w:rFonts w:ascii="Cambria" w:eastAsia="宋体" w:hAnsi="Cambria" w:cs="宋体"/>
          <w:i/>
          <w:iCs/>
          <w:color w:val="000000"/>
          <w:kern w:val="0"/>
          <w:sz w:val="20"/>
          <w:szCs w:val="20"/>
        </w:rPr>
        <w:t>F</w:t>
      </w:r>
      <w:r w:rsidRPr="00E33C56">
        <w:rPr>
          <w:rFonts w:ascii="Calibri" w:eastAsia="宋体" w:hAnsi="Calibri" w:cs="宋体"/>
          <w:color w:val="000000"/>
          <w:kern w:val="0"/>
          <w:sz w:val="20"/>
          <w:szCs w:val="20"/>
        </w:rPr>
        <w:t>，</w:t>
      </w:r>
      <w:r w:rsidRPr="00E33C56">
        <w:rPr>
          <w:rFonts w:ascii="Cambria" w:eastAsia="宋体" w:hAnsi="Cambria" w:cs="宋体"/>
          <w:i/>
          <w:iCs/>
          <w:color w:val="000000"/>
          <w:kern w:val="0"/>
          <w:sz w:val="20"/>
          <w:szCs w:val="20"/>
        </w:rPr>
        <w:t>T</w:t>
      </w:r>
      <w:r w:rsidRPr="00E33C56">
        <w:rPr>
          <w:rFonts w:ascii="Calibri" w:eastAsia="宋体" w:hAnsi="Calibri" w:cs="宋体"/>
          <w:color w:val="000000"/>
          <w:kern w:val="0"/>
          <w:sz w:val="20"/>
          <w:szCs w:val="20"/>
        </w:rPr>
        <w:t>或</w:t>
      </w:r>
      <w:r w:rsidRPr="00E33C56">
        <w:rPr>
          <w:rFonts w:ascii="Cambria" w:eastAsia="宋体" w:hAnsi="Cambria" w:cs="宋体"/>
          <w:i/>
          <w:iCs/>
          <w:color w:val="000000"/>
          <w:kern w:val="0"/>
          <w:sz w:val="20"/>
          <w:szCs w:val="20"/>
        </w:rPr>
        <w:t>C</w:t>
      </w:r>
      <w:r w:rsidRPr="00E33C56">
        <w:rPr>
          <w:rFonts w:ascii="Cambria" w:eastAsia="宋体" w:hAnsi="Cambria" w:cs="宋体"/>
          <w:i/>
          <w:iCs/>
          <w:color w:val="000000"/>
          <w:kern w:val="0"/>
          <w:sz w:val="20"/>
          <w:szCs w:val="20"/>
        </w:rPr>
        <w:t>中的</w:t>
      </w:r>
      <w:r w:rsidRPr="00E33C56">
        <w:rPr>
          <w:rFonts w:ascii="Calibri" w:eastAsia="宋体" w:hAnsi="Calibri" w:cs="宋体"/>
          <w:color w:val="000000"/>
          <w:kern w:val="0"/>
          <w:sz w:val="20"/>
          <w:szCs w:val="20"/>
        </w:rPr>
        <w:t>任何一个分别存在于场景的名称中，则训练数据集和分类器算法分别存在于对手所具有的给定分类器组件的知识水平这种情况很高，否则很低。名为</w:t>
      </w:r>
      <w:r w:rsidRPr="00E33C56">
        <w:rPr>
          <w:rFonts w:ascii="Cambria" w:eastAsia="宋体" w:hAnsi="Cambria" w:cs="宋体"/>
          <w:i/>
          <w:iCs/>
          <w:color w:val="000000"/>
          <w:kern w:val="0"/>
          <w:sz w:val="20"/>
          <w:szCs w:val="20"/>
        </w:rPr>
        <w:t>O</w:t>
      </w:r>
      <w:r w:rsidRPr="00E33C56">
        <w:rPr>
          <w:rFonts w:ascii="Calibri" w:eastAsia="宋体" w:hAnsi="Calibri" w:cs="宋体"/>
          <w:color w:val="000000"/>
          <w:kern w:val="0"/>
          <w:sz w:val="20"/>
          <w:szCs w:val="20"/>
        </w:rPr>
        <w:t>的情景指的是敌手对所有三个分类器组件都知之甚少的情况。</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在我们的分类中，高知识并不一定意味着完整的知识，</w:t>
      </w:r>
      <w:r w:rsidRPr="00E33C56">
        <w:rPr>
          <w:rFonts w:ascii="Calibri" w:eastAsia="宋体" w:hAnsi="Calibri" w:cs="宋体"/>
          <w:i/>
          <w:iCs/>
          <w:color w:val="000000"/>
          <w:kern w:val="0"/>
          <w:sz w:val="20"/>
          <w:szCs w:val="20"/>
        </w:rPr>
        <w:t>反之亦然</w:t>
      </w:r>
      <w:r w:rsidRPr="00E33C56">
        <w:rPr>
          <w:rFonts w:ascii="Calibri" w:eastAsia="宋体" w:hAnsi="Calibri" w:cs="宋体"/>
          <w:color w:val="000000"/>
          <w:kern w:val="0"/>
          <w:sz w:val="20"/>
          <w:szCs w:val="20"/>
        </w:rPr>
        <w:t>。目前还没有一个严格的标准来决定某个分类器组件的知识水平应该被分类为高还是低。我们认为知识水平高，如果它可以用于对手的实质性优势，否则低。</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我们的研究</w:t>
      </w:r>
      <w:r w:rsidRPr="00C62C90">
        <w:rPr>
          <w:rFonts w:ascii="Calibri" w:eastAsia="宋体" w:hAnsi="Calibri" w:cs="宋体"/>
          <w:color w:val="FF0000"/>
          <w:kern w:val="0"/>
          <w:sz w:val="20"/>
          <w:szCs w:val="20"/>
        </w:rPr>
        <w:t>仅限于</w:t>
      </w:r>
      <w:r w:rsidRPr="00C62C90">
        <w:rPr>
          <w:rFonts w:ascii="Calibri" w:eastAsia="宋体" w:hAnsi="Calibri" w:cs="宋体"/>
          <w:color w:val="FF0000"/>
          <w:kern w:val="0"/>
          <w:sz w:val="20"/>
          <w:szCs w:val="20"/>
        </w:rPr>
        <w:t>4</w:t>
      </w:r>
      <w:r w:rsidRPr="00C62C90">
        <w:rPr>
          <w:rFonts w:ascii="Calibri" w:eastAsia="宋体" w:hAnsi="Calibri" w:cs="宋体"/>
          <w:color w:val="FF0000"/>
          <w:kern w:val="0"/>
          <w:sz w:val="20"/>
          <w:szCs w:val="20"/>
        </w:rPr>
        <w:t>个特征集合的知识水平高的逃避场景</w:t>
      </w:r>
      <w:r w:rsidRPr="00E33C56">
        <w:rPr>
          <w:rFonts w:ascii="Calibri" w:eastAsia="宋体" w:hAnsi="Calibri" w:cs="宋体"/>
          <w:color w:val="000000"/>
          <w:kern w:val="0"/>
          <w:sz w:val="20"/>
          <w:szCs w:val="20"/>
        </w:rPr>
        <w:t>。如果没有特征的知识，攻击者面临着一个重大的挑战，要么从分类结果的观察中推断它们，要么直接测量分类器对原始数据变化的敏感性。目前，我们还没有意识到解决这些问题的技术，因此将对未来工作的特征知识进行调查。</w:t>
      </w:r>
    </w:p>
    <w:p w:rsidR="00E33C56" w:rsidRPr="00E33C56" w:rsidRDefault="00E33C56" w:rsidP="00E33C56">
      <w:pPr>
        <w:widowControl/>
        <w:spacing w:after="146"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在下面的小节中，我们描述了在</w:t>
      </w:r>
      <w:r w:rsidRPr="00E33C56">
        <w:rPr>
          <w:rFonts w:ascii="Calibri" w:eastAsia="宋体" w:hAnsi="Calibri" w:cs="宋体"/>
          <w:color w:val="000000"/>
          <w:kern w:val="0"/>
          <w:sz w:val="20"/>
          <w:szCs w:val="20"/>
        </w:rPr>
        <w:t>4</w:t>
      </w:r>
      <w:r w:rsidRPr="00E33C56">
        <w:rPr>
          <w:rFonts w:ascii="Calibri" w:eastAsia="宋体" w:hAnsi="Calibri" w:cs="宋体"/>
          <w:color w:val="000000"/>
          <w:kern w:val="0"/>
          <w:sz w:val="20"/>
          <w:szCs w:val="20"/>
        </w:rPr>
        <w:t>个感兴趣的场景中分级</w:t>
      </w:r>
      <w:r w:rsidRPr="00C62C90">
        <w:rPr>
          <w:rFonts w:ascii="Calibri" w:eastAsia="宋体" w:hAnsi="Calibri" w:cs="宋体"/>
          <w:color w:val="FF0000"/>
          <w:kern w:val="0"/>
          <w:sz w:val="20"/>
          <w:szCs w:val="20"/>
        </w:rPr>
        <w:t>躲避攻击的高级算法</w:t>
      </w:r>
      <w:r w:rsidRPr="00E33C56">
        <w:rPr>
          <w:rFonts w:ascii="Calibri" w:eastAsia="宋体" w:hAnsi="Calibri" w:cs="宋体"/>
          <w:color w:val="000000"/>
          <w:kern w:val="0"/>
          <w:sz w:val="20"/>
          <w:szCs w:val="20"/>
        </w:rPr>
        <w:t>。</w:t>
      </w:r>
    </w:p>
    <w:p w:rsidR="00E33C56" w:rsidRPr="00E33C56" w:rsidRDefault="00E33C56" w:rsidP="00E33C56">
      <w:pPr>
        <w:widowControl/>
        <w:spacing w:after="43" w:line="214" w:lineRule="atLeast"/>
        <w:ind w:left="-5" w:hanging="10"/>
        <w:jc w:val="left"/>
        <w:outlineLvl w:val="1"/>
        <w:rPr>
          <w:rFonts w:ascii="Calibri" w:eastAsia="微软雅黑" w:hAnsi="Calibri" w:cs="宋体"/>
          <w:i/>
          <w:iCs/>
          <w:color w:val="000000"/>
          <w:kern w:val="0"/>
          <w:sz w:val="20"/>
          <w:szCs w:val="20"/>
        </w:rPr>
      </w:pPr>
      <w:r w:rsidRPr="00E33C56">
        <w:rPr>
          <w:rFonts w:ascii="Calibri" w:eastAsia="微软雅黑" w:hAnsi="Calibri" w:cs="宋体"/>
          <w:i/>
          <w:iCs/>
          <w:color w:val="000000"/>
          <w:kern w:val="0"/>
          <w:sz w:val="20"/>
          <w:szCs w:val="20"/>
        </w:rPr>
        <w:t>A.</w:t>
      </w:r>
      <w:r w:rsidRPr="00E33C56">
        <w:rPr>
          <w:rFonts w:ascii="Calibri" w:eastAsia="微软雅黑" w:hAnsi="Calibri" w:cs="宋体"/>
          <w:i/>
          <w:iCs/>
          <w:color w:val="000000"/>
          <w:kern w:val="0"/>
          <w:sz w:val="20"/>
          <w:szCs w:val="20"/>
        </w:rPr>
        <w:t>情景</w:t>
      </w:r>
      <w:r w:rsidRPr="00E33C56">
        <w:rPr>
          <w:rFonts w:ascii="Calibri" w:eastAsia="微软雅黑" w:hAnsi="Calibri" w:cs="宋体"/>
          <w:i/>
          <w:iCs/>
          <w:color w:val="000000"/>
          <w:kern w:val="0"/>
          <w:sz w:val="20"/>
          <w:szCs w:val="20"/>
        </w:rPr>
        <w:t>F</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在情况</w:t>
      </w:r>
      <w:r w:rsidRPr="00E33C56">
        <w:rPr>
          <w:rFonts w:ascii="Calibri" w:eastAsia="宋体" w:hAnsi="Calibri" w:cs="宋体"/>
          <w:color w:val="000000"/>
          <w:kern w:val="0"/>
          <w:sz w:val="20"/>
          <w:szCs w:val="20"/>
        </w:rPr>
        <w:t>F</w:t>
      </w:r>
      <w:r w:rsidRPr="00E33C56">
        <w:rPr>
          <w:rFonts w:ascii="Calibri" w:eastAsia="宋体" w:hAnsi="Calibri" w:cs="宋体"/>
          <w:color w:val="000000"/>
          <w:kern w:val="0"/>
          <w:sz w:val="20"/>
          <w:szCs w:val="20"/>
        </w:rPr>
        <w:t>中，只有</w:t>
      </w:r>
      <w:r w:rsidRPr="004D341C">
        <w:rPr>
          <w:rFonts w:ascii="Calibri" w:eastAsia="宋体" w:hAnsi="Calibri" w:cs="宋体"/>
          <w:color w:val="FF0000"/>
          <w:kern w:val="0"/>
          <w:sz w:val="20"/>
          <w:szCs w:val="20"/>
        </w:rPr>
        <w:t>特征集可用于敌手</w:t>
      </w:r>
      <w:r w:rsidRPr="00E33C56">
        <w:rPr>
          <w:rFonts w:ascii="Calibri" w:eastAsia="宋体" w:hAnsi="Calibri" w:cs="宋体"/>
          <w:color w:val="000000"/>
          <w:kern w:val="0"/>
          <w:sz w:val="20"/>
          <w:szCs w:val="20"/>
        </w:rPr>
        <w:t>，在不同程度上。攻击者可能会意识到某些或全部特征，错误地将过时的特征视为正在使用，能够读取子集或全部特征或者能够以不同程度修改某些或全部特征。然而，为了能够修改样本并进行规避，需要操纵足够的特征子集。</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没有关于分类器和训练数据集的知识的对手可能仍然执行规避。如果他能够访问数据样本，并且被目标分类器证明是良性的，他可以尝试使他的恶意示例与已知的良好示例一致。这种策略被称为</w:t>
      </w:r>
      <w:r w:rsidRPr="00E33C56">
        <w:rPr>
          <w:rFonts w:ascii="Calibri" w:eastAsia="宋体" w:hAnsi="Calibri" w:cs="宋体"/>
          <w:i/>
          <w:iCs/>
          <w:color w:val="000000"/>
          <w:kern w:val="0"/>
          <w:sz w:val="20"/>
          <w:szCs w:val="20"/>
        </w:rPr>
        <w:t>模仿攻击</w:t>
      </w:r>
      <w:r w:rsidRPr="00E33C56">
        <w:rPr>
          <w:rFonts w:ascii="Calibri" w:eastAsia="宋体" w:hAnsi="Calibri" w:cs="宋体"/>
          <w:color w:val="000000"/>
          <w:kern w:val="0"/>
          <w:sz w:val="20"/>
          <w:szCs w:val="20"/>
        </w:rPr>
        <w:t>。这个</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攻击的特定实现在第</w:t>
      </w:r>
      <w:r w:rsidRPr="00E33C56">
        <w:rPr>
          <w:rFonts w:ascii="Calibri" w:eastAsia="宋体" w:hAnsi="Calibri" w:cs="宋体"/>
          <w:color w:val="000000"/>
          <w:kern w:val="0"/>
          <w:sz w:val="20"/>
          <w:szCs w:val="20"/>
        </w:rPr>
        <w:t>V-C1</w:t>
      </w:r>
      <w:r w:rsidRPr="00E33C56">
        <w:rPr>
          <w:rFonts w:ascii="Calibri" w:eastAsia="宋体" w:hAnsi="Calibri" w:cs="宋体"/>
          <w:color w:val="000000"/>
          <w:kern w:val="0"/>
          <w:sz w:val="20"/>
          <w:szCs w:val="20"/>
        </w:rPr>
        <w:t>节中介绍。一般来说，</w:t>
      </w:r>
      <w:r w:rsidRPr="004D341C">
        <w:rPr>
          <w:rFonts w:ascii="Calibri" w:eastAsia="宋体" w:hAnsi="Calibri" w:cs="宋体"/>
          <w:color w:val="FF0000"/>
          <w:kern w:val="0"/>
          <w:sz w:val="20"/>
          <w:szCs w:val="20"/>
        </w:rPr>
        <w:t>如果攻击者可以在攻击过程中向目标系统提交探测，模仿攻击是最有效的</w:t>
      </w:r>
      <w:r w:rsidRPr="00E33C56">
        <w:rPr>
          <w:rFonts w:ascii="Calibri" w:eastAsia="宋体" w:hAnsi="Calibri" w:cs="宋体"/>
          <w:color w:val="000000"/>
          <w:kern w:val="0"/>
          <w:sz w:val="20"/>
          <w:szCs w:val="20"/>
        </w:rPr>
        <w:t>，以确保对模仿攻击源例子的良性分类或者在多个良性源中进行选择。然而，目标系统的在线探测可能是可检测的，因此不如完全离线的攻击（其中只有最终结果被提交给目标系统）不可取。</w:t>
      </w:r>
    </w:p>
    <w:p w:rsidR="00E33C56" w:rsidRPr="00E33C56" w:rsidRDefault="00E33C56" w:rsidP="00E33C56">
      <w:pPr>
        <w:widowControl/>
        <w:spacing w:after="26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收集足够数量的恶意样本（例如在黑市上发现的）的对手可以将它们与一系列良性样本相结合，从而构建</w:t>
      </w:r>
      <w:r w:rsidRPr="00E33C56">
        <w:rPr>
          <w:rFonts w:ascii="Calibri" w:eastAsia="宋体" w:hAnsi="Calibri" w:cs="宋体"/>
          <w:i/>
          <w:iCs/>
          <w:color w:val="000000"/>
          <w:kern w:val="0"/>
          <w:sz w:val="20"/>
          <w:szCs w:val="20"/>
        </w:rPr>
        <w:t>替代数据集</w:t>
      </w:r>
      <w:r w:rsidRPr="00E33C56">
        <w:rPr>
          <w:rFonts w:ascii="Calibri" w:eastAsia="宋体" w:hAnsi="Calibri" w:cs="宋体"/>
          <w:color w:val="000000"/>
          <w:kern w:val="0"/>
          <w:sz w:val="20"/>
          <w:szCs w:val="20"/>
        </w:rPr>
        <w:t>。这个数据集可以用来训练一个现成的，</w:t>
      </w:r>
      <w:r w:rsidRPr="00E33C56">
        <w:rPr>
          <w:rFonts w:ascii="Calibri" w:eastAsia="宋体" w:hAnsi="Calibri" w:cs="宋体"/>
          <w:i/>
          <w:iCs/>
          <w:color w:val="000000"/>
          <w:kern w:val="0"/>
          <w:sz w:val="20"/>
          <w:szCs w:val="20"/>
        </w:rPr>
        <w:t>代理分类器</w:t>
      </w:r>
      <w:r w:rsidRPr="00E33C56">
        <w:rPr>
          <w:rFonts w:ascii="Calibri" w:eastAsia="宋体" w:hAnsi="Calibri" w:cs="宋体"/>
          <w:color w:val="000000"/>
          <w:kern w:val="0"/>
          <w:sz w:val="20"/>
          <w:szCs w:val="20"/>
        </w:rPr>
        <w:t>，然后可以使用为这个特定分类器调整的特殊目的攻击来躲避。代理分类器攻击背后的基本原理是预测模型的推理是基于一般统计特性，这是在许多学习方法中共享的。因此，很可能用一个合适的代理分类器来近似一个未知的分类器，这个分类器的行为可以被攻击者控制。这个策略的有效性主要取决于攻击者可用的数据质量。如果代理数据是训练数据真实分布的真实样本，则可以预期所得到的攻击对于原始未知目标分类器是有效的。基于代理分类器的攻击可以离线执行，</w:t>
      </w:r>
    </w:p>
    <w:p w:rsidR="00E33C56" w:rsidRPr="00E33C56" w:rsidRDefault="00E33C56" w:rsidP="00E33C56">
      <w:pPr>
        <w:widowControl/>
        <w:spacing w:after="95" w:line="214" w:lineRule="atLeast"/>
        <w:ind w:left="-5" w:hanging="10"/>
        <w:jc w:val="left"/>
        <w:outlineLvl w:val="1"/>
        <w:rPr>
          <w:rFonts w:ascii="Calibri" w:eastAsia="微软雅黑" w:hAnsi="Calibri" w:cs="宋体"/>
          <w:i/>
          <w:iCs/>
          <w:color w:val="000000"/>
          <w:kern w:val="0"/>
          <w:sz w:val="20"/>
          <w:szCs w:val="20"/>
        </w:rPr>
      </w:pPr>
      <w:r w:rsidRPr="00E33C56">
        <w:rPr>
          <w:rFonts w:ascii="Calibri" w:eastAsia="微软雅黑" w:hAnsi="Calibri" w:cs="宋体"/>
          <w:i/>
          <w:iCs/>
          <w:color w:val="000000"/>
          <w:kern w:val="0"/>
          <w:sz w:val="20"/>
          <w:szCs w:val="20"/>
        </w:rPr>
        <w:t>B.</w:t>
      </w:r>
      <w:r w:rsidRPr="00E33C56">
        <w:rPr>
          <w:rFonts w:ascii="Calibri" w:eastAsia="微软雅黑" w:hAnsi="Calibri" w:cs="宋体"/>
          <w:i/>
          <w:iCs/>
          <w:color w:val="000000"/>
          <w:kern w:val="0"/>
          <w:sz w:val="20"/>
          <w:szCs w:val="20"/>
        </w:rPr>
        <w:t>情景</w:t>
      </w:r>
      <w:r w:rsidRPr="00E33C56">
        <w:rPr>
          <w:rFonts w:ascii="Calibri" w:eastAsia="微软雅黑" w:hAnsi="Calibri" w:cs="宋体"/>
          <w:i/>
          <w:iCs/>
          <w:color w:val="000000"/>
          <w:kern w:val="0"/>
          <w:sz w:val="20"/>
          <w:szCs w:val="20"/>
        </w:rPr>
        <w:t>FT</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这种情况下，除了已知的特征之外，攻击者还可以利用目标分类器训练数据集的知识。数据集可能完全或部分泄漏，从而在生成成功的攻击样本的过程中实现更准确的决策。</w:t>
      </w:r>
    </w:p>
    <w:p w:rsidR="00E33C56" w:rsidRPr="00E33C56" w:rsidRDefault="00E33C56" w:rsidP="00E33C56">
      <w:pPr>
        <w:widowControl/>
        <w:spacing w:after="259"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对良性训练点的了解使攻击者能够使用模仿攻击来生成与其非常相似的逃逸样本，从而与场景</w:t>
      </w:r>
      <w:r w:rsidRPr="00E33C56">
        <w:rPr>
          <w:rFonts w:ascii="Calibri" w:eastAsia="宋体" w:hAnsi="Calibri" w:cs="宋体"/>
          <w:color w:val="000000"/>
          <w:kern w:val="0"/>
          <w:sz w:val="20"/>
          <w:szCs w:val="20"/>
        </w:rPr>
        <w:t>F</w:t>
      </w:r>
      <w:r w:rsidRPr="00E33C56">
        <w:rPr>
          <w:rFonts w:ascii="Calibri" w:eastAsia="宋体" w:hAnsi="Calibri" w:cs="宋体"/>
          <w:color w:val="000000"/>
          <w:kern w:val="0"/>
          <w:sz w:val="20"/>
          <w:szCs w:val="20"/>
        </w:rPr>
        <w:t>相比增加了成功攻击的可能性。在</w:t>
      </w:r>
      <w:r w:rsidRPr="00E33C56">
        <w:rPr>
          <w:rFonts w:ascii="Calibri" w:eastAsia="宋体" w:hAnsi="Calibri" w:cs="宋体"/>
          <w:i/>
          <w:iCs/>
          <w:color w:val="000000"/>
          <w:kern w:val="0"/>
          <w:sz w:val="20"/>
          <w:szCs w:val="20"/>
        </w:rPr>
        <w:t>原始</w:t>
      </w:r>
      <w:r w:rsidRPr="00E33C56">
        <w:rPr>
          <w:rFonts w:ascii="Calibri" w:eastAsia="宋体" w:hAnsi="Calibri" w:cs="宋体"/>
          <w:color w:val="000000"/>
          <w:kern w:val="0"/>
          <w:sz w:val="20"/>
          <w:szCs w:val="20"/>
        </w:rPr>
        <w:t>数据集上训练一个有效的分类器会创建一个替代分类器，更好地接近目标分类器，而不是在场景</w:t>
      </w:r>
      <w:r w:rsidRPr="00E33C56">
        <w:rPr>
          <w:rFonts w:ascii="Calibri" w:eastAsia="宋体" w:hAnsi="Calibri" w:cs="宋体"/>
          <w:color w:val="000000"/>
          <w:kern w:val="0"/>
          <w:sz w:val="20"/>
          <w:szCs w:val="20"/>
        </w:rPr>
        <w:t>F</w:t>
      </w:r>
      <w:r w:rsidRPr="00E33C56">
        <w:rPr>
          <w:rFonts w:ascii="Calibri" w:eastAsia="宋体" w:hAnsi="Calibri" w:cs="宋体"/>
          <w:color w:val="000000"/>
          <w:kern w:val="0"/>
          <w:sz w:val="20"/>
          <w:szCs w:val="20"/>
        </w:rPr>
        <w:t>中训练，再次开辟了使用定制方法逃避替代分类器的方式。对训练数据的了解使得攻击者可以在提交最终结果之前离线执行整个攻击。</w:t>
      </w:r>
    </w:p>
    <w:p w:rsidR="00E33C56" w:rsidRPr="00E33C56" w:rsidRDefault="00E33C56" w:rsidP="00E33C56">
      <w:pPr>
        <w:widowControl/>
        <w:spacing w:after="95" w:line="214" w:lineRule="atLeast"/>
        <w:ind w:left="-5" w:hanging="10"/>
        <w:jc w:val="left"/>
        <w:outlineLvl w:val="1"/>
        <w:rPr>
          <w:rFonts w:ascii="Calibri" w:eastAsia="微软雅黑" w:hAnsi="Calibri" w:cs="宋体"/>
          <w:i/>
          <w:iCs/>
          <w:color w:val="000000"/>
          <w:kern w:val="0"/>
          <w:sz w:val="20"/>
          <w:szCs w:val="20"/>
        </w:rPr>
      </w:pPr>
      <w:r w:rsidRPr="00E33C56">
        <w:rPr>
          <w:rFonts w:ascii="Calibri" w:eastAsia="微软雅黑" w:hAnsi="Calibri" w:cs="宋体"/>
          <w:i/>
          <w:iCs/>
          <w:color w:val="000000"/>
          <w:kern w:val="0"/>
          <w:sz w:val="20"/>
          <w:szCs w:val="20"/>
        </w:rPr>
        <w:t>C.</w:t>
      </w:r>
      <w:r w:rsidRPr="00E33C56">
        <w:rPr>
          <w:rFonts w:ascii="Calibri" w:eastAsia="微软雅黑" w:hAnsi="Calibri" w:cs="宋体"/>
          <w:i/>
          <w:iCs/>
          <w:color w:val="000000"/>
          <w:kern w:val="0"/>
          <w:sz w:val="20"/>
          <w:szCs w:val="20"/>
        </w:rPr>
        <w:t>情景</w:t>
      </w:r>
      <w:r w:rsidRPr="00E33C56">
        <w:rPr>
          <w:rFonts w:ascii="Calibri" w:eastAsia="微软雅黑" w:hAnsi="Calibri" w:cs="宋体"/>
          <w:i/>
          <w:iCs/>
          <w:color w:val="000000"/>
          <w:kern w:val="0"/>
          <w:sz w:val="20"/>
          <w:szCs w:val="20"/>
        </w:rPr>
        <w:t>FC</w:t>
      </w:r>
    </w:p>
    <w:p w:rsidR="00E33C56" w:rsidRPr="00E33C56" w:rsidRDefault="00E33C56" w:rsidP="00E33C56">
      <w:pPr>
        <w:widowControl/>
        <w:spacing w:after="260"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在场景</w:t>
      </w:r>
      <w:r w:rsidRPr="00E33C56">
        <w:rPr>
          <w:rFonts w:ascii="Calibri" w:eastAsia="宋体" w:hAnsi="Calibri" w:cs="宋体"/>
          <w:color w:val="000000"/>
          <w:kern w:val="0"/>
          <w:sz w:val="20"/>
          <w:szCs w:val="20"/>
        </w:rPr>
        <w:t>FC</w:t>
      </w:r>
      <w:r w:rsidRPr="00E33C56">
        <w:rPr>
          <w:rFonts w:ascii="Calibri" w:eastAsia="宋体" w:hAnsi="Calibri" w:cs="宋体"/>
          <w:color w:val="000000"/>
          <w:kern w:val="0"/>
          <w:sz w:val="20"/>
          <w:szCs w:val="20"/>
        </w:rPr>
        <w:t>中，攻击者知道特征集以及关于分类器的一些细节，例如类型，参数或具体实现。根本没有关于训练数据集的信息而没有替代数据集的对手几乎不知道分类器的优点。使用替代数据集，他们可以训练正确类型的替代分类器，但是这种近似的准确性取决于收集的数据的质量。这种攻击也可以离线执行，类似于基于替代分类器的其他攻击。</w:t>
      </w:r>
    </w:p>
    <w:p w:rsidR="00E33C56" w:rsidRPr="00E33C56" w:rsidRDefault="00E33C56" w:rsidP="00E33C56">
      <w:pPr>
        <w:widowControl/>
        <w:spacing w:after="95" w:line="214" w:lineRule="atLeast"/>
        <w:ind w:left="-5" w:hanging="10"/>
        <w:jc w:val="left"/>
        <w:outlineLvl w:val="1"/>
        <w:rPr>
          <w:rFonts w:ascii="Calibri" w:eastAsia="微软雅黑" w:hAnsi="Calibri" w:cs="宋体"/>
          <w:i/>
          <w:iCs/>
          <w:color w:val="000000"/>
          <w:kern w:val="0"/>
          <w:sz w:val="20"/>
          <w:szCs w:val="20"/>
        </w:rPr>
      </w:pPr>
      <w:r w:rsidRPr="00E33C56">
        <w:rPr>
          <w:rFonts w:ascii="Calibri" w:eastAsia="微软雅黑" w:hAnsi="Calibri" w:cs="宋体"/>
          <w:i/>
          <w:iCs/>
          <w:color w:val="000000"/>
          <w:kern w:val="0"/>
          <w:sz w:val="20"/>
          <w:szCs w:val="20"/>
        </w:rPr>
        <w:t>D.</w:t>
      </w:r>
      <w:r w:rsidRPr="00E33C56">
        <w:rPr>
          <w:rFonts w:ascii="Calibri" w:eastAsia="微软雅黑" w:hAnsi="Calibri" w:cs="宋体"/>
          <w:i/>
          <w:iCs/>
          <w:color w:val="000000"/>
          <w:kern w:val="0"/>
          <w:sz w:val="20"/>
          <w:szCs w:val="20"/>
        </w:rPr>
        <w:t>情景</w:t>
      </w:r>
      <w:r w:rsidRPr="00E33C56">
        <w:rPr>
          <w:rFonts w:ascii="Calibri" w:eastAsia="微软雅黑" w:hAnsi="Calibri" w:cs="宋体"/>
          <w:i/>
          <w:iCs/>
          <w:color w:val="000000"/>
          <w:kern w:val="0"/>
          <w:sz w:val="20"/>
          <w:szCs w:val="20"/>
        </w:rPr>
        <w:t>FTC</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如果知道所有三个分类器组件的细节，那么对手就有最大的机会躲避目标分类器。在这种情况下，他可以在线下完全重现在线分类器，只有在找到足够好的规避样本时才提交攻击结果。离线模仿攻击或离线分类器特定攻击击败离线分类器也具有很强的击败在线分类器的可能性。</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在介绍目标系统</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和用于实现上述一般攻击场景的具体算法之前，我们将在下一节中简要介绍可移植文档格式（</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w:t>
      </w:r>
    </w:p>
    <w:p w:rsidR="00E33C56" w:rsidRPr="00E33C56" w:rsidRDefault="000C5EBF" w:rsidP="00E33C56">
      <w:pPr>
        <w:widowControl/>
        <w:spacing w:after="252" w:line="214" w:lineRule="atLeast"/>
        <w:ind w:left="683"/>
        <w:jc w:val="left"/>
        <w:rPr>
          <w:rFonts w:ascii="Calibri" w:eastAsia="宋体" w:hAnsi="Calibri" w:cs="宋体"/>
          <w:color w:val="000000"/>
          <w:kern w:val="0"/>
          <w:sz w:val="20"/>
          <w:szCs w:val="20"/>
        </w:rPr>
      </w:pPr>
      <w:r>
        <w:rPr>
          <w:noProof/>
        </w:rPr>
        <w:drawing>
          <wp:inline distT="0" distB="0" distL="0" distR="0" wp14:anchorId="7DCC3F6A" wp14:editId="4F6F204B">
            <wp:extent cx="3923809" cy="3752381"/>
            <wp:effectExtent l="0" t="0" r="635"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23809" cy="3752381"/>
                    </a:xfrm>
                    <a:prstGeom prst="rect">
                      <a:avLst/>
                    </a:prstGeom>
                  </pic:spPr>
                </pic:pic>
              </a:graphicData>
            </a:graphic>
          </wp:inline>
        </w:drawing>
      </w:r>
    </w:p>
    <w:p w:rsidR="00E33C56" w:rsidRPr="00E33C56" w:rsidRDefault="00E33C56" w:rsidP="00E33C56">
      <w:pPr>
        <w:widowControl/>
        <w:spacing w:after="462" w:line="220" w:lineRule="atLeast"/>
        <w:ind w:left="10" w:hanging="10"/>
        <w:jc w:val="center"/>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图</w:t>
      </w:r>
      <w:r w:rsidRPr="00E33C56">
        <w:rPr>
          <w:rFonts w:ascii="Calibri" w:eastAsia="宋体" w:hAnsi="Calibri" w:cs="宋体"/>
          <w:color w:val="000000"/>
          <w:kern w:val="0"/>
          <w:sz w:val="16"/>
          <w:szCs w:val="16"/>
        </w:rPr>
        <w:t>2.</w:t>
      </w:r>
      <w:r w:rsidRPr="00E33C56">
        <w:rPr>
          <w:rFonts w:ascii="Calibri" w:eastAsia="宋体" w:hAnsi="Calibri" w:cs="宋体"/>
          <w:color w:val="000000"/>
          <w:kern w:val="0"/>
          <w:sz w:val="16"/>
          <w:szCs w:val="16"/>
        </w:rPr>
        <w:t>示例</w:t>
      </w:r>
      <w:r w:rsidRPr="00E33C56">
        <w:rPr>
          <w:rFonts w:ascii="Calibri" w:eastAsia="宋体" w:hAnsi="Calibri" w:cs="宋体"/>
          <w:color w:val="000000"/>
          <w:kern w:val="0"/>
          <w:sz w:val="16"/>
          <w:szCs w:val="16"/>
        </w:rPr>
        <w:t>PDF</w:t>
      </w:r>
      <w:r w:rsidRPr="00E33C56">
        <w:rPr>
          <w:rFonts w:ascii="Calibri" w:eastAsia="宋体" w:hAnsi="Calibri" w:cs="宋体"/>
          <w:color w:val="000000"/>
          <w:kern w:val="0"/>
          <w:sz w:val="16"/>
          <w:szCs w:val="16"/>
        </w:rPr>
        <w:t>文件（详细信息）</w:t>
      </w:r>
    </w:p>
    <w:p w:rsidR="00E33C56" w:rsidRPr="00E33C56" w:rsidRDefault="00E33C56" w:rsidP="00E33C56">
      <w:pPr>
        <w:widowControl/>
        <w:spacing w:after="98" w:line="176" w:lineRule="atLeast"/>
        <w:ind w:left="10" w:hanging="10"/>
        <w:jc w:val="center"/>
        <w:outlineLvl w:val="0"/>
        <w:rPr>
          <w:rFonts w:ascii="Calibri" w:eastAsia="微软雅黑" w:hAnsi="Calibri" w:cs="宋体"/>
          <w:color w:val="000000"/>
          <w:kern w:val="36"/>
          <w:sz w:val="16"/>
          <w:szCs w:val="16"/>
        </w:rPr>
      </w:pPr>
      <w:r w:rsidRPr="00E33C56">
        <w:rPr>
          <w:rFonts w:ascii="Calibri" w:eastAsia="微软雅黑" w:hAnsi="Calibri" w:cs="宋体"/>
          <w:color w:val="000000"/>
          <w:kern w:val="36"/>
          <w:sz w:val="20"/>
          <w:szCs w:val="20"/>
        </w:rPr>
        <w:t>III</w:t>
      </w:r>
      <w:r w:rsidRPr="00E33C56">
        <w:rPr>
          <w:rFonts w:ascii="Calibri" w:eastAsia="微软雅黑" w:hAnsi="Calibri" w:cs="宋体"/>
          <w:color w:val="000000"/>
          <w:kern w:val="36"/>
          <w:sz w:val="20"/>
          <w:szCs w:val="20"/>
        </w:rPr>
        <w:t>。</w:t>
      </w:r>
      <w:r w:rsidRPr="00E33C56">
        <w:rPr>
          <w:rFonts w:ascii="Calibri" w:eastAsia="微软雅黑" w:hAnsi="Calibri" w:cs="宋体"/>
          <w:color w:val="000000"/>
          <w:kern w:val="36"/>
          <w:sz w:val="20"/>
          <w:szCs w:val="20"/>
        </w:rPr>
        <w:t>Ť </w:t>
      </w:r>
      <w:r w:rsidRPr="00E33C56">
        <w:rPr>
          <w:rFonts w:ascii="Calibri" w:eastAsia="微软雅黑" w:hAnsi="Calibri" w:cs="宋体"/>
          <w:color w:val="000000"/>
          <w:kern w:val="36"/>
          <w:sz w:val="16"/>
          <w:szCs w:val="16"/>
        </w:rPr>
        <w:t>HE </w:t>
      </w:r>
      <w:r w:rsidRPr="00E33C56">
        <w:rPr>
          <w:rFonts w:ascii="Calibri" w:eastAsia="微软雅黑" w:hAnsi="Calibri" w:cs="宋体"/>
          <w:color w:val="000000"/>
          <w:kern w:val="36"/>
          <w:sz w:val="20"/>
          <w:szCs w:val="20"/>
        </w:rPr>
        <w:t>P </w:t>
      </w:r>
      <w:r w:rsidRPr="00E33C56">
        <w:rPr>
          <w:rFonts w:ascii="Calibri" w:eastAsia="微软雅黑" w:hAnsi="Calibri" w:cs="宋体"/>
          <w:color w:val="000000"/>
          <w:kern w:val="36"/>
          <w:sz w:val="16"/>
          <w:szCs w:val="16"/>
        </w:rPr>
        <w:t>ORTABLE </w:t>
      </w:r>
      <w:r w:rsidRPr="00E33C56">
        <w:rPr>
          <w:rFonts w:ascii="Calibri" w:eastAsia="微软雅黑" w:hAnsi="Calibri" w:cs="宋体"/>
          <w:color w:val="000000"/>
          <w:kern w:val="36"/>
          <w:sz w:val="20"/>
          <w:szCs w:val="20"/>
        </w:rPr>
        <w:t>d </w:t>
      </w:r>
      <w:r w:rsidRPr="00E33C56">
        <w:rPr>
          <w:rFonts w:ascii="Calibri" w:eastAsia="微软雅黑" w:hAnsi="Calibri" w:cs="宋体"/>
          <w:color w:val="000000"/>
          <w:kern w:val="36"/>
          <w:sz w:val="16"/>
          <w:szCs w:val="16"/>
        </w:rPr>
        <w:t>OCUMENT </w:t>
      </w:r>
      <w:r w:rsidRPr="00E33C56">
        <w:rPr>
          <w:rFonts w:ascii="Calibri" w:eastAsia="微软雅黑" w:hAnsi="Calibri" w:cs="宋体"/>
          <w:color w:val="000000"/>
          <w:kern w:val="36"/>
          <w:sz w:val="20"/>
          <w:szCs w:val="20"/>
        </w:rPr>
        <w:t>˚F </w:t>
      </w:r>
      <w:r w:rsidRPr="00E33C56">
        <w:rPr>
          <w:rFonts w:ascii="Calibri" w:eastAsia="微软雅黑" w:hAnsi="Calibri" w:cs="宋体"/>
          <w:color w:val="000000"/>
          <w:kern w:val="36"/>
          <w:sz w:val="16"/>
          <w:szCs w:val="16"/>
        </w:rPr>
        <w:t>ORMAT</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该</w:t>
      </w:r>
      <w:r w:rsidRPr="00E33C56">
        <w:rPr>
          <w:rFonts w:ascii="Calibri" w:eastAsia="宋体" w:hAnsi="Calibri" w:cs="宋体"/>
          <w:i/>
          <w:iCs/>
          <w:color w:val="000000"/>
          <w:kern w:val="0"/>
          <w:sz w:val="20"/>
          <w:szCs w:val="20"/>
        </w:rPr>
        <w:t>可移植文档格式（</w:t>
      </w:r>
      <w:r w:rsidRPr="00E33C56">
        <w:rPr>
          <w:rFonts w:ascii="Calibri" w:eastAsia="宋体" w:hAnsi="Calibri" w:cs="宋体"/>
          <w:i/>
          <w:iCs/>
          <w:color w:val="000000"/>
          <w:kern w:val="0"/>
          <w:sz w:val="20"/>
          <w:szCs w:val="20"/>
        </w:rPr>
        <w:t>PDF</w:t>
      </w:r>
      <w:r w:rsidRPr="00E33C56">
        <w:rPr>
          <w:rFonts w:ascii="Calibri" w:eastAsia="宋体" w:hAnsi="Calibri" w:cs="宋体"/>
          <w:i/>
          <w:iCs/>
          <w:color w:val="000000"/>
          <w:kern w:val="0"/>
          <w:sz w:val="20"/>
          <w:szCs w:val="20"/>
        </w:rPr>
        <w:t>）</w:t>
      </w:r>
      <w:r w:rsidRPr="00E33C56">
        <w:rPr>
          <w:rFonts w:ascii="Calibri" w:eastAsia="宋体" w:hAnsi="Calibri" w:cs="宋体"/>
          <w:color w:val="000000"/>
          <w:kern w:val="0"/>
          <w:sz w:val="20"/>
          <w:szCs w:val="20"/>
        </w:rPr>
        <w:t>是一种文件格式，能够使处于和打印一致，独立于底层环境的文件创建和发布为一个开放的标准，</w:t>
      </w:r>
      <w:r w:rsidRPr="00E33C56">
        <w:rPr>
          <w:rFonts w:ascii="Calibri" w:eastAsia="宋体" w:hAnsi="Calibri" w:cs="宋体"/>
          <w:color w:val="000000"/>
          <w:kern w:val="0"/>
          <w:sz w:val="20"/>
          <w:szCs w:val="20"/>
        </w:rPr>
        <w:t>ISO 32000-1</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2008 [30]</w:t>
      </w:r>
      <w:r w:rsidRPr="00E33C56">
        <w:rPr>
          <w:rFonts w:ascii="Calibri" w:eastAsia="宋体" w:hAnsi="Calibri" w:cs="宋体"/>
          <w:color w:val="000000"/>
          <w:kern w:val="0"/>
          <w:sz w:val="20"/>
          <w:szCs w:val="20"/>
        </w:rPr>
        <w:t>。一个</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文件，如图</w:t>
      </w:r>
      <w:r w:rsidRPr="00E33C56">
        <w:rPr>
          <w:rFonts w:ascii="Calibri" w:eastAsia="宋体" w:hAnsi="Calibri" w:cs="宋体"/>
          <w:color w:val="000000"/>
          <w:kern w:val="0"/>
          <w:sz w:val="20"/>
          <w:szCs w:val="20"/>
        </w:rPr>
        <w:t>2</w:t>
      </w:r>
      <w:r w:rsidRPr="00E33C56">
        <w:rPr>
          <w:rFonts w:ascii="Calibri" w:eastAsia="宋体" w:hAnsi="Calibri" w:cs="宋体"/>
          <w:color w:val="000000"/>
          <w:kern w:val="0"/>
          <w:sz w:val="20"/>
          <w:szCs w:val="20"/>
        </w:rPr>
        <w:t>所示，由一个带有</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幻数和格式版本的</w:t>
      </w:r>
      <w:r w:rsidRPr="00E33C56">
        <w:rPr>
          <w:rFonts w:ascii="Calibri" w:eastAsia="宋体" w:hAnsi="Calibri" w:cs="宋体"/>
          <w:i/>
          <w:iCs/>
          <w:color w:val="000000"/>
          <w:kern w:val="0"/>
          <w:sz w:val="20"/>
          <w:szCs w:val="20"/>
        </w:rPr>
        <w:t>标题</w:t>
      </w:r>
      <w:r w:rsidRPr="00E33C56">
        <w:rPr>
          <w:rFonts w:ascii="Calibri" w:eastAsia="宋体" w:hAnsi="Calibri" w:cs="宋体"/>
          <w:color w:val="000000"/>
          <w:kern w:val="0"/>
          <w:sz w:val="20"/>
          <w:szCs w:val="20"/>
        </w:rPr>
        <w:t>，</w:t>
      </w:r>
      <w:r w:rsidRPr="00E33C56">
        <w:rPr>
          <w:rFonts w:ascii="Calibri" w:eastAsia="宋体" w:hAnsi="Calibri" w:cs="宋体"/>
          <w:i/>
          <w:iCs/>
          <w:color w:val="000000"/>
          <w:kern w:val="0"/>
          <w:sz w:val="20"/>
          <w:szCs w:val="20"/>
        </w:rPr>
        <w:t>正文</w:t>
      </w:r>
      <w:r w:rsidRPr="00E33C56">
        <w:rPr>
          <w:rFonts w:ascii="Calibri" w:eastAsia="宋体" w:hAnsi="Calibri" w:cs="宋体"/>
          <w:color w:val="000000"/>
          <w:kern w:val="0"/>
          <w:sz w:val="20"/>
          <w:szCs w:val="20"/>
        </w:rPr>
        <w:t>，一组构成文件结构和内容的</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对象，</w:t>
      </w:r>
      <w:r w:rsidRPr="00E33C56">
        <w:rPr>
          <w:rFonts w:ascii="Calibri" w:eastAsia="宋体" w:hAnsi="Calibri" w:cs="宋体"/>
          <w:i/>
          <w:iCs/>
          <w:color w:val="000000"/>
          <w:kern w:val="0"/>
          <w:sz w:val="20"/>
          <w:szCs w:val="20"/>
        </w:rPr>
        <w:t>交叉引用表</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CRT</w:t>
      </w:r>
      <w:r w:rsidRPr="00E33C56">
        <w:rPr>
          <w:rFonts w:ascii="Calibri" w:eastAsia="宋体" w:hAnsi="Calibri" w:cs="宋体"/>
          <w:color w:val="000000"/>
          <w:kern w:val="0"/>
          <w:sz w:val="20"/>
          <w:szCs w:val="20"/>
        </w:rPr>
        <w:t>）索引正文和</w:t>
      </w:r>
      <w:r w:rsidRPr="00E33C56">
        <w:rPr>
          <w:rFonts w:ascii="Calibri" w:eastAsia="宋体" w:hAnsi="Calibri" w:cs="宋体"/>
          <w:i/>
          <w:iCs/>
          <w:color w:val="000000"/>
          <w:kern w:val="0"/>
          <w:sz w:val="20"/>
          <w:szCs w:val="20"/>
        </w:rPr>
        <w:t>预告片中</w:t>
      </w:r>
      <w:r w:rsidRPr="00E33C56">
        <w:rPr>
          <w:rFonts w:ascii="Calibri" w:eastAsia="宋体" w:hAnsi="Calibri" w:cs="宋体"/>
          <w:color w:val="000000"/>
          <w:kern w:val="0"/>
          <w:sz w:val="20"/>
          <w:szCs w:val="20"/>
        </w:rPr>
        <w:t>的对象指着</w:t>
      </w:r>
      <w:r w:rsidRPr="00E33C56">
        <w:rPr>
          <w:rFonts w:ascii="Calibri" w:eastAsia="宋体" w:hAnsi="Calibri" w:cs="宋体"/>
          <w:color w:val="000000"/>
          <w:kern w:val="0"/>
          <w:sz w:val="20"/>
          <w:szCs w:val="20"/>
        </w:rPr>
        <w:t>CRT</w:t>
      </w:r>
      <w:r w:rsidRPr="00E33C56">
        <w:rPr>
          <w:rFonts w:ascii="Calibri" w:eastAsia="宋体" w:hAnsi="Calibri" w:cs="宋体"/>
          <w:color w:val="000000"/>
          <w:kern w:val="0"/>
          <w:sz w:val="20"/>
          <w:szCs w:val="20"/>
        </w:rPr>
        <w:t>。标题，</w:t>
      </w:r>
      <w:r w:rsidRPr="00E33C56">
        <w:rPr>
          <w:rFonts w:ascii="Calibri" w:eastAsia="宋体" w:hAnsi="Calibri" w:cs="宋体"/>
          <w:color w:val="000000"/>
          <w:kern w:val="0"/>
          <w:sz w:val="20"/>
          <w:szCs w:val="20"/>
        </w:rPr>
        <w:t>CRT</w:t>
      </w:r>
      <w:r w:rsidRPr="00E33C56">
        <w:rPr>
          <w:rFonts w:ascii="Calibri" w:eastAsia="宋体" w:hAnsi="Calibri" w:cs="宋体"/>
          <w:color w:val="000000"/>
          <w:kern w:val="0"/>
          <w:sz w:val="20"/>
          <w:szCs w:val="20"/>
        </w:rPr>
        <w:t>和预告片的开始分别由关键字％</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，外部参照和预告片表示。文件主体中的对象与关键字</w:t>
      </w:r>
      <w:r w:rsidRPr="00E33C56">
        <w:rPr>
          <w:rFonts w:ascii="Calibri" w:eastAsia="宋体" w:hAnsi="Calibri" w:cs="宋体"/>
          <w:color w:val="000000"/>
          <w:kern w:val="0"/>
          <w:sz w:val="20"/>
          <w:szCs w:val="20"/>
        </w:rPr>
        <w:t>obj</w:t>
      </w:r>
      <w:r w:rsidRPr="00E33C56">
        <w:rPr>
          <w:rFonts w:ascii="Calibri" w:eastAsia="宋体" w:hAnsi="Calibri" w:cs="宋体"/>
          <w:color w:val="000000"/>
          <w:kern w:val="0"/>
          <w:sz w:val="20"/>
          <w:szCs w:val="20"/>
        </w:rPr>
        <w:t>和一对整数标识符一起引入。对象可以是不同的类型，例如</w:t>
      </w:r>
      <w:r w:rsidRPr="00E33C56">
        <w:rPr>
          <w:rFonts w:ascii="Calibri" w:eastAsia="宋体" w:hAnsi="Calibri" w:cs="宋体"/>
          <w:i/>
          <w:iCs/>
          <w:color w:val="000000"/>
          <w:kern w:val="0"/>
          <w:sz w:val="20"/>
          <w:szCs w:val="20"/>
        </w:rPr>
        <w:t>数字</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 </w:t>
      </w:r>
      <w:r w:rsidRPr="00E33C56">
        <w:rPr>
          <w:rFonts w:ascii="Calibri" w:eastAsia="宋体" w:hAnsi="Calibri" w:cs="宋体"/>
          <w:i/>
          <w:iCs/>
          <w:color w:val="000000"/>
          <w:kern w:val="0"/>
          <w:sz w:val="20"/>
          <w:szCs w:val="20"/>
        </w:rPr>
        <w:t>字符串</w:t>
      </w:r>
      <w:r w:rsidRPr="00E33C56">
        <w:rPr>
          <w:rFonts w:ascii="Calibri" w:eastAsia="宋体" w:hAnsi="Calibri" w:cs="宋体"/>
          <w:color w:val="000000"/>
          <w:kern w:val="0"/>
          <w:sz w:val="20"/>
          <w:szCs w:val="20"/>
        </w:rPr>
        <w:t>，</w:t>
      </w:r>
      <w:r w:rsidRPr="00E33C56">
        <w:rPr>
          <w:rFonts w:ascii="Calibri" w:eastAsia="宋体" w:hAnsi="Calibri" w:cs="宋体"/>
          <w:i/>
          <w:iCs/>
          <w:color w:val="000000"/>
          <w:kern w:val="0"/>
          <w:sz w:val="20"/>
          <w:szCs w:val="20"/>
        </w:rPr>
        <w:t>名称</w:t>
      </w:r>
      <w:r w:rsidRPr="00E33C56">
        <w:rPr>
          <w:rFonts w:ascii="Calibri" w:eastAsia="宋体" w:hAnsi="Calibri" w:cs="宋体"/>
          <w:color w:val="000000"/>
          <w:kern w:val="0"/>
          <w:sz w:val="20"/>
          <w:szCs w:val="20"/>
        </w:rPr>
        <w:t>（标识符），</w:t>
      </w:r>
      <w:r w:rsidRPr="00E33C56">
        <w:rPr>
          <w:rFonts w:ascii="Calibri" w:eastAsia="宋体" w:hAnsi="Calibri" w:cs="宋体"/>
          <w:i/>
          <w:iCs/>
          <w:color w:val="000000"/>
          <w:kern w:val="0"/>
          <w:sz w:val="20"/>
          <w:szCs w:val="20"/>
        </w:rPr>
        <w:t>字典</w:t>
      </w:r>
      <w:r w:rsidRPr="00E33C56">
        <w:rPr>
          <w:rFonts w:ascii="Calibri" w:eastAsia="宋体" w:hAnsi="Calibri" w:cs="宋体"/>
          <w:i/>
          <w:iCs/>
          <w:color w:val="000000"/>
          <w:kern w:val="0"/>
          <w:sz w:val="20"/>
          <w:szCs w:val="20"/>
        </w:rPr>
        <w:t> </w:t>
      </w:r>
      <w:r w:rsidRPr="00E33C56">
        <w:rPr>
          <w:rFonts w:ascii="Calibri" w:eastAsia="宋体" w:hAnsi="Calibri" w:cs="宋体"/>
          <w:color w:val="000000"/>
          <w:kern w:val="0"/>
          <w:sz w:val="20"/>
          <w:szCs w:val="20"/>
        </w:rPr>
        <w:t>（键值对的集合，其中键总是名称对象，值可以是任何对象类型，包括另一个字典），</w:t>
      </w:r>
      <w:r w:rsidRPr="00E33C56">
        <w:rPr>
          <w:rFonts w:ascii="Calibri" w:eastAsia="宋体" w:hAnsi="Calibri" w:cs="宋体"/>
          <w:i/>
          <w:iCs/>
          <w:color w:val="000000"/>
          <w:kern w:val="0"/>
          <w:sz w:val="20"/>
          <w:szCs w:val="20"/>
        </w:rPr>
        <w:t>间接引用</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指针</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到其他对象），</w:t>
      </w:r>
      <w:r w:rsidRPr="00E33C56">
        <w:rPr>
          <w:rFonts w:ascii="Calibri" w:eastAsia="宋体" w:hAnsi="Calibri" w:cs="宋体"/>
          <w:i/>
          <w:iCs/>
          <w:color w:val="000000"/>
          <w:kern w:val="0"/>
          <w:sz w:val="20"/>
          <w:szCs w:val="20"/>
        </w:rPr>
        <w:t>流</w:t>
      </w:r>
      <w:r w:rsidRPr="00E33C56">
        <w:rPr>
          <w:rFonts w:ascii="Calibri" w:eastAsia="宋体" w:hAnsi="Calibri" w:cs="宋体"/>
          <w:color w:val="000000"/>
          <w:kern w:val="0"/>
          <w:sz w:val="20"/>
          <w:szCs w:val="20"/>
        </w:rPr>
        <w:t>（带有附加编码和</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或压缩内容的字典）等等</w:t>
      </w:r>
      <w:r w:rsidRPr="00E33C56">
        <w:rPr>
          <w:rFonts w:ascii="Calibri" w:eastAsia="宋体" w:hAnsi="Calibri" w:cs="宋体"/>
          <w:color w:val="000000"/>
          <w:kern w:val="0"/>
          <w:sz w:val="20"/>
          <w:szCs w:val="20"/>
        </w:rPr>
        <w:t>.ISO 32000-1</w:t>
      </w:r>
      <w:r w:rsidRPr="00E33C56">
        <w:rPr>
          <w:rFonts w:ascii="Calibri" w:eastAsia="宋体" w:hAnsi="Calibri" w:cs="宋体"/>
          <w:color w:val="000000"/>
          <w:kern w:val="0"/>
          <w:sz w:val="20"/>
          <w:szCs w:val="20"/>
        </w:rPr>
        <w:t>规定了一些字典具有特殊的含义，例如</w:t>
      </w:r>
      <w:r w:rsidRPr="00E33C56">
        <w:rPr>
          <w:rFonts w:ascii="Calibri" w:eastAsia="宋体" w:hAnsi="Calibri" w:cs="宋体"/>
          <w:color w:val="000000"/>
          <w:kern w:val="0"/>
          <w:sz w:val="20"/>
          <w:szCs w:val="20"/>
        </w:rPr>
        <w:t>Type</w:t>
      </w:r>
      <w:r w:rsidRPr="00E33C56">
        <w:rPr>
          <w:rFonts w:ascii="Calibri" w:eastAsia="宋体" w:hAnsi="Calibri" w:cs="宋体"/>
          <w:color w:val="000000"/>
          <w:kern w:val="0"/>
          <w:sz w:val="20"/>
          <w:szCs w:val="20"/>
        </w:rPr>
        <w:t>为</w:t>
      </w:r>
      <w:r w:rsidRPr="00E33C56">
        <w:rPr>
          <w:rFonts w:ascii="Calibri" w:eastAsia="宋体" w:hAnsi="Calibri" w:cs="宋体"/>
          <w:color w:val="000000"/>
          <w:kern w:val="0"/>
          <w:sz w:val="20"/>
          <w:szCs w:val="20"/>
        </w:rPr>
        <w:t>JavaScript</w:t>
      </w:r>
      <w:r w:rsidRPr="00E33C56">
        <w:rPr>
          <w:rFonts w:ascii="Calibri" w:eastAsia="宋体" w:hAnsi="Calibri" w:cs="宋体"/>
          <w:color w:val="000000"/>
          <w:kern w:val="0"/>
          <w:sz w:val="20"/>
          <w:szCs w:val="20"/>
        </w:rPr>
        <w:t>（包含可执行的</w:t>
      </w:r>
      <w:r w:rsidRPr="00E33C56">
        <w:rPr>
          <w:rFonts w:ascii="Calibri" w:eastAsia="宋体" w:hAnsi="Calibri" w:cs="宋体"/>
          <w:color w:val="000000"/>
          <w:kern w:val="0"/>
          <w:sz w:val="20"/>
          <w:szCs w:val="20"/>
        </w:rPr>
        <w:t>JavaScript</w:t>
      </w:r>
      <w:r w:rsidRPr="00E33C56">
        <w:rPr>
          <w:rFonts w:ascii="Calibri" w:eastAsia="宋体" w:hAnsi="Calibri" w:cs="宋体"/>
          <w:color w:val="000000"/>
          <w:kern w:val="0"/>
          <w:sz w:val="20"/>
          <w:szCs w:val="20"/>
        </w:rPr>
        <w:t>代码），</w:t>
      </w:r>
      <w:r w:rsidRPr="00E33C56">
        <w:rPr>
          <w:rFonts w:ascii="Calibri" w:eastAsia="宋体" w:hAnsi="Calibri" w:cs="宋体"/>
          <w:color w:val="000000"/>
          <w:kern w:val="0"/>
          <w:sz w:val="20"/>
          <w:szCs w:val="20"/>
        </w:rPr>
        <w:t>Metadata</w:t>
      </w:r>
      <w:r w:rsidRPr="00E33C56">
        <w:rPr>
          <w:rFonts w:ascii="Calibri" w:eastAsia="宋体" w:hAnsi="Calibri" w:cs="宋体"/>
          <w:color w:val="000000"/>
          <w:kern w:val="0"/>
          <w:sz w:val="20"/>
          <w:szCs w:val="20"/>
        </w:rPr>
        <w:t>（包含诸如其作者，标题，创建和修改日期等）或页面（描述单个页面）。被称为</w:t>
      </w:r>
      <w:r w:rsidRPr="00E33C56">
        <w:rPr>
          <w:rFonts w:ascii="Calibri" w:eastAsia="宋体" w:hAnsi="Calibri" w:cs="宋体"/>
          <w:i/>
          <w:iCs/>
          <w:color w:val="000000"/>
          <w:kern w:val="0"/>
          <w:sz w:val="20"/>
          <w:szCs w:val="20"/>
        </w:rPr>
        <w:t>对象流的</w:t>
      </w:r>
      <w:r w:rsidRPr="00E33C56">
        <w:rPr>
          <w:rFonts w:ascii="Calibri" w:eastAsia="宋体" w:hAnsi="Calibri" w:cs="宋体"/>
          <w:color w:val="000000"/>
          <w:kern w:val="0"/>
          <w:sz w:val="20"/>
          <w:szCs w:val="20"/>
        </w:rPr>
        <w:t>特殊类型的流可以包含其他对象作为编码和</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或压缩的流内容的一部分。</w:t>
      </w:r>
    </w:p>
    <w:p w:rsidR="00E33C56" w:rsidRPr="00E33C56" w:rsidRDefault="00E33C56" w:rsidP="00E33C56">
      <w:pPr>
        <w:widowControl/>
        <w:spacing w:after="172"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标题，主体，</w:t>
      </w:r>
      <w:r w:rsidRPr="00E33C56">
        <w:rPr>
          <w:rFonts w:ascii="Calibri" w:eastAsia="宋体" w:hAnsi="Calibri" w:cs="宋体"/>
          <w:color w:val="000000"/>
          <w:kern w:val="0"/>
          <w:sz w:val="20"/>
          <w:szCs w:val="20"/>
        </w:rPr>
        <w:t>CRT</w:t>
      </w:r>
      <w:r w:rsidRPr="00E33C56">
        <w:rPr>
          <w:rFonts w:ascii="Calibri" w:eastAsia="宋体" w:hAnsi="Calibri" w:cs="宋体"/>
          <w:color w:val="000000"/>
          <w:kern w:val="0"/>
          <w:sz w:val="20"/>
          <w:szCs w:val="20"/>
        </w:rPr>
        <w:t>和尾标构成</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文件的</w:t>
      </w:r>
      <w:r w:rsidRPr="00E33C56">
        <w:rPr>
          <w:rFonts w:ascii="Calibri" w:eastAsia="宋体" w:hAnsi="Calibri" w:cs="宋体"/>
          <w:i/>
          <w:iCs/>
          <w:color w:val="000000"/>
          <w:kern w:val="0"/>
          <w:sz w:val="20"/>
          <w:szCs w:val="20"/>
        </w:rPr>
        <w:t>文件结构</w:t>
      </w:r>
      <w:r w:rsidRPr="00E33C56">
        <w:rPr>
          <w:rFonts w:ascii="Calibri" w:eastAsia="宋体" w:hAnsi="Calibri" w:cs="宋体"/>
          <w:color w:val="000000"/>
          <w:kern w:val="0"/>
          <w:sz w:val="20"/>
          <w:szCs w:val="20"/>
        </w:rPr>
        <w:t>，即文件字节的内容，可以通过</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格式的软件直接读取。文件体中的对象通过间接链接到其他对象或其直接嵌入，形成一个类似于图形的逻辑结构，称为</w:t>
      </w:r>
      <w:r w:rsidRPr="00E33C56">
        <w:rPr>
          <w:rFonts w:ascii="Calibri" w:eastAsia="宋体" w:hAnsi="Calibri" w:cs="宋体"/>
          <w:color w:val="000000"/>
          <w:kern w:val="0"/>
          <w:sz w:val="20"/>
          <w:szCs w:val="20"/>
        </w:rPr>
        <w:t>PDF </w:t>
      </w:r>
      <w:r w:rsidRPr="00E33C56">
        <w:rPr>
          <w:rFonts w:ascii="Calibri" w:eastAsia="宋体" w:hAnsi="Calibri" w:cs="宋体"/>
          <w:i/>
          <w:iCs/>
          <w:color w:val="000000"/>
          <w:kern w:val="0"/>
          <w:sz w:val="20"/>
          <w:szCs w:val="20"/>
        </w:rPr>
        <w:t>文档结构</w:t>
      </w:r>
      <w:r w:rsidRPr="00E33C56">
        <w:rPr>
          <w:rFonts w:ascii="Calibri" w:eastAsia="宋体" w:hAnsi="Calibri" w:cs="宋体"/>
          <w:color w:val="000000"/>
          <w:kern w:val="0"/>
          <w:sz w:val="20"/>
          <w:szCs w:val="20"/>
        </w:rPr>
        <w:t>。</w:t>
      </w:r>
      <w:r w:rsidRPr="00E33C56">
        <w:rPr>
          <w:rFonts w:ascii="Calibri" w:eastAsia="宋体" w:hAnsi="Calibri" w:cs="宋体"/>
          <w:i/>
          <w:iCs/>
          <w:color w:val="000000"/>
          <w:kern w:val="0"/>
          <w:sz w:val="20"/>
          <w:szCs w:val="20"/>
        </w:rPr>
        <w:t>内容流</w:t>
      </w:r>
      <w:r w:rsidRPr="00E33C56">
        <w:rPr>
          <w:rFonts w:ascii="Calibri" w:eastAsia="宋体" w:hAnsi="Calibri" w:cs="宋体"/>
          <w:color w:val="000000"/>
          <w:kern w:val="0"/>
          <w:sz w:val="20"/>
          <w:szCs w:val="20"/>
        </w:rPr>
        <w:t>描述页面的外观。但是，</w:t>
      </w:r>
      <w:r w:rsidRPr="000C5EBF">
        <w:rPr>
          <w:rFonts w:ascii="Calibri" w:eastAsia="宋体" w:hAnsi="Calibri" w:cs="宋体"/>
          <w:color w:val="FF0000"/>
          <w:kern w:val="0"/>
          <w:sz w:val="20"/>
          <w:szCs w:val="20"/>
        </w:rPr>
        <w:t>我们限制对文件结构级别的兴趣，因为</w:t>
      </w:r>
      <w:r w:rsidRPr="000C5EBF">
        <w:rPr>
          <w:rFonts w:ascii="Calibri" w:eastAsia="宋体" w:hAnsi="Calibri" w:cs="宋体"/>
          <w:color w:val="FF0000"/>
          <w:kern w:val="0"/>
          <w:sz w:val="20"/>
          <w:szCs w:val="20"/>
        </w:rPr>
        <w:t>PDF </w:t>
      </w:r>
      <w:r w:rsidRPr="000C5EBF">
        <w:rPr>
          <w:rFonts w:ascii="Calibri" w:eastAsia="宋体" w:hAnsi="Calibri" w:cs="宋体"/>
          <w:color w:val="FF0000"/>
          <w:kern w:val="0"/>
          <w:sz w:val="16"/>
          <w:szCs w:val="16"/>
        </w:rPr>
        <w:t>RATE </w:t>
      </w:r>
      <w:r w:rsidRPr="000C5EBF">
        <w:rPr>
          <w:rFonts w:ascii="Calibri" w:eastAsia="宋体" w:hAnsi="Calibri" w:cs="宋体"/>
          <w:color w:val="FF0000"/>
          <w:kern w:val="0"/>
          <w:sz w:val="20"/>
          <w:szCs w:val="20"/>
        </w:rPr>
        <w:t>不分析</w:t>
      </w:r>
      <w:r w:rsidRPr="000C5EBF">
        <w:rPr>
          <w:rFonts w:ascii="Calibri" w:eastAsia="宋体" w:hAnsi="Calibri" w:cs="宋体"/>
          <w:color w:val="FF0000"/>
          <w:kern w:val="0"/>
          <w:sz w:val="20"/>
          <w:szCs w:val="20"/>
        </w:rPr>
        <w:t>PDF</w:t>
      </w:r>
      <w:r w:rsidRPr="000C5EBF">
        <w:rPr>
          <w:rFonts w:ascii="Calibri" w:eastAsia="宋体" w:hAnsi="Calibri" w:cs="宋体"/>
          <w:color w:val="FF0000"/>
          <w:kern w:val="0"/>
          <w:sz w:val="20"/>
          <w:szCs w:val="20"/>
        </w:rPr>
        <w:t>文件，即只读取其原始字节</w:t>
      </w:r>
      <w:r w:rsidRPr="00E33C56">
        <w:rPr>
          <w:rFonts w:ascii="Calibri" w:eastAsia="宋体" w:hAnsi="Calibri" w:cs="宋体"/>
          <w:color w:val="000000"/>
          <w:kern w:val="0"/>
          <w:sz w:val="20"/>
          <w:szCs w:val="20"/>
        </w:rPr>
        <w:t>。</w:t>
      </w:r>
    </w:p>
    <w:p w:rsidR="00E33C56" w:rsidRPr="00E33C56" w:rsidRDefault="00E33C56" w:rsidP="00E33C56">
      <w:pPr>
        <w:widowControl/>
        <w:spacing w:after="73" w:line="214" w:lineRule="atLeast"/>
        <w:jc w:val="center"/>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IV</w:t>
      </w:r>
      <w:r w:rsidR="000C5EBF">
        <w:rPr>
          <w:rFonts w:ascii="Calibri" w:eastAsia="宋体" w:hAnsi="Calibri" w:cs="宋体"/>
          <w:color w:val="000000"/>
          <w:kern w:val="0"/>
          <w:sz w:val="20"/>
          <w:szCs w:val="20"/>
        </w:rPr>
        <w:t xml:space="preserve"> . </w:t>
      </w:r>
      <w:r w:rsidR="000C5EBF">
        <w:rPr>
          <w:rFonts w:ascii="NimbusRomNo9L-Regu" w:hAnsi="NimbusRomNo9L-Regu" w:cs="NimbusRomNo9L-Regu"/>
          <w:kern w:val="0"/>
          <w:sz w:val="20"/>
          <w:szCs w:val="20"/>
        </w:rPr>
        <w:t>PDF</w:t>
      </w:r>
      <w:r w:rsidR="000C5EBF">
        <w:rPr>
          <w:rFonts w:ascii="NimbusRomNo9L-Regu" w:hAnsi="NimbusRomNo9L-Regu" w:cs="NimbusRomNo9L-Regu"/>
          <w:kern w:val="0"/>
          <w:sz w:val="16"/>
          <w:szCs w:val="16"/>
        </w:rPr>
        <w:t>RATE</w:t>
      </w:r>
    </w:p>
    <w:p w:rsidR="00E33C56" w:rsidRPr="00E33C56" w:rsidRDefault="00E33C56" w:rsidP="00E33C56">
      <w:pPr>
        <w:widowControl/>
        <w:spacing w:after="101" w:line="204" w:lineRule="atLeast"/>
        <w:ind w:left="-10" w:firstLine="194"/>
        <w:rPr>
          <w:rFonts w:ascii="Calibri" w:eastAsia="宋体" w:hAnsi="Calibri" w:cs="宋体"/>
          <w:color w:val="000000"/>
          <w:kern w:val="0"/>
          <w:sz w:val="20"/>
          <w:szCs w:val="20"/>
        </w:rPr>
      </w:pPr>
      <w:r w:rsidRPr="000C5EBF">
        <w:rPr>
          <w:rFonts w:ascii="Calibri" w:eastAsia="宋体" w:hAnsi="Calibri" w:cs="宋体"/>
          <w:color w:val="FF0000"/>
          <w:kern w:val="0"/>
          <w:sz w:val="20"/>
          <w:szCs w:val="20"/>
        </w:rPr>
        <w:t>PDF </w:t>
      </w:r>
      <w:r w:rsidRPr="000C5EBF">
        <w:rPr>
          <w:rFonts w:ascii="Calibri" w:eastAsia="宋体" w:hAnsi="Calibri" w:cs="宋体"/>
          <w:color w:val="FF0000"/>
          <w:kern w:val="0"/>
          <w:sz w:val="16"/>
          <w:szCs w:val="16"/>
        </w:rPr>
        <w:t>RATE </w:t>
      </w:r>
      <w:r w:rsidRPr="000C5EBF">
        <w:rPr>
          <w:rFonts w:ascii="Calibri" w:eastAsia="宋体" w:hAnsi="Calibri" w:cs="宋体"/>
          <w:color w:val="FF0000"/>
          <w:kern w:val="0"/>
          <w:sz w:val="20"/>
          <w:szCs w:val="20"/>
        </w:rPr>
        <w:t>采用随机森林算法</w:t>
      </w:r>
      <w:r w:rsidRPr="00E33C56">
        <w:rPr>
          <w:rFonts w:ascii="Calibri" w:eastAsia="宋体" w:hAnsi="Calibri" w:cs="宋体"/>
          <w:color w:val="000000"/>
          <w:kern w:val="0"/>
          <w:sz w:val="20"/>
          <w:szCs w:val="20"/>
        </w:rPr>
        <w:t>，根据其元数据和某些结构特征将</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文件分类为良性或恶意</w:t>
      </w:r>
      <w:bookmarkStart w:id="2" w:name="_ftnref3"/>
      <w:r w:rsidRPr="00E33C56">
        <w:rPr>
          <w:rFonts w:ascii="Calibri" w:eastAsia="宋体" w:hAnsi="Calibri" w:cs="宋体"/>
          <w:color w:val="000000"/>
          <w:kern w:val="0"/>
          <w:sz w:val="20"/>
          <w:szCs w:val="20"/>
        </w:rPr>
        <w:fldChar w:fldCharType="begin"/>
      </w:r>
      <w:r w:rsidRPr="00E33C56">
        <w:rPr>
          <w:rFonts w:ascii="Calibri" w:eastAsia="宋体" w:hAnsi="Calibri" w:cs="宋体"/>
          <w:color w:val="000000"/>
          <w:kern w:val="0"/>
          <w:sz w:val="20"/>
          <w:szCs w:val="20"/>
        </w:rPr>
        <w:instrText xml:space="preserve"> HYPERLINK "file:///E:\\bdfirst\\2018\\2018Q1\\srndic-laskov-sp2014.htm" \l "_ftn3" \o "" </w:instrText>
      </w:r>
      <w:r w:rsidRPr="00E33C56">
        <w:rPr>
          <w:rFonts w:ascii="Calibri" w:eastAsia="宋体" w:hAnsi="Calibri" w:cs="宋体"/>
          <w:color w:val="000000"/>
          <w:kern w:val="0"/>
          <w:sz w:val="20"/>
          <w:szCs w:val="20"/>
        </w:rPr>
        <w:fldChar w:fldCharType="separate"/>
      </w:r>
      <w:r w:rsidRPr="00E33C56">
        <w:rPr>
          <w:rFonts w:ascii="Calibri" w:eastAsia="宋体" w:hAnsi="Calibri" w:cs="宋体"/>
          <w:color w:val="000000"/>
          <w:kern w:val="0"/>
          <w:sz w:val="20"/>
          <w:szCs w:val="20"/>
          <w:u w:val="single"/>
          <w:vertAlign w:val="superscript"/>
        </w:rPr>
        <w:t>[3]</w:t>
      </w:r>
      <w:r w:rsidRPr="00E33C56">
        <w:rPr>
          <w:rFonts w:ascii="Calibri" w:eastAsia="宋体" w:hAnsi="Calibri" w:cs="宋体"/>
          <w:color w:val="000000"/>
          <w:kern w:val="0"/>
          <w:sz w:val="20"/>
          <w:szCs w:val="20"/>
        </w:rPr>
        <w:fldChar w:fldCharType="end"/>
      </w:r>
      <w:r w:rsidRPr="00E33C56">
        <w:rPr>
          <w:rFonts w:ascii="Calibri" w:eastAsia="宋体" w:hAnsi="Calibri" w:cs="宋体"/>
          <w:color w:val="000000"/>
          <w:kern w:val="0"/>
          <w:sz w:val="20"/>
          <w:szCs w:val="20"/>
        </w:rPr>
        <w:t>。以下小节提供</w:t>
      </w:r>
      <w:r w:rsidRPr="00E33C56">
        <w:rPr>
          <w:rFonts w:ascii="Calibri" w:eastAsia="宋体" w:hAnsi="Calibri" w:cs="宋体"/>
          <w:color w:val="000000"/>
          <w:kern w:val="0"/>
          <w:sz w:val="20"/>
          <w:szCs w:val="20"/>
        </w:rPr>
        <w:t>PDF </w:t>
      </w:r>
      <w:bookmarkEnd w:id="2"/>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的特性，分类算法，数据集和对抗性考虑的概述</w:t>
      </w:r>
      <w:r w:rsidRPr="00E33C56">
        <w:rPr>
          <w:rFonts w:ascii="Calibri" w:eastAsia="宋体" w:hAnsi="Calibri" w:cs="宋体"/>
          <w:color w:val="000000"/>
          <w:kern w:val="0"/>
          <w:sz w:val="20"/>
          <w:szCs w:val="20"/>
        </w:rPr>
        <w:t>; </w:t>
      </w:r>
      <w:r w:rsidRPr="000C5EBF">
        <w:rPr>
          <w:rFonts w:ascii="Calibri" w:eastAsia="宋体" w:hAnsi="Calibri" w:cs="宋体"/>
          <w:color w:val="FF0000"/>
          <w:kern w:val="0"/>
          <w:sz w:val="20"/>
          <w:szCs w:val="20"/>
        </w:rPr>
        <w:t>进一步的细节可以从原始文件</w:t>
      </w:r>
      <w:r w:rsidRPr="000C5EBF">
        <w:rPr>
          <w:rFonts w:ascii="Calibri" w:eastAsia="宋体" w:hAnsi="Calibri" w:cs="宋体"/>
          <w:color w:val="FF0000"/>
          <w:kern w:val="0"/>
          <w:sz w:val="20"/>
          <w:szCs w:val="20"/>
        </w:rPr>
        <w:t>[23]</w:t>
      </w:r>
      <w:r w:rsidRPr="000C5EBF">
        <w:rPr>
          <w:rFonts w:ascii="Calibri" w:eastAsia="宋体" w:hAnsi="Calibri" w:cs="宋体"/>
          <w:color w:val="FF0000"/>
          <w:kern w:val="0"/>
          <w:sz w:val="20"/>
          <w:szCs w:val="20"/>
        </w:rPr>
        <w:t>中获得</w:t>
      </w:r>
      <w:r w:rsidRPr="00E33C56">
        <w:rPr>
          <w:rFonts w:ascii="Calibri" w:eastAsia="宋体" w:hAnsi="Calibri" w:cs="宋体"/>
          <w:color w:val="000000"/>
          <w:kern w:val="0"/>
          <w:sz w:val="20"/>
          <w:szCs w:val="20"/>
        </w:rPr>
        <w:t>。</w:t>
      </w:r>
    </w:p>
    <w:p w:rsidR="00E33C56" w:rsidRPr="00E33C56" w:rsidRDefault="00E33C56" w:rsidP="00E33C56">
      <w:pPr>
        <w:widowControl/>
        <w:spacing w:after="43" w:line="214" w:lineRule="atLeast"/>
        <w:ind w:left="-5" w:hanging="10"/>
        <w:jc w:val="left"/>
        <w:outlineLvl w:val="1"/>
        <w:rPr>
          <w:rFonts w:ascii="Calibri" w:eastAsia="微软雅黑" w:hAnsi="Calibri" w:cs="宋体"/>
          <w:i/>
          <w:iCs/>
          <w:color w:val="000000"/>
          <w:kern w:val="0"/>
          <w:sz w:val="20"/>
          <w:szCs w:val="20"/>
        </w:rPr>
      </w:pPr>
      <w:r w:rsidRPr="00E33C56">
        <w:rPr>
          <w:rFonts w:ascii="Calibri" w:eastAsia="微软雅黑" w:hAnsi="Calibri" w:cs="宋体"/>
          <w:i/>
          <w:iCs/>
          <w:color w:val="000000"/>
          <w:kern w:val="0"/>
          <w:sz w:val="20"/>
          <w:szCs w:val="20"/>
        </w:rPr>
        <w:t>A.</w:t>
      </w:r>
      <w:r w:rsidRPr="00E33C56">
        <w:rPr>
          <w:rFonts w:ascii="Calibri" w:eastAsia="微软雅黑" w:hAnsi="Calibri" w:cs="宋体"/>
          <w:i/>
          <w:iCs/>
          <w:color w:val="000000"/>
          <w:kern w:val="0"/>
          <w:sz w:val="20"/>
          <w:szCs w:val="20"/>
        </w:rPr>
        <w:t>特点</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总共使用了</w:t>
      </w:r>
      <w:r w:rsidRPr="00E33C56">
        <w:rPr>
          <w:rFonts w:ascii="Calibri" w:eastAsia="宋体" w:hAnsi="Calibri" w:cs="宋体"/>
          <w:color w:val="000000"/>
          <w:kern w:val="0"/>
          <w:sz w:val="20"/>
          <w:szCs w:val="20"/>
        </w:rPr>
        <w:t>202</w:t>
      </w:r>
      <w:r w:rsidRPr="00E33C56">
        <w:rPr>
          <w:rFonts w:ascii="Calibri" w:eastAsia="宋体" w:hAnsi="Calibri" w:cs="宋体"/>
          <w:color w:val="000000"/>
          <w:kern w:val="0"/>
          <w:sz w:val="20"/>
          <w:szCs w:val="20"/>
        </w:rPr>
        <w:t>个整数，浮点和布尔特性。在</w:t>
      </w:r>
      <w:r w:rsidRPr="00E33C56">
        <w:rPr>
          <w:rFonts w:ascii="Calibri" w:eastAsia="宋体" w:hAnsi="Calibri" w:cs="宋体"/>
          <w:color w:val="000000"/>
          <w:kern w:val="0"/>
          <w:sz w:val="20"/>
          <w:szCs w:val="20"/>
        </w:rPr>
        <w:t>[24]</w:t>
      </w:r>
      <w:r w:rsidRPr="00E33C56">
        <w:rPr>
          <w:rFonts w:ascii="Calibri" w:eastAsia="宋体" w:hAnsi="Calibri" w:cs="宋体"/>
          <w:color w:val="000000"/>
          <w:kern w:val="0"/>
          <w:sz w:val="20"/>
          <w:szCs w:val="20"/>
        </w:rPr>
        <w:t>中描述了其中的</w:t>
      </w:r>
      <w:r w:rsidRPr="00E33C56">
        <w:rPr>
          <w:rFonts w:ascii="Calibri" w:eastAsia="宋体" w:hAnsi="Calibri" w:cs="宋体"/>
          <w:color w:val="000000"/>
          <w:kern w:val="0"/>
          <w:sz w:val="20"/>
          <w:szCs w:val="20"/>
        </w:rPr>
        <w:t>135</w:t>
      </w:r>
      <w:r w:rsidRPr="00E33C56">
        <w:rPr>
          <w:rFonts w:ascii="Calibri" w:eastAsia="宋体" w:hAnsi="Calibri" w:cs="宋体"/>
          <w:color w:val="000000"/>
          <w:kern w:val="0"/>
          <w:sz w:val="20"/>
          <w:szCs w:val="20"/>
        </w:rPr>
        <w:t>个，其余的未知。在图</w:t>
      </w:r>
      <w:r w:rsidRPr="00E33C56">
        <w:rPr>
          <w:rFonts w:ascii="Calibri" w:eastAsia="宋体" w:hAnsi="Calibri" w:cs="宋体"/>
          <w:color w:val="000000"/>
          <w:kern w:val="0"/>
          <w:sz w:val="20"/>
          <w:szCs w:val="20"/>
        </w:rPr>
        <w:t>4</w:t>
      </w:r>
      <w:r w:rsidRPr="00E33C56">
        <w:rPr>
          <w:rFonts w:ascii="Calibri" w:eastAsia="宋体" w:hAnsi="Calibri" w:cs="宋体"/>
          <w:color w:val="000000"/>
          <w:kern w:val="0"/>
          <w:sz w:val="20"/>
          <w:szCs w:val="20"/>
        </w:rPr>
        <w:t>的</w:t>
      </w:r>
      <w:r w:rsidRPr="00E33C56">
        <w:rPr>
          <w:rFonts w:ascii="Calibri" w:eastAsia="宋体" w:hAnsi="Calibri" w:cs="宋体"/>
          <w:color w:val="000000"/>
          <w:kern w:val="0"/>
          <w:sz w:val="20"/>
          <w:szCs w:val="20"/>
        </w:rPr>
        <w:t>VB</w:t>
      </w:r>
      <w:r w:rsidRPr="00E33C56">
        <w:rPr>
          <w:rFonts w:ascii="Calibri" w:eastAsia="宋体" w:hAnsi="Calibri" w:cs="宋体"/>
          <w:color w:val="000000"/>
          <w:kern w:val="0"/>
          <w:sz w:val="20"/>
          <w:szCs w:val="20"/>
        </w:rPr>
        <w:t>部分中显示了一个特征子集的一个特定文件的值。这些功能反映了各种属性，如文件的大小和版本，</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元数据项目的字符数（如作者姓名，创建和修改日期），结构属性（例如</w:t>
      </w:r>
      <w:r w:rsidRPr="00E33C56">
        <w:rPr>
          <w:rFonts w:ascii="Calibri" w:eastAsia="宋体" w:hAnsi="Calibri" w:cs="宋体"/>
          <w:color w:val="000000"/>
          <w:kern w:val="0"/>
          <w:sz w:val="20"/>
          <w:szCs w:val="20"/>
        </w:rPr>
        <w:t>Acrobat</w:t>
      </w:r>
      <w:r w:rsidRPr="00E33C56">
        <w:rPr>
          <w:rFonts w:ascii="Calibri" w:eastAsia="宋体" w:hAnsi="Calibri" w:cs="宋体"/>
          <w:color w:val="000000"/>
          <w:kern w:val="0"/>
          <w:sz w:val="20"/>
          <w:szCs w:val="20"/>
        </w:rPr>
        <w:t>表单的数量及其在文件中的相对位置等）。特征是由作者手动定义的，</w:t>
      </w:r>
      <w:r w:rsidRPr="00BB04E5">
        <w:rPr>
          <w:rFonts w:ascii="Calibri" w:eastAsia="宋体" w:hAnsi="Calibri" w:cs="宋体"/>
          <w:color w:val="FF0000"/>
          <w:kern w:val="0"/>
          <w:sz w:val="20"/>
          <w:szCs w:val="20"/>
        </w:rPr>
        <w:t>并分别针对对手的最佳分类性能和鲁棒性进行选择。通过对原始字节运行一组正则表达式来提取要素</w:t>
      </w:r>
    </w:p>
    <w:p w:rsidR="00E33C56" w:rsidRPr="00E33C56" w:rsidRDefault="00E33C56" w:rsidP="00E33C56">
      <w:pPr>
        <w:widowControl/>
        <w:spacing w:after="5" w:line="204" w:lineRule="atLeast"/>
        <w:ind w:left="-10"/>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文件。通过不执行适当的</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解析，作者</w:t>
      </w:r>
    </w:p>
    <w:p w:rsidR="00E33C56" w:rsidRPr="00E33C56" w:rsidRDefault="00E33C56" w:rsidP="00E33C56">
      <w:pPr>
        <w:widowControl/>
        <w:spacing w:after="5" w:line="204" w:lineRule="atLeast"/>
        <w:ind w:left="-10" w:firstLine="5"/>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有意识地偏好速度和简单性，而不是完整性和正确性，因为某些特征可能位于编码和</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或压缩对象流中，超出了正则表达式的范围。</w:t>
      </w:r>
    </w:p>
    <w:p w:rsidR="00E33C56" w:rsidRPr="00E33C56" w:rsidRDefault="00E33C56" w:rsidP="00E33C56">
      <w:pPr>
        <w:widowControl/>
        <w:spacing w:after="107"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这些特征表现出显着的相互依赖性。当一个特征的值被修改时，许多其他特征可能会受到影响，因为它们直接或间接地依赖于目标特征。例如，通过修改作者元数据字段（</w:t>
      </w:r>
      <w:r w:rsidRPr="00E33C56">
        <w:rPr>
          <w:rFonts w:ascii="Calibri" w:eastAsia="宋体" w:hAnsi="Calibri" w:cs="宋体"/>
          <w:color w:val="000000"/>
          <w:kern w:val="0"/>
          <w:sz w:val="20"/>
          <w:szCs w:val="20"/>
        </w:rPr>
        <w:t>author_lc</w:t>
      </w:r>
      <w:r w:rsidRPr="00E33C56">
        <w:rPr>
          <w:rFonts w:ascii="Calibri" w:eastAsia="宋体" w:hAnsi="Calibri" w:cs="宋体"/>
          <w:color w:val="000000"/>
          <w:kern w:val="0"/>
          <w:sz w:val="20"/>
          <w:szCs w:val="20"/>
        </w:rPr>
        <w:t>）的小写字母数量，相关特征</w:t>
      </w:r>
      <w:r w:rsidRPr="00E33C56">
        <w:rPr>
          <w:rFonts w:ascii="Calibri" w:eastAsia="宋体" w:hAnsi="Calibri" w:cs="宋体"/>
          <w:color w:val="000000"/>
          <w:kern w:val="0"/>
          <w:sz w:val="20"/>
          <w:szCs w:val="20"/>
        </w:rPr>
        <w:t>author_len</w:t>
      </w:r>
      <w:r w:rsidRPr="00E33C56">
        <w:rPr>
          <w:rFonts w:ascii="Calibri" w:eastAsia="宋体" w:hAnsi="Calibri" w:cs="宋体"/>
          <w:color w:val="000000"/>
          <w:kern w:val="0"/>
          <w:sz w:val="20"/>
          <w:szCs w:val="20"/>
        </w:rPr>
        <w:t>将受到影响，但是与文件大小（大小）等直接相关的特征也会受到影响。大小的改变触发看似完全不相关的特征</w:t>
      </w:r>
      <w:r w:rsidRPr="00E33C56">
        <w:rPr>
          <w:rFonts w:ascii="Calibri" w:eastAsia="宋体" w:hAnsi="Calibri" w:cs="宋体"/>
          <w:color w:val="000000"/>
          <w:kern w:val="0"/>
          <w:sz w:val="20"/>
          <w:szCs w:val="20"/>
        </w:rPr>
        <w:t>pos_acroform_ *</w:t>
      </w:r>
      <w:r w:rsidRPr="00E33C56">
        <w:rPr>
          <w:rFonts w:ascii="Calibri" w:eastAsia="宋体" w:hAnsi="Calibri" w:cs="宋体"/>
          <w:color w:val="000000"/>
          <w:kern w:val="0"/>
          <w:sz w:val="20"/>
          <w:szCs w:val="20"/>
        </w:rPr>
        <w:t>的进一步改变，表示一个或多个关键字</w:t>
      </w:r>
      <w:r w:rsidRPr="00E33C56">
        <w:rPr>
          <w:rFonts w:ascii="Calibri" w:eastAsia="宋体" w:hAnsi="Calibri" w:cs="宋体"/>
          <w:color w:val="000000"/>
          <w:kern w:val="0"/>
          <w:sz w:val="20"/>
          <w:szCs w:val="20"/>
        </w:rPr>
        <w:t>AcroForm</w:t>
      </w:r>
      <w:r w:rsidRPr="00E33C56">
        <w:rPr>
          <w:rFonts w:ascii="Calibri" w:eastAsia="宋体" w:hAnsi="Calibri" w:cs="宋体"/>
          <w:color w:val="000000"/>
          <w:kern w:val="0"/>
          <w:sz w:val="20"/>
          <w:szCs w:val="20"/>
        </w:rPr>
        <w:t>的相对文件偏移量。特征相互依赖性使特征值的对抗难以控制。</w:t>
      </w:r>
    </w:p>
    <w:p w:rsidR="00E33C56" w:rsidRPr="00E33C56" w:rsidRDefault="00E33C56" w:rsidP="00E33C56">
      <w:pPr>
        <w:widowControl/>
        <w:spacing w:after="43" w:line="214" w:lineRule="atLeast"/>
        <w:ind w:left="-5" w:hanging="10"/>
        <w:jc w:val="left"/>
        <w:outlineLvl w:val="1"/>
        <w:rPr>
          <w:rFonts w:ascii="Calibri" w:eastAsia="微软雅黑" w:hAnsi="Calibri" w:cs="宋体"/>
          <w:i/>
          <w:iCs/>
          <w:color w:val="000000"/>
          <w:kern w:val="0"/>
          <w:sz w:val="20"/>
          <w:szCs w:val="20"/>
        </w:rPr>
      </w:pPr>
      <w:r w:rsidRPr="00E33C56">
        <w:rPr>
          <w:rFonts w:ascii="Calibri" w:eastAsia="微软雅黑" w:hAnsi="Calibri" w:cs="宋体"/>
          <w:i/>
          <w:iCs/>
          <w:color w:val="000000"/>
          <w:kern w:val="0"/>
          <w:sz w:val="20"/>
          <w:szCs w:val="20"/>
        </w:rPr>
        <w:t>B.</w:t>
      </w:r>
      <w:r w:rsidRPr="00E33C56">
        <w:rPr>
          <w:rFonts w:ascii="Calibri" w:eastAsia="微软雅黑" w:hAnsi="Calibri" w:cs="宋体"/>
          <w:i/>
          <w:iCs/>
          <w:color w:val="000000"/>
          <w:kern w:val="0"/>
          <w:sz w:val="20"/>
          <w:szCs w:val="20"/>
        </w:rPr>
        <w:t>数据集</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有三个数据集参与了</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的创建和评估。已经对三种模型进行了培训，分别使用这些模型来评估用户提交的新数据。</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三个数据集中的两个用于</w:t>
      </w:r>
      <w:r w:rsidRPr="00E33C56">
        <w:rPr>
          <w:rFonts w:ascii="Calibri" w:eastAsia="宋体" w:hAnsi="Calibri" w:cs="宋体"/>
          <w:color w:val="000000"/>
          <w:kern w:val="0"/>
          <w:sz w:val="20"/>
          <w:szCs w:val="20"/>
        </w:rPr>
        <w:t>[23]</w:t>
      </w:r>
      <w:r w:rsidRPr="00E33C56">
        <w:rPr>
          <w:rFonts w:ascii="Calibri" w:eastAsia="宋体" w:hAnsi="Calibri" w:cs="宋体"/>
          <w:color w:val="000000"/>
          <w:kern w:val="0"/>
          <w:sz w:val="20"/>
          <w:szCs w:val="20"/>
        </w:rPr>
        <w:t>中的</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实验性评估：</w:t>
      </w:r>
      <w:r w:rsidRPr="00E33C56">
        <w:rPr>
          <w:rFonts w:ascii="Calibri" w:eastAsia="宋体" w:hAnsi="Calibri" w:cs="宋体"/>
          <w:i/>
          <w:iCs/>
          <w:color w:val="000000"/>
          <w:kern w:val="0"/>
          <w:sz w:val="20"/>
          <w:szCs w:val="20"/>
        </w:rPr>
        <w:t>Contagio </w:t>
      </w:r>
      <w:r w:rsidRPr="00E33C56">
        <w:rPr>
          <w:rFonts w:ascii="Calibri" w:eastAsia="宋体" w:hAnsi="Calibri" w:cs="宋体"/>
          <w:color w:val="000000"/>
          <w:kern w:val="0"/>
          <w:sz w:val="20"/>
          <w:szCs w:val="20"/>
        </w:rPr>
        <w:t>和</w:t>
      </w:r>
      <w:r w:rsidRPr="00E33C56">
        <w:rPr>
          <w:rFonts w:ascii="Calibri" w:eastAsia="宋体" w:hAnsi="Calibri" w:cs="宋体"/>
          <w:i/>
          <w:iCs/>
          <w:color w:val="000000"/>
          <w:kern w:val="0"/>
          <w:sz w:val="20"/>
          <w:szCs w:val="20"/>
        </w:rPr>
        <w:t>Operational</w:t>
      </w:r>
      <w:r w:rsidRPr="00E33C56">
        <w:rPr>
          <w:rFonts w:ascii="Calibri" w:eastAsia="宋体" w:hAnsi="Calibri" w:cs="宋体"/>
          <w:color w:val="000000"/>
          <w:kern w:val="0"/>
          <w:sz w:val="20"/>
          <w:szCs w:val="20"/>
        </w:rPr>
        <w:t>。该</w:t>
      </w:r>
      <w:r w:rsidRPr="00E33C56">
        <w:rPr>
          <w:rFonts w:ascii="Calibri" w:eastAsia="宋体" w:hAnsi="Calibri" w:cs="宋体"/>
          <w:i/>
          <w:iCs/>
          <w:color w:val="000000"/>
          <w:kern w:val="0"/>
          <w:sz w:val="20"/>
          <w:szCs w:val="20"/>
        </w:rPr>
        <w:t>Contagio</w:t>
      </w:r>
      <w:r w:rsidRPr="00E33C56">
        <w:rPr>
          <w:rFonts w:ascii="Calibri" w:eastAsia="宋体" w:hAnsi="Calibri" w:cs="宋体"/>
          <w:color w:val="000000"/>
          <w:kern w:val="0"/>
          <w:sz w:val="20"/>
          <w:szCs w:val="20"/>
        </w:rPr>
        <w:t>数据集贡献的恶意软件研究的恶意和良性</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文件的集合，可供下载</w:t>
      </w:r>
      <w:bookmarkStart w:id="3" w:name="_ftnref4"/>
      <w:r w:rsidRPr="00E33C56">
        <w:rPr>
          <w:rFonts w:ascii="Calibri" w:eastAsia="宋体" w:hAnsi="Calibri" w:cs="宋体"/>
          <w:color w:val="000000"/>
          <w:kern w:val="0"/>
          <w:sz w:val="20"/>
          <w:szCs w:val="20"/>
        </w:rPr>
        <w:fldChar w:fldCharType="begin"/>
      </w:r>
      <w:r w:rsidRPr="00E33C56">
        <w:rPr>
          <w:rFonts w:ascii="Calibri" w:eastAsia="宋体" w:hAnsi="Calibri" w:cs="宋体"/>
          <w:color w:val="000000"/>
          <w:kern w:val="0"/>
          <w:sz w:val="20"/>
          <w:szCs w:val="20"/>
        </w:rPr>
        <w:instrText xml:space="preserve"> HYPERLINK "file:///E:\\bdfirst\\2018\\2018Q1\\srndic-laskov-sp2014.htm" \l "_ftn4" \o "" </w:instrText>
      </w:r>
      <w:r w:rsidRPr="00E33C56">
        <w:rPr>
          <w:rFonts w:ascii="Calibri" w:eastAsia="宋体" w:hAnsi="Calibri" w:cs="宋体"/>
          <w:color w:val="000000"/>
          <w:kern w:val="0"/>
          <w:sz w:val="20"/>
          <w:szCs w:val="20"/>
        </w:rPr>
        <w:fldChar w:fldCharType="separate"/>
      </w:r>
      <w:r w:rsidRPr="00E33C56">
        <w:rPr>
          <w:rFonts w:ascii="Calibri" w:eastAsia="宋体" w:hAnsi="Calibri" w:cs="宋体"/>
          <w:color w:val="000000"/>
          <w:kern w:val="0"/>
          <w:sz w:val="20"/>
          <w:szCs w:val="20"/>
          <w:u w:val="single"/>
          <w:vertAlign w:val="superscript"/>
        </w:rPr>
        <w:t>[4] </w:t>
      </w:r>
      <w:r w:rsidRPr="00E33C56">
        <w:rPr>
          <w:rFonts w:ascii="Calibri" w:eastAsia="宋体" w:hAnsi="Calibri" w:cs="宋体"/>
          <w:color w:val="000000"/>
          <w:kern w:val="0"/>
          <w:sz w:val="20"/>
          <w:szCs w:val="20"/>
        </w:rPr>
        <w:fldChar w:fldCharType="end"/>
      </w:r>
      <w:r w:rsidRPr="00E33C56">
        <w:rPr>
          <w:rFonts w:ascii="Calibri" w:eastAsia="宋体" w:hAnsi="Calibri" w:cs="宋体"/>
          <w:color w:val="000000"/>
          <w:kern w:val="0"/>
          <w:sz w:val="20"/>
          <w:szCs w:val="20"/>
        </w:rPr>
        <w:t>。培训</w:t>
      </w:r>
      <w:r w:rsidRPr="00E33C56">
        <w:rPr>
          <w:rFonts w:ascii="Calibri" w:eastAsia="宋体" w:hAnsi="Calibri" w:cs="宋体"/>
          <w:color w:val="000000"/>
          <w:kern w:val="0"/>
          <w:sz w:val="20"/>
          <w:szCs w:val="20"/>
        </w:rPr>
        <w:t>PDF </w:t>
      </w:r>
      <w:bookmarkEnd w:id="3"/>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是在</w:t>
      </w:r>
      <w:r w:rsidRPr="00E33C56">
        <w:rPr>
          <w:rFonts w:ascii="Calibri" w:eastAsia="宋体" w:hAnsi="Calibri" w:cs="宋体"/>
          <w:i/>
          <w:iCs/>
          <w:color w:val="000000"/>
          <w:kern w:val="0"/>
          <w:sz w:val="20"/>
          <w:szCs w:val="20"/>
        </w:rPr>
        <w:t>Contagio</w:t>
      </w:r>
      <w:r w:rsidRPr="00E33C56">
        <w:rPr>
          <w:rFonts w:ascii="Calibri" w:eastAsia="宋体" w:hAnsi="Calibri" w:cs="宋体"/>
          <w:color w:val="000000"/>
          <w:kern w:val="0"/>
          <w:sz w:val="20"/>
          <w:szCs w:val="20"/>
        </w:rPr>
        <w:t>数据集的子样本上进行的，该样本包含</w:t>
      </w:r>
      <w:r w:rsidRPr="00E33C56">
        <w:rPr>
          <w:rFonts w:ascii="Calibri" w:eastAsia="宋体" w:hAnsi="Calibri" w:cs="宋体"/>
          <w:color w:val="000000"/>
          <w:kern w:val="0"/>
          <w:sz w:val="20"/>
          <w:szCs w:val="20"/>
        </w:rPr>
        <w:t>5,000</w:t>
      </w:r>
      <w:r w:rsidRPr="00E33C56">
        <w:rPr>
          <w:rFonts w:ascii="Calibri" w:eastAsia="宋体" w:hAnsi="Calibri" w:cs="宋体"/>
          <w:color w:val="000000"/>
          <w:kern w:val="0"/>
          <w:sz w:val="20"/>
          <w:szCs w:val="20"/>
        </w:rPr>
        <w:t>个良性文件和</w:t>
      </w:r>
      <w:r w:rsidRPr="00E33C56">
        <w:rPr>
          <w:rFonts w:ascii="Calibri" w:eastAsia="宋体" w:hAnsi="Calibri" w:cs="宋体"/>
          <w:color w:val="000000"/>
          <w:kern w:val="0"/>
          <w:sz w:val="20"/>
          <w:szCs w:val="20"/>
        </w:rPr>
        <w:t>5,000</w:t>
      </w:r>
      <w:r w:rsidRPr="00E33C56">
        <w:rPr>
          <w:rFonts w:ascii="Calibri" w:eastAsia="宋体" w:hAnsi="Calibri" w:cs="宋体"/>
          <w:color w:val="000000"/>
          <w:kern w:val="0"/>
          <w:sz w:val="20"/>
          <w:szCs w:val="20"/>
        </w:rPr>
        <w:t>个恶意文件</w:t>
      </w:r>
      <w:bookmarkStart w:id="4" w:name="_ftnref5"/>
      <w:r w:rsidRPr="00E33C56">
        <w:rPr>
          <w:rFonts w:ascii="Calibri" w:eastAsia="宋体" w:hAnsi="Calibri" w:cs="宋体"/>
          <w:color w:val="000000"/>
          <w:kern w:val="0"/>
          <w:sz w:val="20"/>
          <w:szCs w:val="20"/>
        </w:rPr>
        <w:fldChar w:fldCharType="begin"/>
      </w:r>
      <w:r w:rsidRPr="00E33C56">
        <w:rPr>
          <w:rFonts w:ascii="Calibri" w:eastAsia="宋体" w:hAnsi="Calibri" w:cs="宋体"/>
          <w:color w:val="000000"/>
          <w:kern w:val="0"/>
          <w:sz w:val="20"/>
          <w:szCs w:val="20"/>
        </w:rPr>
        <w:instrText xml:space="preserve"> HYPERLINK "file:///E:\\bdfirst\\2018\\2018Q1\\srndic-laskov-sp2014.htm" \l "_ftn5" \o "" </w:instrText>
      </w:r>
      <w:r w:rsidRPr="00E33C56">
        <w:rPr>
          <w:rFonts w:ascii="Calibri" w:eastAsia="宋体" w:hAnsi="Calibri" w:cs="宋体"/>
          <w:color w:val="000000"/>
          <w:kern w:val="0"/>
          <w:sz w:val="20"/>
          <w:szCs w:val="20"/>
        </w:rPr>
        <w:fldChar w:fldCharType="separate"/>
      </w:r>
      <w:r w:rsidRPr="00E33C56">
        <w:rPr>
          <w:rFonts w:ascii="Calibri" w:eastAsia="宋体" w:hAnsi="Calibri" w:cs="宋体"/>
          <w:color w:val="000000"/>
          <w:kern w:val="0"/>
          <w:sz w:val="20"/>
          <w:szCs w:val="20"/>
          <w:u w:val="single"/>
          <w:vertAlign w:val="superscript"/>
        </w:rPr>
        <w:t>[5]</w:t>
      </w:r>
      <w:r w:rsidRPr="00E33C56">
        <w:rPr>
          <w:rFonts w:ascii="Calibri" w:eastAsia="宋体" w:hAnsi="Calibri" w:cs="宋体"/>
          <w:color w:val="000000"/>
          <w:kern w:val="0"/>
          <w:sz w:val="20"/>
          <w:szCs w:val="20"/>
        </w:rPr>
        <w:fldChar w:fldCharType="end"/>
      </w:r>
      <w:r w:rsidRPr="00E33C56">
        <w:rPr>
          <w:rFonts w:ascii="Calibri" w:eastAsia="宋体" w:hAnsi="Calibri" w:cs="宋体"/>
          <w:color w:val="000000"/>
          <w:kern w:val="0"/>
          <w:sz w:val="20"/>
          <w:szCs w:val="20"/>
        </w:rPr>
        <w:t>。经过训练的分类器在</w:t>
      </w:r>
      <w:r w:rsidRPr="00E33C56">
        <w:rPr>
          <w:rFonts w:ascii="Calibri" w:eastAsia="宋体" w:hAnsi="Calibri" w:cs="宋体"/>
          <w:i/>
          <w:iCs/>
          <w:color w:val="000000"/>
          <w:kern w:val="0"/>
          <w:sz w:val="20"/>
          <w:szCs w:val="20"/>
        </w:rPr>
        <w:t>操作</w:t>
      </w:r>
      <w:r w:rsidRPr="00E33C56">
        <w:rPr>
          <w:rFonts w:ascii="Calibri" w:eastAsia="宋体" w:hAnsi="Calibri" w:cs="宋体"/>
          <w:i/>
          <w:iCs/>
          <w:color w:val="000000"/>
          <w:kern w:val="0"/>
          <w:sz w:val="20"/>
          <w:szCs w:val="20"/>
        </w:rPr>
        <w:t> </w:t>
      </w:r>
      <w:r w:rsidRPr="00E33C56">
        <w:rPr>
          <w:rFonts w:ascii="Calibri" w:eastAsia="宋体" w:hAnsi="Calibri" w:cs="宋体"/>
          <w:color w:val="000000"/>
          <w:kern w:val="0"/>
          <w:sz w:val="20"/>
          <w:szCs w:val="20"/>
        </w:rPr>
        <w:t>数据库上进行了评估，包括在</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大型大学校园</w:t>
      </w:r>
      <w:r w:rsidRPr="00E33C56">
        <w:rPr>
          <w:rFonts w:ascii="Calibri" w:eastAsia="宋体" w:hAnsi="Calibri" w:cs="宋体"/>
          <w:color w:val="000000"/>
          <w:kern w:val="0"/>
          <w:sz w:val="20"/>
          <w:szCs w:val="20"/>
        </w:rPr>
        <w:t>”</w:t>
      </w:r>
      <w:r w:rsidRPr="00575A37">
        <w:rPr>
          <w:rFonts w:ascii="Calibri" w:eastAsia="宋体" w:hAnsi="Calibri" w:cs="宋体"/>
          <w:color w:val="FF0000"/>
          <w:kern w:val="0"/>
          <w:sz w:val="20"/>
          <w:szCs w:val="20"/>
        </w:rPr>
        <w:t>收集的</w:t>
      </w:r>
      <w:r w:rsidRPr="00575A37">
        <w:rPr>
          <w:rFonts w:ascii="Calibri" w:eastAsia="宋体" w:hAnsi="Calibri" w:cs="宋体"/>
          <w:color w:val="FF0000"/>
          <w:kern w:val="0"/>
          <w:sz w:val="20"/>
          <w:szCs w:val="20"/>
        </w:rPr>
        <w:t>100,000</w:t>
      </w:r>
      <w:r w:rsidRPr="00575A37">
        <w:rPr>
          <w:rFonts w:ascii="Calibri" w:eastAsia="宋体" w:hAnsi="Calibri" w:cs="宋体"/>
          <w:color w:val="FF0000"/>
          <w:kern w:val="0"/>
          <w:sz w:val="20"/>
          <w:szCs w:val="20"/>
        </w:rPr>
        <w:t>个</w:t>
      </w:r>
      <w:r w:rsidRPr="00575A37">
        <w:rPr>
          <w:rFonts w:ascii="Calibri" w:eastAsia="宋体" w:hAnsi="Calibri" w:cs="宋体"/>
          <w:color w:val="FF0000"/>
          <w:kern w:val="0"/>
          <w:sz w:val="20"/>
          <w:szCs w:val="20"/>
        </w:rPr>
        <w:t>PDF</w:t>
      </w:r>
      <w:r w:rsidRPr="00575A37">
        <w:rPr>
          <w:rFonts w:ascii="Calibri" w:eastAsia="宋体" w:hAnsi="Calibri" w:cs="宋体"/>
          <w:color w:val="FF0000"/>
          <w:kern w:val="0"/>
          <w:sz w:val="20"/>
          <w:szCs w:val="20"/>
        </w:rPr>
        <w:t>文件</w:t>
      </w:r>
      <w:r w:rsidRPr="00E33C56">
        <w:rPr>
          <w:rFonts w:ascii="Calibri" w:eastAsia="宋体" w:hAnsi="Calibri" w:cs="宋体"/>
          <w:color w:val="000000"/>
          <w:kern w:val="0"/>
          <w:sz w:val="20"/>
          <w:szCs w:val="20"/>
        </w:rPr>
        <w:t>。据推测，相同的数据集被用来训练目前可用的模型</w:t>
      </w:r>
      <w:bookmarkEnd w:id="4"/>
      <w:r w:rsidRPr="00E33C56">
        <w:rPr>
          <w:rFonts w:ascii="Calibri" w:eastAsia="宋体" w:hAnsi="Calibri" w:cs="宋体"/>
          <w:i/>
          <w:iCs/>
          <w:color w:val="000000"/>
          <w:kern w:val="0"/>
          <w:sz w:val="20"/>
          <w:szCs w:val="20"/>
        </w:rPr>
        <w:t>乔治梅森大学（</w:t>
      </w:r>
      <w:r w:rsidRPr="00E33C56">
        <w:rPr>
          <w:rFonts w:ascii="Calibri" w:eastAsia="宋体" w:hAnsi="Calibri" w:cs="宋体"/>
          <w:i/>
          <w:iCs/>
          <w:color w:val="000000"/>
          <w:kern w:val="0"/>
          <w:sz w:val="20"/>
          <w:szCs w:val="20"/>
        </w:rPr>
        <w:t>GMU</w:t>
      </w:r>
      <w:r w:rsidRPr="00E33C56">
        <w:rPr>
          <w:rFonts w:ascii="Calibri" w:eastAsia="宋体" w:hAnsi="Calibri" w:cs="宋体"/>
          <w:i/>
          <w:iCs/>
          <w:color w:val="000000"/>
          <w:kern w:val="0"/>
          <w:sz w:val="20"/>
          <w:szCs w:val="20"/>
        </w:rPr>
        <w:t>）</w:t>
      </w:r>
      <w:r w:rsidRPr="00E33C56">
        <w:rPr>
          <w:rFonts w:ascii="Calibri" w:eastAsia="宋体" w:hAnsi="Calibri" w:cs="宋体"/>
          <w:color w:val="000000"/>
          <w:kern w:val="0"/>
          <w:sz w:val="20"/>
          <w:szCs w:val="20"/>
        </w:rPr>
        <w:t>使用的</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率</w:t>
      </w:r>
      <w:r w:rsidRPr="00E33C56">
        <w:rPr>
          <w:rFonts w:ascii="Calibri" w:eastAsia="宋体" w:hAnsi="Calibri" w:cs="宋体"/>
          <w:color w:val="000000"/>
          <w:kern w:val="0"/>
          <w:sz w:val="20"/>
          <w:szCs w:val="20"/>
        </w:rPr>
        <w:t>。</w:t>
      </w:r>
    </w:p>
    <w:p w:rsidR="00E33C56" w:rsidRPr="00E33C56" w:rsidRDefault="00E33C56" w:rsidP="00E33C56">
      <w:pPr>
        <w:widowControl/>
        <w:spacing w:after="103"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最后一个数据集</w:t>
      </w:r>
      <w:r w:rsidRPr="00E33C56">
        <w:rPr>
          <w:rFonts w:ascii="Calibri" w:eastAsia="宋体" w:hAnsi="Calibri" w:cs="宋体"/>
          <w:color w:val="000000"/>
          <w:kern w:val="0"/>
          <w:sz w:val="20"/>
          <w:szCs w:val="20"/>
        </w:rPr>
        <w:t>“ </w:t>
      </w:r>
      <w:r w:rsidRPr="00E33C56">
        <w:rPr>
          <w:rFonts w:ascii="Calibri" w:eastAsia="宋体" w:hAnsi="Calibri" w:cs="宋体"/>
          <w:i/>
          <w:iCs/>
          <w:color w:val="000000"/>
          <w:kern w:val="0"/>
          <w:sz w:val="20"/>
          <w:szCs w:val="20"/>
        </w:rPr>
        <w:t>社区</w:t>
      </w:r>
      <w:r w:rsidRPr="00E33C56">
        <w:rPr>
          <w:rFonts w:ascii="Calibri" w:eastAsia="宋体" w:hAnsi="Calibri" w:cs="宋体"/>
          <w:color w:val="000000"/>
          <w:kern w:val="0"/>
          <w:sz w:val="20"/>
          <w:szCs w:val="20"/>
        </w:rPr>
        <w:t> ”</w:t>
      </w:r>
      <w:r w:rsidRPr="00E33C56">
        <w:rPr>
          <w:rFonts w:ascii="Calibri" w:eastAsia="宋体" w:hAnsi="Calibri" w:cs="宋体"/>
          <w:color w:val="000000"/>
          <w:kern w:val="0"/>
          <w:sz w:val="20"/>
          <w:szCs w:val="20"/>
        </w:rPr>
        <w:t>是由</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用户提交和评估的文件创建的，未在其原始评估中使用。</w:t>
      </w:r>
    </w:p>
    <w:p w:rsidR="00E33C56" w:rsidRPr="00E33C56" w:rsidRDefault="00E33C56" w:rsidP="00E33C56">
      <w:pPr>
        <w:widowControl/>
        <w:spacing w:after="43" w:line="214" w:lineRule="atLeast"/>
        <w:ind w:left="-5" w:hanging="10"/>
        <w:jc w:val="left"/>
        <w:outlineLvl w:val="1"/>
        <w:rPr>
          <w:rFonts w:ascii="Calibri" w:eastAsia="微软雅黑" w:hAnsi="Calibri" w:cs="宋体"/>
          <w:i/>
          <w:iCs/>
          <w:color w:val="000000"/>
          <w:kern w:val="0"/>
          <w:sz w:val="20"/>
          <w:szCs w:val="20"/>
        </w:rPr>
      </w:pPr>
      <w:r w:rsidRPr="00E33C56">
        <w:rPr>
          <w:rFonts w:ascii="Calibri" w:eastAsia="微软雅黑" w:hAnsi="Calibri" w:cs="宋体"/>
          <w:i/>
          <w:iCs/>
          <w:color w:val="000000"/>
          <w:kern w:val="0"/>
          <w:sz w:val="20"/>
          <w:szCs w:val="20"/>
        </w:rPr>
        <w:t>C.</w:t>
      </w:r>
      <w:r w:rsidRPr="00E33C56">
        <w:rPr>
          <w:rFonts w:ascii="Calibri" w:eastAsia="微软雅黑" w:hAnsi="Calibri" w:cs="宋体"/>
          <w:i/>
          <w:iCs/>
          <w:color w:val="000000"/>
          <w:kern w:val="0"/>
          <w:sz w:val="20"/>
          <w:szCs w:val="20"/>
        </w:rPr>
        <w:t>分类算法</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采用随机森林</w:t>
      </w:r>
      <w:r w:rsidRPr="00E33C56">
        <w:rPr>
          <w:rFonts w:ascii="Calibri" w:eastAsia="宋体" w:hAnsi="Calibri" w:cs="宋体"/>
          <w:color w:val="000000"/>
          <w:kern w:val="0"/>
          <w:sz w:val="20"/>
          <w:szCs w:val="20"/>
        </w:rPr>
        <w:t>[31]</w:t>
      </w:r>
      <w:r w:rsidRPr="00E33C56">
        <w:rPr>
          <w:rFonts w:ascii="Calibri" w:eastAsia="宋体" w:hAnsi="Calibri" w:cs="宋体"/>
          <w:color w:val="000000"/>
          <w:kern w:val="0"/>
          <w:sz w:val="20"/>
          <w:szCs w:val="20"/>
        </w:rPr>
        <w:t>，一种集合学习方法，包括独立训练的决策树的数量</w:t>
      </w:r>
      <w:r w:rsidRPr="00E33C56">
        <w:rPr>
          <w:rFonts w:ascii="Cambria" w:eastAsia="宋体" w:hAnsi="Cambria" w:cs="宋体"/>
          <w:i/>
          <w:iCs/>
          <w:color w:val="000000"/>
          <w:kern w:val="0"/>
          <w:sz w:val="20"/>
          <w:szCs w:val="20"/>
        </w:rPr>
        <w:t>t </w:t>
      </w:r>
      <w:r w:rsidRPr="00E33C56">
        <w:rPr>
          <w:rFonts w:ascii="Cambria" w:eastAsia="宋体" w:hAnsi="Cambria" w:cs="宋体"/>
          <w:i/>
          <w:iCs/>
          <w:color w:val="000000"/>
          <w:kern w:val="0"/>
          <w:sz w:val="20"/>
          <w:szCs w:val="20"/>
          <w:vertAlign w:val="subscript"/>
        </w:rPr>
        <w:t>RF</w:t>
      </w:r>
      <w:r w:rsidRPr="00E33C56">
        <w:rPr>
          <w:rFonts w:ascii="Calibri" w:eastAsia="宋体" w:hAnsi="Calibri" w:cs="宋体"/>
          <w:color w:val="000000"/>
          <w:kern w:val="0"/>
          <w:sz w:val="20"/>
          <w:szCs w:val="20"/>
        </w:rPr>
        <w:t>。在训练步骤中，使用</w:t>
      </w:r>
      <w:r w:rsidRPr="00E33C56">
        <w:rPr>
          <w:rFonts w:ascii="Calibri" w:eastAsia="宋体" w:hAnsi="Calibri" w:cs="宋体"/>
          <w:color w:val="000000"/>
          <w:kern w:val="0"/>
          <w:sz w:val="20"/>
          <w:szCs w:val="20"/>
        </w:rPr>
        <w:t>CART</w:t>
      </w:r>
      <w:r w:rsidRPr="00E33C56">
        <w:rPr>
          <w:rFonts w:ascii="Calibri" w:eastAsia="宋体" w:hAnsi="Calibri" w:cs="宋体"/>
          <w:color w:val="000000"/>
          <w:kern w:val="0"/>
          <w:sz w:val="20"/>
          <w:szCs w:val="20"/>
        </w:rPr>
        <w:t>方法学习每棵树，但只使用可用训练样本的一个子集。通过从训练数据中随机抽样一定数量的树来为每棵树生成一个不同的子集，用替换</w:t>
      </w:r>
      <w:r w:rsidRPr="00E33C56">
        <w:rPr>
          <w:rFonts w:ascii="Calibri" w:eastAsia="宋体" w:hAnsi="Calibri" w:cs="宋体"/>
          <w:color w:val="000000"/>
          <w:kern w:val="0"/>
          <w:sz w:val="20"/>
          <w:szCs w:val="20"/>
        </w:rPr>
        <w:t xml:space="preserve"> - </w:t>
      </w:r>
      <w:r w:rsidRPr="00E33C56">
        <w:rPr>
          <w:rFonts w:ascii="Calibri" w:eastAsia="宋体" w:hAnsi="Calibri" w:cs="宋体"/>
          <w:color w:val="000000"/>
          <w:kern w:val="0"/>
          <w:sz w:val="20"/>
          <w:szCs w:val="20"/>
        </w:rPr>
        <w:t>称为引导聚合或装袋的过程。当新的决策节点被添加到树中时，只考虑</w:t>
      </w:r>
      <w:r w:rsidRPr="00E33C56">
        <w:rPr>
          <w:rFonts w:ascii="Cambria" w:eastAsia="宋体" w:hAnsi="Cambria" w:cs="宋体"/>
          <w:i/>
          <w:iCs/>
          <w:color w:val="000000"/>
          <w:kern w:val="0"/>
          <w:sz w:val="20"/>
          <w:szCs w:val="20"/>
        </w:rPr>
        <w:t>f</w:t>
      </w:r>
      <w:r w:rsidRPr="00E33C56">
        <w:rPr>
          <w:rFonts w:ascii="Cambria" w:eastAsia="宋体" w:hAnsi="Cambria" w:cs="宋体"/>
          <w:i/>
          <w:iCs/>
          <w:color w:val="000000"/>
          <w:kern w:val="0"/>
          <w:sz w:val="20"/>
          <w:szCs w:val="20"/>
        </w:rPr>
        <w:t>个</w:t>
      </w:r>
      <w:r w:rsidRPr="00E33C56">
        <w:rPr>
          <w:rFonts w:ascii="Cambria" w:eastAsia="宋体" w:hAnsi="Cambria" w:cs="宋体"/>
          <w:i/>
          <w:iCs/>
          <w:color w:val="000000"/>
          <w:kern w:val="0"/>
          <w:sz w:val="20"/>
          <w:szCs w:val="20"/>
          <w:vertAlign w:val="subscript"/>
        </w:rPr>
        <w:t>RF</w:t>
      </w:r>
      <w:r w:rsidRPr="00E33C56">
        <w:rPr>
          <w:rFonts w:ascii="Calibri" w:eastAsia="宋体" w:hAnsi="Calibri" w:cs="宋体"/>
          <w:color w:val="000000"/>
          <w:kern w:val="0"/>
          <w:sz w:val="20"/>
          <w:szCs w:val="20"/>
        </w:rPr>
        <w:t>特征的随机选择的子集，其中</w:t>
      </w:r>
      <w:r w:rsidRPr="00E33C56">
        <w:rPr>
          <w:rFonts w:ascii="Cambria" w:eastAsia="宋体" w:hAnsi="Cambria" w:cs="宋体"/>
          <w:i/>
          <w:iCs/>
          <w:color w:val="000000"/>
          <w:kern w:val="0"/>
          <w:sz w:val="20"/>
          <w:szCs w:val="20"/>
        </w:rPr>
        <w:t>f </w:t>
      </w:r>
      <w:r w:rsidRPr="00E33C56">
        <w:rPr>
          <w:rFonts w:ascii="Cambria" w:eastAsia="宋体" w:hAnsi="Cambria" w:cs="宋体"/>
          <w:i/>
          <w:iCs/>
          <w:color w:val="000000"/>
          <w:kern w:val="0"/>
          <w:sz w:val="20"/>
          <w:szCs w:val="20"/>
          <w:vertAlign w:val="subscript"/>
        </w:rPr>
        <w:t>RF</w:t>
      </w:r>
      <w:r w:rsidRPr="00E33C56">
        <w:rPr>
          <w:rFonts w:ascii="Calibri" w:eastAsia="宋体" w:hAnsi="Calibri" w:cs="宋体"/>
          <w:color w:val="000000"/>
          <w:kern w:val="0"/>
          <w:sz w:val="20"/>
          <w:szCs w:val="20"/>
        </w:rPr>
        <w:t>小于功能的总数。通过在给定的新数据点上的所有决策树中进行多数投票作出决定。随机森林以其卓越的泛化能力和对数据噪声的稳健性而闻名。</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使用</w:t>
      </w:r>
      <w:r w:rsidRPr="00E33C56">
        <w:rPr>
          <w:rFonts w:ascii="Calibri" w:eastAsia="宋体" w:hAnsi="Calibri" w:cs="宋体"/>
          <w:color w:val="000000"/>
          <w:kern w:val="0"/>
          <w:sz w:val="20"/>
          <w:szCs w:val="20"/>
        </w:rPr>
        <w:t>Leo Breiman's</w:t>
      </w:r>
      <w:r w:rsidRPr="00E33C56">
        <w:rPr>
          <w:rFonts w:ascii="Calibri" w:eastAsia="宋体" w:hAnsi="Calibri" w:cs="宋体"/>
          <w:color w:val="000000"/>
          <w:kern w:val="0"/>
          <w:sz w:val="20"/>
          <w:szCs w:val="20"/>
        </w:rPr>
        <w:t>和</w:t>
      </w:r>
      <w:r w:rsidRPr="00E33C56">
        <w:rPr>
          <w:rFonts w:ascii="Calibri" w:eastAsia="宋体" w:hAnsi="Calibri" w:cs="宋体"/>
          <w:color w:val="000000"/>
          <w:kern w:val="0"/>
          <w:sz w:val="20"/>
          <w:szCs w:val="20"/>
        </w:rPr>
        <w:t>Adele Cutler</w:t>
      </w:r>
      <w:r w:rsidRPr="00E33C56">
        <w:rPr>
          <w:rFonts w:ascii="Calibri" w:eastAsia="宋体" w:hAnsi="Calibri" w:cs="宋体"/>
          <w:color w:val="000000"/>
          <w:kern w:val="0"/>
          <w:sz w:val="20"/>
          <w:szCs w:val="20"/>
        </w:rPr>
        <w:t>的原始随机森林实现的</w:t>
      </w:r>
      <w:r w:rsidRPr="00E33C56">
        <w:rPr>
          <w:rFonts w:ascii="Calibri" w:eastAsia="宋体" w:hAnsi="Calibri" w:cs="宋体"/>
          <w:color w:val="000000"/>
          <w:kern w:val="0"/>
          <w:sz w:val="20"/>
          <w:szCs w:val="20"/>
        </w:rPr>
        <w:t>R</w:t>
      </w:r>
      <w:r w:rsidRPr="00E33C56">
        <w:rPr>
          <w:rFonts w:ascii="Calibri" w:eastAsia="宋体" w:hAnsi="Calibri" w:cs="宋体"/>
          <w:color w:val="000000"/>
          <w:kern w:val="0"/>
          <w:sz w:val="20"/>
          <w:szCs w:val="20"/>
        </w:rPr>
        <w:t>端口，作为软件包</w:t>
      </w:r>
      <w:r w:rsidRPr="00E33C56">
        <w:rPr>
          <w:rFonts w:ascii="Calibri" w:eastAsia="宋体" w:hAnsi="Calibri" w:cs="宋体"/>
          <w:color w:val="000000"/>
          <w:kern w:val="0"/>
          <w:sz w:val="16"/>
          <w:szCs w:val="16"/>
        </w:rPr>
        <w:t>RANDOM </w:t>
      </w:r>
      <w:r w:rsidRPr="00E33C56">
        <w:rPr>
          <w:rFonts w:ascii="Calibri" w:eastAsia="宋体" w:hAnsi="Calibri" w:cs="宋体"/>
          <w:color w:val="000000"/>
          <w:kern w:val="0"/>
          <w:sz w:val="20"/>
          <w:szCs w:val="20"/>
        </w:rPr>
        <w:t>F </w:t>
      </w:r>
      <w:r w:rsidRPr="00E33C56">
        <w:rPr>
          <w:rFonts w:ascii="Calibri" w:eastAsia="宋体" w:hAnsi="Calibri" w:cs="宋体"/>
          <w:color w:val="000000"/>
          <w:kern w:val="0"/>
          <w:sz w:val="16"/>
          <w:szCs w:val="16"/>
        </w:rPr>
        <w:t>OREST </w:t>
      </w:r>
      <w:bookmarkStart w:id="5" w:name="_ftnref6"/>
      <w:r w:rsidRPr="00E33C56">
        <w:rPr>
          <w:rFonts w:ascii="Calibri" w:eastAsia="宋体" w:hAnsi="Calibri" w:cs="宋体"/>
          <w:color w:val="000000"/>
          <w:kern w:val="0"/>
          <w:sz w:val="20"/>
          <w:szCs w:val="20"/>
        </w:rPr>
        <w:fldChar w:fldCharType="begin"/>
      </w:r>
      <w:r w:rsidRPr="00E33C56">
        <w:rPr>
          <w:rFonts w:ascii="Calibri" w:eastAsia="宋体" w:hAnsi="Calibri" w:cs="宋体"/>
          <w:color w:val="000000"/>
          <w:kern w:val="0"/>
          <w:sz w:val="20"/>
          <w:szCs w:val="20"/>
        </w:rPr>
        <w:instrText xml:space="preserve"> HYPERLINK "file:///E:\\bdfirst\\2018\\2018Q1\\srndic-laskov-sp2014.htm" \l "_ftn6" \o "" </w:instrText>
      </w:r>
      <w:r w:rsidRPr="00E33C56">
        <w:rPr>
          <w:rFonts w:ascii="Calibri" w:eastAsia="宋体" w:hAnsi="Calibri" w:cs="宋体"/>
          <w:color w:val="000000"/>
          <w:kern w:val="0"/>
          <w:sz w:val="20"/>
          <w:szCs w:val="20"/>
        </w:rPr>
        <w:fldChar w:fldCharType="separate"/>
      </w:r>
      <w:r w:rsidRPr="00E33C56">
        <w:rPr>
          <w:rFonts w:ascii="Calibri" w:eastAsia="宋体" w:hAnsi="Calibri" w:cs="宋体"/>
          <w:color w:val="000000"/>
          <w:kern w:val="0"/>
          <w:sz w:val="20"/>
          <w:szCs w:val="20"/>
          <w:u w:val="single"/>
          <w:vertAlign w:val="superscript"/>
        </w:rPr>
        <w:t>[6]</w:t>
      </w:r>
      <w:r w:rsidRPr="00E33C56">
        <w:rPr>
          <w:rFonts w:ascii="Calibri" w:eastAsia="宋体" w:hAnsi="Calibri" w:cs="宋体"/>
          <w:color w:val="000000"/>
          <w:kern w:val="0"/>
          <w:sz w:val="20"/>
          <w:szCs w:val="20"/>
          <w:u w:val="single"/>
          <w:vertAlign w:val="superscript"/>
        </w:rPr>
        <w:t>提供</w:t>
      </w:r>
      <w:r w:rsidRPr="00E33C56">
        <w:rPr>
          <w:rFonts w:ascii="Calibri" w:eastAsia="宋体" w:hAnsi="Calibri" w:cs="宋体"/>
          <w:color w:val="000000"/>
          <w:kern w:val="0"/>
          <w:sz w:val="20"/>
          <w:szCs w:val="20"/>
        </w:rPr>
        <w:fldChar w:fldCharType="end"/>
      </w:r>
      <w:r w:rsidRPr="00E33C56">
        <w:rPr>
          <w:rFonts w:ascii="Calibri" w:eastAsia="宋体" w:hAnsi="Calibri" w:cs="宋体"/>
          <w:color w:val="000000"/>
          <w:kern w:val="0"/>
          <w:sz w:val="20"/>
          <w:szCs w:val="20"/>
        </w:rPr>
        <w:t>。</w:t>
      </w:r>
      <w:r w:rsidRPr="00E33C56">
        <w:rPr>
          <w:rFonts w:ascii="Cambria" w:eastAsia="宋体" w:hAnsi="Cambria" w:cs="宋体"/>
          <w:i/>
          <w:iCs/>
          <w:color w:val="000000"/>
          <w:kern w:val="0"/>
          <w:sz w:val="20"/>
          <w:szCs w:val="20"/>
        </w:rPr>
        <w:t>t </w:t>
      </w:r>
      <w:r w:rsidRPr="00E33C56">
        <w:rPr>
          <w:rFonts w:ascii="Cambria" w:eastAsia="宋体" w:hAnsi="Cambria" w:cs="宋体"/>
          <w:i/>
          <w:iCs/>
          <w:color w:val="000000"/>
          <w:kern w:val="0"/>
          <w:sz w:val="20"/>
          <w:szCs w:val="20"/>
          <w:vertAlign w:val="subscript"/>
        </w:rPr>
        <w:t>RF</w:t>
      </w:r>
      <w:r w:rsidRPr="00E33C56">
        <w:rPr>
          <w:rFonts w:ascii="Calibri" w:eastAsia="宋体" w:hAnsi="Calibri" w:cs="宋体"/>
          <w:color w:val="000000"/>
          <w:kern w:val="0"/>
          <w:sz w:val="20"/>
          <w:szCs w:val="20"/>
        </w:rPr>
        <w:t>和</w:t>
      </w:r>
      <w:r w:rsidRPr="00E33C56">
        <w:rPr>
          <w:rFonts w:ascii="Cambria" w:eastAsia="宋体" w:hAnsi="Cambria" w:cs="宋体"/>
          <w:i/>
          <w:iCs/>
          <w:color w:val="000000"/>
          <w:kern w:val="0"/>
          <w:sz w:val="20"/>
          <w:szCs w:val="20"/>
        </w:rPr>
        <w:t>f </w:t>
      </w:r>
      <w:r w:rsidRPr="00E33C56">
        <w:rPr>
          <w:rFonts w:ascii="Cambria" w:eastAsia="宋体" w:hAnsi="Cambria" w:cs="宋体"/>
          <w:i/>
          <w:iCs/>
          <w:color w:val="000000"/>
          <w:kern w:val="0"/>
          <w:sz w:val="20"/>
          <w:szCs w:val="20"/>
          <w:vertAlign w:val="subscript"/>
        </w:rPr>
        <w:t>RF</w:t>
      </w:r>
      <w:r w:rsidRPr="00E33C56">
        <w:rPr>
          <w:rFonts w:ascii="Calibri" w:eastAsia="宋体" w:hAnsi="Calibri" w:cs="宋体"/>
          <w:color w:val="000000"/>
          <w:kern w:val="0"/>
          <w:sz w:val="20"/>
          <w:szCs w:val="20"/>
        </w:rPr>
        <w:t>分别是称为</w:t>
      </w:r>
      <w:r w:rsidRPr="00E33C56">
        <w:rPr>
          <w:rFonts w:ascii="Cambria" w:eastAsia="宋体" w:hAnsi="Cambria" w:cs="宋体"/>
          <w:i/>
          <w:iCs/>
          <w:color w:val="000000"/>
          <w:kern w:val="0"/>
          <w:sz w:val="20"/>
          <w:szCs w:val="20"/>
        </w:rPr>
        <w:t>ntree</w:t>
      </w:r>
      <w:r w:rsidRPr="00E33C56">
        <w:rPr>
          <w:rFonts w:ascii="Calibri" w:eastAsia="宋体" w:hAnsi="Calibri" w:cs="宋体"/>
          <w:color w:val="000000"/>
          <w:kern w:val="0"/>
          <w:sz w:val="20"/>
          <w:szCs w:val="20"/>
        </w:rPr>
        <w:t>和</w:t>
      </w:r>
      <w:r w:rsidRPr="00E33C56">
        <w:rPr>
          <w:rFonts w:ascii="Cambria" w:eastAsia="宋体" w:hAnsi="Cambria" w:cs="宋体"/>
          <w:i/>
          <w:iCs/>
          <w:color w:val="000000"/>
          <w:kern w:val="0"/>
          <w:sz w:val="20"/>
          <w:szCs w:val="20"/>
        </w:rPr>
        <w:t>mtry</w:t>
      </w:r>
      <w:r w:rsidRPr="00E33C56">
        <w:rPr>
          <w:rFonts w:ascii="Calibri" w:eastAsia="宋体" w:hAnsi="Calibri" w:cs="宋体"/>
          <w:color w:val="000000"/>
          <w:kern w:val="0"/>
          <w:sz w:val="20"/>
          <w:szCs w:val="20"/>
        </w:rPr>
        <w:t>的</w:t>
      </w:r>
      <w:r w:rsidRPr="00E33C56">
        <w:rPr>
          <w:rFonts w:ascii="Calibri" w:eastAsia="宋体" w:hAnsi="Calibri" w:cs="宋体"/>
          <w:color w:val="000000"/>
          <w:kern w:val="0"/>
          <w:sz w:val="16"/>
          <w:szCs w:val="16"/>
        </w:rPr>
        <w:t>RANDOM </w:t>
      </w:r>
      <w:r w:rsidRPr="00E33C56">
        <w:rPr>
          <w:rFonts w:ascii="Calibri" w:eastAsia="宋体" w:hAnsi="Calibri" w:cs="宋体"/>
          <w:color w:val="000000"/>
          <w:kern w:val="0"/>
          <w:sz w:val="20"/>
          <w:szCs w:val="20"/>
        </w:rPr>
        <w:t>F </w:t>
      </w:r>
      <w:r w:rsidRPr="00E33C56">
        <w:rPr>
          <w:rFonts w:ascii="Calibri" w:eastAsia="宋体" w:hAnsi="Calibri" w:cs="宋体"/>
          <w:color w:val="000000"/>
          <w:kern w:val="0"/>
          <w:sz w:val="16"/>
          <w:szCs w:val="16"/>
        </w:rPr>
        <w:t>OREST</w:t>
      </w:r>
      <w:r w:rsidRPr="00E33C56">
        <w:rPr>
          <w:rFonts w:ascii="Calibri" w:eastAsia="宋体" w:hAnsi="Calibri" w:cs="宋体"/>
          <w:color w:val="000000"/>
          <w:kern w:val="0"/>
          <w:sz w:val="16"/>
          <w:szCs w:val="16"/>
        </w:rPr>
        <w:t>的</w:t>
      </w:r>
      <w:r w:rsidRPr="00E33C56">
        <w:rPr>
          <w:rFonts w:ascii="Calibri" w:eastAsia="宋体" w:hAnsi="Calibri" w:cs="宋体"/>
          <w:color w:val="000000"/>
          <w:kern w:val="0"/>
          <w:sz w:val="16"/>
          <w:szCs w:val="16"/>
        </w:rPr>
        <w:t> </w:t>
      </w:r>
      <w:r w:rsidRPr="00E33C56">
        <w:rPr>
          <w:rFonts w:ascii="Calibri" w:eastAsia="宋体" w:hAnsi="Calibri" w:cs="宋体"/>
          <w:color w:val="000000"/>
          <w:kern w:val="0"/>
          <w:sz w:val="20"/>
          <w:szCs w:val="20"/>
        </w:rPr>
        <w:t>参数。值</w:t>
      </w:r>
      <w:r w:rsidRPr="00E33C56">
        <w:rPr>
          <w:rFonts w:ascii="Cambria" w:eastAsia="宋体" w:hAnsi="Cambria" w:cs="宋体"/>
          <w:i/>
          <w:iCs/>
          <w:color w:val="000000"/>
          <w:kern w:val="0"/>
          <w:sz w:val="20"/>
          <w:szCs w:val="20"/>
        </w:rPr>
        <w:t>ntree</w:t>
      </w:r>
      <w:r w:rsidRPr="00E33C56">
        <w:rPr>
          <w:rFonts w:ascii="Cambria" w:eastAsia="宋体" w:hAnsi="Cambria" w:cs="宋体"/>
          <w:color w:val="000000"/>
          <w:kern w:val="0"/>
          <w:sz w:val="20"/>
          <w:szCs w:val="20"/>
        </w:rPr>
        <w:t> = 1000 </w:t>
      </w:r>
      <w:r w:rsidRPr="00E33C56">
        <w:rPr>
          <w:rFonts w:ascii="Calibri" w:eastAsia="宋体" w:hAnsi="Calibri" w:cs="宋体"/>
          <w:color w:val="000000"/>
          <w:kern w:val="0"/>
          <w:sz w:val="20"/>
          <w:szCs w:val="20"/>
        </w:rPr>
        <w:t>和</w:t>
      </w:r>
      <w:r w:rsidRPr="00E33C56">
        <w:rPr>
          <w:rFonts w:ascii="Cambria" w:eastAsia="宋体" w:hAnsi="Cambria" w:cs="宋体"/>
          <w:i/>
          <w:iCs/>
          <w:color w:val="000000"/>
          <w:kern w:val="0"/>
          <w:sz w:val="20"/>
          <w:szCs w:val="20"/>
        </w:rPr>
        <w:t>mtry</w:t>
      </w:r>
      <w:r w:rsidRPr="00E33C56">
        <w:rPr>
          <w:rFonts w:ascii="Cambria" w:eastAsia="宋体" w:hAnsi="Cambria" w:cs="宋体"/>
          <w:color w:val="000000"/>
          <w:kern w:val="0"/>
          <w:sz w:val="20"/>
          <w:szCs w:val="20"/>
        </w:rPr>
        <w:t> = 43</w:t>
      </w:r>
      <w:bookmarkEnd w:id="5"/>
      <w:r w:rsidRPr="00E33C56">
        <w:rPr>
          <w:rFonts w:ascii="Calibri" w:eastAsia="宋体" w:hAnsi="Calibri" w:cs="宋体"/>
          <w:color w:val="000000"/>
          <w:kern w:val="0"/>
          <w:sz w:val="20"/>
          <w:szCs w:val="20"/>
        </w:rPr>
        <w:t>由</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w:t>
      </w:r>
      <w:r w:rsidRPr="00E33C56">
        <w:rPr>
          <w:rFonts w:ascii="Calibri" w:eastAsia="宋体" w:hAnsi="Calibri" w:cs="宋体"/>
          <w:color w:val="000000"/>
          <w:kern w:val="0"/>
          <w:sz w:val="16"/>
          <w:szCs w:val="16"/>
        </w:rPr>
        <w:t>使用</w:t>
      </w:r>
      <w:r w:rsidRPr="00E33C56">
        <w:rPr>
          <w:rFonts w:ascii="Calibri" w:eastAsia="宋体" w:hAnsi="Calibri" w:cs="宋体"/>
          <w:color w:val="000000"/>
          <w:kern w:val="0"/>
          <w:sz w:val="20"/>
          <w:szCs w:val="20"/>
        </w:rPr>
        <w:t>。</w:t>
      </w:r>
    </w:p>
    <w:p w:rsidR="00E33C56" w:rsidRPr="00E33C56" w:rsidRDefault="00E33C56" w:rsidP="00E33C56">
      <w:pPr>
        <w:widowControl/>
        <w:spacing w:after="103"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所有这三个分类的</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部署</w:t>
      </w:r>
      <w:r w:rsidRPr="00E33C56">
        <w:rPr>
          <w:rFonts w:ascii="Calibri" w:eastAsia="宋体" w:hAnsi="Calibri" w:cs="宋体"/>
          <w:color w:val="000000"/>
          <w:kern w:val="0"/>
          <w:sz w:val="16"/>
          <w:szCs w:val="16"/>
        </w:rPr>
        <w:t>率</w:t>
      </w:r>
      <w:r w:rsidRPr="00E33C56">
        <w:rPr>
          <w:rFonts w:ascii="Calibri" w:eastAsia="宋体" w:hAnsi="Calibri" w:cs="宋体"/>
          <w:color w:val="000000"/>
          <w:kern w:val="0"/>
          <w:sz w:val="20"/>
          <w:szCs w:val="20"/>
        </w:rPr>
        <w:t>，即接受了有关的那些</w:t>
      </w:r>
      <w:r w:rsidRPr="00E33C56">
        <w:rPr>
          <w:rFonts w:ascii="Calibri" w:eastAsia="宋体" w:hAnsi="Calibri" w:cs="宋体"/>
          <w:i/>
          <w:iCs/>
          <w:color w:val="000000"/>
          <w:kern w:val="0"/>
          <w:sz w:val="20"/>
          <w:szCs w:val="20"/>
        </w:rPr>
        <w:t>Contagio</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 </w:t>
      </w:r>
      <w:r w:rsidRPr="00E33C56">
        <w:rPr>
          <w:rFonts w:ascii="Calibri" w:eastAsia="宋体" w:hAnsi="Calibri" w:cs="宋体"/>
          <w:i/>
          <w:iCs/>
          <w:color w:val="000000"/>
          <w:kern w:val="0"/>
          <w:sz w:val="20"/>
          <w:szCs w:val="20"/>
        </w:rPr>
        <w:t>GMU</w:t>
      </w:r>
      <w:r w:rsidRPr="00E33C56">
        <w:rPr>
          <w:rFonts w:ascii="Calibri" w:eastAsia="宋体" w:hAnsi="Calibri" w:cs="宋体"/>
          <w:color w:val="000000"/>
          <w:kern w:val="0"/>
          <w:sz w:val="20"/>
          <w:szCs w:val="20"/>
        </w:rPr>
        <w:t>和</w:t>
      </w:r>
      <w:r w:rsidRPr="00E33C56">
        <w:rPr>
          <w:rFonts w:ascii="Calibri" w:eastAsia="宋体" w:hAnsi="Calibri" w:cs="宋体"/>
          <w:i/>
          <w:iCs/>
          <w:color w:val="000000"/>
          <w:kern w:val="0"/>
          <w:sz w:val="20"/>
          <w:szCs w:val="20"/>
        </w:rPr>
        <w:t>社区</w:t>
      </w:r>
      <w:r w:rsidRPr="00E33C56">
        <w:rPr>
          <w:rFonts w:ascii="Calibri" w:eastAsia="宋体" w:hAnsi="Calibri" w:cs="宋体"/>
          <w:color w:val="000000"/>
          <w:kern w:val="0"/>
          <w:sz w:val="20"/>
          <w:szCs w:val="20"/>
        </w:rPr>
        <w:t>数据集，生产他们的结果是他们的决策函数在区间输出，即真正的价值</w:t>
      </w:r>
      <w:r w:rsidRPr="00E33C56">
        <w:rPr>
          <w:rFonts w:ascii="Cambria" w:eastAsia="宋体" w:hAnsi="Cambria" w:cs="宋体"/>
          <w:color w:val="000000"/>
          <w:kern w:val="0"/>
          <w:sz w:val="20"/>
          <w:szCs w:val="20"/>
        </w:rPr>
        <w:t>[0 </w:t>
      </w:r>
      <w:r w:rsidRPr="00E33C56">
        <w:rPr>
          <w:rFonts w:ascii="Cambria" w:eastAsia="宋体" w:hAnsi="Cambria" w:cs="宋体"/>
          <w:i/>
          <w:iCs/>
          <w:color w:val="000000"/>
          <w:kern w:val="0"/>
          <w:sz w:val="20"/>
          <w:szCs w:val="20"/>
        </w:rPr>
        <w:t>，</w:t>
      </w:r>
      <w:r w:rsidRPr="00E33C56">
        <w:rPr>
          <w:rFonts w:ascii="Cambria" w:eastAsia="宋体" w:hAnsi="Cambria" w:cs="宋体"/>
          <w:color w:val="000000"/>
          <w:kern w:val="0"/>
          <w:sz w:val="20"/>
          <w:szCs w:val="20"/>
        </w:rPr>
        <w:t> 1] </w:t>
      </w:r>
      <w:r w:rsidRPr="00E33C56">
        <w:rPr>
          <w:rFonts w:ascii="Calibri" w:eastAsia="宋体" w:hAnsi="Calibri" w:cs="宋体"/>
          <w:color w:val="000000"/>
          <w:kern w:val="0"/>
          <w:sz w:val="20"/>
          <w:szCs w:val="20"/>
        </w:rPr>
        <w:t>表示的百分比将提交的文件标记为恶意的决定。在</w:t>
      </w:r>
      <w:r w:rsidRPr="00E33C56">
        <w:rPr>
          <w:rFonts w:ascii="Calibri" w:eastAsia="宋体" w:hAnsi="Calibri" w:cs="宋体"/>
          <w:color w:val="000000"/>
          <w:kern w:val="0"/>
          <w:sz w:val="20"/>
          <w:szCs w:val="20"/>
        </w:rPr>
        <w:t>[23]</w:t>
      </w:r>
      <w:r w:rsidRPr="00E33C56">
        <w:rPr>
          <w:rFonts w:ascii="Calibri" w:eastAsia="宋体" w:hAnsi="Calibri" w:cs="宋体"/>
          <w:color w:val="000000"/>
          <w:kern w:val="0"/>
          <w:sz w:val="20"/>
          <w:szCs w:val="20"/>
        </w:rPr>
        <w:t>中没有给出阈值来确定一个文件应该被认为是恶意的。请注意，通过提供此百分比值而不是二元决策</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w:t>
      </w:r>
      <w:r w:rsidRPr="00E33C56">
        <w:rPr>
          <w:rFonts w:ascii="Calibri" w:eastAsia="宋体" w:hAnsi="Calibri" w:cs="宋体"/>
          <w:color w:val="000000"/>
          <w:kern w:val="0"/>
          <w:sz w:val="20"/>
          <w:szCs w:val="20"/>
        </w:rPr>
        <w:t>揭示了更多关于分类引擎的信息，而不是决策所必需的信息，从而使对手能够在制定逃避方法时作出更明智的决定。</w:t>
      </w:r>
    </w:p>
    <w:p w:rsidR="00E33C56" w:rsidRPr="00E33C56" w:rsidRDefault="00E33C56" w:rsidP="00E33C56">
      <w:pPr>
        <w:widowControl/>
        <w:spacing w:after="43" w:line="214" w:lineRule="atLeast"/>
        <w:ind w:left="-5" w:hanging="10"/>
        <w:jc w:val="left"/>
        <w:outlineLvl w:val="1"/>
        <w:rPr>
          <w:rFonts w:ascii="Calibri" w:eastAsia="微软雅黑" w:hAnsi="Calibri" w:cs="宋体"/>
          <w:i/>
          <w:iCs/>
          <w:color w:val="000000"/>
          <w:kern w:val="0"/>
          <w:sz w:val="20"/>
          <w:szCs w:val="20"/>
        </w:rPr>
      </w:pPr>
      <w:r w:rsidRPr="00E33C56">
        <w:rPr>
          <w:rFonts w:ascii="Calibri" w:eastAsia="微软雅黑" w:hAnsi="Calibri" w:cs="宋体"/>
          <w:i/>
          <w:iCs/>
          <w:color w:val="000000"/>
          <w:kern w:val="0"/>
          <w:sz w:val="20"/>
          <w:szCs w:val="20"/>
        </w:rPr>
        <w:t>D.</w:t>
      </w:r>
      <w:r w:rsidRPr="00E33C56">
        <w:rPr>
          <w:rFonts w:ascii="Calibri" w:eastAsia="微软雅黑" w:hAnsi="Calibri" w:cs="宋体"/>
          <w:i/>
          <w:iCs/>
          <w:color w:val="000000"/>
          <w:kern w:val="0"/>
          <w:sz w:val="20"/>
          <w:szCs w:val="20"/>
        </w:rPr>
        <w:t>敌对的考虑</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在描述我们的攻击之前，我们讨论</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的特性对于我们研究的对抗性设置是至关重要的。</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在我们的评估中，</w:t>
      </w:r>
      <w:r w:rsidRPr="00575A37">
        <w:rPr>
          <w:rFonts w:ascii="Calibri" w:eastAsia="宋体" w:hAnsi="Calibri" w:cs="宋体"/>
          <w:color w:val="FF0000"/>
          <w:kern w:val="0"/>
          <w:sz w:val="20"/>
          <w:szCs w:val="20"/>
        </w:rPr>
        <w:t>我们只关心</w:t>
      </w:r>
      <w:r w:rsidRPr="00575A37">
        <w:rPr>
          <w:rFonts w:ascii="Calibri" w:eastAsia="宋体" w:hAnsi="Calibri" w:cs="宋体"/>
          <w:i/>
          <w:iCs/>
          <w:color w:val="FF0000"/>
          <w:kern w:val="0"/>
          <w:sz w:val="20"/>
          <w:szCs w:val="20"/>
        </w:rPr>
        <w:t>Contagio</w:t>
      </w:r>
      <w:r w:rsidRPr="00575A37">
        <w:rPr>
          <w:rFonts w:ascii="Calibri" w:eastAsia="宋体" w:hAnsi="Calibri" w:cs="宋体"/>
          <w:color w:val="FF0000"/>
          <w:kern w:val="0"/>
          <w:sz w:val="20"/>
          <w:szCs w:val="20"/>
        </w:rPr>
        <w:t>分类器的逃避。我们不考虑</w:t>
      </w:r>
      <w:r w:rsidRPr="00575A37">
        <w:rPr>
          <w:rFonts w:ascii="Calibri" w:eastAsia="宋体" w:hAnsi="Calibri" w:cs="宋体"/>
          <w:i/>
          <w:iCs/>
          <w:color w:val="FF0000"/>
          <w:kern w:val="0"/>
          <w:sz w:val="20"/>
          <w:szCs w:val="20"/>
        </w:rPr>
        <w:t>GMU</w:t>
      </w:r>
      <w:r w:rsidRPr="00575A37">
        <w:rPr>
          <w:rFonts w:ascii="Calibri" w:eastAsia="宋体" w:hAnsi="Calibri" w:cs="宋体"/>
          <w:color w:val="FF0000"/>
          <w:kern w:val="0"/>
          <w:sz w:val="20"/>
          <w:szCs w:val="20"/>
        </w:rPr>
        <w:t>和</w:t>
      </w:r>
      <w:r w:rsidRPr="00575A37">
        <w:rPr>
          <w:rFonts w:ascii="Calibri" w:eastAsia="宋体" w:hAnsi="Calibri" w:cs="宋体"/>
          <w:i/>
          <w:iCs/>
          <w:color w:val="FF0000"/>
          <w:kern w:val="0"/>
          <w:sz w:val="20"/>
          <w:szCs w:val="20"/>
        </w:rPr>
        <w:t>社区</w:t>
      </w:r>
      <w:r w:rsidRPr="00575A37">
        <w:rPr>
          <w:rFonts w:ascii="Calibri" w:eastAsia="宋体" w:hAnsi="Calibri" w:cs="宋体"/>
          <w:color w:val="FF0000"/>
          <w:kern w:val="0"/>
          <w:sz w:val="20"/>
          <w:szCs w:val="20"/>
        </w:rPr>
        <w:t>分类器</w:t>
      </w:r>
      <w:r w:rsidRPr="00E33C56">
        <w:rPr>
          <w:rFonts w:ascii="Calibri" w:eastAsia="宋体" w:hAnsi="Calibri" w:cs="宋体"/>
          <w:color w:val="000000"/>
          <w:kern w:val="0"/>
          <w:sz w:val="20"/>
          <w:szCs w:val="20"/>
        </w:rPr>
        <w:t>，因为他们的训练数据集对我们来说是不可用的，因此我们无法评估第</w:t>
      </w:r>
      <w:r w:rsidRPr="00E33C56">
        <w:rPr>
          <w:rFonts w:ascii="Calibri" w:eastAsia="宋体" w:hAnsi="Calibri" w:cs="宋体"/>
          <w:color w:val="000000"/>
          <w:kern w:val="0"/>
          <w:sz w:val="20"/>
          <w:szCs w:val="20"/>
        </w:rPr>
        <w:t>II</w:t>
      </w:r>
      <w:r w:rsidRPr="00E33C56">
        <w:rPr>
          <w:rFonts w:ascii="Calibri" w:eastAsia="宋体" w:hAnsi="Calibri" w:cs="宋体"/>
          <w:color w:val="000000"/>
          <w:kern w:val="0"/>
          <w:sz w:val="20"/>
          <w:szCs w:val="20"/>
        </w:rPr>
        <w:t>节中定义的全部范围的攻击场景。除了免费提供外，</w:t>
      </w:r>
      <w:r w:rsidRPr="00E33C56">
        <w:rPr>
          <w:rFonts w:ascii="Calibri" w:eastAsia="宋体" w:hAnsi="Calibri" w:cs="宋体"/>
          <w:i/>
          <w:iCs/>
          <w:color w:val="000000"/>
          <w:kern w:val="0"/>
          <w:sz w:val="20"/>
          <w:szCs w:val="20"/>
        </w:rPr>
        <w:t>Contagio</w:t>
      </w:r>
      <w:r w:rsidRPr="00E33C56">
        <w:rPr>
          <w:rFonts w:ascii="Calibri" w:eastAsia="宋体" w:hAnsi="Calibri" w:cs="宋体"/>
          <w:color w:val="000000"/>
          <w:kern w:val="0"/>
          <w:sz w:val="20"/>
          <w:szCs w:val="20"/>
        </w:rPr>
        <w:t>数据集似乎保持不变。定期再培训是一项重要的安全措施，会使我们的逃避方法的有效性的一致性评估变得复杂，因为每一个分级更新都会使以前的结果过时。此外，虽然</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率</w:t>
      </w:r>
      <w:r w:rsidRPr="00E33C56">
        <w:rPr>
          <w:rFonts w:ascii="Calibri" w:eastAsia="宋体" w:hAnsi="Calibri" w:cs="宋体"/>
          <w:color w:val="000000"/>
          <w:kern w:val="0"/>
          <w:sz w:val="20"/>
          <w:szCs w:val="20"/>
        </w:rPr>
        <w:t>通过将恶意文件分类为</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有针对性</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和</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机会主义</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来提供第二级分析，但我们的研究仅限于回避最初的二进制分类器。</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从对抗的角度来看，攻击者可获得的关于</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的知识水平很高。其特征定义的可用性有助于创建操纵的样本。虽然对数据噪声有强大的抵御能力，但随机森林分类器并不是针对对抗噪音的弹性而设计的。在部署的系统中也不进行定期再训练。这些弱点使</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成为我们案例研究的绝佳候选人。其他更突出的基于机器学习的恶意软件检测器具有未知或难以控制的特征。</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尽管存在弱点，</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确实存在对抗性的考虑初始设计。在文献</w:t>
      </w:r>
      <w:r w:rsidRPr="00E33C56">
        <w:rPr>
          <w:rFonts w:ascii="Calibri" w:eastAsia="宋体" w:hAnsi="Calibri" w:cs="宋体"/>
          <w:color w:val="000000"/>
          <w:kern w:val="0"/>
          <w:sz w:val="20"/>
          <w:szCs w:val="20"/>
        </w:rPr>
        <w:t>[23]</w:t>
      </w:r>
      <w:r w:rsidRPr="00E33C56">
        <w:rPr>
          <w:rFonts w:ascii="Calibri" w:eastAsia="宋体" w:hAnsi="Calibri" w:cs="宋体"/>
          <w:color w:val="000000"/>
          <w:kern w:val="0"/>
          <w:sz w:val="20"/>
          <w:szCs w:val="20"/>
        </w:rPr>
        <w:t>中考虑的攻击模型假设对于良性训练文件</w:t>
      </w:r>
      <w:r w:rsidRPr="00575A37">
        <w:rPr>
          <w:rFonts w:ascii="Calibri" w:eastAsia="宋体" w:hAnsi="Calibri" w:cs="宋体"/>
          <w:color w:val="FF0000"/>
          <w:kern w:val="0"/>
          <w:sz w:val="20"/>
          <w:szCs w:val="20"/>
        </w:rPr>
        <w:t>，攻击者知道</w:t>
      </w:r>
      <w:r w:rsidRPr="00575A37">
        <w:rPr>
          <w:rFonts w:ascii="Calibri" w:eastAsia="宋体" w:hAnsi="Calibri" w:cs="宋体"/>
          <w:color w:val="FF0000"/>
          <w:kern w:val="0"/>
          <w:sz w:val="20"/>
          <w:szCs w:val="20"/>
        </w:rPr>
        <w:t>6</w:t>
      </w:r>
      <w:r w:rsidRPr="00575A37">
        <w:rPr>
          <w:rFonts w:ascii="Calibri" w:eastAsia="宋体" w:hAnsi="Calibri" w:cs="宋体"/>
          <w:color w:val="FF0000"/>
          <w:kern w:val="0"/>
          <w:sz w:val="20"/>
          <w:szCs w:val="20"/>
        </w:rPr>
        <w:t>个最重要的特征</w:t>
      </w:r>
      <w:r w:rsidRPr="00E33C56">
        <w:rPr>
          <w:rFonts w:ascii="Calibri" w:eastAsia="宋体" w:hAnsi="Calibri" w:cs="宋体"/>
          <w:color w:val="000000"/>
          <w:kern w:val="0"/>
          <w:sz w:val="20"/>
          <w:szCs w:val="20"/>
        </w:rPr>
        <w:t>（即，在随机森林模型的可变重要度量的列表之上）的手段和标准偏差。对手模型假定攻击者可以创建伪装的恶意样本，其中顶部特征的子集被设置为从正态分布中抽取的具有给定平均值和表征良性样本的标准偏差的随机值。这种攻击将被称</w:t>
      </w:r>
      <w:r w:rsidRPr="00575A37">
        <w:rPr>
          <w:rFonts w:ascii="Calibri" w:eastAsia="宋体" w:hAnsi="Calibri" w:cs="宋体"/>
          <w:color w:val="FF0000"/>
          <w:kern w:val="0"/>
          <w:sz w:val="20"/>
          <w:szCs w:val="20"/>
        </w:rPr>
        <w:t>为</w:t>
      </w:r>
      <w:r w:rsidRPr="00575A37">
        <w:rPr>
          <w:rFonts w:ascii="Calibri" w:eastAsia="宋体" w:hAnsi="Calibri" w:cs="宋体"/>
          <w:color w:val="FF0000"/>
          <w:kern w:val="0"/>
          <w:sz w:val="20"/>
          <w:szCs w:val="20"/>
        </w:rPr>
        <w:t>“</w:t>
      </w:r>
      <w:r w:rsidRPr="00575A37">
        <w:rPr>
          <w:rFonts w:ascii="Calibri" w:eastAsia="宋体" w:hAnsi="Calibri" w:cs="宋体"/>
          <w:color w:val="FF0000"/>
          <w:kern w:val="0"/>
          <w:sz w:val="20"/>
          <w:szCs w:val="20"/>
        </w:rPr>
        <w:t>良性随机噪声</w:t>
      </w:r>
      <w:r w:rsidRPr="00575A37">
        <w:rPr>
          <w:rFonts w:ascii="Calibri" w:eastAsia="宋体" w:hAnsi="Calibri" w:cs="宋体"/>
          <w:color w:val="FF0000"/>
          <w:kern w:val="0"/>
          <w:sz w:val="20"/>
          <w:szCs w:val="20"/>
        </w:rPr>
        <w:t>”</w:t>
      </w:r>
      <w:r w:rsidRPr="00575A37">
        <w:rPr>
          <w:rFonts w:ascii="Calibri" w:eastAsia="宋体" w:hAnsi="Calibri" w:cs="宋体"/>
          <w:color w:val="FF0000"/>
          <w:kern w:val="0"/>
          <w:sz w:val="20"/>
          <w:szCs w:val="20"/>
        </w:rPr>
        <w:t>（</w:t>
      </w:r>
      <w:r w:rsidRPr="00575A37">
        <w:rPr>
          <w:rFonts w:ascii="Calibri" w:eastAsia="宋体" w:hAnsi="Calibri" w:cs="宋体"/>
          <w:color w:val="FF0000"/>
          <w:kern w:val="0"/>
          <w:sz w:val="20"/>
          <w:szCs w:val="20"/>
        </w:rPr>
        <w:t>BRN</w:t>
      </w:r>
      <w:r w:rsidRPr="00E33C56">
        <w:rPr>
          <w:rFonts w:ascii="Calibri" w:eastAsia="宋体" w:hAnsi="Calibri" w:cs="宋体"/>
          <w:color w:val="000000"/>
          <w:kern w:val="0"/>
          <w:sz w:val="20"/>
          <w:szCs w:val="20"/>
        </w:rPr>
        <w:t>）。</w:t>
      </w:r>
      <w:r w:rsidRPr="00575A37">
        <w:rPr>
          <w:rFonts w:ascii="Calibri" w:eastAsia="宋体" w:hAnsi="Calibri" w:cs="宋体"/>
          <w:color w:val="FF0000"/>
          <w:kern w:val="0"/>
          <w:sz w:val="20"/>
          <w:szCs w:val="20"/>
        </w:rPr>
        <w:t>文献</w:t>
      </w:r>
      <w:r w:rsidRPr="00575A37">
        <w:rPr>
          <w:rFonts w:ascii="Calibri" w:eastAsia="宋体" w:hAnsi="Calibri" w:cs="宋体"/>
          <w:color w:val="FF0000"/>
          <w:kern w:val="0"/>
          <w:sz w:val="20"/>
          <w:szCs w:val="20"/>
        </w:rPr>
        <w:t>[23]</w:t>
      </w:r>
      <w:r w:rsidRPr="00575A37">
        <w:rPr>
          <w:rFonts w:ascii="Calibri" w:eastAsia="宋体" w:hAnsi="Calibri" w:cs="宋体"/>
          <w:color w:val="FF0000"/>
          <w:kern w:val="0"/>
          <w:sz w:val="20"/>
          <w:szCs w:val="20"/>
        </w:rPr>
        <w:t>表明，</w:t>
      </w:r>
      <w:r w:rsidRPr="00575A37">
        <w:rPr>
          <w:rFonts w:ascii="Calibri" w:eastAsia="宋体" w:hAnsi="Calibri" w:cs="宋体"/>
          <w:color w:val="FF0000"/>
          <w:kern w:val="0"/>
          <w:sz w:val="20"/>
          <w:szCs w:val="20"/>
        </w:rPr>
        <w:t>BRN</w:t>
      </w:r>
      <w:r w:rsidRPr="00575A37">
        <w:rPr>
          <w:rFonts w:ascii="Calibri" w:eastAsia="宋体" w:hAnsi="Calibri" w:cs="宋体"/>
          <w:color w:val="FF0000"/>
          <w:kern w:val="0"/>
          <w:sz w:val="20"/>
          <w:szCs w:val="20"/>
        </w:rPr>
        <w:t>攻击会严重降低分类器的检测精度</w:t>
      </w:r>
      <w:r w:rsidRPr="00E33C56">
        <w:rPr>
          <w:rFonts w:ascii="Calibri" w:eastAsia="宋体" w:hAnsi="Calibri" w:cs="宋体"/>
          <w:color w:val="000000"/>
          <w:kern w:val="0"/>
          <w:sz w:val="20"/>
          <w:szCs w:val="20"/>
        </w:rPr>
        <w:t>。为了对付这种攻击，提出了一个积极的防御战略：</w:t>
      </w:r>
      <w:r w:rsidRPr="00575A37">
        <w:rPr>
          <w:rFonts w:ascii="Calibri" w:eastAsia="宋体" w:hAnsi="Calibri" w:cs="宋体"/>
          <w:color w:val="FF0000"/>
          <w:kern w:val="0"/>
          <w:sz w:val="20"/>
          <w:szCs w:val="20"/>
        </w:rPr>
        <w:t>以完全相同的方式修改训练集中恶意数据点的子集。这个简单的防御策略被证明是非常有效的</w:t>
      </w:r>
      <w:r w:rsidRPr="00E33C56">
        <w:rPr>
          <w:rFonts w:ascii="Calibri" w:eastAsia="宋体" w:hAnsi="Calibri" w:cs="宋体"/>
          <w:color w:val="000000"/>
          <w:kern w:val="0"/>
          <w:sz w:val="20"/>
          <w:szCs w:val="20"/>
        </w:rPr>
        <w:t>。</w:t>
      </w:r>
    </w:p>
    <w:p w:rsidR="00E33C56" w:rsidRPr="00E33C56" w:rsidRDefault="00E33C56" w:rsidP="00E33C56">
      <w:pPr>
        <w:widowControl/>
        <w:spacing w:after="188"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BRN</w:t>
      </w:r>
      <w:r w:rsidRPr="00E33C56">
        <w:rPr>
          <w:rFonts w:ascii="Calibri" w:eastAsia="宋体" w:hAnsi="Calibri" w:cs="宋体"/>
          <w:color w:val="000000"/>
          <w:kern w:val="0"/>
          <w:sz w:val="20"/>
          <w:szCs w:val="20"/>
        </w:rPr>
        <w:t>攻击是综合实现的，即</w:t>
      </w:r>
      <w:r w:rsidRPr="00E33C56">
        <w:rPr>
          <w:rFonts w:ascii="Calibri" w:eastAsia="宋体" w:hAnsi="Calibri" w:cs="宋体"/>
          <w:i/>
          <w:iCs/>
          <w:color w:val="000000"/>
          <w:kern w:val="0"/>
          <w:sz w:val="20"/>
          <w:szCs w:val="20"/>
        </w:rPr>
        <w:t>在特征空间直接</w:t>
      </w:r>
      <w:r w:rsidRPr="00E33C56">
        <w:rPr>
          <w:rFonts w:ascii="Calibri" w:eastAsia="宋体" w:hAnsi="Calibri" w:cs="宋体"/>
          <w:color w:val="000000"/>
          <w:kern w:val="0"/>
          <w:sz w:val="20"/>
          <w:szCs w:val="20"/>
        </w:rPr>
        <w:t>修改前</w:t>
      </w:r>
      <w:r w:rsidRPr="00E33C56">
        <w:rPr>
          <w:rFonts w:ascii="Calibri" w:eastAsia="宋体" w:hAnsi="Calibri" w:cs="宋体"/>
          <w:color w:val="000000"/>
          <w:kern w:val="0"/>
          <w:sz w:val="20"/>
          <w:szCs w:val="20"/>
        </w:rPr>
        <w:t>6</w:t>
      </w:r>
      <w:r w:rsidRPr="00E33C56">
        <w:rPr>
          <w:rFonts w:ascii="Calibri" w:eastAsia="宋体" w:hAnsi="Calibri" w:cs="宋体"/>
          <w:color w:val="000000"/>
          <w:kern w:val="0"/>
          <w:sz w:val="20"/>
          <w:szCs w:val="20"/>
        </w:rPr>
        <w:t>个特征。因此，它没有解决是否可以用所需特征向量生成真实</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文件的问题</w:t>
      </w:r>
      <w:bookmarkStart w:id="6" w:name="_GoBack"/>
      <w:bookmarkEnd w:id="6"/>
      <w:r w:rsidRPr="00E33C56">
        <w:rPr>
          <w:rFonts w:ascii="Calibri" w:eastAsia="宋体" w:hAnsi="Calibri" w:cs="宋体"/>
          <w:color w:val="000000"/>
          <w:kern w:val="0"/>
          <w:sz w:val="20"/>
          <w:szCs w:val="20"/>
        </w:rPr>
        <w:t>。由于强烈的相互依存关系，这种假设在实践中是不现实的。在我们对第六部分提出的防御机制的评估中，我们偏离了特征空间，并使用真实的</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文件来评估这种攻击。此外，我们调查了对我们自己的模仿攻击提出的对策的稳健性。</w:t>
      </w:r>
    </w:p>
    <w:p w:rsidR="00E33C56" w:rsidRPr="00E33C56" w:rsidRDefault="00E33C56" w:rsidP="00E33C56">
      <w:pPr>
        <w:widowControl/>
        <w:spacing w:after="68" w:line="176" w:lineRule="atLeast"/>
        <w:ind w:left="10" w:hanging="10"/>
        <w:jc w:val="center"/>
        <w:outlineLvl w:val="0"/>
        <w:rPr>
          <w:rFonts w:ascii="Calibri" w:eastAsia="微软雅黑" w:hAnsi="Calibri" w:cs="宋体"/>
          <w:color w:val="000000"/>
          <w:kern w:val="36"/>
          <w:sz w:val="16"/>
          <w:szCs w:val="16"/>
        </w:rPr>
      </w:pPr>
      <w:r w:rsidRPr="00E33C56">
        <w:rPr>
          <w:rFonts w:ascii="Calibri" w:eastAsia="微软雅黑" w:hAnsi="Calibri" w:cs="宋体"/>
          <w:color w:val="000000"/>
          <w:kern w:val="36"/>
          <w:sz w:val="20"/>
          <w:szCs w:val="20"/>
        </w:rPr>
        <w:t>五，</w:t>
      </w:r>
      <w:r w:rsidR="007E4288">
        <w:rPr>
          <w:rFonts w:ascii="NimbusRomNo9L-Regu" w:hAnsi="NimbusRomNo9L-Regu" w:cs="NimbusRomNo9L-Regu"/>
          <w:kern w:val="0"/>
          <w:sz w:val="20"/>
          <w:szCs w:val="20"/>
        </w:rPr>
        <w:t>M</w:t>
      </w:r>
      <w:r w:rsidR="007E4288">
        <w:rPr>
          <w:rFonts w:ascii="NimbusRomNo9L-Regu" w:hAnsi="NimbusRomNo9L-Regu" w:cs="NimbusRomNo9L-Regu"/>
          <w:kern w:val="0"/>
          <w:sz w:val="16"/>
          <w:szCs w:val="16"/>
        </w:rPr>
        <w:t xml:space="preserve">ETHODOLOGY </w:t>
      </w:r>
      <w:r w:rsidR="007E4288">
        <w:rPr>
          <w:rFonts w:ascii="NimbusRomNo9L-Regu" w:hAnsi="NimbusRomNo9L-Regu" w:cs="NimbusRomNo9L-Regu" w:hint="eastAsia"/>
          <w:kern w:val="0"/>
          <w:sz w:val="16"/>
          <w:szCs w:val="16"/>
        </w:rPr>
        <w:t>方法</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由于我们对逃避场景的研究假设了一个隐身的攻击者，我们方法的关键要素包括重新实现</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部署的方法。我们首先使用可用的公共知识重构</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的一个子集。下一步是开发一种操作</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文件的技术，这会影响选定的特征子集。我们方法的最后一步是设计攻击算法来实现第二部分介绍的通用攻击策略。</w:t>
      </w:r>
    </w:p>
    <w:p w:rsidR="00E33C56" w:rsidRPr="00E33C56" w:rsidRDefault="00E33C56" w:rsidP="00E33C56">
      <w:pPr>
        <w:widowControl/>
        <w:spacing w:after="18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上述技术和方法</w:t>
      </w:r>
      <w:r w:rsidRPr="00C87655">
        <w:rPr>
          <w:rFonts w:ascii="Calibri" w:eastAsia="宋体" w:hAnsi="Calibri" w:cs="宋体"/>
          <w:color w:val="FF0000"/>
          <w:kern w:val="0"/>
          <w:sz w:val="20"/>
          <w:szCs w:val="20"/>
        </w:rPr>
        <w:t>在我们的实验性逃避框架</w:t>
      </w:r>
      <w:r w:rsidRPr="00C87655">
        <w:rPr>
          <w:rFonts w:ascii="Calibri" w:eastAsia="宋体" w:hAnsi="Calibri" w:cs="宋体"/>
          <w:color w:val="FF0000"/>
          <w:kern w:val="0"/>
          <w:sz w:val="20"/>
          <w:szCs w:val="20"/>
        </w:rPr>
        <w:t>M </w:t>
      </w:r>
      <w:r w:rsidRPr="00C87655">
        <w:rPr>
          <w:rFonts w:ascii="Calibri" w:eastAsia="宋体" w:hAnsi="Calibri" w:cs="宋体"/>
          <w:color w:val="FF0000"/>
          <w:kern w:val="0"/>
          <w:sz w:val="16"/>
          <w:szCs w:val="16"/>
        </w:rPr>
        <w:t>IMICUS</w:t>
      </w:r>
      <w:r w:rsidRPr="00C87655">
        <w:rPr>
          <w:rFonts w:ascii="Calibri" w:eastAsia="宋体" w:hAnsi="Calibri" w:cs="宋体"/>
          <w:color w:val="FF0000"/>
          <w:kern w:val="0"/>
          <w:sz w:val="16"/>
          <w:szCs w:val="16"/>
        </w:rPr>
        <w:t>中实施</w:t>
      </w:r>
      <w:r w:rsidRPr="00E33C56">
        <w:rPr>
          <w:rFonts w:ascii="Calibri" w:eastAsia="宋体" w:hAnsi="Calibri" w:cs="宋体"/>
          <w:color w:val="000000"/>
          <w:kern w:val="0"/>
          <w:sz w:val="20"/>
          <w:szCs w:val="20"/>
        </w:rPr>
        <w:t>。该框架由支持特征提取，</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文件修改，上传到</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和分数检索，分类器训练以及对它们执行攻击的</w:t>
      </w:r>
      <w:r w:rsidRPr="00E33C56">
        <w:rPr>
          <w:rFonts w:ascii="Calibri" w:eastAsia="宋体" w:hAnsi="Calibri" w:cs="宋体"/>
          <w:color w:val="000000"/>
          <w:kern w:val="0"/>
          <w:sz w:val="20"/>
          <w:szCs w:val="20"/>
        </w:rPr>
        <w:t>Python</w:t>
      </w:r>
      <w:r w:rsidRPr="00E33C56">
        <w:rPr>
          <w:rFonts w:ascii="Calibri" w:eastAsia="宋体" w:hAnsi="Calibri" w:cs="宋体"/>
          <w:color w:val="000000"/>
          <w:kern w:val="0"/>
          <w:sz w:val="20"/>
          <w:szCs w:val="20"/>
        </w:rPr>
        <w:t>模块组成。</w:t>
      </w:r>
      <w:r w:rsidRPr="00E33C56">
        <w:rPr>
          <w:rFonts w:ascii="Calibri" w:eastAsia="宋体" w:hAnsi="Calibri" w:cs="宋体"/>
          <w:color w:val="000000"/>
          <w:kern w:val="0"/>
          <w:sz w:val="20"/>
          <w:szCs w:val="20"/>
        </w:rPr>
        <w:t>M </w:t>
      </w:r>
      <w:r w:rsidRPr="00E33C56">
        <w:rPr>
          <w:rFonts w:ascii="Calibri" w:eastAsia="宋体" w:hAnsi="Calibri" w:cs="宋体"/>
          <w:color w:val="000000"/>
          <w:kern w:val="0"/>
          <w:sz w:val="16"/>
          <w:szCs w:val="16"/>
        </w:rPr>
        <w:t>IMICUS </w:t>
      </w:r>
      <w:r w:rsidRPr="00E33C56">
        <w:rPr>
          <w:rFonts w:ascii="Calibri" w:eastAsia="宋体" w:hAnsi="Calibri" w:cs="宋体"/>
          <w:color w:val="000000"/>
          <w:kern w:val="0"/>
          <w:sz w:val="20"/>
          <w:szCs w:val="20"/>
        </w:rPr>
        <w:t>是免费的开源软件，适合与其他攻击和攻击目标进行扩展。它可以下载</w:t>
      </w:r>
      <w:bookmarkStart w:id="7" w:name="_ftnref7"/>
      <w:r w:rsidRPr="00E33C56">
        <w:rPr>
          <w:rFonts w:ascii="Calibri" w:eastAsia="宋体" w:hAnsi="Calibri" w:cs="宋体"/>
          <w:color w:val="000000"/>
          <w:kern w:val="0"/>
          <w:sz w:val="20"/>
          <w:szCs w:val="20"/>
        </w:rPr>
        <w:fldChar w:fldCharType="begin"/>
      </w:r>
      <w:r w:rsidRPr="00E33C56">
        <w:rPr>
          <w:rFonts w:ascii="Calibri" w:eastAsia="宋体" w:hAnsi="Calibri" w:cs="宋体"/>
          <w:color w:val="000000"/>
          <w:kern w:val="0"/>
          <w:sz w:val="20"/>
          <w:szCs w:val="20"/>
        </w:rPr>
        <w:instrText xml:space="preserve"> HYPERLINK "file:///E:\\bdfirst\\2018\\2018Q1\\srndic-laskov-sp2014.htm" \l "_ftn7" \o "" </w:instrText>
      </w:r>
      <w:r w:rsidRPr="00E33C56">
        <w:rPr>
          <w:rFonts w:ascii="Calibri" w:eastAsia="宋体" w:hAnsi="Calibri" w:cs="宋体"/>
          <w:color w:val="000000"/>
          <w:kern w:val="0"/>
          <w:sz w:val="20"/>
          <w:szCs w:val="20"/>
        </w:rPr>
        <w:fldChar w:fldCharType="separate"/>
      </w:r>
      <w:r w:rsidRPr="00E33C56">
        <w:rPr>
          <w:rFonts w:ascii="Calibri" w:eastAsia="宋体" w:hAnsi="Calibri" w:cs="宋体"/>
          <w:color w:val="000000"/>
          <w:kern w:val="0"/>
          <w:sz w:val="20"/>
          <w:szCs w:val="20"/>
          <w:u w:val="single"/>
          <w:vertAlign w:val="superscript"/>
        </w:rPr>
        <w:t>[7]</w:t>
      </w:r>
      <w:r w:rsidRPr="00E33C56">
        <w:rPr>
          <w:rFonts w:ascii="Calibri" w:eastAsia="宋体" w:hAnsi="Calibri" w:cs="宋体"/>
          <w:color w:val="000000"/>
          <w:kern w:val="0"/>
          <w:sz w:val="20"/>
          <w:szCs w:val="20"/>
        </w:rPr>
        <w:fldChar w:fldCharType="end"/>
      </w:r>
      <w:r w:rsidRPr="00E33C56">
        <w:rPr>
          <w:rFonts w:ascii="Calibri" w:eastAsia="宋体" w:hAnsi="Calibri" w:cs="宋体"/>
          <w:color w:val="000000"/>
          <w:kern w:val="0"/>
          <w:sz w:val="20"/>
          <w:szCs w:val="20"/>
        </w:rPr>
        <w:t>，与所有训练数据（作为特征向量），分类器模型以及完全重现我们的实验结果所需的代码捆绑在一起。我们实验中使用的所有攻击文件都可以从</w:t>
      </w:r>
      <w:r w:rsidRPr="00E33C56">
        <w:rPr>
          <w:rFonts w:ascii="Calibri" w:eastAsia="宋体" w:hAnsi="Calibri" w:cs="宋体"/>
          <w:color w:val="000000"/>
          <w:kern w:val="0"/>
          <w:sz w:val="20"/>
          <w:szCs w:val="20"/>
        </w:rPr>
        <w:t>Contagio</w:t>
      </w:r>
      <w:r w:rsidRPr="00E33C56">
        <w:rPr>
          <w:rFonts w:ascii="Calibri" w:eastAsia="宋体" w:hAnsi="Calibri" w:cs="宋体"/>
          <w:color w:val="000000"/>
          <w:kern w:val="0"/>
          <w:sz w:val="20"/>
          <w:szCs w:val="20"/>
        </w:rPr>
        <w:t>数据库中获得。</w:t>
      </w:r>
      <w:bookmarkEnd w:id="7"/>
    </w:p>
    <w:p w:rsidR="00E33C56" w:rsidRPr="006F708B" w:rsidRDefault="00E33C56" w:rsidP="00E33C56">
      <w:pPr>
        <w:widowControl/>
        <w:spacing w:after="43" w:line="214" w:lineRule="atLeast"/>
        <w:ind w:left="-5" w:hanging="10"/>
        <w:jc w:val="left"/>
        <w:outlineLvl w:val="1"/>
        <w:rPr>
          <w:rFonts w:ascii="Calibri" w:eastAsia="微软雅黑" w:hAnsi="Calibri" w:cs="宋体"/>
          <w:i/>
          <w:iCs/>
          <w:color w:val="FF0000"/>
          <w:kern w:val="0"/>
          <w:sz w:val="20"/>
          <w:szCs w:val="20"/>
        </w:rPr>
      </w:pPr>
      <w:r w:rsidRPr="006F708B">
        <w:rPr>
          <w:rFonts w:ascii="Calibri" w:eastAsia="微软雅黑" w:hAnsi="Calibri" w:cs="宋体"/>
          <w:i/>
          <w:iCs/>
          <w:color w:val="FF0000"/>
          <w:kern w:val="0"/>
          <w:sz w:val="20"/>
          <w:szCs w:val="20"/>
        </w:rPr>
        <w:t>A.</w:t>
      </w:r>
      <w:r w:rsidRPr="006F708B">
        <w:rPr>
          <w:rFonts w:ascii="Calibri" w:eastAsia="微软雅黑" w:hAnsi="Calibri" w:cs="宋体"/>
          <w:i/>
          <w:iCs/>
          <w:color w:val="FF0000"/>
          <w:kern w:val="0"/>
          <w:sz w:val="20"/>
          <w:szCs w:val="20"/>
        </w:rPr>
        <w:t>重写</w:t>
      </w:r>
      <w:r w:rsidRPr="006F708B">
        <w:rPr>
          <w:rFonts w:ascii="Calibri" w:eastAsia="微软雅黑" w:hAnsi="Calibri" w:cs="宋体"/>
          <w:color w:val="FF0000"/>
          <w:kern w:val="0"/>
          <w:sz w:val="20"/>
          <w:szCs w:val="20"/>
        </w:rPr>
        <w:t>PDF </w:t>
      </w:r>
      <w:r w:rsidRPr="006F708B">
        <w:rPr>
          <w:rFonts w:ascii="Calibri" w:eastAsia="微软雅黑" w:hAnsi="Calibri" w:cs="宋体"/>
          <w:color w:val="FF0000"/>
          <w:kern w:val="0"/>
          <w:sz w:val="16"/>
          <w:szCs w:val="16"/>
        </w:rPr>
        <w:t>RATE </w:t>
      </w:r>
      <w:r w:rsidRPr="006F708B">
        <w:rPr>
          <w:rFonts w:ascii="Calibri" w:eastAsia="微软雅黑" w:hAnsi="Calibri" w:cs="宋体"/>
          <w:i/>
          <w:iCs/>
          <w:color w:val="FF0000"/>
          <w:kern w:val="0"/>
          <w:sz w:val="20"/>
          <w:szCs w:val="20"/>
        </w:rPr>
        <w:t>的特性</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我们的四个逃避方案有一个</w:t>
      </w:r>
      <w:r w:rsidRPr="006F708B">
        <w:rPr>
          <w:rFonts w:ascii="Calibri" w:eastAsia="宋体" w:hAnsi="Calibri" w:cs="宋体"/>
          <w:color w:val="FF0000"/>
          <w:kern w:val="0"/>
          <w:sz w:val="20"/>
          <w:szCs w:val="20"/>
        </w:rPr>
        <w:t>共同的假设：攻击者知道被攻击的系统的特征</w:t>
      </w:r>
      <w:r w:rsidRPr="00E33C56">
        <w:rPr>
          <w:rFonts w:ascii="Calibri" w:eastAsia="宋体" w:hAnsi="Calibri" w:cs="宋体"/>
          <w:color w:val="000000"/>
          <w:kern w:val="0"/>
          <w:sz w:val="20"/>
          <w:szCs w:val="20"/>
        </w:rPr>
        <w:t>。然而，关于特定特征的知识水平可能差异很大。攻击者可能根本不知道某些特征的存在。即使是具有已知描述的特征，攻击者也可能部分或不能控制其值。最后，功能之间的相互依赖可以防止攻击者对其值的任意操纵。</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有关</w:t>
      </w:r>
      <w:r w:rsidRPr="006F708B">
        <w:rPr>
          <w:rFonts w:ascii="Calibri" w:eastAsia="宋体" w:hAnsi="Calibri" w:cs="宋体"/>
          <w:color w:val="FF0000"/>
          <w:kern w:val="0"/>
          <w:sz w:val="20"/>
          <w:szCs w:val="20"/>
        </w:rPr>
        <w:t>PDF </w:t>
      </w:r>
      <w:r w:rsidRPr="006F708B">
        <w:rPr>
          <w:rFonts w:ascii="Calibri" w:eastAsia="宋体" w:hAnsi="Calibri" w:cs="宋体"/>
          <w:color w:val="FF0000"/>
          <w:kern w:val="0"/>
          <w:sz w:val="16"/>
          <w:szCs w:val="16"/>
        </w:rPr>
        <w:t>RATE </w:t>
      </w:r>
      <w:r w:rsidRPr="006F708B">
        <w:rPr>
          <w:rFonts w:ascii="Calibri" w:eastAsia="宋体" w:hAnsi="Calibri" w:cs="宋体"/>
          <w:color w:val="FF0000"/>
          <w:kern w:val="0"/>
          <w:sz w:val="20"/>
          <w:szCs w:val="20"/>
        </w:rPr>
        <w:t>特性的知识来自三个来源：原始研究论文</w:t>
      </w:r>
      <w:r w:rsidRPr="006F708B">
        <w:rPr>
          <w:rFonts w:ascii="Calibri" w:eastAsia="宋体" w:hAnsi="Calibri" w:cs="宋体"/>
          <w:color w:val="FF0000"/>
          <w:kern w:val="0"/>
          <w:sz w:val="20"/>
          <w:szCs w:val="20"/>
        </w:rPr>
        <w:t>[23]</w:t>
      </w:r>
      <w:r w:rsidRPr="006F708B">
        <w:rPr>
          <w:rFonts w:ascii="Calibri" w:eastAsia="宋体" w:hAnsi="Calibri" w:cs="宋体"/>
          <w:color w:val="FF0000"/>
          <w:kern w:val="0"/>
          <w:sz w:val="20"/>
          <w:szCs w:val="20"/>
        </w:rPr>
        <w:t>，技术报告</w:t>
      </w:r>
      <w:r w:rsidRPr="006F708B">
        <w:rPr>
          <w:rFonts w:ascii="Calibri" w:eastAsia="宋体" w:hAnsi="Calibri" w:cs="宋体"/>
          <w:color w:val="FF0000"/>
          <w:kern w:val="0"/>
          <w:sz w:val="20"/>
          <w:szCs w:val="20"/>
        </w:rPr>
        <w:t>[24]</w:t>
      </w:r>
      <w:r w:rsidRPr="006F708B">
        <w:rPr>
          <w:rFonts w:ascii="Calibri" w:eastAsia="宋体" w:hAnsi="Calibri" w:cs="宋体"/>
          <w:color w:val="FF0000"/>
          <w:kern w:val="0"/>
          <w:sz w:val="20"/>
          <w:szCs w:val="20"/>
        </w:rPr>
        <w:t>以及在线部署</w:t>
      </w:r>
      <w:r w:rsidRPr="006F708B">
        <w:rPr>
          <w:rFonts w:ascii="Calibri" w:eastAsia="宋体" w:hAnsi="Calibri" w:cs="宋体"/>
          <w:color w:val="FF0000"/>
          <w:kern w:val="0"/>
          <w:sz w:val="20"/>
          <w:szCs w:val="20"/>
        </w:rPr>
        <w:t>PDF </w:t>
      </w:r>
      <w:r w:rsidRPr="006F708B">
        <w:rPr>
          <w:rFonts w:ascii="Calibri" w:eastAsia="宋体" w:hAnsi="Calibri" w:cs="宋体"/>
          <w:color w:val="FF0000"/>
          <w:kern w:val="0"/>
          <w:sz w:val="16"/>
          <w:szCs w:val="16"/>
        </w:rPr>
        <w:t>RATE </w:t>
      </w:r>
      <w:r w:rsidRPr="006F708B">
        <w:rPr>
          <w:rFonts w:ascii="Calibri" w:eastAsia="宋体" w:hAnsi="Calibri" w:cs="宋体"/>
          <w:color w:val="FF0000"/>
          <w:kern w:val="0"/>
          <w:sz w:val="20"/>
          <w:szCs w:val="20"/>
        </w:rPr>
        <w:t>的行为</w:t>
      </w:r>
      <w:r w:rsidRPr="00E33C56">
        <w:rPr>
          <w:rFonts w:ascii="Calibri" w:eastAsia="宋体" w:hAnsi="Calibri" w:cs="宋体"/>
          <w:color w:val="000000"/>
          <w:kern w:val="0"/>
          <w:sz w:val="20"/>
          <w:szCs w:val="20"/>
        </w:rPr>
        <w:t>。</w:t>
      </w:r>
    </w:p>
    <w:p w:rsidR="00E33C56" w:rsidRPr="006F708B" w:rsidRDefault="00E33C56" w:rsidP="00E33C56">
      <w:pPr>
        <w:widowControl/>
        <w:spacing w:after="5" w:line="204" w:lineRule="atLeast"/>
        <w:ind w:left="-10"/>
        <w:rPr>
          <w:rFonts w:ascii="Calibri" w:eastAsia="宋体" w:hAnsi="Calibri" w:cs="宋体"/>
          <w:color w:val="FF0000"/>
          <w:kern w:val="0"/>
          <w:sz w:val="20"/>
          <w:szCs w:val="20"/>
        </w:rPr>
      </w:pPr>
      <w:r w:rsidRPr="006F708B">
        <w:rPr>
          <w:rFonts w:ascii="Calibri" w:eastAsia="宋体" w:hAnsi="Calibri" w:cs="宋体"/>
          <w:color w:val="FF0000"/>
          <w:kern w:val="0"/>
          <w:sz w:val="20"/>
          <w:szCs w:val="20"/>
        </w:rPr>
        <w:t>如</w:t>
      </w:r>
      <w:r w:rsidRPr="006F708B">
        <w:rPr>
          <w:rFonts w:ascii="Calibri" w:eastAsia="宋体" w:hAnsi="Calibri" w:cs="宋体"/>
          <w:color w:val="FF0000"/>
          <w:kern w:val="0"/>
          <w:sz w:val="20"/>
          <w:szCs w:val="20"/>
        </w:rPr>
        <w:t>[23]</w:t>
      </w:r>
      <w:r w:rsidRPr="006F708B">
        <w:rPr>
          <w:rFonts w:ascii="Calibri" w:eastAsia="宋体" w:hAnsi="Calibri" w:cs="宋体"/>
          <w:color w:val="FF0000"/>
          <w:kern w:val="0"/>
          <w:sz w:val="20"/>
          <w:szCs w:val="20"/>
        </w:rPr>
        <w:t>所述，共有</w:t>
      </w:r>
      <w:r w:rsidRPr="006F708B">
        <w:rPr>
          <w:rFonts w:ascii="Calibri" w:eastAsia="宋体" w:hAnsi="Calibri" w:cs="宋体"/>
          <w:color w:val="FF0000"/>
          <w:kern w:val="0"/>
          <w:sz w:val="20"/>
          <w:szCs w:val="20"/>
        </w:rPr>
        <w:t>202</w:t>
      </w:r>
      <w:r w:rsidRPr="006F708B">
        <w:rPr>
          <w:rFonts w:ascii="Calibri" w:eastAsia="宋体" w:hAnsi="Calibri" w:cs="宋体"/>
          <w:color w:val="FF0000"/>
          <w:kern w:val="0"/>
          <w:sz w:val="20"/>
          <w:szCs w:val="20"/>
        </w:rPr>
        <w:t>个特征被使用</w:t>
      </w:r>
    </w:p>
    <w:p w:rsidR="00E33C56" w:rsidRPr="00E33C56" w:rsidRDefault="00E33C56" w:rsidP="00E33C56">
      <w:pPr>
        <w:widowControl/>
        <w:spacing w:after="5" w:line="204" w:lineRule="atLeast"/>
        <w:ind w:left="-10" w:firstLine="5"/>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率</w:t>
      </w:r>
      <w:r w:rsidRPr="00E33C56">
        <w:rPr>
          <w:rFonts w:ascii="Calibri" w:eastAsia="宋体" w:hAnsi="Calibri" w:cs="宋体"/>
          <w:color w:val="000000"/>
          <w:kern w:val="0"/>
          <w:sz w:val="20"/>
          <w:szCs w:val="20"/>
        </w:rPr>
        <w:t>。然而，</w:t>
      </w:r>
      <w:r w:rsidRPr="00E33C56">
        <w:rPr>
          <w:rFonts w:ascii="Calibri" w:eastAsia="宋体" w:hAnsi="Calibri" w:cs="宋体"/>
          <w:color w:val="000000"/>
          <w:kern w:val="0"/>
          <w:sz w:val="20"/>
          <w:szCs w:val="20"/>
        </w:rPr>
        <w:t>[24]</w:t>
      </w:r>
      <w:r w:rsidRPr="00E33C56">
        <w:rPr>
          <w:rFonts w:ascii="Calibri" w:eastAsia="宋体" w:hAnsi="Calibri" w:cs="宋体"/>
          <w:color w:val="000000"/>
          <w:kern w:val="0"/>
          <w:sz w:val="20"/>
          <w:szCs w:val="20"/>
        </w:rPr>
        <w:t>中只描述了其中的</w:t>
      </w:r>
      <w:r w:rsidRPr="00E33C56">
        <w:rPr>
          <w:rFonts w:ascii="Calibri" w:eastAsia="宋体" w:hAnsi="Calibri" w:cs="宋体"/>
          <w:color w:val="000000"/>
          <w:kern w:val="0"/>
          <w:sz w:val="20"/>
          <w:szCs w:val="20"/>
        </w:rPr>
        <w:t>135</w:t>
      </w:r>
      <w:r w:rsidRPr="00E33C56">
        <w:rPr>
          <w:rFonts w:ascii="Calibri" w:eastAsia="宋体" w:hAnsi="Calibri" w:cs="宋体"/>
          <w:color w:val="000000"/>
          <w:kern w:val="0"/>
          <w:sz w:val="20"/>
          <w:szCs w:val="20"/>
        </w:rPr>
        <w:t>个，程度各不相同。这将潜在受攻击者控制的特征集合限制为大约报告数量的三分之二。此外，不能排除由于发展的自然进展，部署的系统与报告的系统相比没有不同的特征。</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作为第一步，我们通过遵循</w:t>
      </w:r>
      <w:r w:rsidRPr="00E33C56">
        <w:rPr>
          <w:rFonts w:ascii="Calibri" w:eastAsia="宋体" w:hAnsi="Calibri" w:cs="宋体"/>
          <w:color w:val="000000"/>
          <w:kern w:val="0"/>
          <w:sz w:val="20"/>
          <w:szCs w:val="20"/>
        </w:rPr>
        <w:t>[24]</w:t>
      </w:r>
      <w:r w:rsidRPr="00E33C56">
        <w:rPr>
          <w:rFonts w:ascii="Calibri" w:eastAsia="宋体" w:hAnsi="Calibri" w:cs="宋体"/>
          <w:color w:val="000000"/>
          <w:kern w:val="0"/>
          <w:sz w:val="20"/>
          <w:szCs w:val="20"/>
        </w:rPr>
        <w:t>中的特征提取的通用指南</w:t>
      </w:r>
      <w:r w:rsidRPr="006F708B">
        <w:rPr>
          <w:rFonts w:ascii="Calibri" w:eastAsia="宋体" w:hAnsi="Calibri" w:cs="宋体"/>
          <w:color w:val="FF0000"/>
          <w:kern w:val="0"/>
          <w:sz w:val="20"/>
          <w:szCs w:val="20"/>
        </w:rPr>
        <w:t>，重新实现了</w:t>
      </w:r>
      <w:r w:rsidRPr="006F708B">
        <w:rPr>
          <w:rFonts w:ascii="Calibri" w:eastAsia="宋体" w:hAnsi="Calibri" w:cs="宋体"/>
          <w:color w:val="FF0000"/>
          <w:kern w:val="0"/>
          <w:sz w:val="20"/>
          <w:szCs w:val="20"/>
        </w:rPr>
        <w:t>135</w:t>
      </w:r>
      <w:r w:rsidRPr="006F708B">
        <w:rPr>
          <w:rFonts w:ascii="Calibri" w:eastAsia="宋体" w:hAnsi="Calibri" w:cs="宋体"/>
          <w:color w:val="FF0000"/>
          <w:kern w:val="0"/>
          <w:sz w:val="20"/>
          <w:szCs w:val="20"/>
        </w:rPr>
        <w:t>个已知特征的提取</w:t>
      </w:r>
      <w:r w:rsidRPr="00E33C56">
        <w:rPr>
          <w:rFonts w:ascii="Calibri" w:eastAsia="宋体" w:hAnsi="Calibri" w:cs="宋体"/>
          <w:color w:val="000000"/>
          <w:kern w:val="0"/>
          <w:sz w:val="20"/>
          <w:szCs w:val="20"/>
        </w:rPr>
        <w:t>。随后，</w:t>
      </w:r>
      <w:r w:rsidRPr="006F708B">
        <w:rPr>
          <w:rFonts w:ascii="Calibri" w:eastAsia="宋体" w:hAnsi="Calibri" w:cs="宋体"/>
          <w:color w:val="FF0000"/>
          <w:kern w:val="0"/>
          <w:sz w:val="20"/>
          <w:szCs w:val="20"/>
        </w:rPr>
        <w:t>为每个特征开发了正则表达式</w:t>
      </w:r>
      <w:r w:rsidRPr="00E33C56">
        <w:rPr>
          <w:rFonts w:ascii="Calibri" w:eastAsia="宋体" w:hAnsi="Calibri" w:cs="宋体"/>
          <w:color w:val="000000"/>
          <w:kern w:val="0"/>
          <w:sz w:val="20"/>
          <w:szCs w:val="20"/>
        </w:rPr>
        <w:t>，除了直接读取的大小。在此过程中，我们还检查了由</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产生的元数据输出，其中包含</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文件的固定测试套件，其中包含许多功能的各种值。可以从元数据输出中准确地推导出一些特征的值，例如，</w:t>
      </w:r>
      <w:r w:rsidRPr="00E33C56">
        <w:rPr>
          <w:rFonts w:ascii="Calibri" w:eastAsia="宋体" w:hAnsi="Calibri" w:cs="宋体"/>
          <w:color w:val="000000"/>
          <w:kern w:val="0"/>
          <w:sz w:val="20"/>
          <w:szCs w:val="20"/>
        </w:rPr>
        <w:t>Page</w:t>
      </w:r>
      <w:r w:rsidRPr="00E33C56">
        <w:rPr>
          <w:rFonts w:ascii="Calibri" w:eastAsia="宋体" w:hAnsi="Calibri" w:cs="宋体"/>
          <w:color w:val="000000"/>
          <w:kern w:val="0"/>
          <w:sz w:val="20"/>
          <w:szCs w:val="20"/>
        </w:rPr>
        <w:t>或</w:t>
      </w:r>
      <w:r w:rsidRPr="00E33C56">
        <w:rPr>
          <w:rFonts w:ascii="Calibri" w:eastAsia="宋体" w:hAnsi="Calibri" w:cs="宋体"/>
          <w:color w:val="000000"/>
          <w:kern w:val="0"/>
          <w:sz w:val="20"/>
          <w:szCs w:val="20"/>
        </w:rPr>
        <w:t>obj</w:t>
      </w:r>
      <w:r w:rsidRPr="00E33C56">
        <w:rPr>
          <w:rFonts w:ascii="Calibri" w:eastAsia="宋体" w:hAnsi="Calibri" w:cs="宋体"/>
          <w:color w:val="000000"/>
          <w:kern w:val="0"/>
          <w:sz w:val="20"/>
          <w:szCs w:val="20"/>
        </w:rPr>
        <w:t>关键字的计数。正则表达式进一步细化，直到所有测试文件达到一致的行为。尽管重新实施过程需要费时费力的专家工作，但对于激励对手而言，这将是一个小小的障碍。</w:t>
      </w:r>
    </w:p>
    <w:p w:rsidR="00E33C56" w:rsidRPr="00E33C56" w:rsidRDefault="00E33C56" w:rsidP="00E33C56">
      <w:pPr>
        <w:widowControl/>
        <w:spacing w:after="182"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感谢</w:t>
      </w:r>
      <w:r w:rsidRPr="00E33C56">
        <w:rPr>
          <w:rFonts w:ascii="Calibri" w:eastAsia="宋体" w:hAnsi="Calibri" w:cs="宋体"/>
          <w:i/>
          <w:iCs/>
          <w:color w:val="000000"/>
          <w:kern w:val="0"/>
          <w:sz w:val="20"/>
          <w:szCs w:val="20"/>
        </w:rPr>
        <w:t>Contagio</w:t>
      </w:r>
      <w:r w:rsidRPr="00E33C56">
        <w:rPr>
          <w:rFonts w:ascii="Calibri" w:eastAsia="宋体" w:hAnsi="Calibri" w:cs="宋体"/>
          <w:color w:val="000000"/>
          <w:kern w:val="0"/>
          <w:sz w:val="20"/>
          <w:szCs w:val="20"/>
        </w:rPr>
        <w:t>数据集的可用性，通过比较我们在该数据集上的分类结果与</w:t>
      </w:r>
      <w:r w:rsidRPr="00E33C56">
        <w:rPr>
          <w:rFonts w:ascii="Calibri" w:eastAsia="宋体" w:hAnsi="Calibri" w:cs="宋体"/>
          <w:color w:val="000000"/>
          <w:kern w:val="0"/>
          <w:sz w:val="20"/>
          <w:szCs w:val="20"/>
        </w:rPr>
        <w:t>[23]</w:t>
      </w:r>
      <w:r w:rsidRPr="00E33C56">
        <w:rPr>
          <w:rFonts w:ascii="Calibri" w:eastAsia="宋体" w:hAnsi="Calibri" w:cs="宋体"/>
          <w:color w:val="000000"/>
          <w:kern w:val="0"/>
          <w:sz w:val="20"/>
          <w:szCs w:val="20"/>
        </w:rPr>
        <w:t>中报告的结果，我们能够验证重新实现的正确性。此外，我们还证实，尽管实施特征的集合存在差异，但是我们的</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本地克隆与第</w:t>
      </w:r>
      <w:r w:rsidRPr="00E33C56">
        <w:rPr>
          <w:rFonts w:ascii="Calibri" w:eastAsia="宋体" w:hAnsi="Calibri" w:cs="宋体"/>
          <w:color w:val="000000"/>
          <w:kern w:val="0"/>
          <w:sz w:val="20"/>
          <w:szCs w:val="20"/>
        </w:rPr>
        <w:t>VI-A3</w:t>
      </w:r>
      <w:r w:rsidRPr="00E33C56">
        <w:rPr>
          <w:rFonts w:ascii="Calibri" w:eastAsia="宋体" w:hAnsi="Calibri" w:cs="宋体"/>
          <w:color w:val="000000"/>
          <w:kern w:val="0"/>
          <w:sz w:val="20"/>
          <w:szCs w:val="20"/>
        </w:rPr>
        <w:t>节中提供的基准数据集中的在线系统产生类似的分类分数。</w:t>
      </w:r>
    </w:p>
    <w:p w:rsidR="00E33C56" w:rsidRPr="006F708B" w:rsidRDefault="00E33C56" w:rsidP="00E33C56">
      <w:pPr>
        <w:widowControl/>
        <w:spacing w:after="43" w:line="214" w:lineRule="atLeast"/>
        <w:ind w:left="-5" w:hanging="10"/>
        <w:jc w:val="left"/>
        <w:outlineLvl w:val="1"/>
        <w:rPr>
          <w:rFonts w:ascii="Calibri" w:eastAsia="微软雅黑" w:hAnsi="Calibri" w:cs="宋体"/>
          <w:i/>
          <w:iCs/>
          <w:color w:val="FF0000"/>
          <w:kern w:val="0"/>
          <w:sz w:val="20"/>
          <w:szCs w:val="20"/>
        </w:rPr>
      </w:pPr>
      <w:r w:rsidRPr="006F708B">
        <w:rPr>
          <w:rFonts w:ascii="Calibri" w:eastAsia="微软雅黑" w:hAnsi="Calibri" w:cs="宋体"/>
          <w:i/>
          <w:iCs/>
          <w:color w:val="FF0000"/>
          <w:kern w:val="0"/>
          <w:sz w:val="20"/>
          <w:szCs w:val="20"/>
        </w:rPr>
        <w:t>B.</w:t>
      </w:r>
      <w:r w:rsidRPr="006F708B">
        <w:rPr>
          <w:rFonts w:ascii="Calibri" w:eastAsia="微软雅黑" w:hAnsi="Calibri" w:cs="宋体"/>
          <w:i/>
          <w:iCs/>
          <w:color w:val="FF0000"/>
          <w:kern w:val="0"/>
          <w:sz w:val="20"/>
          <w:szCs w:val="20"/>
        </w:rPr>
        <w:t>修改</w:t>
      </w:r>
      <w:r w:rsidRPr="006F708B">
        <w:rPr>
          <w:rFonts w:ascii="Calibri" w:eastAsia="微软雅黑" w:hAnsi="Calibri" w:cs="宋体"/>
          <w:color w:val="FF0000"/>
          <w:kern w:val="0"/>
          <w:sz w:val="20"/>
          <w:szCs w:val="20"/>
        </w:rPr>
        <w:t>PDF </w:t>
      </w:r>
      <w:r w:rsidRPr="006F708B">
        <w:rPr>
          <w:rFonts w:ascii="Calibri" w:eastAsia="微软雅黑" w:hAnsi="Calibri" w:cs="宋体"/>
          <w:color w:val="FF0000"/>
          <w:kern w:val="0"/>
          <w:sz w:val="16"/>
          <w:szCs w:val="16"/>
        </w:rPr>
        <w:t>速率</w:t>
      </w:r>
      <w:r w:rsidRPr="006F708B">
        <w:rPr>
          <w:rFonts w:ascii="Calibri" w:eastAsia="微软雅黑" w:hAnsi="Calibri" w:cs="宋体"/>
          <w:i/>
          <w:iCs/>
          <w:color w:val="FF0000"/>
          <w:kern w:val="0"/>
          <w:sz w:val="20"/>
          <w:szCs w:val="20"/>
        </w:rPr>
        <w:t>特征值</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我们研究的</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文件修改方法的发展受以下设计目标的指导：一旦修改，所述文件必须与原始文件看起来与任何</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分析器不可区分，但可靠地影响</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的特征提取。这样做的原因是，这样的语义保留方法可以安全地应用于我们的实验中的恶意</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文件，而不管它们可能利用的各种漏洞，而没有破坏其可能的微妙</w:t>
      </w:r>
      <w:r w:rsidRPr="00E33C56">
        <w:rPr>
          <w:rFonts w:ascii="Calibri" w:eastAsia="宋体" w:hAnsi="Calibri" w:cs="宋体"/>
          <w:i/>
          <w:iCs/>
          <w:color w:val="000000"/>
          <w:kern w:val="0"/>
          <w:sz w:val="20"/>
          <w:szCs w:val="20"/>
        </w:rPr>
        <w:t>操作方式</w:t>
      </w:r>
      <w:r w:rsidRPr="00E33C56">
        <w:rPr>
          <w:rFonts w:ascii="Calibri" w:eastAsia="宋体" w:hAnsi="Calibri" w:cs="宋体"/>
          <w:color w:val="000000"/>
          <w:kern w:val="0"/>
          <w:sz w:val="20"/>
          <w:szCs w:val="20"/>
        </w:rPr>
        <w:t>的风险。</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M </w:t>
      </w:r>
      <w:r w:rsidRPr="00E33C56">
        <w:rPr>
          <w:rFonts w:ascii="Calibri" w:eastAsia="宋体" w:hAnsi="Calibri" w:cs="宋体"/>
          <w:color w:val="000000"/>
          <w:kern w:val="0"/>
          <w:sz w:val="16"/>
          <w:szCs w:val="16"/>
        </w:rPr>
        <w:t>IMICUS </w:t>
      </w:r>
      <w:r w:rsidRPr="00E33C56">
        <w:rPr>
          <w:rFonts w:ascii="Calibri" w:eastAsia="宋体" w:hAnsi="Calibri" w:cs="宋体"/>
          <w:color w:val="000000"/>
          <w:kern w:val="0"/>
          <w:sz w:val="20"/>
          <w:szCs w:val="20"/>
        </w:rPr>
        <w:t>的特征修改组件可以任意修改</w:t>
      </w:r>
      <w:r w:rsidRPr="00E33C56">
        <w:rPr>
          <w:rFonts w:ascii="Calibri" w:eastAsia="宋体" w:hAnsi="Calibri" w:cs="宋体"/>
          <w:color w:val="000000"/>
          <w:kern w:val="0"/>
          <w:sz w:val="20"/>
          <w:szCs w:val="20"/>
        </w:rPr>
        <w:t>35</w:t>
      </w:r>
      <w:r w:rsidRPr="00E33C56">
        <w:rPr>
          <w:rFonts w:ascii="Calibri" w:eastAsia="宋体" w:hAnsi="Calibri" w:cs="宋体"/>
          <w:color w:val="000000"/>
          <w:kern w:val="0"/>
          <w:sz w:val="20"/>
          <w:szCs w:val="20"/>
        </w:rPr>
        <w:t>的值和</w:t>
      </w:r>
      <w:r w:rsidRPr="00E33C56">
        <w:rPr>
          <w:rFonts w:ascii="Calibri" w:eastAsia="宋体" w:hAnsi="Calibri" w:cs="宋体"/>
          <w:color w:val="000000"/>
          <w:kern w:val="0"/>
          <w:sz w:val="20"/>
          <w:szCs w:val="20"/>
        </w:rPr>
        <w:t>33</w:t>
      </w:r>
      <w:r w:rsidRPr="00E33C56">
        <w:rPr>
          <w:rFonts w:ascii="Calibri" w:eastAsia="宋体" w:hAnsi="Calibri" w:cs="宋体"/>
          <w:color w:val="000000"/>
          <w:kern w:val="0"/>
          <w:sz w:val="20"/>
          <w:szCs w:val="20"/>
        </w:rPr>
        <w:t>的增量值</w:t>
      </w:r>
    </w:p>
    <w:p w:rsidR="00E33C56" w:rsidRPr="00E33C56" w:rsidRDefault="00E33C56" w:rsidP="00E33C56">
      <w:pPr>
        <w:widowControl/>
        <w:spacing w:after="264" w:line="214" w:lineRule="atLeast"/>
        <w:ind w:left="693"/>
        <w:jc w:val="left"/>
        <w:rPr>
          <w:rFonts w:ascii="Calibri" w:eastAsia="宋体" w:hAnsi="Calibri" w:cs="宋体"/>
          <w:color w:val="000000"/>
          <w:kern w:val="0"/>
          <w:sz w:val="20"/>
          <w:szCs w:val="20"/>
        </w:rPr>
      </w:pPr>
      <w:r w:rsidRPr="00E33C56">
        <w:rPr>
          <w:rFonts w:ascii="Calibri" w:eastAsia="宋体" w:hAnsi="Calibri" w:cs="宋体"/>
          <w:noProof/>
          <w:color w:val="000000"/>
          <w:kern w:val="0"/>
          <w:sz w:val="20"/>
          <w:szCs w:val="20"/>
        </w:rPr>
        <w:drawing>
          <wp:inline distT="0" distB="0" distL="0" distR="0">
            <wp:extent cx="2305050" cy="2228850"/>
            <wp:effectExtent l="0" t="0" r="0" b="0"/>
            <wp:docPr id="11" name="图片 11" descr="E:\bdfirst\2018\2018Q1\srndic-laskov-sp2014.files\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bdfirst\2018\2018Q1\srndic-laskov-sp2014.files\image005.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5050" cy="2228850"/>
                    </a:xfrm>
                    <a:prstGeom prst="rect">
                      <a:avLst/>
                    </a:prstGeom>
                    <a:noFill/>
                    <a:ln>
                      <a:noFill/>
                    </a:ln>
                  </pic:spPr>
                </pic:pic>
              </a:graphicData>
            </a:graphic>
          </wp:inline>
        </w:drawing>
      </w:r>
    </w:p>
    <w:p w:rsidR="00E33C56" w:rsidRPr="00E33C56" w:rsidRDefault="00E33C56" w:rsidP="00E33C56">
      <w:pPr>
        <w:widowControl/>
        <w:spacing w:after="463" w:line="192" w:lineRule="atLeast"/>
        <w:ind w:left="-1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图</w:t>
      </w:r>
      <w:r w:rsidRPr="00E33C56">
        <w:rPr>
          <w:rFonts w:ascii="Calibri" w:eastAsia="宋体" w:hAnsi="Calibri" w:cs="宋体"/>
          <w:color w:val="000000"/>
          <w:kern w:val="0"/>
          <w:sz w:val="16"/>
          <w:szCs w:val="16"/>
        </w:rPr>
        <w:t>3. PDF</w:t>
      </w:r>
      <w:r w:rsidRPr="00E33C56">
        <w:rPr>
          <w:rFonts w:ascii="Calibri" w:eastAsia="宋体" w:hAnsi="Calibri" w:cs="宋体"/>
          <w:color w:val="000000"/>
          <w:kern w:val="0"/>
          <w:sz w:val="16"/>
          <w:szCs w:val="16"/>
        </w:rPr>
        <w:t>修改方法取原始</w:t>
      </w:r>
      <w:r w:rsidRPr="00E33C56">
        <w:rPr>
          <w:rFonts w:ascii="Calibri" w:eastAsia="宋体" w:hAnsi="Calibri" w:cs="宋体"/>
          <w:color w:val="000000"/>
          <w:kern w:val="0"/>
          <w:sz w:val="16"/>
          <w:szCs w:val="16"/>
        </w:rPr>
        <w:t>PDF</w:t>
      </w:r>
      <w:r w:rsidRPr="00E33C56">
        <w:rPr>
          <w:rFonts w:ascii="Calibri" w:eastAsia="宋体" w:hAnsi="Calibri" w:cs="宋体"/>
          <w:color w:val="000000"/>
          <w:kern w:val="0"/>
          <w:sz w:val="16"/>
          <w:szCs w:val="16"/>
        </w:rPr>
        <w:t>（左）并在交叉引用表（</w:t>
      </w:r>
      <w:r w:rsidRPr="00E33C56">
        <w:rPr>
          <w:rFonts w:ascii="Calibri" w:eastAsia="宋体" w:hAnsi="Calibri" w:cs="宋体"/>
          <w:color w:val="000000"/>
          <w:kern w:val="0"/>
          <w:sz w:val="16"/>
          <w:szCs w:val="16"/>
        </w:rPr>
        <w:t>CRT</w:t>
      </w:r>
      <w:r w:rsidRPr="00E33C56">
        <w:rPr>
          <w:rFonts w:ascii="Calibri" w:eastAsia="宋体" w:hAnsi="Calibri" w:cs="宋体"/>
          <w:color w:val="000000"/>
          <w:kern w:val="0"/>
          <w:sz w:val="16"/>
          <w:szCs w:val="16"/>
        </w:rPr>
        <w:t>）和预告片之间插入新内容。这样一个修改后的文件（右）将</w:t>
      </w:r>
      <w:r w:rsidRPr="00E33C56">
        <w:rPr>
          <w:rFonts w:ascii="Calibri" w:eastAsia="宋体" w:hAnsi="Calibri" w:cs="宋体"/>
          <w:color w:val="000000"/>
          <w:kern w:val="0"/>
          <w:sz w:val="16"/>
          <w:szCs w:val="16"/>
        </w:rPr>
        <w:t>PDF </w:t>
      </w:r>
      <w:r w:rsidRPr="00E33C56">
        <w:rPr>
          <w:rFonts w:ascii="Calibri" w:eastAsia="宋体" w:hAnsi="Calibri" w:cs="宋体"/>
          <w:color w:val="000000"/>
          <w:kern w:val="0"/>
          <w:sz w:val="13"/>
          <w:szCs w:val="13"/>
        </w:rPr>
        <w:t>RATE </w:t>
      </w:r>
      <w:r w:rsidRPr="00E33C56">
        <w:rPr>
          <w:rFonts w:ascii="Calibri" w:eastAsia="宋体" w:hAnsi="Calibri" w:cs="宋体"/>
          <w:color w:val="000000"/>
          <w:kern w:val="0"/>
          <w:sz w:val="16"/>
          <w:szCs w:val="16"/>
        </w:rPr>
        <w:t>混淆为接受新注入的内容作为文件的一部分，而</w:t>
      </w:r>
      <w:r w:rsidRPr="00E33C56">
        <w:rPr>
          <w:rFonts w:ascii="Calibri" w:eastAsia="宋体" w:hAnsi="Calibri" w:cs="宋体"/>
          <w:color w:val="000000"/>
          <w:kern w:val="0"/>
          <w:sz w:val="16"/>
          <w:szCs w:val="16"/>
        </w:rPr>
        <w:t>PDF</w:t>
      </w:r>
      <w:r w:rsidRPr="00E33C56">
        <w:rPr>
          <w:rFonts w:ascii="Calibri" w:eastAsia="宋体" w:hAnsi="Calibri" w:cs="宋体"/>
          <w:color w:val="000000"/>
          <w:kern w:val="0"/>
          <w:sz w:val="16"/>
          <w:szCs w:val="16"/>
        </w:rPr>
        <w:t>阅读器从拖车直接跳转到</w:t>
      </w:r>
      <w:r w:rsidRPr="00E33C56">
        <w:rPr>
          <w:rFonts w:ascii="Calibri" w:eastAsia="宋体" w:hAnsi="Calibri" w:cs="宋体"/>
          <w:color w:val="000000"/>
          <w:kern w:val="0"/>
          <w:sz w:val="16"/>
          <w:szCs w:val="16"/>
        </w:rPr>
        <w:t>CRT</w:t>
      </w:r>
      <w:r w:rsidRPr="00E33C56">
        <w:rPr>
          <w:rFonts w:ascii="Calibri" w:eastAsia="宋体" w:hAnsi="Calibri" w:cs="宋体"/>
          <w:color w:val="000000"/>
          <w:kern w:val="0"/>
          <w:sz w:val="16"/>
          <w:szCs w:val="16"/>
        </w:rPr>
        <w:t>，完全跳过注入的内容。</w:t>
      </w:r>
    </w:p>
    <w:p w:rsidR="00E33C56" w:rsidRPr="00E33C56" w:rsidRDefault="00E33C56" w:rsidP="00E33C56">
      <w:pPr>
        <w:widowControl/>
        <w:spacing w:after="5" w:line="204" w:lineRule="atLeast"/>
        <w:ind w:left="-10"/>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w:t>
      </w:r>
      <w:r w:rsidRPr="00E33C56">
        <w:rPr>
          <w:rFonts w:ascii="Calibri" w:eastAsia="宋体" w:hAnsi="Calibri" w:cs="宋体"/>
          <w:color w:val="000000"/>
          <w:kern w:val="0"/>
          <w:sz w:val="16"/>
          <w:szCs w:val="16"/>
        </w:rPr>
        <w:t>的</w:t>
      </w:r>
      <w:r w:rsidRPr="00E33C56">
        <w:rPr>
          <w:rFonts w:ascii="Calibri" w:eastAsia="宋体" w:hAnsi="Calibri" w:cs="宋体"/>
          <w:color w:val="000000"/>
          <w:kern w:val="0"/>
          <w:sz w:val="20"/>
          <w:szCs w:val="20"/>
        </w:rPr>
        <w:t>特性，详见附录</w:t>
      </w:r>
      <w:r w:rsidRPr="00E33C56">
        <w:rPr>
          <w:rFonts w:ascii="Calibri" w:eastAsia="宋体" w:hAnsi="Calibri" w:cs="宋体"/>
          <w:color w:val="000000"/>
          <w:kern w:val="0"/>
          <w:sz w:val="20"/>
          <w:szCs w:val="20"/>
        </w:rPr>
        <w:t>A.</w:t>
      </w:r>
      <w:r w:rsidRPr="00E33C56">
        <w:rPr>
          <w:rFonts w:ascii="Calibri" w:eastAsia="宋体" w:hAnsi="Calibri" w:cs="宋体"/>
          <w:color w:val="000000"/>
          <w:kern w:val="0"/>
          <w:sz w:val="20"/>
          <w:szCs w:val="20"/>
        </w:rPr>
        <w:t>对其他特性的修改需要对</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文件的结构进行微妙的修改，增加了实现工作量和破坏恶意功能的风险。</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我们的</w:t>
      </w:r>
      <w:r w:rsidRPr="006F708B">
        <w:rPr>
          <w:rFonts w:ascii="Calibri" w:eastAsia="宋体" w:hAnsi="Calibri" w:cs="宋体"/>
          <w:color w:val="FF0000"/>
          <w:kern w:val="0"/>
          <w:sz w:val="20"/>
          <w:szCs w:val="20"/>
        </w:rPr>
        <w:t>文件修改方法是由</w:t>
      </w:r>
      <w:r w:rsidRPr="006F708B">
        <w:rPr>
          <w:rFonts w:ascii="Calibri" w:eastAsia="宋体" w:hAnsi="Calibri" w:cs="宋体"/>
          <w:color w:val="FF0000"/>
          <w:kern w:val="0"/>
          <w:sz w:val="20"/>
          <w:szCs w:val="20"/>
        </w:rPr>
        <w:t>PDF</w:t>
      </w:r>
      <w:r w:rsidRPr="006F708B">
        <w:rPr>
          <w:rFonts w:ascii="Calibri" w:eastAsia="宋体" w:hAnsi="Calibri" w:cs="宋体"/>
          <w:color w:val="FF0000"/>
          <w:kern w:val="0"/>
          <w:sz w:val="20"/>
          <w:szCs w:val="20"/>
        </w:rPr>
        <w:t>阅读器的操作和</w:t>
      </w:r>
      <w:r w:rsidRPr="006F708B">
        <w:rPr>
          <w:rFonts w:ascii="Calibri" w:eastAsia="宋体" w:hAnsi="Calibri" w:cs="宋体"/>
          <w:color w:val="FF0000"/>
          <w:kern w:val="0"/>
          <w:sz w:val="20"/>
          <w:szCs w:val="20"/>
        </w:rPr>
        <w:t>PDF </w:t>
      </w:r>
      <w:r w:rsidRPr="006F708B">
        <w:rPr>
          <w:rFonts w:ascii="Calibri" w:eastAsia="宋体" w:hAnsi="Calibri" w:cs="宋体"/>
          <w:color w:val="FF0000"/>
          <w:kern w:val="0"/>
          <w:sz w:val="16"/>
          <w:szCs w:val="16"/>
        </w:rPr>
        <w:t>RATE </w:t>
      </w:r>
      <w:r w:rsidRPr="006F708B">
        <w:rPr>
          <w:rFonts w:ascii="Calibri" w:eastAsia="宋体" w:hAnsi="Calibri" w:cs="宋体"/>
          <w:color w:val="FF0000"/>
          <w:kern w:val="0"/>
          <w:sz w:val="20"/>
          <w:szCs w:val="20"/>
        </w:rPr>
        <w:t>之间的差异所驱动的</w:t>
      </w:r>
      <w:r w:rsidRPr="00E33C56">
        <w:rPr>
          <w:rFonts w:ascii="Calibri" w:eastAsia="宋体" w:hAnsi="Calibri" w:cs="宋体"/>
          <w:color w:val="000000"/>
          <w:kern w:val="0"/>
          <w:sz w:val="20"/>
          <w:szCs w:val="20"/>
        </w:rPr>
        <w:t>。在</w:t>
      </w:r>
      <w:r w:rsidRPr="00E33C56">
        <w:rPr>
          <w:rFonts w:ascii="Calibri" w:eastAsia="宋体" w:hAnsi="Calibri" w:cs="宋体"/>
          <w:color w:val="000000"/>
          <w:kern w:val="0"/>
          <w:sz w:val="20"/>
          <w:szCs w:val="20"/>
        </w:rPr>
        <w:t>[32]</w:t>
      </w:r>
      <w:r w:rsidRPr="00E33C56">
        <w:rPr>
          <w:rFonts w:ascii="Calibri" w:eastAsia="宋体" w:hAnsi="Calibri" w:cs="宋体"/>
          <w:color w:val="000000"/>
          <w:kern w:val="0"/>
          <w:sz w:val="20"/>
          <w:szCs w:val="20"/>
        </w:rPr>
        <w:t>中将这种方法描述为解释各种文件格式时存在</w:t>
      </w:r>
      <w:r w:rsidRPr="00E33C56">
        <w:rPr>
          <w:rFonts w:ascii="Calibri" w:eastAsia="宋体" w:hAnsi="Calibri" w:cs="宋体"/>
          <w:i/>
          <w:iCs/>
          <w:color w:val="000000"/>
          <w:kern w:val="0"/>
          <w:sz w:val="20"/>
          <w:szCs w:val="20"/>
        </w:rPr>
        <w:t>语义鸿沟的</w:t>
      </w:r>
      <w:r w:rsidRPr="00E33C56">
        <w:rPr>
          <w:rFonts w:ascii="Calibri" w:eastAsia="宋体" w:hAnsi="Calibri" w:cs="宋体"/>
          <w:color w:val="000000"/>
          <w:kern w:val="0"/>
          <w:sz w:val="20"/>
          <w:szCs w:val="20"/>
        </w:rPr>
        <w:t>一个例子。</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在</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文件的原始字节上评估一组正则表达式，</w:t>
      </w:r>
      <w:r w:rsidRPr="00E33C56">
        <w:rPr>
          <w:rFonts w:ascii="Calibri" w:eastAsia="宋体" w:hAnsi="Calibri" w:cs="宋体"/>
          <w:i/>
          <w:iCs/>
          <w:color w:val="000000"/>
          <w:kern w:val="0"/>
          <w:sz w:val="20"/>
          <w:szCs w:val="20"/>
        </w:rPr>
        <w:t>从</w:t>
      </w:r>
      <w:r w:rsidRPr="00E33C56">
        <w:rPr>
          <w:rFonts w:ascii="Calibri" w:eastAsia="宋体" w:hAnsi="Calibri" w:cs="宋体"/>
          <w:color w:val="000000"/>
          <w:kern w:val="0"/>
          <w:sz w:val="20"/>
          <w:szCs w:val="20"/>
        </w:rPr>
        <w:t>文件</w:t>
      </w:r>
      <w:r w:rsidRPr="00E33C56">
        <w:rPr>
          <w:rFonts w:ascii="Calibri" w:eastAsia="宋体" w:hAnsi="Calibri" w:cs="宋体"/>
          <w:i/>
          <w:iCs/>
          <w:color w:val="000000"/>
          <w:kern w:val="0"/>
          <w:sz w:val="20"/>
          <w:szCs w:val="20"/>
        </w:rPr>
        <w:t>的开头到结尾</w:t>
      </w:r>
      <w:r w:rsidRPr="00E33C56">
        <w:rPr>
          <w:rFonts w:ascii="Calibri" w:eastAsia="宋体" w:hAnsi="Calibri" w:cs="宋体"/>
          <w:color w:val="000000"/>
          <w:kern w:val="0"/>
          <w:sz w:val="20"/>
          <w:szCs w:val="20"/>
        </w:rPr>
        <w:t>读取。相反，</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阅读器按照</w:t>
      </w:r>
      <w:r w:rsidRPr="00E33C56">
        <w:rPr>
          <w:rFonts w:ascii="Calibri" w:eastAsia="宋体" w:hAnsi="Calibri" w:cs="宋体"/>
          <w:color w:val="000000"/>
          <w:kern w:val="0"/>
          <w:sz w:val="20"/>
          <w:szCs w:val="20"/>
        </w:rPr>
        <w:t>ISO 32000-1</w:t>
      </w:r>
      <w:r w:rsidRPr="00E33C56">
        <w:rPr>
          <w:rFonts w:ascii="Calibri" w:eastAsia="宋体" w:hAnsi="Calibri" w:cs="宋体"/>
          <w:color w:val="000000"/>
          <w:kern w:val="0"/>
          <w:sz w:val="20"/>
          <w:szCs w:val="20"/>
        </w:rPr>
        <w:t>规定的</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语法解析</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w:t>
      </w:r>
      <w:r w:rsidRPr="006906C9">
        <w:rPr>
          <w:rFonts w:ascii="Calibri" w:eastAsia="宋体" w:hAnsi="Calibri" w:cs="宋体"/>
          <w:color w:val="FF0000"/>
          <w:kern w:val="0"/>
          <w:sz w:val="20"/>
          <w:szCs w:val="20"/>
        </w:rPr>
        <w:t>一个符合标准的</w:t>
      </w:r>
      <w:r w:rsidRPr="006906C9">
        <w:rPr>
          <w:rFonts w:ascii="Calibri" w:eastAsia="宋体" w:hAnsi="Calibri" w:cs="宋体"/>
          <w:color w:val="FF0000"/>
          <w:kern w:val="0"/>
          <w:sz w:val="20"/>
          <w:szCs w:val="20"/>
        </w:rPr>
        <w:t>PDF</w:t>
      </w:r>
      <w:r w:rsidRPr="006906C9">
        <w:rPr>
          <w:rFonts w:ascii="Calibri" w:eastAsia="宋体" w:hAnsi="Calibri" w:cs="宋体"/>
          <w:color w:val="FF0000"/>
          <w:kern w:val="0"/>
          <w:sz w:val="20"/>
          <w:szCs w:val="20"/>
        </w:rPr>
        <w:t>阅读器从其结尾开始读取一个文件</w:t>
      </w:r>
      <w:r w:rsidRPr="00E33C56">
        <w:rPr>
          <w:rFonts w:ascii="Calibri" w:eastAsia="宋体" w:hAnsi="Calibri" w:cs="宋体"/>
          <w:color w:val="000000"/>
          <w:kern w:val="0"/>
          <w:sz w:val="20"/>
          <w:szCs w:val="20"/>
        </w:rPr>
        <w:t>。它检查拖车找到交叉引用表（</w:t>
      </w:r>
      <w:r w:rsidRPr="00E33C56">
        <w:rPr>
          <w:rFonts w:ascii="Calibri" w:eastAsia="宋体" w:hAnsi="Calibri" w:cs="宋体"/>
          <w:color w:val="000000"/>
          <w:kern w:val="0"/>
          <w:sz w:val="20"/>
          <w:szCs w:val="20"/>
        </w:rPr>
        <w:t>CRT</w:t>
      </w:r>
      <w:r w:rsidRPr="00E33C56">
        <w:rPr>
          <w:rFonts w:ascii="Calibri" w:eastAsia="宋体" w:hAnsi="Calibri" w:cs="宋体"/>
          <w:color w:val="000000"/>
          <w:kern w:val="0"/>
          <w:sz w:val="20"/>
          <w:szCs w:val="20"/>
        </w:rPr>
        <w:t>）的位置，然后</w:t>
      </w:r>
      <w:r w:rsidRPr="00E33C56">
        <w:rPr>
          <w:rFonts w:ascii="Calibri" w:eastAsia="宋体" w:hAnsi="Calibri" w:cs="宋体"/>
          <w:i/>
          <w:iCs/>
          <w:color w:val="000000"/>
          <w:kern w:val="0"/>
          <w:sz w:val="20"/>
          <w:szCs w:val="20"/>
        </w:rPr>
        <w:t>跳转</w:t>
      </w:r>
      <w:r w:rsidRPr="00E33C56">
        <w:rPr>
          <w:rFonts w:ascii="Calibri" w:eastAsia="宋体" w:hAnsi="Calibri" w:cs="宋体"/>
          <w:color w:val="000000"/>
          <w:kern w:val="0"/>
          <w:sz w:val="20"/>
          <w:szCs w:val="20"/>
        </w:rPr>
        <w:t>直接找到它以便找到文件正文中的对象。这个差异如图</w:t>
      </w:r>
      <w:r w:rsidRPr="00E33C56">
        <w:rPr>
          <w:rFonts w:ascii="Calibri" w:eastAsia="宋体" w:hAnsi="Calibri" w:cs="宋体"/>
          <w:color w:val="000000"/>
          <w:kern w:val="0"/>
          <w:sz w:val="20"/>
          <w:szCs w:val="20"/>
        </w:rPr>
        <w:t>3</w:t>
      </w:r>
      <w:r w:rsidRPr="00E33C56">
        <w:rPr>
          <w:rFonts w:ascii="Calibri" w:eastAsia="宋体" w:hAnsi="Calibri" w:cs="宋体"/>
          <w:color w:val="000000"/>
          <w:kern w:val="0"/>
          <w:sz w:val="20"/>
          <w:szCs w:val="20"/>
        </w:rPr>
        <w:t>所示，显示了我们修改之前和之后的</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文件的布局。</w:t>
      </w:r>
    </w:p>
    <w:p w:rsidR="00E33C56" w:rsidRPr="00E33C56" w:rsidRDefault="00E33C56" w:rsidP="00E33C56">
      <w:pPr>
        <w:widowControl/>
        <w:spacing w:after="2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我们的解决方案利用此语义间隙：只要该文件标题，正文和</w:t>
      </w:r>
      <w:r w:rsidRPr="00E33C56">
        <w:rPr>
          <w:rFonts w:ascii="Calibri" w:eastAsia="宋体" w:hAnsi="Calibri" w:cs="宋体"/>
          <w:color w:val="000000"/>
          <w:kern w:val="0"/>
          <w:sz w:val="20"/>
          <w:szCs w:val="20"/>
        </w:rPr>
        <w:t>CRT</w:t>
      </w:r>
      <w:r w:rsidRPr="00E33C56">
        <w:rPr>
          <w:rFonts w:ascii="Calibri" w:eastAsia="宋体" w:hAnsi="Calibri" w:cs="宋体"/>
          <w:color w:val="000000"/>
          <w:kern w:val="0"/>
          <w:sz w:val="20"/>
          <w:szCs w:val="20"/>
        </w:rPr>
        <w:t>不被修改或移动时，拖车可以任意移动远离</w:t>
      </w:r>
      <w:r w:rsidRPr="00E33C56">
        <w:rPr>
          <w:rFonts w:ascii="Calibri" w:eastAsia="宋体" w:hAnsi="Calibri" w:cs="宋体"/>
          <w:color w:val="000000"/>
          <w:kern w:val="0"/>
          <w:sz w:val="20"/>
          <w:szCs w:val="20"/>
        </w:rPr>
        <w:t>CRT </w:t>
      </w:r>
      <w:r w:rsidRPr="00E33C56">
        <w:rPr>
          <w:rFonts w:ascii="Calibri" w:eastAsia="宋体" w:hAnsi="Calibri" w:cs="宋体"/>
          <w:color w:val="000000"/>
          <w:kern w:val="0"/>
          <w:sz w:val="20"/>
          <w:szCs w:val="20"/>
          <w:vertAlign w:val="superscript"/>
        </w:rPr>
        <w:t>8</w:t>
      </w:r>
      <w:r w:rsidRPr="00E33C56">
        <w:rPr>
          <w:rFonts w:ascii="Calibri" w:eastAsia="宋体" w:hAnsi="Calibri" w:cs="宋体"/>
          <w:color w:val="000000"/>
          <w:kern w:val="0"/>
          <w:sz w:val="20"/>
          <w:szCs w:val="20"/>
        </w:rPr>
        <w:t>，从而生成在该文件中的空的空间，其中任意的内容可以注射。</w:t>
      </w:r>
      <w:r w:rsidRPr="006906C9">
        <w:rPr>
          <w:rFonts w:ascii="Calibri" w:eastAsia="宋体" w:hAnsi="Calibri" w:cs="宋体"/>
          <w:color w:val="FF0000"/>
          <w:kern w:val="0"/>
          <w:sz w:val="20"/>
          <w:szCs w:val="20"/>
        </w:rPr>
        <w:t>这些内容将被</w:t>
      </w:r>
      <w:r w:rsidRPr="006906C9">
        <w:rPr>
          <w:rFonts w:ascii="Calibri" w:eastAsia="宋体" w:hAnsi="Calibri" w:cs="宋体"/>
          <w:color w:val="FF0000"/>
          <w:kern w:val="0"/>
          <w:sz w:val="20"/>
          <w:szCs w:val="20"/>
        </w:rPr>
        <w:t>PDF </w:t>
      </w:r>
      <w:r w:rsidRPr="006906C9">
        <w:rPr>
          <w:rFonts w:ascii="Calibri" w:eastAsia="宋体" w:hAnsi="Calibri" w:cs="宋体"/>
          <w:color w:val="FF0000"/>
          <w:kern w:val="0"/>
          <w:sz w:val="16"/>
          <w:szCs w:val="16"/>
        </w:rPr>
        <w:t>RATE </w:t>
      </w:r>
      <w:r w:rsidRPr="006906C9">
        <w:rPr>
          <w:rFonts w:ascii="Calibri" w:eastAsia="宋体" w:hAnsi="Calibri" w:cs="宋体"/>
          <w:color w:val="FF0000"/>
          <w:kern w:val="0"/>
          <w:sz w:val="20"/>
          <w:szCs w:val="20"/>
        </w:rPr>
        <w:t>处理，但</w:t>
      </w:r>
      <w:r w:rsidRPr="006906C9">
        <w:rPr>
          <w:rFonts w:ascii="Calibri" w:eastAsia="宋体" w:hAnsi="Calibri" w:cs="宋体"/>
          <w:color w:val="FF0000"/>
          <w:kern w:val="0"/>
          <w:sz w:val="20"/>
          <w:szCs w:val="20"/>
        </w:rPr>
        <w:t>PDF</w:t>
      </w:r>
      <w:r w:rsidRPr="006906C9">
        <w:rPr>
          <w:rFonts w:ascii="Calibri" w:eastAsia="宋体" w:hAnsi="Calibri" w:cs="宋体"/>
          <w:color w:val="FF0000"/>
          <w:kern w:val="0"/>
          <w:sz w:val="20"/>
          <w:szCs w:val="20"/>
        </w:rPr>
        <w:t>阅读器将</w:t>
      </w:r>
      <w:r w:rsidRPr="006906C9">
        <w:rPr>
          <w:rFonts w:ascii="Calibri" w:eastAsia="宋体" w:hAnsi="Calibri" w:cs="宋体"/>
          <w:i/>
          <w:iCs/>
          <w:color w:val="FF0000"/>
          <w:kern w:val="0"/>
          <w:sz w:val="20"/>
          <w:szCs w:val="20"/>
        </w:rPr>
        <w:t>始终忽略它</w:t>
      </w:r>
      <w:r w:rsidRPr="006906C9">
        <w:rPr>
          <w:rFonts w:ascii="Calibri" w:eastAsia="宋体" w:hAnsi="Calibri" w:cs="宋体"/>
          <w:color w:val="FF0000"/>
          <w:kern w:val="0"/>
          <w:sz w:val="20"/>
          <w:szCs w:val="20"/>
        </w:rPr>
        <w:t>。</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所描述的</w:t>
      </w:r>
      <w:r w:rsidRPr="00E33C56">
        <w:rPr>
          <w:rFonts w:ascii="Calibri" w:eastAsia="宋体" w:hAnsi="Calibri" w:cs="宋体"/>
          <w:i/>
          <w:iCs/>
          <w:color w:val="000000"/>
          <w:kern w:val="0"/>
          <w:sz w:val="20"/>
          <w:szCs w:val="20"/>
        </w:rPr>
        <w:t>内容注入方法</w:t>
      </w:r>
      <w:r w:rsidRPr="00E33C56">
        <w:rPr>
          <w:rFonts w:ascii="Calibri" w:eastAsia="宋体" w:hAnsi="Calibri" w:cs="宋体"/>
          <w:color w:val="000000"/>
          <w:kern w:val="0"/>
          <w:sz w:val="20"/>
          <w:szCs w:val="20"/>
        </w:rPr>
        <w:t>留下了文件修改，如果知道要查找什么，文件修改是微不足道的。我们认为可以重写</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文件，而是在原地修改内容，从而将修改全部隐藏起来。但是，这种方法不会没有技术上的复杂性。它可能通过中断</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文件的渲染而影响</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阅读器，并可能对嵌入式漏洞的可靠性产生负面影响</w:t>
      </w:r>
      <w:r w:rsidRPr="00E33C56">
        <w:rPr>
          <w:rFonts w:ascii="Calibri" w:eastAsia="宋体" w:hAnsi="Calibri" w:cs="宋体"/>
          <w:color w:val="000000"/>
          <w:kern w:val="0"/>
          <w:sz w:val="20"/>
          <w:szCs w:val="20"/>
        </w:rPr>
        <w:t xml:space="preserve"> - </w:t>
      </w:r>
      <w:r w:rsidRPr="00E33C56">
        <w:rPr>
          <w:rFonts w:ascii="Calibri" w:eastAsia="宋体" w:hAnsi="Calibri" w:cs="宋体"/>
          <w:color w:val="000000"/>
          <w:kern w:val="0"/>
          <w:sz w:val="20"/>
          <w:szCs w:val="20"/>
        </w:rPr>
        <w:t>这是内容注入完全避免的问题。我们的修改方法是通过将一组空格分隔的字符串模式注入到</w:t>
      </w:r>
      <w:r w:rsidRPr="00E33C56">
        <w:rPr>
          <w:rFonts w:ascii="Calibri" w:eastAsia="宋体" w:hAnsi="Calibri" w:cs="宋体"/>
          <w:color w:val="000000"/>
          <w:kern w:val="0"/>
          <w:sz w:val="16"/>
          <w:szCs w:val="16"/>
          <w:vertAlign w:val="superscript"/>
        </w:rPr>
        <w:t>8</w:t>
      </w:r>
      <w:r w:rsidRPr="00E33C56">
        <w:rPr>
          <w:rFonts w:ascii="Calibri" w:eastAsia="宋体" w:hAnsi="Calibri" w:cs="宋体"/>
          <w:color w:val="000000"/>
          <w:kern w:val="0"/>
          <w:sz w:val="20"/>
          <w:szCs w:val="20"/>
        </w:rPr>
        <w:t>之间的间隙中来实现的</w:t>
      </w:r>
      <w:r w:rsidRPr="00E33C56">
        <w:rPr>
          <w:rFonts w:ascii="Calibri" w:eastAsia="宋体" w:hAnsi="Calibri" w:cs="宋体"/>
          <w:color w:val="000000"/>
          <w:kern w:val="0"/>
          <w:sz w:val="16"/>
          <w:szCs w:val="16"/>
        </w:rPr>
        <w:t>。只有拖尾保持在文件的末尾才是重要的。</w:t>
      </w:r>
    </w:p>
    <w:p w:rsidR="00E33C56" w:rsidRPr="00E33C56" w:rsidRDefault="00E33C56" w:rsidP="00E33C56">
      <w:pPr>
        <w:widowControl/>
        <w:spacing w:after="5" w:line="204" w:lineRule="atLeast"/>
        <w:ind w:left="-10"/>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CRT</w:t>
      </w:r>
      <w:r w:rsidRPr="00E33C56">
        <w:rPr>
          <w:rFonts w:ascii="Calibri" w:eastAsia="宋体" w:hAnsi="Calibri" w:cs="宋体"/>
          <w:color w:val="000000"/>
          <w:kern w:val="0"/>
          <w:sz w:val="20"/>
          <w:szCs w:val="20"/>
        </w:rPr>
        <w:t>和目标</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文件的预告片。这些模式旨在使特定的</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正则表达式匹配它们，从而影响提取的特征值。例如，注入一个带有</w:t>
      </w:r>
      <w:r w:rsidRPr="00E33C56">
        <w:rPr>
          <w:rFonts w:ascii="Calibri" w:eastAsia="宋体" w:hAnsi="Calibri" w:cs="宋体"/>
          <w:color w:val="000000"/>
          <w:kern w:val="0"/>
          <w:sz w:val="20"/>
          <w:szCs w:val="20"/>
        </w:rPr>
        <w:t>5</w:t>
      </w:r>
      <w:r w:rsidRPr="00E33C56">
        <w:rPr>
          <w:rFonts w:ascii="Calibri" w:eastAsia="宋体" w:hAnsi="Calibri" w:cs="宋体"/>
          <w:color w:val="000000"/>
          <w:kern w:val="0"/>
          <w:sz w:val="20"/>
          <w:szCs w:val="20"/>
        </w:rPr>
        <w:t>个</w:t>
      </w:r>
      <w:r w:rsidRPr="00E33C56">
        <w:rPr>
          <w:rFonts w:ascii="Calibri" w:eastAsia="宋体" w:hAnsi="Calibri" w:cs="宋体"/>
          <w:color w:val="000000"/>
          <w:kern w:val="0"/>
          <w:sz w:val="20"/>
          <w:szCs w:val="20"/>
        </w:rPr>
        <w:t>obj</w:t>
      </w:r>
      <w:r w:rsidRPr="00E33C56">
        <w:rPr>
          <w:rFonts w:ascii="Calibri" w:eastAsia="宋体" w:hAnsi="Calibri" w:cs="宋体"/>
          <w:color w:val="000000"/>
          <w:kern w:val="0"/>
          <w:sz w:val="20"/>
          <w:szCs w:val="20"/>
        </w:rPr>
        <w:t>关键字的文件中，字符串</w:t>
      </w:r>
      <w:r w:rsidRPr="00E33C56">
        <w:rPr>
          <w:rFonts w:ascii="Calibri" w:eastAsia="宋体" w:hAnsi="Calibri" w:cs="宋体"/>
          <w:color w:val="000000"/>
          <w:kern w:val="0"/>
          <w:sz w:val="20"/>
          <w:szCs w:val="20"/>
        </w:rPr>
        <w:t>“obj obj”</w:t>
      </w:r>
      <w:r w:rsidRPr="00E33C56">
        <w:rPr>
          <w:rFonts w:ascii="Calibri" w:eastAsia="宋体" w:hAnsi="Calibri" w:cs="宋体"/>
          <w:color w:val="000000"/>
          <w:kern w:val="0"/>
          <w:sz w:val="20"/>
          <w:szCs w:val="20"/>
        </w:rPr>
        <w:t>将把它的</w:t>
      </w:r>
      <w:r w:rsidRPr="00E33C56">
        <w:rPr>
          <w:rFonts w:ascii="Calibri" w:eastAsia="宋体" w:hAnsi="Calibri" w:cs="宋体"/>
          <w:color w:val="000000"/>
          <w:kern w:val="0"/>
          <w:sz w:val="20"/>
          <w:szCs w:val="20"/>
        </w:rPr>
        <w:t>count_obj</w:t>
      </w:r>
      <w:r w:rsidRPr="00E33C56">
        <w:rPr>
          <w:rFonts w:ascii="Calibri" w:eastAsia="宋体" w:hAnsi="Calibri" w:cs="宋体"/>
          <w:color w:val="000000"/>
          <w:kern w:val="0"/>
          <w:sz w:val="20"/>
          <w:szCs w:val="20"/>
        </w:rPr>
        <w:t>特征值从</w:t>
      </w:r>
      <w:r w:rsidRPr="00E33C56">
        <w:rPr>
          <w:rFonts w:ascii="Calibri" w:eastAsia="宋体" w:hAnsi="Calibri" w:cs="宋体"/>
          <w:color w:val="000000"/>
          <w:kern w:val="0"/>
          <w:sz w:val="20"/>
          <w:szCs w:val="20"/>
        </w:rPr>
        <w:t>5</w:t>
      </w:r>
      <w:r w:rsidRPr="00E33C56">
        <w:rPr>
          <w:rFonts w:ascii="Calibri" w:eastAsia="宋体" w:hAnsi="Calibri" w:cs="宋体"/>
          <w:color w:val="000000"/>
          <w:kern w:val="0"/>
          <w:sz w:val="20"/>
          <w:szCs w:val="20"/>
        </w:rPr>
        <w:t>改为</w:t>
      </w:r>
      <w:r w:rsidRPr="00E33C56">
        <w:rPr>
          <w:rFonts w:ascii="Calibri" w:eastAsia="宋体" w:hAnsi="Calibri" w:cs="宋体"/>
          <w:color w:val="000000"/>
          <w:kern w:val="0"/>
          <w:sz w:val="20"/>
          <w:szCs w:val="20"/>
        </w:rPr>
        <w:t>7</w:t>
      </w:r>
      <w:r w:rsidRPr="00E33C56">
        <w:rPr>
          <w:rFonts w:ascii="Calibri" w:eastAsia="宋体" w:hAnsi="Calibri" w:cs="宋体"/>
          <w:color w:val="000000"/>
          <w:kern w:val="0"/>
          <w:sz w:val="20"/>
          <w:szCs w:val="20"/>
        </w:rPr>
        <w:t>，因为</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的正则表达式将全部匹配它们。作为另一个例子，作者元数据字段的长度可以通过注入一个新的</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作者</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字段，由</w:t>
      </w:r>
      <w:r w:rsidRPr="00E33C56">
        <w:rPr>
          <w:rFonts w:ascii="Calibri" w:eastAsia="宋体" w:hAnsi="Calibri" w:cs="宋体"/>
          <w:color w:val="000000"/>
          <w:kern w:val="0"/>
          <w:sz w:val="20"/>
          <w:szCs w:val="20"/>
        </w:rPr>
        <w:t>3</w:t>
      </w:r>
      <w:r w:rsidRPr="00E33C56">
        <w:rPr>
          <w:rFonts w:ascii="Calibri" w:eastAsia="宋体" w:hAnsi="Calibri" w:cs="宋体"/>
          <w:color w:val="000000"/>
          <w:kern w:val="0"/>
          <w:sz w:val="20"/>
          <w:szCs w:val="20"/>
        </w:rPr>
        <w:t>个字符</w:t>
      </w:r>
      <w:r w:rsidRPr="00E33C56">
        <w:rPr>
          <w:rFonts w:ascii="Calibri" w:eastAsia="宋体" w:hAnsi="Calibri" w:cs="宋体"/>
          <w:color w:val="000000"/>
          <w:kern w:val="0"/>
          <w:sz w:val="20"/>
          <w:szCs w:val="20"/>
        </w:rPr>
        <w:t>“/ Author</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abc</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作为</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倾向于只考虑文件中的最后一个元数据字段。通过在拖车之前注入我们的有效载荷，我们可以确保这个条件得到满足。</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使用描述的修改方法，可以安全地假定</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阅读器的行为不会被改变</w:t>
      </w:r>
      <w:bookmarkStart w:id="8" w:name="_ftnref8"/>
      <w:r w:rsidRPr="00E33C56">
        <w:rPr>
          <w:rFonts w:ascii="Calibri" w:eastAsia="宋体" w:hAnsi="Calibri" w:cs="宋体"/>
          <w:color w:val="000000"/>
          <w:kern w:val="0"/>
          <w:sz w:val="20"/>
          <w:szCs w:val="20"/>
        </w:rPr>
        <w:fldChar w:fldCharType="begin"/>
      </w:r>
      <w:r w:rsidRPr="00E33C56">
        <w:rPr>
          <w:rFonts w:ascii="Calibri" w:eastAsia="宋体" w:hAnsi="Calibri" w:cs="宋体"/>
          <w:color w:val="000000"/>
          <w:kern w:val="0"/>
          <w:sz w:val="20"/>
          <w:szCs w:val="20"/>
        </w:rPr>
        <w:instrText xml:space="preserve"> HYPERLINK "file:///E:\\bdfirst\\2018\\2018Q1\\srndic-laskov-sp2014.htm" \l "_ftn8" \o "" </w:instrText>
      </w:r>
      <w:r w:rsidRPr="00E33C56">
        <w:rPr>
          <w:rFonts w:ascii="Calibri" w:eastAsia="宋体" w:hAnsi="Calibri" w:cs="宋体"/>
          <w:color w:val="000000"/>
          <w:kern w:val="0"/>
          <w:sz w:val="20"/>
          <w:szCs w:val="20"/>
        </w:rPr>
        <w:fldChar w:fldCharType="separate"/>
      </w:r>
      <w:r w:rsidRPr="00E33C56">
        <w:rPr>
          <w:rFonts w:ascii="Calibri" w:eastAsia="宋体" w:hAnsi="Calibri" w:cs="宋体"/>
          <w:color w:val="000000"/>
          <w:kern w:val="0"/>
          <w:sz w:val="20"/>
          <w:szCs w:val="20"/>
          <w:u w:val="single"/>
          <w:vertAlign w:val="superscript"/>
        </w:rPr>
        <w:t>[8]</w:t>
      </w:r>
      <w:r w:rsidRPr="00E33C56">
        <w:rPr>
          <w:rFonts w:ascii="Calibri" w:eastAsia="宋体" w:hAnsi="Calibri" w:cs="宋体"/>
          <w:color w:val="000000"/>
          <w:kern w:val="0"/>
          <w:sz w:val="20"/>
          <w:szCs w:val="20"/>
        </w:rPr>
        <w:fldChar w:fldCharType="end"/>
      </w:r>
      <w:r w:rsidRPr="00E33C56">
        <w:rPr>
          <w:rFonts w:ascii="Calibri" w:eastAsia="宋体" w:hAnsi="Calibri" w:cs="宋体"/>
          <w:color w:val="000000"/>
          <w:kern w:val="0"/>
          <w:sz w:val="20"/>
          <w:szCs w:val="20"/>
        </w:rPr>
        <w:t>，但</w:t>
      </w:r>
      <w:r w:rsidRPr="00E33C56">
        <w:rPr>
          <w:rFonts w:ascii="Calibri" w:eastAsia="宋体" w:hAnsi="Calibri" w:cs="宋体"/>
          <w:color w:val="000000"/>
          <w:kern w:val="0"/>
          <w:sz w:val="20"/>
          <w:szCs w:val="20"/>
        </w:rPr>
        <w:t>PDF </w:t>
      </w:r>
      <w:bookmarkEnd w:id="8"/>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会被诱骗从修改的文件中读取所需的特征值。我们的实验已经证实了两种</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阅读器</w:t>
      </w:r>
      <w:r w:rsidRPr="00E33C56">
        <w:rPr>
          <w:rFonts w:ascii="Calibri" w:eastAsia="宋体" w:hAnsi="Calibri" w:cs="宋体"/>
          <w:color w:val="000000"/>
          <w:kern w:val="0"/>
          <w:sz w:val="20"/>
          <w:szCs w:val="20"/>
        </w:rPr>
        <w:t>A </w:t>
      </w:r>
      <w:r w:rsidRPr="00E33C56">
        <w:rPr>
          <w:rFonts w:ascii="Calibri" w:eastAsia="宋体" w:hAnsi="Calibri" w:cs="宋体"/>
          <w:color w:val="000000"/>
          <w:kern w:val="0"/>
          <w:sz w:val="16"/>
          <w:szCs w:val="16"/>
        </w:rPr>
        <w:t>DOBE </w:t>
      </w:r>
      <w:r w:rsidRPr="00E33C56">
        <w:rPr>
          <w:rFonts w:ascii="Calibri" w:eastAsia="宋体" w:hAnsi="Calibri" w:cs="宋体"/>
          <w:color w:val="000000"/>
          <w:kern w:val="0"/>
          <w:sz w:val="20"/>
          <w:szCs w:val="20"/>
        </w:rPr>
        <w:t>R </w:t>
      </w:r>
      <w:r w:rsidRPr="00E33C56">
        <w:rPr>
          <w:rFonts w:ascii="Calibri" w:eastAsia="宋体" w:hAnsi="Calibri" w:cs="宋体"/>
          <w:color w:val="000000"/>
          <w:kern w:val="0"/>
          <w:sz w:val="16"/>
          <w:szCs w:val="16"/>
        </w:rPr>
        <w:t>EADER </w:t>
      </w:r>
      <w:r w:rsidRPr="00E33C56">
        <w:rPr>
          <w:rFonts w:ascii="Calibri" w:eastAsia="宋体" w:hAnsi="Calibri" w:cs="宋体"/>
          <w:color w:val="000000"/>
          <w:kern w:val="0"/>
          <w:sz w:val="20"/>
          <w:szCs w:val="20"/>
        </w:rPr>
        <w:t>和</w:t>
      </w:r>
      <w:r w:rsidRPr="00E33C56">
        <w:rPr>
          <w:rFonts w:ascii="Calibri" w:eastAsia="宋体" w:hAnsi="Calibri" w:cs="宋体"/>
          <w:color w:val="000000"/>
          <w:kern w:val="0"/>
          <w:sz w:val="20"/>
          <w:szCs w:val="20"/>
        </w:rPr>
        <w:t>E </w:t>
      </w:r>
      <w:r w:rsidRPr="00E33C56">
        <w:rPr>
          <w:rFonts w:ascii="Calibri" w:eastAsia="宋体" w:hAnsi="Calibri" w:cs="宋体"/>
          <w:color w:val="000000"/>
          <w:kern w:val="0"/>
          <w:sz w:val="16"/>
          <w:szCs w:val="16"/>
        </w:rPr>
        <w:t>VINCE</w:t>
      </w:r>
      <w:r w:rsidRPr="00E33C56">
        <w:rPr>
          <w:rFonts w:ascii="Calibri" w:eastAsia="宋体" w:hAnsi="Calibri" w:cs="宋体"/>
          <w:color w:val="000000"/>
          <w:kern w:val="0"/>
          <w:sz w:val="16"/>
          <w:szCs w:val="16"/>
        </w:rPr>
        <w:t>的</w:t>
      </w:r>
      <w:r w:rsidRPr="00E33C56">
        <w:rPr>
          <w:rFonts w:ascii="Calibri" w:eastAsia="宋体" w:hAnsi="Calibri" w:cs="宋体"/>
          <w:color w:val="000000"/>
          <w:kern w:val="0"/>
          <w:sz w:val="20"/>
          <w:szCs w:val="20"/>
        </w:rPr>
        <w:t>这种行为。另外，我们已经将所有涉及到我们的逃避实验的恶意文件提交给</w:t>
      </w:r>
      <w:r w:rsidRPr="00E33C56">
        <w:rPr>
          <w:rFonts w:ascii="Calibri" w:eastAsia="宋体" w:hAnsi="Calibri" w:cs="宋体"/>
          <w:color w:val="000000"/>
          <w:kern w:val="0"/>
          <w:sz w:val="20"/>
          <w:szCs w:val="20"/>
        </w:rPr>
        <w:t>W </w:t>
      </w:r>
      <w:r w:rsidRPr="00E33C56">
        <w:rPr>
          <w:rFonts w:ascii="Calibri" w:eastAsia="宋体" w:hAnsi="Calibri" w:cs="宋体"/>
          <w:color w:val="000000"/>
          <w:kern w:val="0"/>
          <w:sz w:val="16"/>
          <w:szCs w:val="16"/>
        </w:rPr>
        <w:t>EPAWET </w:t>
      </w:r>
      <w:r w:rsidRPr="00E33C56">
        <w:rPr>
          <w:rFonts w:ascii="Calibri" w:eastAsia="宋体" w:hAnsi="Calibri" w:cs="宋体"/>
          <w:color w:val="000000"/>
          <w:kern w:val="0"/>
          <w:sz w:val="20"/>
          <w:szCs w:val="20"/>
        </w:rPr>
        <w:t>[3]</w:t>
      </w:r>
      <w:r w:rsidRPr="00E33C56">
        <w:rPr>
          <w:rFonts w:ascii="Calibri" w:eastAsia="宋体" w:hAnsi="Calibri" w:cs="宋体"/>
          <w:color w:val="000000"/>
          <w:kern w:val="0"/>
          <w:sz w:val="20"/>
          <w:szCs w:val="20"/>
        </w:rPr>
        <w:t>，并且验证了对任何样本的攻击有效性都没有受到影响。</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如前所述，</w:t>
      </w:r>
      <w:r w:rsidRPr="007E4288">
        <w:rPr>
          <w:rFonts w:ascii="Calibri" w:eastAsia="宋体" w:hAnsi="Calibri" w:cs="宋体"/>
          <w:color w:val="FF0000"/>
          <w:kern w:val="0"/>
          <w:sz w:val="20"/>
          <w:szCs w:val="20"/>
        </w:rPr>
        <w:t>PDF </w:t>
      </w:r>
      <w:r w:rsidRPr="007E4288">
        <w:rPr>
          <w:rFonts w:ascii="Calibri" w:eastAsia="宋体" w:hAnsi="Calibri" w:cs="宋体"/>
          <w:color w:val="FF0000"/>
          <w:kern w:val="0"/>
          <w:sz w:val="16"/>
          <w:szCs w:val="16"/>
        </w:rPr>
        <w:t>RATE </w:t>
      </w:r>
      <w:r w:rsidRPr="007E4288">
        <w:rPr>
          <w:rFonts w:ascii="Calibri" w:eastAsia="宋体" w:hAnsi="Calibri" w:cs="宋体"/>
          <w:color w:val="FF0000"/>
          <w:kern w:val="0"/>
          <w:sz w:val="20"/>
          <w:szCs w:val="20"/>
        </w:rPr>
        <w:t>的特点是相互依存的</w:t>
      </w:r>
      <w:r w:rsidRPr="00E33C56">
        <w:rPr>
          <w:rFonts w:ascii="Calibri" w:eastAsia="宋体" w:hAnsi="Calibri" w:cs="宋体"/>
          <w:color w:val="000000"/>
          <w:kern w:val="0"/>
          <w:sz w:val="20"/>
          <w:szCs w:val="20"/>
        </w:rPr>
        <w:t>，即通常不可能将特征空间中的数据点完美地转换成问题空间中的文件。给定攻击前的恶意文件</w:t>
      </w:r>
      <w:r w:rsidRPr="00E33C56">
        <w:rPr>
          <w:rFonts w:ascii="Cambria" w:eastAsia="宋体" w:hAnsi="Cambria" w:cs="宋体"/>
          <w:i/>
          <w:iCs/>
          <w:color w:val="000000"/>
          <w:kern w:val="0"/>
          <w:sz w:val="20"/>
          <w:szCs w:val="20"/>
        </w:rPr>
        <w:t>F </w:t>
      </w:r>
      <w:r w:rsidRPr="00E33C56">
        <w:rPr>
          <w:rFonts w:ascii="Cambria" w:eastAsia="宋体" w:hAnsi="Cambria" w:cs="宋体"/>
          <w:i/>
          <w:iCs/>
          <w:color w:val="000000"/>
          <w:kern w:val="0"/>
          <w:sz w:val="20"/>
          <w:szCs w:val="20"/>
          <w:vertAlign w:val="subscript"/>
        </w:rPr>
        <w:t>B</w:t>
      </w:r>
      <w:r w:rsidRPr="00E33C56">
        <w:rPr>
          <w:rFonts w:ascii="Calibri" w:eastAsia="宋体" w:hAnsi="Calibri" w:cs="宋体"/>
          <w:color w:val="000000"/>
          <w:kern w:val="0"/>
          <w:sz w:val="20"/>
          <w:szCs w:val="20"/>
        </w:rPr>
        <w:t>和攻击算法生成的数据点</w:t>
      </w:r>
      <w:r w:rsidRPr="00E33C56">
        <w:rPr>
          <w:rFonts w:ascii="Cambria" w:eastAsia="宋体" w:hAnsi="Cambria" w:cs="宋体"/>
          <w:i/>
          <w:iCs/>
          <w:color w:val="000000"/>
          <w:kern w:val="0"/>
          <w:sz w:val="20"/>
          <w:szCs w:val="20"/>
        </w:rPr>
        <w:t>P </w:t>
      </w:r>
      <w:r w:rsidRPr="00E33C56">
        <w:rPr>
          <w:rFonts w:ascii="Cambria" w:eastAsia="宋体" w:hAnsi="Cambria" w:cs="宋体"/>
          <w:i/>
          <w:iCs/>
          <w:color w:val="000000"/>
          <w:kern w:val="0"/>
          <w:sz w:val="20"/>
          <w:szCs w:val="20"/>
          <w:vertAlign w:val="subscript"/>
        </w:rPr>
        <w:t>A</w:t>
      </w:r>
      <w:r w:rsidRPr="00E33C56">
        <w:rPr>
          <w:rFonts w:ascii="Calibri" w:eastAsia="宋体" w:hAnsi="Calibri" w:cs="宋体"/>
          <w:color w:val="000000"/>
          <w:kern w:val="0"/>
          <w:sz w:val="20"/>
          <w:szCs w:val="20"/>
        </w:rPr>
        <w:t>在</w:t>
      </w:r>
      <w:r w:rsidRPr="00E33C56">
        <w:rPr>
          <w:rFonts w:ascii="Cambria" w:eastAsia="宋体" w:hAnsi="Cambria" w:cs="宋体"/>
          <w:i/>
          <w:iCs/>
          <w:color w:val="000000"/>
          <w:kern w:val="0"/>
          <w:sz w:val="20"/>
          <w:szCs w:val="20"/>
        </w:rPr>
        <w:t>F </w:t>
      </w:r>
      <w:r w:rsidRPr="00E33C56">
        <w:rPr>
          <w:rFonts w:ascii="Cambria" w:eastAsia="宋体" w:hAnsi="Cambria" w:cs="宋体"/>
          <w:i/>
          <w:iCs/>
          <w:color w:val="000000"/>
          <w:kern w:val="0"/>
          <w:sz w:val="20"/>
          <w:szCs w:val="20"/>
          <w:vertAlign w:val="subscript"/>
        </w:rPr>
        <w:t>B</w:t>
      </w:r>
      <w:r w:rsidRPr="00E33C56">
        <w:rPr>
          <w:rFonts w:ascii="Calibri" w:eastAsia="宋体" w:hAnsi="Calibri" w:cs="宋体"/>
          <w:color w:val="000000"/>
          <w:kern w:val="0"/>
          <w:sz w:val="20"/>
          <w:szCs w:val="20"/>
        </w:rPr>
        <w:t>上运行，攻击者想要生成攻击文件</w:t>
      </w:r>
      <w:r w:rsidRPr="00E33C56">
        <w:rPr>
          <w:rFonts w:ascii="Cambria" w:eastAsia="宋体" w:hAnsi="Cambria" w:cs="宋体"/>
          <w:i/>
          <w:iCs/>
          <w:color w:val="000000"/>
          <w:kern w:val="0"/>
          <w:sz w:val="20"/>
          <w:szCs w:val="20"/>
        </w:rPr>
        <w:t>F </w:t>
      </w:r>
      <w:r w:rsidRPr="00E33C56">
        <w:rPr>
          <w:rFonts w:ascii="Cambria" w:eastAsia="宋体" w:hAnsi="Cambria" w:cs="宋体"/>
          <w:i/>
          <w:iCs/>
          <w:color w:val="000000"/>
          <w:kern w:val="0"/>
          <w:sz w:val="20"/>
          <w:szCs w:val="20"/>
          <w:vertAlign w:val="subscript"/>
        </w:rPr>
        <w:t>A</w:t>
      </w:r>
      <w:r w:rsidRPr="00E33C56">
        <w:rPr>
          <w:rFonts w:ascii="Calibri" w:eastAsia="宋体" w:hAnsi="Calibri" w:cs="宋体"/>
          <w:color w:val="000000"/>
          <w:kern w:val="0"/>
          <w:sz w:val="20"/>
          <w:szCs w:val="20"/>
        </w:rPr>
        <w:t>，通过修改</w:t>
      </w:r>
      <w:r w:rsidRPr="00E33C56">
        <w:rPr>
          <w:rFonts w:ascii="Cambria" w:eastAsia="宋体" w:hAnsi="Cambria" w:cs="宋体"/>
          <w:i/>
          <w:iCs/>
          <w:color w:val="000000"/>
          <w:kern w:val="0"/>
          <w:sz w:val="20"/>
          <w:szCs w:val="20"/>
        </w:rPr>
        <w:t>F </w:t>
      </w:r>
      <w:r w:rsidRPr="00E33C56">
        <w:rPr>
          <w:rFonts w:ascii="Cambria" w:eastAsia="宋体" w:hAnsi="Cambria" w:cs="宋体"/>
          <w:i/>
          <w:iCs/>
          <w:color w:val="000000"/>
          <w:kern w:val="0"/>
          <w:sz w:val="20"/>
          <w:szCs w:val="20"/>
          <w:vertAlign w:val="subscript"/>
        </w:rPr>
        <w:t>B</w:t>
      </w:r>
      <w:r w:rsidRPr="00E33C56">
        <w:rPr>
          <w:rFonts w:ascii="Calibri" w:eastAsia="宋体" w:hAnsi="Calibri" w:cs="宋体"/>
          <w:color w:val="000000"/>
          <w:kern w:val="0"/>
          <w:sz w:val="20"/>
          <w:szCs w:val="20"/>
        </w:rPr>
        <w:t>的特征值来最优地击败分类器以</w:t>
      </w:r>
      <w:r w:rsidRPr="00E33C56">
        <w:rPr>
          <w:rFonts w:ascii="Cambria" w:eastAsia="宋体" w:hAnsi="Cambria" w:cs="宋体"/>
          <w:i/>
          <w:iCs/>
          <w:color w:val="000000"/>
          <w:kern w:val="0"/>
          <w:sz w:val="20"/>
          <w:szCs w:val="20"/>
        </w:rPr>
        <w:t>P </w:t>
      </w:r>
      <w:r w:rsidRPr="00E33C56">
        <w:rPr>
          <w:rFonts w:ascii="Cambria" w:eastAsia="宋体" w:hAnsi="Cambria" w:cs="宋体"/>
          <w:i/>
          <w:iCs/>
          <w:color w:val="000000"/>
          <w:kern w:val="0"/>
          <w:sz w:val="20"/>
          <w:szCs w:val="20"/>
          <w:vertAlign w:val="subscript"/>
        </w:rPr>
        <w:t>一</w:t>
      </w:r>
      <w:r w:rsidRPr="00E33C56">
        <w:rPr>
          <w:rFonts w:ascii="Calibri" w:eastAsia="宋体" w:hAnsi="Calibri" w:cs="宋体"/>
          <w:color w:val="000000"/>
          <w:kern w:val="0"/>
          <w:sz w:val="20"/>
          <w:szCs w:val="20"/>
        </w:rPr>
        <w:t>。但是，由于特征的相互依赖性，结果文件</w:t>
      </w:r>
      <w:r w:rsidRPr="00E33C56">
        <w:rPr>
          <w:rFonts w:ascii="Cambria" w:eastAsia="宋体" w:hAnsi="Cambria" w:cs="宋体"/>
          <w:i/>
          <w:iCs/>
          <w:color w:val="000000"/>
          <w:kern w:val="0"/>
          <w:sz w:val="31"/>
          <w:szCs w:val="31"/>
          <w:vertAlign w:val="superscript"/>
        </w:rPr>
        <w:t>F </w:t>
      </w:r>
      <w:r w:rsidRPr="00E33C56">
        <w:rPr>
          <w:rFonts w:ascii="Cambria" w:eastAsia="宋体" w:hAnsi="Cambria" w:cs="宋体"/>
          <w:i/>
          <w:iCs/>
          <w:color w:val="000000"/>
          <w:kern w:val="0"/>
          <w:sz w:val="20"/>
          <w:szCs w:val="20"/>
          <w:vertAlign w:val="subscript"/>
        </w:rPr>
        <w:t>A</w:t>
      </w:r>
      <w:r w:rsidRPr="00E33C56">
        <w:rPr>
          <w:rFonts w:ascii="Cambria" w:eastAsia="宋体" w:hAnsi="Cambria" w:cs="宋体"/>
          <w:color w:val="000000"/>
          <w:kern w:val="0"/>
          <w:sz w:val="20"/>
          <w:szCs w:val="20"/>
          <w:vertAlign w:val="superscript"/>
        </w:rPr>
        <w:t> 0</w:t>
      </w:r>
      <w:r w:rsidRPr="00E33C56">
        <w:rPr>
          <w:rFonts w:ascii="Cambria" w:eastAsia="宋体" w:hAnsi="Cambria" w:cs="宋体"/>
          <w:color w:val="000000"/>
          <w:kern w:val="0"/>
          <w:sz w:val="20"/>
          <w:szCs w:val="20"/>
        </w:rPr>
        <w:t> 6 = </w:t>
      </w:r>
      <w:r w:rsidRPr="00E33C56">
        <w:rPr>
          <w:rFonts w:ascii="Cambria" w:eastAsia="宋体" w:hAnsi="Cambria" w:cs="宋体"/>
          <w:i/>
          <w:iCs/>
          <w:color w:val="000000"/>
          <w:kern w:val="0"/>
          <w:sz w:val="20"/>
          <w:szCs w:val="20"/>
        </w:rPr>
        <w:t>F </w:t>
      </w:r>
      <w:r w:rsidRPr="00E33C56">
        <w:rPr>
          <w:rFonts w:ascii="Cambria" w:eastAsia="宋体" w:hAnsi="Cambria" w:cs="宋体"/>
          <w:i/>
          <w:iCs/>
          <w:color w:val="000000"/>
          <w:kern w:val="0"/>
          <w:sz w:val="20"/>
          <w:szCs w:val="20"/>
          <w:vertAlign w:val="subscript"/>
        </w:rPr>
        <w:t>A</w:t>
      </w:r>
      <w:r w:rsidRPr="00E33C56">
        <w:rPr>
          <w:rFonts w:ascii="Calibri" w:eastAsia="宋体" w:hAnsi="Calibri" w:cs="宋体"/>
          <w:color w:val="000000"/>
          <w:kern w:val="0"/>
          <w:sz w:val="20"/>
          <w:szCs w:val="20"/>
        </w:rPr>
        <w:t>，具有不同的特征，这可能会或可能不会击败分类器。图</w:t>
      </w:r>
      <w:r w:rsidRPr="00E33C56">
        <w:rPr>
          <w:rFonts w:ascii="Calibri" w:eastAsia="宋体" w:hAnsi="Calibri" w:cs="宋体"/>
          <w:color w:val="000000"/>
          <w:kern w:val="0"/>
          <w:sz w:val="20"/>
          <w:szCs w:val="20"/>
        </w:rPr>
        <w:t>4</w:t>
      </w:r>
      <w:r w:rsidRPr="00E33C56">
        <w:rPr>
          <w:rFonts w:ascii="Calibri" w:eastAsia="宋体" w:hAnsi="Calibri" w:cs="宋体"/>
          <w:color w:val="000000"/>
          <w:kern w:val="0"/>
          <w:sz w:val="20"/>
          <w:szCs w:val="20"/>
        </w:rPr>
        <w:t>示出了使用在部分</w:t>
      </w:r>
      <w:r w:rsidRPr="00E33C56">
        <w:rPr>
          <w:rFonts w:ascii="Calibri" w:eastAsia="宋体" w:hAnsi="Calibri" w:cs="宋体"/>
          <w:color w:val="000000"/>
          <w:kern w:val="0"/>
          <w:sz w:val="20"/>
          <w:szCs w:val="20"/>
        </w:rPr>
        <w:t>V-C2</w:t>
      </w:r>
      <w:r w:rsidRPr="00E33C56">
        <w:rPr>
          <w:rFonts w:ascii="Calibri" w:eastAsia="宋体" w:hAnsi="Calibri" w:cs="宋体"/>
          <w:color w:val="000000"/>
          <w:kern w:val="0"/>
          <w:sz w:val="20"/>
          <w:szCs w:val="20"/>
        </w:rPr>
        <w:t>中描述的</w:t>
      </w:r>
      <w:r w:rsidRPr="00E33C56">
        <w:rPr>
          <w:rFonts w:ascii="Calibri" w:eastAsia="宋体" w:hAnsi="Calibri" w:cs="宋体"/>
          <w:color w:val="000000"/>
          <w:kern w:val="0"/>
          <w:sz w:val="20"/>
          <w:szCs w:val="20"/>
        </w:rPr>
        <w:t>G </w:t>
      </w:r>
      <w:r w:rsidRPr="00E33C56">
        <w:rPr>
          <w:rFonts w:ascii="Calibri" w:eastAsia="宋体" w:hAnsi="Calibri" w:cs="宋体"/>
          <w:color w:val="000000"/>
          <w:kern w:val="0"/>
          <w:sz w:val="16"/>
          <w:szCs w:val="16"/>
        </w:rPr>
        <w:t>D </w:t>
      </w:r>
      <w:r w:rsidRPr="00E33C56">
        <w:rPr>
          <w:rFonts w:ascii="Calibri" w:eastAsia="宋体" w:hAnsi="Calibri" w:cs="宋体"/>
          <w:color w:val="000000"/>
          <w:kern w:val="0"/>
          <w:sz w:val="20"/>
          <w:szCs w:val="20"/>
        </w:rPr>
        <w:t>-K </w:t>
      </w:r>
      <w:r w:rsidRPr="00E33C56">
        <w:rPr>
          <w:rFonts w:ascii="Calibri" w:eastAsia="宋体" w:hAnsi="Calibri" w:cs="宋体"/>
          <w:color w:val="000000"/>
          <w:kern w:val="0"/>
          <w:sz w:val="16"/>
          <w:szCs w:val="16"/>
        </w:rPr>
        <w:t>DE </w:t>
      </w:r>
      <w:r w:rsidRPr="00E33C56">
        <w:rPr>
          <w:rFonts w:ascii="Calibri" w:eastAsia="宋体" w:hAnsi="Calibri" w:cs="宋体"/>
          <w:color w:val="000000"/>
          <w:kern w:val="0"/>
          <w:sz w:val="20"/>
          <w:szCs w:val="20"/>
        </w:rPr>
        <w:t>攻击的具体示例。特征</w:t>
      </w:r>
      <w:r w:rsidRPr="00E33C56">
        <w:rPr>
          <w:rFonts w:ascii="Calibri" w:eastAsia="宋体" w:hAnsi="Calibri" w:cs="宋体"/>
          <w:color w:val="000000"/>
          <w:kern w:val="0"/>
          <w:sz w:val="20"/>
          <w:szCs w:val="20"/>
        </w:rPr>
        <w:t>pos_acroform_min</w:t>
      </w:r>
      <w:r w:rsidRPr="00E33C56">
        <w:rPr>
          <w:rFonts w:ascii="Calibri" w:eastAsia="宋体" w:hAnsi="Calibri" w:cs="宋体"/>
          <w:color w:val="000000"/>
          <w:kern w:val="0"/>
          <w:sz w:val="20"/>
          <w:szCs w:val="20"/>
        </w:rPr>
        <w:t>表示关键字</w:t>
      </w:r>
      <w:r w:rsidRPr="00E33C56">
        <w:rPr>
          <w:rFonts w:ascii="Calibri" w:eastAsia="宋体" w:hAnsi="Calibri" w:cs="宋体"/>
          <w:color w:val="000000"/>
          <w:kern w:val="0"/>
          <w:sz w:val="20"/>
          <w:szCs w:val="20"/>
        </w:rPr>
        <w:t>AcroForm</w:t>
      </w:r>
      <w:r w:rsidRPr="00E33C56">
        <w:rPr>
          <w:rFonts w:ascii="Calibri" w:eastAsia="宋体" w:hAnsi="Calibri" w:cs="宋体"/>
          <w:color w:val="000000"/>
          <w:kern w:val="0"/>
          <w:sz w:val="20"/>
          <w:szCs w:val="20"/>
        </w:rPr>
        <w:t>的第一次出现的相对文件偏移量，不可由</w:t>
      </w:r>
      <w:r w:rsidRPr="00E33C56">
        <w:rPr>
          <w:rFonts w:ascii="Calibri" w:eastAsia="宋体" w:hAnsi="Calibri" w:cs="宋体"/>
          <w:color w:val="000000"/>
          <w:kern w:val="0"/>
          <w:sz w:val="20"/>
          <w:szCs w:val="20"/>
        </w:rPr>
        <w:t>M </w:t>
      </w:r>
      <w:r w:rsidRPr="00E33C56">
        <w:rPr>
          <w:rFonts w:ascii="Calibri" w:eastAsia="宋体" w:hAnsi="Calibri" w:cs="宋体"/>
          <w:color w:val="000000"/>
          <w:kern w:val="0"/>
          <w:sz w:val="16"/>
          <w:szCs w:val="16"/>
        </w:rPr>
        <w:t>IMICUS </w:t>
      </w:r>
      <w:r w:rsidRPr="00E33C56">
        <w:rPr>
          <w:rFonts w:ascii="Calibri" w:eastAsia="宋体" w:hAnsi="Calibri" w:cs="宋体"/>
          <w:color w:val="000000"/>
          <w:kern w:val="0"/>
          <w:sz w:val="20"/>
          <w:szCs w:val="20"/>
        </w:rPr>
        <w:t>修改，但是</w:t>
      </w:r>
      <w:r w:rsidRPr="00E33C56">
        <w:rPr>
          <w:rFonts w:ascii="Calibri" w:eastAsia="宋体" w:hAnsi="Calibri" w:cs="宋体"/>
          <w:i/>
          <w:iCs/>
          <w:color w:val="000000"/>
          <w:kern w:val="0"/>
          <w:sz w:val="20"/>
          <w:szCs w:val="20"/>
        </w:rPr>
        <w:t>间接地</w:t>
      </w:r>
      <w:r w:rsidRPr="00E33C56">
        <w:rPr>
          <w:rFonts w:ascii="Calibri" w:eastAsia="宋体" w:hAnsi="Calibri" w:cs="宋体"/>
          <w:color w:val="000000"/>
          <w:kern w:val="0"/>
          <w:sz w:val="20"/>
          <w:szCs w:val="20"/>
        </w:rPr>
        <w:t>受总文件大小增加的影响。另一方面，虽然特征</w:t>
      </w:r>
      <w:r w:rsidRPr="00E33C56">
        <w:rPr>
          <w:rFonts w:ascii="Calibri" w:eastAsia="宋体" w:hAnsi="Calibri" w:cs="宋体"/>
          <w:color w:val="000000"/>
          <w:kern w:val="0"/>
          <w:sz w:val="20"/>
          <w:szCs w:val="20"/>
        </w:rPr>
        <w:t>author_len</w:t>
      </w:r>
      <w:r w:rsidRPr="00E33C56">
        <w:rPr>
          <w:rFonts w:ascii="Calibri" w:eastAsia="宋体" w:hAnsi="Calibri" w:cs="宋体"/>
          <w:color w:val="000000"/>
          <w:kern w:val="0"/>
          <w:sz w:val="20"/>
          <w:szCs w:val="20"/>
        </w:rPr>
        <w:t>表示作者元数据字段的长度是可以直接修改的，但是由于其他可修改的特征，即</w:t>
      </w:r>
      <w:r w:rsidRPr="00E33C56">
        <w:rPr>
          <w:rFonts w:ascii="Calibri" w:eastAsia="宋体" w:hAnsi="Calibri" w:cs="宋体"/>
          <w:color w:val="000000"/>
          <w:kern w:val="0"/>
          <w:sz w:val="20"/>
          <w:szCs w:val="20"/>
        </w:rPr>
        <w:t>author_lc</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author_num</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author_oth</w:t>
      </w:r>
      <w:r w:rsidRPr="00E33C56">
        <w:rPr>
          <w:rFonts w:ascii="Calibri" w:eastAsia="宋体" w:hAnsi="Calibri" w:cs="宋体"/>
          <w:color w:val="000000"/>
          <w:kern w:val="0"/>
          <w:sz w:val="20"/>
          <w:szCs w:val="20"/>
        </w:rPr>
        <w:t>和</w:t>
      </w:r>
      <w:r w:rsidRPr="00E33C56">
        <w:rPr>
          <w:rFonts w:ascii="Calibri" w:eastAsia="宋体" w:hAnsi="Calibri" w:cs="宋体"/>
          <w:color w:val="000000"/>
          <w:kern w:val="0"/>
          <w:sz w:val="20"/>
          <w:szCs w:val="20"/>
        </w:rPr>
        <w:t>author_uc</w:t>
      </w:r>
      <w:r w:rsidRPr="00E33C56">
        <w:rPr>
          <w:rFonts w:ascii="Calibri" w:eastAsia="宋体" w:hAnsi="Calibri" w:cs="宋体"/>
          <w:color w:val="000000"/>
          <w:kern w:val="0"/>
          <w:sz w:val="20"/>
          <w:szCs w:val="20"/>
        </w:rPr>
        <w:t>，表示不同的字符，所以其值为</w:t>
      </w:r>
      <w:r w:rsidRPr="00E33C56">
        <w:rPr>
          <w:rFonts w:ascii="Calibri" w:eastAsia="宋体" w:hAnsi="Calibri" w:cs="宋体"/>
          <w:color w:val="000000"/>
          <w:kern w:val="0"/>
          <w:sz w:val="20"/>
          <w:szCs w:val="20"/>
        </w:rPr>
        <w:t>11</w:t>
      </w:r>
      <w:r w:rsidRPr="00E33C56">
        <w:rPr>
          <w:rFonts w:ascii="Calibri" w:eastAsia="宋体" w:hAnsi="Calibri" w:cs="宋体"/>
          <w:color w:val="000000"/>
          <w:kern w:val="0"/>
          <w:sz w:val="20"/>
          <w:szCs w:val="20"/>
        </w:rPr>
        <w:t>而不是所需的</w:t>
      </w:r>
      <w:r w:rsidRPr="00E33C56">
        <w:rPr>
          <w:rFonts w:ascii="Calibri" w:eastAsia="宋体" w:hAnsi="Calibri" w:cs="宋体"/>
          <w:color w:val="000000"/>
          <w:kern w:val="0"/>
          <w:sz w:val="20"/>
          <w:szCs w:val="20"/>
        </w:rPr>
        <w:t>0</w:t>
      </w:r>
      <w:r w:rsidRPr="00E33C56">
        <w:rPr>
          <w:rFonts w:ascii="Calibri" w:eastAsia="宋体" w:hAnsi="Calibri" w:cs="宋体"/>
          <w:color w:val="000000"/>
          <w:kern w:val="0"/>
          <w:sz w:val="20"/>
          <w:szCs w:val="20"/>
        </w:rPr>
        <w:t>作者字段中的类，将总字符数驱动为</w:t>
      </w:r>
      <w:r w:rsidRPr="00E33C56">
        <w:rPr>
          <w:rFonts w:ascii="Calibri" w:eastAsia="宋体" w:hAnsi="Calibri" w:cs="宋体"/>
          <w:color w:val="000000"/>
          <w:kern w:val="0"/>
          <w:sz w:val="20"/>
          <w:szCs w:val="20"/>
        </w:rPr>
        <w:t>11</w:t>
      </w:r>
      <w:r w:rsidRPr="00E33C56">
        <w:rPr>
          <w:rFonts w:ascii="Calibri" w:eastAsia="宋体" w:hAnsi="Calibri" w:cs="宋体"/>
          <w:color w:val="000000"/>
          <w:kern w:val="0"/>
          <w:sz w:val="20"/>
          <w:szCs w:val="20"/>
        </w:rPr>
        <w:t>。</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将数据点从特征空间转换到问题空间的另一个重要考虑是在特征空间中操作的算法可以构造在问题空间中不可行的数据点。示例是攻击算法试图分配负值的大小和版本功能。枚举所有的特征相互依赖关系并且</w:t>
      </w:r>
      <w:r w:rsidRPr="00E33C56">
        <w:rPr>
          <w:rFonts w:ascii="Calibri" w:eastAsia="宋体" w:hAnsi="Calibri" w:cs="宋体"/>
          <w:i/>
          <w:iCs/>
          <w:color w:val="000000"/>
          <w:kern w:val="0"/>
          <w:sz w:val="20"/>
          <w:szCs w:val="20"/>
        </w:rPr>
        <w:t>事先</w:t>
      </w:r>
      <w:r w:rsidRPr="00E33C56">
        <w:rPr>
          <w:rFonts w:ascii="Calibri" w:eastAsia="宋体" w:hAnsi="Calibri" w:cs="宋体"/>
          <w:color w:val="000000"/>
          <w:kern w:val="0"/>
          <w:sz w:val="20"/>
          <w:szCs w:val="20"/>
        </w:rPr>
        <w:t>说明它们的效果既</w:t>
      </w:r>
      <w:r w:rsidRPr="00E33C56">
        <w:rPr>
          <w:rFonts w:ascii="Calibri" w:eastAsia="宋体" w:hAnsi="Calibri" w:cs="宋体"/>
          <w:i/>
          <w:iCs/>
          <w:color w:val="000000"/>
          <w:kern w:val="0"/>
          <w:sz w:val="20"/>
          <w:szCs w:val="20"/>
        </w:rPr>
        <w:t>不可能</w:t>
      </w:r>
      <w:r w:rsidRPr="00E33C56">
        <w:rPr>
          <w:rFonts w:ascii="Calibri" w:eastAsia="宋体" w:hAnsi="Calibri" w:cs="宋体"/>
          <w:color w:val="000000"/>
          <w:kern w:val="0"/>
          <w:sz w:val="20"/>
          <w:szCs w:val="20"/>
        </w:rPr>
        <w:t>，也</w:t>
      </w:r>
      <w:r w:rsidRPr="00E33C56">
        <w:rPr>
          <w:rFonts w:ascii="Calibri" w:eastAsia="宋体" w:hAnsi="Calibri" w:cs="宋体"/>
          <w:i/>
          <w:iCs/>
          <w:color w:val="000000"/>
          <w:kern w:val="0"/>
          <w:sz w:val="20"/>
          <w:szCs w:val="20"/>
        </w:rPr>
        <w:t>不可能</w:t>
      </w:r>
      <w:r w:rsidRPr="00E33C56">
        <w:rPr>
          <w:rFonts w:ascii="Calibri" w:eastAsia="宋体" w:hAnsi="Calibri" w:cs="宋体"/>
          <w:color w:val="000000"/>
          <w:kern w:val="0"/>
          <w:sz w:val="20"/>
          <w:szCs w:val="20"/>
        </w:rPr>
        <w:t>在翻译成问题空间之前识别无效的数据点。</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我们处理这两个限制的方法是机会主义的：我们从特征向量生成文件</w:t>
      </w:r>
    </w:p>
    <w:p w:rsidR="00E33C56" w:rsidRPr="00E33C56" w:rsidRDefault="00E33C56" w:rsidP="00E33C56">
      <w:pPr>
        <w:widowControl/>
        <w:spacing w:after="160"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22"/>
        </w:rPr>
        <w:t>                               </w:t>
      </w:r>
      <w:r w:rsidRPr="00E33C56">
        <w:rPr>
          <w:rFonts w:ascii="Calibri" w:eastAsia="宋体" w:hAnsi="Calibri" w:cs="宋体"/>
          <w:color w:val="000000"/>
          <w:kern w:val="0"/>
          <w:sz w:val="16"/>
          <w:szCs w:val="16"/>
        </w:rPr>
        <w:t>        </w:t>
      </w:r>
      <w:r w:rsidRPr="00E33C56">
        <w:rPr>
          <w:rFonts w:ascii="Calibri" w:eastAsia="宋体" w:hAnsi="Calibri" w:cs="宋体"/>
          <w:color w:val="000000"/>
          <w:kern w:val="0"/>
          <w:sz w:val="16"/>
          <w:szCs w:val="16"/>
        </w:rPr>
        <w:t>在文件</w:t>
      </w:r>
      <w:r w:rsidRPr="00E33C56">
        <w:rPr>
          <w:rFonts w:ascii="Calibri" w:eastAsia="宋体" w:hAnsi="Calibri" w:cs="宋体"/>
          <w:color w:val="000000"/>
          <w:kern w:val="0"/>
          <w:sz w:val="16"/>
          <w:szCs w:val="16"/>
        </w:rPr>
        <w:t>        </w:t>
      </w:r>
      <w:r w:rsidRPr="00E33C56">
        <w:rPr>
          <w:rFonts w:ascii="Calibri" w:eastAsia="宋体" w:hAnsi="Calibri" w:cs="宋体"/>
          <w:color w:val="000000"/>
          <w:kern w:val="0"/>
          <w:sz w:val="16"/>
          <w:szCs w:val="16"/>
        </w:rPr>
        <w:t>之后的特征</w:t>
      </w:r>
      <w:r w:rsidRPr="00E33C56">
        <w:rPr>
          <w:rFonts w:ascii="Calibri" w:eastAsia="宋体" w:hAnsi="Calibri" w:cs="宋体"/>
          <w:color w:val="000000"/>
          <w:kern w:val="0"/>
          <w:sz w:val="16"/>
          <w:szCs w:val="16"/>
        </w:rPr>
        <w:t>          </w:t>
      </w:r>
    </w:p>
    <w:p w:rsidR="00E33C56" w:rsidRPr="00E33C56" w:rsidRDefault="00E33C56" w:rsidP="00E33C56">
      <w:pPr>
        <w:widowControl/>
        <w:spacing w:after="160"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22"/>
        </w:rPr>
        <w:t>                            </w:t>
      </w:r>
      <w:r w:rsidRPr="00E33C56">
        <w:rPr>
          <w:rFonts w:ascii="Calibri" w:eastAsia="宋体" w:hAnsi="Calibri" w:cs="宋体"/>
          <w:color w:val="000000"/>
          <w:kern w:val="0"/>
          <w:sz w:val="16"/>
          <w:szCs w:val="16"/>
        </w:rPr>
        <w:t>author_lc</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                  0                2                2</w:t>
      </w:r>
    </w:p>
    <w:p w:rsidR="00E33C56" w:rsidRPr="00E33C56" w:rsidRDefault="00E33C56" w:rsidP="00E33C56">
      <w:pPr>
        <w:widowControl/>
        <w:spacing w:after="160"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22"/>
        </w:rPr>
        <w:t>                          </w:t>
      </w:r>
      <w:r w:rsidRPr="00E33C56">
        <w:rPr>
          <w:rFonts w:ascii="Calibri" w:eastAsia="宋体" w:hAnsi="Calibri" w:cs="宋体"/>
          <w:color w:val="000000"/>
          <w:kern w:val="0"/>
          <w:sz w:val="16"/>
          <w:szCs w:val="16"/>
        </w:rPr>
        <w:t>author_len</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                  0                0              11</w:t>
      </w:r>
    </w:p>
    <w:p w:rsidR="00E33C56" w:rsidRPr="00E33C56" w:rsidRDefault="00E33C56" w:rsidP="00E33C56">
      <w:pPr>
        <w:widowControl/>
        <w:spacing w:after="160"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22"/>
        </w:rPr>
        <w:t>                         </w:t>
      </w:r>
      <w:r w:rsidRPr="00E33C56">
        <w:rPr>
          <w:rFonts w:ascii="Calibri" w:eastAsia="宋体" w:hAnsi="Calibri" w:cs="宋体"/>
          <w:color w:val="000000"/>
          <w:kern w:val="0"/>
          <w:sz w:val="16"/>
          <w:szCs w:val="16"/>
        </w:rPr>
        <w:t>author_num</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                 0                3                3</w:t>
      </w:r>
    </w:p>
    <w:p w:rsidR="00E33C56" w:rsidRPr="00E33C56" w:rsidRDefault="00E33C56" w:rsidP="00E33C56">
      <w:pPr>
        <w:widowControl/>
        <w:spacing w:after="160"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22"/>
        </w:rPr>
        <w:t>                          </w:t>
      </w:r>
      <w:r w:rsidRPr="00E33C56">
        <w:rPr>
          <w:rFonts w:ascii="Calibri" w:eastAsia="宋体" w:hAnsi="Calibri" w:cs="宋体"/>
          <w:color w:val="000000"/>
          <w:kern w:val="0"/>
          <w:sz w:val="16"/>
          <w:szCs w:val="16"/>
        </w:rPr>
        <w:t>author_oth</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                 0                5                5</w:t>
      </w:r>
    </w:p>
    <w:p w:rsidR="00E33C56" w:rsidRPr="00E33C56" w:rsidRDefault="00E33C56" w:rsidP="00E33C56">
      <w:pPr>
        <w:widowControl/>
        <w:spacing w:after="160"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22"/>
        </w:rPr>
        <w:t>                            </w:t>
      </w:r>
      <w:r w:rsidRPr="00E33C56">
        <w:rPr>
          <w:rFonts w:ascii="Calibri" w:eastAsia="宋体" w:hAnsi="Calibri" w:cs="宋体"/>
          <w:color w:val="000000"/>
          <w:kern w:val="0"/>
          <w:sz w:val="16"/>
          <w:szCs w:val="16"/>
        </w:rPr>
        <w:t>author_uc</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                 0                1                1</w:t>
      </w:r>
    </w:p>
    <w:p w:rsidR="00E33C56" w:rsidRPr="00E33C56" w:rsidRDefault="00E33C56" w:rsidP="00E33C56">
      <w:pPr>
        <w:widowControl/>
        <w:spacing w:after="160"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22"/>
        </w:rPr>
        <w:t>                  </w:t>
      </w:r>
      <w:r w:rsidRPr="00E33C56">
        <w:rPr>
          <w:rFonts w:ascii="Calibri" w:eastAsia="宋体" w:hAnsi="Calibri" w:cs="宋体"/>
          <w:color w:val="000000"/>
          <w:kern w:val="0"/>
          <w:sz w:val="16"/>
          <w:szCs w:val="16"/>
        </w:rPr>
        <w:t>count_acroform</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                  1                0                1</w:t>
      </w:r>
    </w:p>
    <w:p w:rsidR="00E33C56" w:rsidRPr="00E33C56" w:rsidRDefault="00E33C56" w:rsidP="00E33C56">
      <w:pPr>
        <w:widowControl/>
        <w:spacing w:after="160"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22"/>
        </w:rPr>
        <w:t>                      </w:t>
      </w:r>
      <w:r w:rsidRPr="00E33C56">
        <w:rPr>
          <w:rFonts w:ascii="Calibri" w:eastAsia="宋体" w:hAnsi="Calibri" w:cs="宋体"/>
          <w:color w:val="000000"/>
          <w:kern w:val="0"/>
          <w:sz w:val="16"/>
          <w:szCs w:val="16"/>
        </w:rPr>
        <w:t>count_endobj</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               11            918            465</w:t>
      </w:r>
    </w:p>
    <w:p w:rsidR="00E33C56" w:rsidRPr="00E33C56" w:rsidRDefault="00E33C56" w:rsidP="00E33C56">
      <w:pPr>
        <w:widowControl/>
        <w:spacing w:after="160"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22"/>
        </w:rPr>
        <w:t>                </w:t>
      </w:r>
      <w:r w:rsidRPr="00E33C56">
        <w:rPr>
          <w:rFonts w:ascii="Calibri" w:eastAsia="宋体" w:hAnsi="Calibri" w:cs="宋体"/>
          <w:color w:val="000000"/>
          <w:kern w:val="0"/>
          <w:sz w:val="16"/>
          <w:szCs w:val="16"/>
        </w:rPr>
        <w:t>count_endstream</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                  1            169              85</w:t>
      </w:r>
    </w:p>
    <w:p w:rsidR="00E33C56" w:rsidRPr="00E33C56" w:rsidRDefault="00E33C56" w:rsidP="00E33C56">
      <w:pPr>
        <w:widowControl/>
        <w:spacing w:after="160"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22"/>
        </w:rPr>
        <w:t>                            </w:t>
      </w:r>
      <w:r w:rsidRPr="00E33C56">
        <w:rPr>
          <w:rFonts w:ascii="Calibri" w:eastAsia="宋体" w:hAnsi="Calibri" w:cs="宋体"/>
          <w:color w:val="000000"/>
          <w:kern w:val="0"/>
          <w:sz w:val="16"/>
          <w:szCs w:val="16"/>
        </w:rPr>
        <w:t>count_eof</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                 0                2                2</w:t>
      </w:r>
    </w:p>
    <w:p w:rsidR="00E33C56" w:rsidRPr="00E33C56" w:rsidRDefault="00E33C56" w:rsidP="00E33C56">
      <w:pPr>
        <w:widowControl/>
        <w:spacing w:after="160"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22"/>
        </w:rPr>
        <w:t>                          </w:t>
      </w:r>
      <w:r w:rsidRPr="00E33C56">
        <w:rPr>
          <w:rFonts w:ascii="Calibri" w:eastAsia="宋体" w:hAnsi="Calibri" w:cs="宋体"/>
          <w:color w:val="000000"/>
          <w:kern w:val="0"/>
          <w:sz w:val="16"/>
          <w:szCs w:val="16"/>
        </w:rPr>
        <w:t>count_font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                  0              86              86</w:t>
      </w:r>
    </w:p>
    <w:p w:rsidR="00E33C56" w:rsidRPr="00E33C56" w:rsidRDefault="00E33C56" w:rsidP="00E33C56">
      <w:pPr>
        <w:widowControl/>
        <w:spacing w:after="160"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22"/>
        </w:rPr>
        <w:t>             </w:t>
      </w:r>
      <w:r w:rsidRPr="00E33C56">
        <w:rPr>
          <w:rFonts w:ascii="Calibri" w:eastAsia="宋体" w:hAnsi="Calibri" w:cs="宋体"/>
          <w:color w:val="000000"/>
          <w:kern w:val="0"/>
          <w:sz w:val="16"/>
          <w:szCs w:val="16"/>
        </w:rPr>
        <w:t>count_image_large</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                   0                1                1</w:t>
      </w:r>
    </w:p>
    <w:p w:rsidR="00E33C56" w:rsidRPr="00E33C56" w:rsidRDefault="00E33C56" w:rsidP="00E33C56">
      <w:pPr>
        <w:widowControl/>
        <w:spacing w:after="160"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22"/>
        </w:rPr>
        <w:t>             </w:t>
      </w:r>
      <w:r w:rsidRPr="00E33C56">
        <w:rPr>
          <w:rFonts w:ascii="Calibri" w:eastAsia="宋体" w:hAnsi="Calibri" w:cs="宋体"/>
          <w:color w:val="000000"/>
          <w:kern w:val="0"/>
          <w:sz w:val="16"/>
          <w:szCs w:val="16"/>
        </w:rPr>
        <w:t>count_image_small</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                   0                6                6</w:t>
      </w:r>
    </w:p>
    <w:p w:rsidR="00E33C56" w:rsidRPr="00E33C56" w:rsidRDefault="00E33C56" w:rsidP="00E33C56">
      <w:pPr>
        <w:widowControl/>
        <w:spacing w:after="160"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22"/>
        </w:rPr>
        <w:t>             </w:t>
      </w:r>
      <w:r w:rsidRPr="00E33C56">
        <w:rPr>
          <w:rFonts w:ascii="Calibri" w:eastAsia="宋体" w:hAnsi="Calibri" w:cs="宋体"/>
          <w:color w:val="000000"/>
          <w:kern w:val="0"/>
          <w:sz w:val="16"/>
          <w:szCs w:val="16"/>
        </w:rPr>
        <w:t>count_image_total</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                   0                0              11</w:t>
      </w:r>
    </w:p>
    <w:p w:rsidR="00E33C56" w:rsidRPr="00E33C56" w:rsidRDefault="00E33C56" w:rsidP="00E33C56">
      <w:pPr>
        <w:widowControl/>
        <w:spacing w:after="160"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22"/>
        </w:rPr>
        <w:t>           </w:t>
      </w:r>
      <w:r w:rsidRPr="00E33C56">
        <w:rPr>
          <w:rFonts w:ascii="Calibri" w:eastAsia="宋体" w:hAnsi="Calibri" w:cs="宋体"/>
          <w:color w:val="000000"/>
          <w:kern w:val="0"/>
          <w:sz w:val="16"/>
          <w:szCs w:val="16"/>
        </w:rPr>
        <w:t>count_image_xsmall</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                   0                4                4</w:t>
      </w:r>
    </w:p>
    <w:p w:rsidR="00E33C56" w:rsidRPr="00E33C56" w:rsidRDefault="00E33C56" w:rsidP="00E33C56">
      <w:pPr>
        <w:widowControl/>
        <w:spacing w:after="160"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22"/>
        </w:rPr>
        <w:t>                </w:t>
      </w:r>
      <w:r w:rsidRPr="00E33C56">
        <w:rPr>
          <w:rFonts w:ascii="Calibri" w:eastAsia="宋体" w:hAnsi="Calibri" w:cs="宋体"/>
          <w:color w:val="000000"/>
          <w:kern w:val="0"/>
          <w:sz w:val="16"/>
          <w:szCs w:val="16"/>
        </w:rPr>
        <w:t>count_javascript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                    3                0                3</w:t>
      </w:r>
    </w:p>
    <w:p w:rsidR="00E33C56" w:rsidRPr="00E33C56" w:rsidRDefault="00E33C56" w:rsidP="00E33C56">
      <w:pPr>
        <w:widowControl/>
        <w:spacing w:after="160"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22"/>
        </w:rPr>
        <w:t>                            </w:t>
      </w:r>
      <w:r w:rsidRPr="00E33C56">
        <w:rPr>
          <w:rFonts w:ascii="Calibri" w:eastAsia="宋体" w:hAnsi="Calibri" w:cs="宋体"/>
          <w:color w:val="000000"/>
          <w:kern w:val="0"/>
          <w:sz w:val="16"/>
          <w:szCs w:val="16"/>
        </w:rPr>
        <w:t>count_obj</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               14            922            922</w:t>
      </w:r>
    </w:p>
    <w:p w:rsidR="00E33C56" w:rsidRPr="00E33C56" w:rsidRDefault="00E33C56" w:rsidP="00E33C56">
      <w:pPr>
        <w:widowControl/>
        <w:spacing w:after="160"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22"/>
        </w:rPr>
        <w:t>                      </w:t>
      </w:r>
      <w:r w:rsidRPr="00E33C56">
        <w:rPr>
          <w:rFonts w:ascii="Calibri" w:eastAsia="宋体" w:hAnsi="Calibri" w:cs="宋体"/>
          <w:color w:val="000000"/>
          <w:kern w:val="0"/>
          <w:sz w:val="16"/>
          <w:szCs w:val="16"/>
        </w:rPr>
        <w:t>count_objstm</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                 0              28              28</w:t>
      </w:r>
    </w:p>
    <w:p w:rsidR="00E33C56" w:rsidRPr="00E33C56" w:rsidRDefault="00E33C56" w:rsidP="00E33C56">
      <w:pPr>
        <w:widowControl/>
        <w:spacing w:after="160"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22"/>
        </w:rPr>
        <w:t>                          </w:t>
      </w:r>
      <w:r w:rsidRPr="00E33C56">
        <w:rPr>
          <w:rFonts w:ascii="Calibri" w:eastAsia="宋体" w:hAnsi="Calibri" w:cs="宋体"/>
          <w:color w:val="000000"/>
          <w:kern w:val="0"/>
          <w:sz w:val="16"/>
          <w:szCs w:val="16"/>
        </w:rPr>
        <w:t>count_page</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                 0              29              29</w:t>
      </w:r>
    </w:p>
    <w:p w:rsidR="00E33C56" w:rsidRPr="00E33C56" w:rsidRDefault="00E33C56" w:rsidP="00E33C56">
      <w:pPr>
        <w:widowControl/>
        <w:spacing w:after="160"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22"/>
        </w:rPr>
        <w:t>                      </w:t>
      </w:r>
      <w:r w:rsidRPr="00E33C56">
        <w:rPr>
          <w:rFonts w:ascii="Calibri" w:eastAsia="宋体" w:hAnsi="Calibri" w:cs="宋体"/>
          <w:color w:val="000000"/>
          <w:kern w:val="0"/>
          <w:sz w:val="16"/>
          <w:szCs w:val="16"/>
        </w:rPr>
        <w:t>count_stream</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                  1            169              85</w:t>
      </w:r>
    </w:p>
    <w:p w:rsidR="00E33C56" w:rsidRPr="00E33C56" w:rsidRDefault="00E33C56" w:rsidP="00E33C56">
      <w:pPr>
        <w:widowControl/>
        <w:spacing w:after="160"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22"/>
        </w:rPr>
        <w:t>                      </w:t>
      </w:r>
      <w:r w:rsidRPr="00E33C56">
        <w:rPr>
          <w:rFonts w:ascii="Calibri" w:eastAsia="宋体" w:hAnsi="Calibri" w:cs="宋体"/>
          <w:color w:val="000000"/>
          <w:kern w:val="0"/>
          <w:sz w:val="16"/>
          <w:szCs w:val="16"/>
        </w:rPr>
        <w:t>count_trailer</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                   1                0                1</w:t>
      </w:r>
    </w:p>
    <w:p w:rsidR="00E33C56" w:rsidRPr="00E33C56" w:rsidRDefault="00E33C56" w:rsidP="00E33C56">
      <w:pPr>
        <w:widowControl/>
        <w:spacing w:after="160"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22"/>
        </w:rPr>
        <w:t>                          </w:t>
      </w:r>
      <w:r w:rsidRPr="00E33C56">
        <w:rPr>
          <w:rFonts w:ascii="Calibri" w:eastAsia="宋体" w:hAnsi="Calibri" w:cs="宋体"/>
          <w:color w:val="000000"/>
          <w:kern w:val="0"/>
          <w:sz w:val="16"/>
          <w:szCs w:val="16"/>
        </w:rPr>
        <w:t>count_xref</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                  1                0                1</w:t>
      </w:r>
    </w:p>
    <w:p w:rsidR="00E33C56" w:rsidRPr="00E33C56" w:rsidRDefault="00E33C56" w:rsidP="00E33C56">
      <w:pPr>
        <w:widowControl/>
        <w:spacing w:after="160"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22"/>
        </w:rPr>
        <w:t>                     </w:t>
      </w:r>
      <w:r w:rsidRPr="00E33C56">
        <w:rPr>
          <w:rFonts w:ascii="Calibri" w:eastAsia="宋体" w:hAnsi="Calibri" w:cs="宋体"/>
          <w:color w:val="000000"/>
          <w:kern w:val="0"/>
          <w:sz w:val="16"/>
          <w:szCs w:val="16"/>
        </w:rPr>
        <w:t>createdate_ts</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                      -1 7.52e + 8 7.52e + 8</w:t>
      </w:r>
    </w:p>
    <w:p w:rsidR="00E33C56" w:rsidRPr="00E33C56" w:rsidRDefault="00E33C56" w:rsidP="00E33C56">
      <w:pPr>
        <w:widowControl/>
        <w:spacing w:after="160"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22"/>
        </w:rPr>
        <w:t>                     </w:t>
      </w:r>
      <w:r w:rsidRPr="00E33C56">
        <w:rPr>
          <w:rFonts w:ascii="Calibri" w:eastAsia="宋体" w:hAnsi="Calibri" w:cs="宋体"/>
          <w:color w:val="000000"/>
          <w:kern w:val="0"/>
          <w:sz w:val="16"/>
          <w:szCs w:val="16"/>
        </w:rPr>
        <w:t>image_totalpx </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                  0                  0 813898</w:t>
      </w:r>
    </w:p>
    <w:p w:rsidR="00E33C56" w:rsidRPr="00E33C56" w:rsidRDefault="00E33C56" w:rsidP="00E33C56">
      <w:pPr>
        <w:widowControl/>
        <w:spacing w:after="160"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22"/>
        </w:rPr>
        <w:t>                          </w:t>
      </w:r>
      <w:r w:rsidRPr="00E33C56">
        <w:rPr>
          <w:rFonts w:ascii="Calibri" w:eastAsia="宋体" w:hAnsi="Calibri" w:cs="宋体"/>
          <w:color w:val="000000"/>
          <w:kern w:val="0"/>
          <w:sz w:val="16"/>
          <w:szCs w:val="16"/>
        </w:rPr>
        <w:t>moddate_ts</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                    -1 1.0e + 09 1.0e + 09</w:t>
      </w:r>
    </w:p>
    <w:p w:rsidR="00E33C56" w:rsidRPr="00E33C56" w:rsidRDefault="00E33C56" w:rsidP="00E33C56">
      <w:pPr>
        <w:widowControl/>
        <w:spacing w:after="69" w:line="204" w:lineRule="atLeast"/>
        <w:ind w:left="478" w:right="144"/>
        <w:jc w:val="left"/>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pos_acroform_avg</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0.07043 0.07043 0.00716 pos_acroform_min</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0.07043 0.07043 0.00716 pos_acroform_min</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0.07043 0.07043 0.00716 size</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        2726 -426760       26782 version</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     0        -4       0</w:t>
      </w:r>
    </w:p>
    <w:p w:rsidR="00E33C56" w:rsidRPr="00E33C56" w:rsidRDefault="00E33C56" w:rsidP="00E33C56">
      <w:pPr>
        <w:widowControl/>
        <w:spacing w:after="19" w:line="192" w:lineRule="atLeast"/>
        <w:ind w:left="-15"/>
        <w:jc w:val="left"/>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图</w:t>
      </w:r>
      <w:r w:rsidRPr="00E33C56">
        <w:rPr>
          <w:rFonts w:ascii="Calibri" w:eastAsia="宋体" w:hAnsi="Calibri" w:cs="宋体"/>
          <w:color w:val="000000"/>
          <w:kern w:val="0"/>
          <w:sz w:val="16"/>
          <w:szCs w:val="16"/>
        </w:rPr>
        <w:t>4.           </w:t>
      </w:r>
      <w:r w:rsidRPr="00E33C56">
        <w:rPr>
          <w:rFonts w:ascii="Calibri" w:eastAsia="宋体" w:hAnsi="Calibri" w:cs="宋体"/>
          <w:color w:val="000000"/>
          <w:kern w:val="0"/>
          <w:sz w:val="16"/>
          <w:szCs w:val="16"/>
        </w:rPr>
        <w:t>示例中特征子集的特征值变化</w:t>
      </w:r>
    </w:p>
    <w:p w:rsidR="00E33C56" w:rsidRPr="00E33C56" w:rsidRDefault="00E33C56" w:rsidP="00E33C56">
      <w:pPr>
        <w:widowControl/>
        <w:spacing w:after="427" w:line="192" w:lineRule="atLeast"/>
        <w:ind w:left="-15" w:firstLine="4"/>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在方案</w:t>
      </w:r>
      <w:r w:rsidRPr="00E33C56">
        <w:rPr>
          <w:rFonts w:ascii="Calibri" w:eastAsia="宋体" w:hAnsi="Calibri" w:cs="宋体"/>
          <w:color w:val="000000"/>
          <w:kern w:val="0"/>
          <w:sz w:val="16"/>
          <w:szCs w:val="16"/>
        </w:rPr>
        <w:t>F</w:t>
      </w:r>
      <w:r w:rsidRPr="00E33C56">
        <w:rPr>
          <w:rFonts w:ascii="Calibri" w:eastAsia="宋体" w:hAnsi="Calibri" w:cs="宋体"/>
          <w:color w:val="000000"/>
          <w:kern w:val="0"/>
          <w:sz w:val="16"/>
          <w:szCs w:val="16"/>
        </w:rPr>
        <w:t>中的</w:t>
      </w:r>
      <w:r w:rsidRPr="00E33C56">
        <w:rPr>
          <w:rFonts w:ascii="Calibri" w:eastAsia="宋体" w:hAnsi="Calibri" w:cs="宋体"/>
          <w:color w:val="000000"/>
          <w:kern w:val="0"/>
          <w:sz w:val="16"/>
          <w:szCs w:val="16"/>
        </w:rPr>
        <w:t>G </w:t>
      </w:r>
      <w:r w:rsidRPr="00E33C56">
        <w:rPr>
          <w:rFonts w:ascii="Calibri" w:eastAsia="宋体" w:hAnsi="Calibri" w:cs="宋体"/>
          <w:color w:val="000000"/>
          <w:kern w:val="0"/>
          <w:sz w:val="13"/>
          <w:szCs w:val="13"/>
        </w:rPr>
        <w:t>D </w:t>
      </w:r>
      <w:r w:rsidRPr="00E33C56">
        <w:rPr>
          <w:rFonts w:ascii="Calibri" w:eastAsia="宋体" w:hAnsi="Calibri" w:cs="宋体"/>
          <w:color w:val="000000"/>
          <w:kern w:val="0"/>
          <w:sz w:val="16"/>
          <w:szCs w:val="16"/>
        </w:rPr>
        <w:t>-K </w:t>
      </w:r>
      <w:r w:rsidRPr="00E33C56">
        <w:rPr>
          <w:rFonts w:ascii="Calibri" w:eastAsia="宋体" w:hAnsi="Calibri" w:cs="宋体"/>
          <w:color w:val="000000"/>
          <w:kern w:val="0"/>
          <w:sz w:val="13"/>
          <w:szCs w:val="13"/>
        </w:rPr>
        <w:t>DE </w:t>
      </w:r>
      <w:r w:rsidRPr="00E33C56">
        <w:rPr>
          <w:rFonts w:ascii="Calibri" w:eastAsia="宋体" w:hAnsi="Calibri" w:cs="宋体"/>
          <w:color w:val="000000"/>
          <w:kern w:val="0"/>
          <w:sz w:val="16"/>
          <w:szCs w:val="16"/>
        </w:rPr>
        <w:t>攻击</w:t>
      </w:r>
      <w:r w:rsidRPr="00E33C56">
        <w:rPr>
          <w:rFonts w:ascii="Calibri" w:eastAsia="宋体" w:hAnsi="Calibri" w:cs="宋体"/>
          <w:i/>
          <w:iCs/>
          <w:color w:val="000000"/>
          <w:kern w:val="0"/>
          <w:sz w:val="16"/>
          <w:szCs w:val="16"/>
        </w:rPr>
        <w:t>。</w:t>
      </w:r>
      <w:r w:rsidRPr="00E33C56">
        <w:rPr>
          <w:rFonts w:ascii="Calibri" w:eastAsia="宋体" w:hAnsi="Calibri" w:cs="宋体"/>
          <w:i/>
          <w:iCs/>
          <w:color w:val="000000"/>
          <w:kern w:val="0"/>
          <w:sz w:val="16"/>
          <w:szCs w:val="16"/>
        </w:rPr>
        <w:t>BEFORE </w:t>
      </w:r>
      <w:r w:rsidRPr="00E33C56">
        <w:rPr>
          <w:rFonts w:ascii="Calibri" w:eastAsia="宋体" w:hAnsi="Calibri" w:cs="宋体"/>
          <w:color w:val="000000"/>
          <w:kern w:val="0"/>
          <w:sz w:val="16"/>
          <w:szCs w:val="16"/>
        </w:rPr>
        <w:t>列显示从恶意候选文件</w:t>
      </w:r>
      <w:r w:rsidRPr="00E33C56">
        <w:rPr>
          <w:rFonts w:ascii="Cambria" w:eastAsia="宋体" w:hAnsi="Cambria" w:cs="宋体"/>
          <w:i/>
          <w:iCs/>
          <w:color w:val="000000"/>
          <w:kern w:val="0"/>
          <w:sz w:val="16"/>
          <w:szCs w:val="16"/>
        </w:rPr>
        <w:t>F </w:t>
      </w:r>
      <w:r w:rsidRPr="00E33C56">
        <w:rPr>
          <w:rFonts w:ascii="Cambria" w:eastAsia="宋体" w:hAnsi="Cambria" w:cs="宋体"/>
          <w:i/>
          <w:iCs/>
          <w:color w:val="000000"/>
          <w:kern w:val="0"/>
          <w:sz w:val="16"/>
          <w:szCs w:val="16"/>
          <w:vertAlign w:val="subscript"/>
        </w:rPr>
        <w:t>B</w:t>
      </w:r>
      <w:r w:rsidRPr="00E33C56">
        <w:rPr>
          <w:rFonts w:ascii="Cambria" w:eastAsia="宋体" w:hAnsi="Cambria" w:cs="宋体"/>
          <w:i/>
          <w:iCs/>
          <w:color w:val="000000"/>
          <w:kern w:val="0"/>
          <w:sz w:val="16"/>
          <w:szCs w:val="16"/>
          <w:vertAlign w:val="subscript"/>
        </w:rPr>
        <w:t>中</w:t>
      </w:r>
      <w:r w:rsidRPr="00E33C56">
        <w:rPr>
          <w:rFonts w:ascii="Calibri" w:eastAsia="宋体" w:hAnsi="Calibri" w:cs="宋体"/>
          <w:color w:val="000000"/>
          <w:kern w:val="0"/>
          <w:sz w:val="16"/>
          <w:szCs w:val="16"/>
        </w:rPr>
        <w:t>提取的具有</w:t>
      </w:r>
      <w:r w:rsidRPr="00E33C56">
        <w:rPr>
          <w:rFonts w:ascii="Calibri" w:eastAsia="宋体" w:hAnsi="Calibri" w:cs="宋体"/>
          <w:color w:val="000000"/>
          <w:kern w:val="0"/>
          <w:sz w:val="16"/>
          <w:szCs w:val="16"/>
        </w:rPr>
        <w:t>SHA-1</w:t>
      </w:r>
      <w:r w:rsidRPr="00E33C56">
        <w:rPr>
          <w:rFonts w:ascii="Calibri" w:eastAsia="宋体" w:hAnsi="Calibri" w:cs="宋体"/>
          <w:color w:val="000000"/>
          <w:kern w:val="0"/>
          <w:sz w:val="16"/>
          <w:szCs w:val="16"/>
        </w:rPr>
        <w:t>散列</w:t>
      </w:r>
      <w:r w:rsidRPr="00E33C56">
        <w:rPr>
          <w:rFonts w:ascii="Calibri" w:eastAsia="宋体" w:hAnsi="Calibri" w:cs="宋体"/>
          <w:color w:val="000000"/>
          <w:kern w:val="0"/>
          <w:sz w:val="16"/>
          <w:szCs w:val="16"/>
        </w:rPr>
        <w:t>a39cf14b806db14a9e877b665324d203e5a5a666 </w:t>
      </w:r>
      <w:r w:rsidRPr="00E33C56">
        <w:rPr>
          <w:rFonts w:ascii="Calibri" w:eastAsia="宋体" w:hAnsi="Calibri" w:cs="宋体"/>
          <w:color w:val="000000"/>
          <w:kern w:val="0"/>
          <w:sz w:val="16"/>
          <w:szCs w:val="16"/>
        </w:rPr>
        <w:t>的特征值。</w:t>
      </w:r>
      <w:r w:rsidRPr="00E33C56">
        <w:rPr>
          <w:rFonts w:ascii="Calibri" w:eastAsia="宋体" w:hAnsi="Calibri" w:cs="宋体"/>
          <w:color w:val="000000"/>
          <w:kern w:val="0"/>
          <w:sz w:val="16"/>
          <w:szCs w:val="16"/>
        </w:rPr>
        <w:t>G </w:t>
      </w:r>
      <w:r w:rsidRPr="00E33C56">
        <w:rPr>
          <w:rFonts w:ascii="Calibri" w:eastAsia="宋体" w:hAnsi="Calibri" w:cs="宋体"/>
          <w:color w:val="000000"/>
          <w:kern w:val="0"/>
          <w:sz w:val="13"/>
          <w:szCs w:val="13"/>
        </w:rPr>
        <w:t>D </w:t>
      </w:r>
      <w:r w:rsidRPr="00E33C56">
        <w:rPr>
          <w:rFonts w:ascii="Calibri" w:eastAsia="宋体" w:hAnsi="Calibri" w:cs="宋体"/>
          <w:color w:val="000000"/>
          <w:kern w:val="0"/>
          <w:sz w:val="16"/>
          <w:szCs w:val="16"/>
        </w:rPr>
        <w:t>-K </w:t>
      </w:r>
      <w:r w:rsidRPr="00E33C56">
        <w:rPr>
          <w:rFonts w:ascii="Calibri" w:eastAsia="宋体" w:hAnsi="Calibri" w:cs="宋体"/>
          <w:color w:val="000000"/>
          <w:kern w:val="0"/>
          <w:sz w:val="13"/>
          <w:szCs w:val="13"/>
        </w:rPr>
        <w:t>DE </w:t>
      </w:r>
      <w:r w:rsidRPr="00E33C56">
        <w:rPr>
          <w:rFonts w:ascii="Calibri" w:eastAsia="宋体" w:hAnsi="Calibri" w:cs="宋体"/>
          <w:color w:val="000000"/>
          <w:kern w:val="0"/>
          <w:sz w:val="16"/>
          <w:szCs w:val="16"/>
        </w:rPr>
        <w:t>将特征空间中的这些值转换成数据点</w:t>
      </w:r>
      <w:r w:rsidRPr="00E33C56">
        <w:rPr>
          <w:rFonts w:ascii="Cambria" w:eastAsia="宋体" w:hAnsi="Cambria" w:cs="宋体"/>
          <w:i/>
          <w:iCs/>
          <w:color w:val="000000"/>
          <w:kern w:val="0"/>
          <w:sz w:val="16"/>
          <w:szCs w:val="16"/>
        </w:rPr>
        <w:t>P </w:t>
      </w:r>
      <w:r w:rsidRPr="00E33C56">
        <w:rPr>
          <w:rFonts w:ascii="Cambria" w:eastAsia="宋体" w:hAnsi="Cambria" w:cs="宋体"/>
          <w:i/>
          <w:iCs/>
          <w:color w:val="000000"/>
          <w:kern w:val="0"/>
          <w:sz w:val="16"/>
          <w:szCs w:val="16"/>
          <w:vertAlign w:val="subscript"/>
        </w:rPr>
        <w:t>A</w:t>
      </w:r>
      <w:r w:rsidRPr="00E33C56">
        <w:rPr>
          <w:rFonts w:ascii="Calibri" w:eastAsia="宋体" w:hAnsi="Calibri" w:cs="宋体"/>
          <w:color w:val="000000"/>
          <w:kern w:val="0"/>
          <w:sz w:val="16"/>
          <w:szCs w:val="16"/>
        </w:rPr>
        <w:t>（</w:t>
      </w:r>
      <w:r w:rsidRPr="00E33C56">
        <w:rPr>
          <w:rFonts w:ascii="Calibri" w:eastAsia="宋体" w:hAnsi="Calibri" w:cs="宋体"/>
          <w:i/>
          <w:iCs/>
          <w:color w:val="000000"/>
          <w:kern w:val="0"/>
          <w:sz w:val="16"/>
          <w:szCs w:val="16"/>
        </w:rPr>
        <w:t>AFTER</w:t>
      </w:r>
      <w:r w:rsidRPr="00E33C56">
        <w:rPr>
          <w:rFonts w:ascii="Calibri" w:eastAsia="宋体" w:hAnsi="Calibri" w:cs="宋体"/>
          <w:color w:val="000000"/>
          <w:kern w:val="0"/>
          <w:sz w:val="16"/>
          <w:szCs w:val="16"/>
        </w:rPr>
        <w:t>）。点</w:t>
      </w:r>
      <w:r w:rsidRPr="00E33C56">
        <w:rPr>
          <w:rFonts w:ascii="Cambria" w:eastAsia="宋体" w:hAnsi="Cambria" w:cs="宋体"/>
          <w:i/>
          <w:iCs/>
          <w:color w:val="000000"/>
          <w:kern w:val="0"/>
          <w:sz w:val="16"/>
          <w:szCs w:val="16"/>
        </w:rPr>
        <w:t>P </w:t>
      </w:r>
      <w:r w:rsidRPr="00E33C56">
        <w:rPr>
          <w:rFonts w:ascii="Cambria" w:eastAsia="宋体" w:hAnsi="Cambria" w:cs="宋体"/>
          <w:i/>
          <w:iCs/>
          <w:color w:val="000000"/>
          <w:kern w:val="0"/>
          <w:sz w:val="16"/>
          <w:szCs w:val="16"/>
          <w:vertAlign w:val="subscript"/>
        </w:rPr>
        <w:t>一个</w:t>
      </w:r>
      <w:r w:rsidRPr="00E33C56">
        <w:rPr>
          <w:rFonts w:ascii="Calibri" w:eastAsia="宋体" w:hAnsi="Calibri" w:cs="宋体"/>
          <w:color w:val="000000"/>
          <w:kern w:val="0"/>
          <w:sz w:val="16"/>
          <w:szCs w:val="16"/>
        </w:rPr>
        <w:t>用来修改文件</w:t>
      </w:r>
      <w:r w:rsidRPr="00E33C56">
        <w:rPr>
          <w:rFonts w:ascii="Cambria" w:eastAsia="宋体" w:hAnsi="Cambria" w:cs="宋体"/>
          <w:i/>
          <w:iCs/>
          <w:color w:val="000000"/>
          <w:kern w:val="0"/>
          <w:sz w:val="16"/>
          <w:szCs w:val="16"/>
        </w:rPr>
        <w:t>˚F </w:t>
      </w:r>
      <w:r w:rsidRPr="00E33C56">
        <w:rPr>
          <w:rFonts w:ascii="Cambria" w:eastAsia="宋体" w:hAnsi="Cambria" w:cs="宋体"/>
          <w:i/>
          <w:iCs/>
          <w:color w:val="000000"/>
          <w:kern w:val="0"/>
          <w:sz w:val="16"/>
          <w:szCs w:val="16"/>
          <w:vertAlign w:val="subscript"/>
        </w:rPr>
        <w:t>乙</w:t>
      </w:r>
      <w:r w:rsidRPr="00E33C56">
        <w:rPr>
          <w:rFonts w:ascii="Calibri" w:eastAsia="宋体" w:hAnsi="Calibri" w:cs="宋体"/>
          <w:color w:val="000000"/>
          <w:kern w:val="0"/>
          <w:sz w:val="16"/>
          <w:szCs w:val="16"/>
        </w:rPr>
        <w:t>的文件空间，并生成攻击文件</w:t>
      </w:r>
      <w:r w:rsidRPr="00E33C56">
        <w:rPr>
          <w:rFonts w:ascii="Cambria" w:eastAsia="宋体" w:hAnsi="Cambria" w:cs="宋体"/>
          <w:i/>
          <w:iCs/>
          <w:color w:val="000000"/>
          <w:kern w:val="0"/>
          <w:sz w:val="16"/>
          <w:szCs w:val="16"/>
        </w:rPr>
        <w:t>˚F </w:t>
      </w:r>
      <w:r w:rsidRPr="00E33C56">
        <w:rPr>
          <w:rFonts w:ascii="Cambria" w:eastAsia="宋体" w:hAnsi="Cambria" w:cs="宋体"/>
          <w:i/>
          <w:iCs/>
          <w:color w:val="000000"/>
          <w:kern w:val="0"/>
          <w:sz w:val="16"/>
          <w:szCs w:val="16"/>
          <w:vertAlign w:val="subscript"/>
        </w:rPr>
        <w:t>一个</w:t>
      </w:r>
      <w:r w:rsidRPr="00E33C56">
        <w:rPr>
          <w:rFonts w:ascii="Calibri" w:eastAsia="宋体" w:hAnsi="Calibri" w:cs="宋体"/>
          <w:color w:val="000000"/>
          <w:kern w:val="0"/>
          <w:sz w:val="16"/>
          <w:szCs w:val="16"/>
        </w:rPr>
        <w:t>。然而，功能相互依赖导致文件</w:t>
      </w:r>
      <w:r w:rsidRPr="00E33C56">
        <w:rPr>
          <w:rFonts w:ascii="Cambria" w:eastAsia="宋体" w:hAnsi="Cambria" w:cs="宋体"/>
          <w:i/>
          <w:iCs/>
          <w:color w:val="000000"/>
          <w:kern w:val="0"/>
          <w:sz w:val="25"/>
          <w:szCs w:val="25"/>
          <w:vertAlign w:val="superscript"/>
        </w:rPr>
        <w:t>F </w:t>
      </w:r>
      <w:r w:rsidRPr="00E33C56">
        <w:rPr>
          <w:rFonts w:ascii="Cambria" w:eastAsia="宋体" w:hAnsi="Cambria" w:cs="宋体"/>
          <w:i/>
          <w:iCs/>
          <w:color w:val="000000"/>
          <w:kern w:val="0"/>
          <w:sz w:val="16"/>
          <w:szCs w:val="16"/>
          <w:vertAlign w:val="subscript"/>
        </w:rPr>
        <w:t>A</w:t>
      </w:r>
      <w:r w:rsidRPr="00E33C56">
        <w:rPr>
          <w:rFonts w:ascii="Cambria" w:eastAsia="宋体" w:hAnsi="Cambria" w:cs="宋体"/>
          <w:color w:val="000000"/>
          <w:kern w:val="0"/>
          <w:sz w:val="16"/>
          <w:szCs w:val="16"/>
          <w:vertAlign w:val="superscript"/>
        </w:rPr>
        <w:t> 0 </w:t>
      </w:r>
      <w:r w:rsidRPr="00E33C56">
        <w:rPr>
          <w:rFonts w:ascii="Calibri" w:eastAsia="宋体" w:hAnsi="Calibri" w:cs="宋体"/>
          <w:color w:val="000000"/>
          <w:kern w:val="0"/>
          <w:sz w:val="16"/>
          <w:szCs w:val="16"/>
        </w:rPr>
        <w:t>而是用稍微不同的特征值（</w:t>
      </w:r>
      <w:r w:rsidRPr="00E33C56">
        <w:rPr>
          <w:rFonts w:ascii="Calibri" w:eastAsia="宋体" w:hAnsi="Calibri" w:cs="宋体"/>
          <w:i/>
          <w:iCs/>
          <w:color w:val="000000"/>
          <w:kern w:val="0"/>
          <w:sz w:val="16"/>
          <w:szCs w:val="16"/>
        </w:rPr>
        <w:t>FILE</w:t>
      </w:r>
      <w:r w:rsidRPr="00E33C56">
        <w:rPr>
          <w:rFonts w:ascii="Calibri" w:eastAsia="宋体" w:hAnsi="Calibri" w:cs="宋体"/>
          <w:color w:val="000000"/>
          <w:kern w:val="0"/>
          <w:sz w:val="16"/>
          <w:szCs w:val="16"/>
        </w:rPr>
        <w:t>）来生成。</w:t>
      </w:r>
    </w:p>
    <w:p w:rsidR="00E33C56" w:rsidRPr="00E33C56" w:rsidRDefault="00E33C56" w:rsidP="00E33C56">
      <w:pPr>
        <w:widowControl/>
        <w:spacing w:after="5" w:line="204" w:lineRule="atLeast"/>
        <w:ind w:left="-10"/>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通过一个接一个地转换特征，彼此独立并且不考虑局限性，希望得到的文件的特征与期望的值不会</w:t>
      </w:r>
      <w:r w:rsidRPr="00E33C56">
        <w:rPr>
          <w:rFonts w:ascii="Calibri" w:eastAsia="宋体" w:hAnsi="Calibri" w:cs="宋体"/>
          <w:i/>
          <w:iCs/>
          <w:color w:val="000000"/>
          <w:kern w:val="0"/>
          <w:sz w:val="20"/>
          <w:szCs w:val="20"/>
        </w:rPr>
        <w:t>太远</w:t>
      </w:r>
      <w:r w:rsidRPr="00E33C56">
        <w:rPr>
          <w:rFonts w:ascii="Calibri" w:eastAsia="宋体" w:hAnsi="Calibri" w:cs="宋体"/>
          <w:color w:val="000000"/>
          <w:kern w:val="0"/>
          <w:sz w:val="20"/>
          <w:szCs w:val="20"/>
        </w:rPr>
        <w:t>。虽然这种方法导致难以预测的结果，但是所得到的文件具</w:t>
      </w:r>
      <w:r w:rsidRPr="007E4288">
        <w:rPr>
          <w:rFonts w:ascii="Calibri" w:eastAsia="宋体" w:hAnsi="Calibri" w:cs="宋体"/>
          <w:color w:val="FF0000"/>
          <w:kern w:val="0"/>
          <w:sz w:val="20"/>
          <w:szCs w:val="20"/>
        </w:rPr>
        <w:t>有足够接近期望值的特征值并且适合于逃避</w:t>
      </w:r>
      <w:r w:rsidRPr="00E33C56">
        <w:rPr>
          <w:rFonts w:ascii="Calibri" w:eastAsia="宋体" w:hAnsi="Calibri" w:cs="宋体"/>
          <w:color w:val="000000"/>
          <w:kern w:val="0"/>
          <w:sz w:val="20"/>
          <w:szCs w:val="20"/>
        </w:rPr>
        <w:t>。作为具体示例，比较图</w:t>
      </w:r>
      <w:r w:rsidRPr="00E33C56">
        <w:rPr>
          <w:rFonts w:ascii="Calibri" w:eastAsia="宋体" w:hAnsi="Calibri" w:cs="宋体"/>
          <w:color w:val="000000"/>
          <w:kern w:val="0"/>
          <w:sz w:val="20"/>
          <w:szCs w:val="20"/>
        </w:rPr>
        <w:t>4</w:t>
      </w:r>
      <w:r w:rsidRPr="00E33C56">
        <w:rPr>
          <w:rFonts w:ascii="Calibri" w:eastAsia="宋体" w:hAnsi="Calibri" w:cs="宋体"/>
          <w:color w:val="000000"/>
          <w:kern w:val="0"/>
          <w:sz w:val="20"/>
          <w:szCs w:val="20"/>
        </w:rPr>
        <w:t>的</w:t>
      </w:r>
      <w:r w:rsidRPr="00E33C56">
        <w:rPr>
          <w:rFonts w:ascii="Calibri" w:eastAsia="宋体" w:hAnsi="Calibri" w:cs="宋体"/>
          <w:i/>
          <w:iCs/>
          <w:color w:val="000000"/>
          <w:kern w:val="0"/>
          <w:sz w:val="20"/>
          <w:szCs w:val="20"/>
        </w:rPr>
        <w:t>AFTER</w:t>
      </w:r>
      <w:r w:rsidRPr="00E33C56">
        <w:rPr>
          <w:rFonts w:ascii="Calibri" w:eastAsia="宋体" w:hAnsi="Calibri" w:cs="宋体"/>
          <w:color w:val="000000"/>
          <w:kern w:val="0"/>
          <w:sz w:val="20"/>
          <w:szCs w:val="20"/>
        </w:rPr>
        <w:t>（期望结果）和</w:t>
      </w:r>
      <w:r w:rsidRPr="00E33C56">
        <w:rPr>
          <w:rFonts w:ascii="Calibri" w:eastAsia="宋体" w:hAnsi="Calibri" w:cs="宋体"/>
          <w:i/>
          <w:iCs/>
          <w:color w:val="000000"/>
          <w:kern w:val="0"/>
          <w:sz w:val="20"/>
          <w:szCs w:val="20"/>
        </w:rPr>
        <w:t>FILE</w:t>
      </w:r>
      <w:r w:rsidRPr="00E33C56">
        <w:rPr>
          <w:rFonts w:ascii="Calibri" w:eastAsia="宋体" w:hAnsi="Calibri" w:cs="宋体"/>
          <w:color w:val="000000"/>
          <w:kern w:val="0"/>
          <w:sz w:val="20"/>
          <w:szCs w:val="20"/>
        </w:rPr>
        <w:t>（实际结果）列。</w:t>
      </w:r>
    </w:p>
    <w:p w:rsidR="00E33C56" w:rsidRPr="00E33C56" w:rsidRDefault="00E33C56" w:rsidP="00E33C56">
      <w:pPr>
        <w:widowControl/>
        <w:spacing w:after="113"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如果所需值超出了特征和文件的有效范围，例如，如果尝试将大小修改为小于已有文件的正值，则</w:t>
      </w:r>
      <w:r w:rsidRPr="00E33C56">
        <w:rPr>
          <w:rFonts w:ascii="Calibri" w:eastAsia="宋体" w:hAnsi="Calibri" w:cs="宋体"/>
          <w:color w:val="000000"/>
          <w:kern w:val="0"/>
          <w:sz w:val="20"/>
          <w:szCs w:val="20"/>
        </w:rPr>
        <w:t>M </w:t>
      </w:r>
      <w:r w:rsidRPr="00E33C56">
        <w:rPr>
          <w:rFonts w:ascii="Calibri" w:eastAsia="宋体" w:hAnsi="Calibri" w:cs="宋体"/>
          <w:color w:val="000000"/>
          <w:kern w:val="0"/>
          <w:sz w:val="16"/>
          <w:szCs w:val="16"/>
        </w:rPr>
        <w:t>IMICUS</w:t>
      </w:r>
      <w:r w:rsidRPr="00E33C56">
        <w:rPr>
          <w:rFonts w:ascii="Calibri" w:eastAsia="宋体" w:hAnsi="Calibri" w:cs="宋体"/>
          <w:color w:val="000000"/>
          <w:kern w:val="0"/>
          <w:sz w:val="16"/>
          <w:szCs w:val="16"/>
        </w:rPr>
        <w:t>中</w:t>
      </w:r>
      <w:r w:rsidRPr="00E33C56">
        <w:rPr>
          <w:rFonts w:ascii="Calibri" w:eastAsia="宋体" w:hAnsi="Calibri" w:cs="宋体"/>
          <w:color w:val="000000"/>
          <w:kern w:val="0"/>
          <w:sz w:val="20"/>
          <w:szCs w:val="20"/>
        </w:rPr>
        <w:t>实现的其他安全机制</w:t>
      </w:r>
      <w:r w:rsidRPr="00E33C56">
        <w:rPr>
          <w:rFonts w:ascii="Calibri" w:eastAsia="宋体" w:hAnsi="Calibri" w:cs="宋体"/>
          <w:color w:val="000000"/>
          <w:kern w:val="0"/>
          <w:sz w:val="16"/>
          <w:szCs w:val="16"/>
        </w:rPr>
        <w:t>会</w:t>
      </w:r>
      <w:r w:rsidRPr="00E33C56">
        <w:rPr>
          <w:rFonts w:ascii="Calibri" w:eastAsia="宋体" w:hAnsi="Calibri" w:cs="宋体"/>
          <w:color w:val="000000"/>
          <w:kern w:val="0"/>
          <w:sz w:val="20"/>
          <w:szCs w:val="20"/>
        </w:rPr>
        <w:t>阻止特征修改。我们的方法实施的具体的下限和上限是通过枚举在</w:t>
      </w:r>
      <w:r w:rsidRPr="00E33C56">
        <w:rPr>
          <w:rFonts w:ascii="Calibri" w:eastAsia="宋体" w:hAnsi="Calibri" w:cs="宋体"/>
          <w:color w:val="000000"/>
          <w:kern w:val="0"/>
          <w:sz w:val="20"/>
          <w:szCs w:val="20"/>
        </w:rPr>
        <w:t>VI-A</w:t>
      </w:r>
      <w:r w:rsidRPr="00E33C56">
        <w:rPr>
          <w:rFonts w:ascii="Calibri" w:eastAsia="宋体" w:hAnsi="Calibri" w:cs="宋体"/>
          <w:color w:val="000000"/>
          <w:kern w:val="0"/>
          <w:sz w:val="20"/>
          <w:szCs w:val="20"/>
        </w:rPr>
        <w:t>节中描述的对手可用的</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文件的数据集中的所有文件的特征并且提取每个特征的最小值和最大值来收集的。阻止特征修改的另一个原因是特征数据类型不匹配，例如，当数据类型不可知的算法想要将布尔特征设置为</w:t>
      </w:r>
      <w:r w:rsidRPr="00E33C56">
        <w:rPr>
          <w:rFonts w:ascii="Calibri" w:eastAsia="宋体" w:hAnsi="Calibri" w:cs="宋体"/>
          <w:color w:val="000000"/>
          <w:kern w:val="0"/>
          <w:sz w:val="20"/>
          <w:szCs w:val="20"/>
        </w:rPr>
        <w:t>7.</w:t>
      </w:r>
      <w:r w:rsidRPr="00E33C56">
        <w:rPr>
          <w:rFonts w:ascii="Calibri" w:eastAsia="宋体" w:hAnsi="Calibri" w:cs="宋体"/>
          <w:color w:val="000000"/>
          <w:kern w:val="0"/>
          <w:sz w:val="20"/>
          <w:szCs w:val="20"/>
        </w:rPr>
        <w:t>最后，结果是具有接近期望特征的有效</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文件，适合逃避。</w:t>
      </w:r>
    </w:p>
    <w:p w:rsidR="00E33C56" w:rsidRPr="00E33C56" w:rsidRDefault="00E33C56" w:rsidP="00E33C56">
      <w:pPr>
        <w:widowControl/>
        <w:spacing w:after="43" w:line="214" w:lineRule="atLeast"/>
        <w:ind w:left="-5" w:hanging="10"/>
        <w:jc w:val="left"/>
        <w:outlineLvl w:val="1"/>
        <w:rPr>
          <w:rFonts w:ascii="Calibri" w:eastAsia="微软雅黑" w:hAnsi="Calibri" w:cs="宋体"/>
          <w:i/>
          <w:iCs/>
          <w:color w:val="000000"/>
          <w:kern w:val="0"/>
          <w:sz w:val="20"/>
          <w:szCs w:val="20"/>
        </w:rPr>
      </w:pPr>
      <w:r w:rsidRPr="00E33C56">
        <w:rPr>
          <w:rFonts w:ascii="Calibri" w:eastAsia="微软雅黑" w:hAnsi="Calibri" w:cs="宋体"/>
          <w:i/>
          <w:iCs/>
          <w:color w:val="000000"/>
          <w:kern w:val="0"/>
          <w:sz w:val="20"/>
          <w:szCs w:val="20"/>
        </w:rPr>
        <w:t>C.</w:t>
      </w:r>
      <w:r w:rsidRPr="00E33C56">
        <w:rPr>
          <w:rFonts w:ascii="Calibri" w:eastAsia="微软雅黑" w:hAnsi="Calibri" w:cs="宋体"/>
          <w:i/>
          <w:iCs/>
          <w:color w:val="000000"/>
          <w:kern w:val="0"/>
          <w:sz w:val="20"/>
          <w:szCs w:val="20"/>
        </w:rPr>
        <w:t>攻击算法</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7E4288">
        <w:rPr>
          <w:rFonts w:ascii="Calibri" w:eastAsia="宋体" w:hAnsi="Calibri" w:cs="宋体"/>
          <w:color w:val="FF0000"/>
          <w:kern w:val="0"/>
          <w:sz w:val="20"/>
          <w:szCs w:val="20"/>
        </w:rPr>
        <w:t>M </w:t>
      </w:r>
      <w:r w:rsidRPr="007E4288">
        <w:rPr>
          <w:rFonts w:ascii="Calibri" w:eastAsia="宋体" w:hAnsi="Calibri" w:cs="宋体"/>
          <w:color w:val="FF0000"/>
          <w:kern w:val="0"/>
          <w:sz w:val="16"/>
          <w:szCs w:val="16"/>
        </w:rPr>
        <w:t>IMICUS </w:t>
      </w:r>
      <w:r w:rsidRPr="007E4288">
        <w:rPr>
          <w:rFonts w:ascii="Calibri" w:eastAsia="宋体" w:hAnsi="Calibri" w:cs="宋体"/>
          <w:color w:val="FF0000"/>
          <w:kern w:val="0"/>
          <w:sz w:val="20"/>
          <w:szCs w:val="20"/>
        </w:rPr>
        <w:t>的第二个主要组件是它的攻击算法</w:t>
      </w:r>
      <w:r w:rsidRPr="00E33C56">
        <w:rPr>
          <w:rFonts w:ascii="Calibri" w:eastAsia="宋体" w:hAnsi="Calibri" w:cs="宋体"/>
          <w:color w:val="000000"/>
          <w:kern w:val="0"/>
          <w:sz w:val="20"/>
          <w:szCs w:val="20"/>
        </w:rPr>
        <w:t>。他们的主要目标是生成特征向量可能分类得分较低的</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文件。为此，我们已经调整了两种先前已知的方法来处理</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特性的特定上下文。</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i/>
          <w:iCs/>
          <w:color w:val="000000"/>
          <w:kern w:val="0"/>
          <w:sz w:val="20"/>
          <w:szCs w:val="20"/>
        </w:rPr>
        <w:t>1</w:t>
      </w:r>
      <w:r w:rsidRPr="00E33C56">
        <w:rPr>
          <w:rFonts w:ascii="Calibri" w:eastAsia="宋体" w:hAnsi="Calibri" w:cs="宋体"/>
          <w:i/>
          <w:iCs/>
          <w:color w:val="000000"/>
          <w:kern w:val="0"/>
          <w:sz w:val="20"/>
          <w:szCs w:val="20"/>
        </w:rPr>
        <w:t>）模仿攻击：</w:t>
      </w:r>
      <w:r w:rsidRPr="00E33C56">
        <w:rPr>
          <w:rFonts w:ascii="Calibri" w:eastAsia="宋体" w:hAnsi="Calibri" w:cs="宋体"/>
          <w:i/>
          <w:iCs/>
          <w:color w:val="000000"/>
          <w:kern w:val="0"/>
          <w:sz w:val="20"/>
          <w:szCs w:val="20"/>
        </w:rPr>
        <w:t> </w:t>
      </w:r>
      <w:r w:rsidRPr="00E33C56">
        <w:rPr>
          <w:rFonts w:ascii="Calibri" w:eastAsia="宋体" w:hAnsi="Calibri" w:cs="宋体"/>
          <w:color w:val="000000"/>
          <w:kern w:val="0"/>
          <w:sz w:val="20"/>
          <w:szCs w:val="20"/>
        </w:rPr>
        <w:t>模仿攻击在安全文献中是众所周知的。它的想法是</w:t>
      </w:r>
      <w:r w:rsidRPr="00987698">
        <w:rPr>
          <w:rFonts w:ascii="Calibri" w:eastAsia="宋体" w:hAnsi="Calibri" w:cs="宋体"/>
          <w:color w:val="FF0000"/>
          <w:kern w:val="0"/>
          <w:sz w:val="20"/>
          <w:szCs w:val="20"/>
        </w:rPr>
        <w:t>转换一个恶意样本，以便尽可能模仿所选择的良性样本，使得最终的模拟样本更难以检测到</w:t>
      </w:r>
      <w:r w:rsidRPr="00E33C56">
        <w:rPr>
          <w:rFonts w:ascii="Calibri" w:eastAsia="宋体" w:hAnsi="Calibri" w:cs="宋体"/>
          <w:color w:val="000000"/>
          <w:kern w:val="0"/>
          <w:sz w:val="20"/>
          <w:szCs w:val="20"/>
        </w:rPr>
        <w:t>。这种攻击很容易实现，可以应用于任何分类算法，并不一定依赖于特定的学习分类器模型。因此，适用于每个逃避场景的评估。我们的实现需要一个恶意文件，并且试图一次修改所有可修改的特性，以获取选择的模仿目标（一个良性文件）的特征值。为了提高模仿攻击的效果，我们</w:t>
      </w:r>
      <w:r w:rsidRPr="00987698">
        <w:rPr>
          <w:rFonts w:ascii="Calibri" w:eastAsia="宋体" w:hAnsi="Calibri" w:cs="宋体"/>
          <w:color w:val="FF0000"/>
          <w:kern w:val="0"/>
          <w:sz w:val="20"/>
          <w:szCs w:val="20"/>
        </w:rPr>
        <w:t>用每个攻击文件的不同良性目标重复</w:t>
      </w:r>
      <w:r w:rsidRPr="00987698">
        <w:rPr>
          <w:rFonts w:ascii="Calibri" w:eastAsia="宋体" w:hAnsi="Calibri" w:cs="宋体"/>
          <w:color w:val="FF0000"/>
          <w:kern w:val="0"/>
          <w:sz w:val="20"/>
          <w:szCs w:val="20"/>
        </w:rPr>
        <w:t>30</w:t>
      </w:r>
      <w:r w:rsidRPr="00987698">
        <w:rPr>
          <w:rFonts w:ascii="Calibri" w:eastAsia="宋体" w:hAnsi="Calibri" w:cs="宋体"/>
          <w:color w:val="FF0000"/>
          <w:kern w:val="0"/>
          <w:sz w:val="20"/>
          <w:szCs w:val="20"/>
        </w:rPr>
        <w:t>次。生成的</w:t>
      </w:r>
      <w:r w:rsidRPr="00987698">
        <w:rPr>
          <w:rFonts w:ascii="Calibri" w:eastAsia="宋体" w:hAnsi="Calibri" w:cs="宋体"/>
          <w:color w:val="FF0000"/>
          <w:kern w:val="0"/>
          <w:sz w:val="20"/>
          <w:szCs w:val="20"/>
        </w:rPr>
        <w:t>30</w:t>
      </w:r>
      <w:r w:rsidRPr="00987698">
        <w:rPr>
          <w:rFonts w:ascii="Calibri" w:eastAsia="宋体" w:hAnsi="Calibri" w:cs="宋体"/>
          <w:color w:val="FF0000"/>
          <w:kern w:val="0"/>
          <w:sz w:val="20"/>
          <w:szCs w:val="20"/>
        </w:rPr>
        <w:t>个文件使用本地分类器进行评估</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16"/>
          <w:szCs w:val="16"/>
        </w:rPr>
        <w:t>费率</w:t>
      </w:r>
      <w:r w:rsidRPr="00E33C56">
        <w:rPr>
          <w:rFonts w:ascii="Calibri" w:eastAsia="宋体" w:hAnsi="Calibri" w:cs="宋体"/>
          <w:color w:val="000000"/>
          <w:kern w:val="0"/>
          <w:sz w:val="20"/>
          <w:szCs w:val="20"/>
        </w:rPr>
        <w:t>。</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由于</w:t>
      </w:r>
      <w:r w:rsidRPr="00E33C56">
        <w:rPr>
          <w:rFonts w:ascii="Calibri" w:eastAsia="宋体" w:hAnsi="Calibri" w:cs="宋体"/>
          <w:color w:val="000000"/>
          <w:kern w:val="0"/>
          <w:sz w:val="20"/>
          <w:szCs w:val="20"/>
        </w:rPr>
        <w:t>VB</w:t>
      </w:r>
      <w:r w:rsidRPr="00E33C56">
        <w:rPr>
          <w:rFonts w:ascii="Calibri" w:eastAsia="宋体" w:hAnsi="Calibri" w:cs="宋体"/>
          <w:color w:val="000000"/>
          <w:kern w:val="0"/>
          <w:sz w:val="20"/>
          <w:szCs w:val="20"/>
        </w:rPr>
        <w:t>中讨论的特征和技术限制的存在，不可能产生一个完全对应于由模仿攻击产生的特征向量的文件。在特征空间中模仿完成之后，</w:t>
      </w:r>
      <w:r w:rsidRPr="00B27F9A">
        <w:rPr>
          <w:rFonts w:ascii="Calibri" w:eastAsia="宋体" w:hAnsi="Calibri" w:cs="宋体"/>
          <w:color w:val="FF0000"/>
          <w:kern w:val="0"/>
          <w:sz w:val="20"/>
          <w:szCs w:val="20"/>
        </w:rPr>
        <w:t>将特征向量转换为文件是很重要的</w:t>
      </w:r>
      <w:r w:rsidRPr="00E33C56">
        <w:rPr>
          <w:rFonts w:ascii="Calibri" w:eastAsia="宋体" w:hAnsi="Calibri" w:cs="宋体"/>
          <w:color w:val="000000"/>
          <w:kern w:val="0"/>
          <w:sz w:val="20"/>
          <w:szCs w:val="20"/>
        </w:rPr>
        <w:t>。后者在技术上是直截了当的：我们只是将恶意特征向量合并到一个选定的良性向量中，同时保护现有的值。一次一个地修改功能，而将它们翻译成文件并不是一个好的策略，因为功能之间的相互依赖性支配着这个转换，并且产生了许多无法控制的变化。使用单步转换使得这种相互依赖性不那么突出。</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模仿攻击的普遍性，即其具体</w:t>
      </w:r>
      <w:r w:rsidRPr="002D0E40">
        <w:rPr>
          <w:rFonts w:ascii="Calibri" w:eastAsia="宋体" w:hAnsi="Calibri" w:cs="宋体"/>
          <w:color w:val="FF0000"/>
          <w:kern w:val="0"/>
          <w:sz w:val="20"/>
          <w:szCs w:val="20"/>
        </w:rPr>
        <w:t>学习算法和基础数据集的独立性，使其适用于其他基于学习的系统</w:t>
      </w:r>
      <w:r w:rsidRPr="00E33C56">
        <w:rPr>
          <w:rFonts w:ascii="Calibri" w:eastAsia="宋体" w:hAnsi="Calibri" w:cs="宋体"/>
          <w:color w:val="000000"/>
          <w:kern w:val="0"/>
          <w:sz w:val="20"/>
          <w:szCs w:val="20"/>
        </w:rPr>
        <w:t>，如</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，具有已知和可修改的特征子集。</w:t>
      </w:r>
    </w:p>
    <w:p w:rsidR="002D0E40"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反恶意攻击是通过将恶意内容注入到一个良性的</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文件中进行的</w:t>
      </w:r>
      <w:r w:rsidRPr="00E33C56">
        <w:rPr>
          <w:rFonts w:ascii="Calibri" w:eastAsia="宋体" w:hAnsi="Calibri" w:cs="宋体"/>
          <w:color w:val="000000"/>
          <w:kern w:val="0"/>
          <w:sz w:val="20"/>
          <w:szCs w:val="20"/>
        </w:rPr>
        <w:t>[33]</w:t>
      </w:r>
      <w:r w:rsidRPr="00E33C56">
        <w:rPr>
          <w:rFonts w:ascii="Calibri" w:eastAsia="宋体" w:hAnsi="Calibri" w:cs="宋体"/>
          <w:color w:val="000000"/>
          <w:kern w:val="0"/>
          <w:sz w:val="20"/>
          <w:szCs w:val="20"/>
        </w:rPr>
        <w:t>，在小规模实验中被证明对</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有效。</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i/>
          <w:iCs/>
          <w:color w:val="000000"/>
          <w:kern w:val="0"/>
          <w:sz w:val="20"/>
          <w:szCs w:val="20"/>
        </w:rPr>
        <w:t>2</w:t>
      </w:r>
      <w:r w:rsidRPr="00E33C56">
        <w:rPr>
          <w:rFonts w:ascii="Calibri" w:eastAsia="宋体" w:hAnsi="Calibri" w:cs="宋体"/>
          <w:i/>
          <w:iCs/>
          <w:color w:val="000000"/>
          <w:kern w:val="0"/>
          <w:sz w:val="20"/>
          <w:szCs w:val="20"/>
        </w:rPr>
        <w:t>）梯度下降和核密度估计（</w:t>
      </w:r>
      <w:r w:rsidRPr="00E33C56">
        <w:rPr>
          <w:rFonts w:ascii="Calibri" w:eastAsia="宋体" w:hAnsi="Calibri" w:cs="宋体"/>
          <w:color w:val="000000"/>
          <w:kern w:val="0"/>
          <w:sz w:val="20"/>
          <w:szCs w:val="20"/>
        </w:rPr>
        <w:t> G </w:t>
      </w:r>
      <w:r w:rsidRPr="00E33C56">
        <w:rPr>
          <w:rFonts w:ascii="Calibri" w:eastAsia="宋体" w:hAnsi="Calibri" w:cs="宋体"/>
          <w:color w:val="000000"/>
          <w:kern w:val="0"/>
          <w:sz w:val="16"/>
          <w:szCs w:val="16"/>
        </w:rPr>
        <w:t>D </w:t>
      </w:r>
      <w:r w:rsidRPr="00E33C56">
        <w:rPr>
          <w:rFonts w:ascii="Calibri" w:eastAsia="宋体" w:hAnsi="Calibri" w:cs="宋体"/>
          <w:color w:val="000000"/>
          <w:kern w:val="0"/>
          <w:sz w:val="20"/>
          <w:szCs w:val="20"/>
        </w:rPr>
        <w:t>K </w:t>
      </w:r>
      <w:r w:rsidRPr="00E33C56">
        <w:rPr>
          <w:rFonts w:ascii="Calibri" w:eastAsia="宋体" w:hAnsi="Calibri" w:cs="宋体"/>
          <w:color w:val="000000"/>
          <w:kern w:val="0"/>
          <w:sz w:val="16"/>
          <w:szCs w:val="16"/>
        </w:rPr>
        <w:t>DE </w:t>
      </w:r>
      <w:r w:rsidRPr="00E33C56">
        <w:rPr>
          <w:rFonts w:ascii="Calibri" w:eastAsia="宋体" w:hAnsi="Calibri" w:cs="宋体"/>
          <w:i/>
          <w:iCs/>
          <w:color w:val="000000"/>
          <w:kern w:val="0"/>
          <w:sz w:val="20"/>
          <w:szCs w:val="20"/>
        </w:rPr>
        <w:t>）攻击：</w:t>
      </w:r>
      <w:r w:rsidRPr="00E33C56">
        <w:rPr>
          <w:rFonts w:ascii="Calibri" w:eastAsia="宋体" w:hAnsi="Calibri" w:cs="宋体"/>
          <w:color w:val="000000"/>
          <w:kern w:val="0"/>
          <w:sz w:val="20"/>
          <w:szCs w:val="20"/>
        </w:rPr>
        <w:t>针对</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评估的第二次攻击是</w:t>
      </w:r>
      <w:r w:rsidRPr="002D0E40">
        <w:rPr>
          <w:rFonts w:ascii="Calibri" w:eastAsia="宋体" w:hAnsi="Calibri" w:cs="宋体"/>
          <w:color w:val="FF0000"/>
          <w:kern w:val="0"/>
          <w:sz w:val="20"/>
          <w:szCs w:val="20"/>
        </w:rPr>
        <w:t>基于使用梯度下降和核密度估计的方法（因此在本文中我们称之为</w:t>
      </w:r>
      <w:r w:rsidRPr="002D0E40">
        <w:rPr>
          <w:rFonts w:ascii="Calibri" w:eastAsia="宋体" w:hAnsi="Calibri" w:cs="宋体"/>
          <w:color w:val="FF0000"/>
          <w:kern w:val="0"/>
          <w:sz w:val="20"/>
          <w:szCs w:val="20"/>
        </w:rPr>
        <w:t>G </w:t>
      </w:r>
      <w:r w:rsidRPr="002D0E40">
        <w:rPr>
          <w:rFonts w:ascii="Calibri" w:eastAsia="宋体" w:hAnsi="Calibri" w:cs="宋体"/>
          <w:color w:val="FF0000"/>
          <w:kern w:val="0"/>
          <w:sz w:val="16"/>
          <w:szCs w:val="16"/>
        </w:rPr>
        <w:t>D </w:t>
      </w:r>
      <w:r w:rsidRPr="002D0E40">
        <w:rPr>
          <w:rFonts w:ascii="Calibri" w:eastAsia="宋体" w:hAnsi="Calibri" w:cs="宋体"/>
          <w:color w:val="FF0000"/>
          <w:kern w:val="0"/>
          <w:sz w:val="20"/>
          <w:szCs w:val="20"/>
        </w:rPr>
        <w:t>-K </w:t>
      </w:r>
      <w:r w:rsidRPr="002D0E40">
        <w:rPr>
          <w:rFonts w:ascii="Calibri" w:eastAsia="宋体" w:hAnsi="Calibri" w:cs="宋体"/>
          <w:color w:val="FF0000"/>
          <w:kern w:val="0"/>
          <w:sz w:val="16"/>
          <w:szCs w:val="16"/>
        </w:rPr>
        <w:t>DE</w:t>
      </w:r>
      <w:r w:rsidRPr="002D0E40">
        <w:rPr>
          <w:rFonts w:ascii="Calibri" w:eastAsia="宋体" w:hAnsi="Calibri" w:cs="宋体"/>
          <w:color w:val="FF0000"/>
          <w:kern w:val="0"/>
          <w:sz w:val="20"/>
          <w:szCs w:val="20"/>
        </w:rPr>
        <w:t>）用已知的</w:t>
      </w:r>
      <w:r w:rsidRPr="00E33C56">
        <w:rPr>
          <w:rFonts w:ascii="Calibri" w:eastAsia="宋体" w:hAnsi="Calibri" w:cs="宋体"/>
          <w:color w:val="000000"/>
          <w:kern w:val="0"/>
          <w:sz w:val="20"/>
          <w:szCs w:val="20"/>
        </w:rPr>
        <w:t>，可区分的决策函数来击败分类器</w:t>
      </w:r>
      <w:r w:rsidRPr="00E33C56">
        <w:rPr>
          <w:rFonts w:ascii="Calibri" w:eastAsia="宋体" w:hAnsi="Calibri" w:cs="宋体"/>
          <w:color w:val="000000"/>
          <w:kern w:val="0"/>
          <w:sz w:val="20"/>
          <w:szCs w:val="20"/>
        </w:rPr>
        <w:t>[22]</w:t>
      </w:r>
      <w:r w:rsidRPr="00E33C56">
        <w:rPr>
          <w:rFonts w:ascii="Calibri" w:eastAsia="宋体" w:hAnsi="Calibri" w:cs="宋体"/>
          <w:color w:val="000000"/>
          <w:kern w:val="0"/>
          <w:sz w:val="20"/>
          <w:szCs w:val="20"/>
        </w:rPr>
        <w:t>。它需要知道一个特定的学习模型和一套良性样本。此外，由于它是</w:t>
      </w:r>
      <w:r w:rsidRPr="002D0E40">
        <w:rPr>
          <w:rFonts w:ascii="Calibri" w:eastAsia="宋体" w:hAnsi="Calibri" w:cs="宋体"/>
          <w:color w:val="FF0000"/>
          <w:kern w:val="0"/>
          <w:sz w:val="20"/>
          <w:szCs w:val="20"/>
        </w:rPr>
        <w:t>基于梯度下降的，因此它只适用于可微分类器</w:t>
      </w:r>
      <w:r w:rsidRPr="00E33C56">
        <w:rPr>
          <w:rFonts w:ascii="Calibri" w:eastAsia="宋体" w:hAnsi="Calibri" w:cs="宋体"/>
          <w:color w:val="000000"/>
          <w:kern w:val="0"/>
          <w:sz w:val="20"/>
          <w:szCs w:val="20"/>
        </w:rPr>
        <w:t>，如</w:t>
      </w:r>
      <w:r w:rsidRPr="002D0E40">
        <w:rPr>
          <w:rFonts w:ascii="Calibri" w:eastAsia="宋体" w:hAnsi="Calibri" w:cs="宋体"/>
          <w:color w:val="FF0000"/>
          <w:kern w:val="0"/>
          <w:sz w:val="20"/>
          <w:szCs w:val="20"/>
        </w:rPr>
        <w:t>SVM</w:t>
      </w:r>
      <w:r w:rsidRPr="002D0E40">
        <w:rPr>
          <w:rFonts w:ascii="Calibri" w:eastAsia="宋体" w:hAnsi="Calibri" w:cs="宋体"/>
          <w:color w:val="FF0000"/>
          <w:kern w:val="0"/>
          <w:sz w:val="20"/>
          <w:szCs w:val="20"/>
        </w:rPr>
        <w:t>，</w:t>
      </w:r>
      <w:r w:rsidRPr="002D0E40">
        <w:rPr>
          <w:rFonts w:ascii="Calibri" w:eastAsia="宋体" w:hAnsi="Calibri" w:cs="宋体"/>
          <w:b/>
          <w:color w:val="FF0000"/>
          <w:kern w:val="0"/>
          <w:sz w:val="20"/>
          <w:szCs w:val="20"/>
        </w:rPr>
        <w:t>人工神经网络</w:t>
      </w:r>
      <w:r w:rsidRPr="00E33C56">
        <w:rPr>
          <w:rFonts w:ascii="Calibri" w:eastAsia="宋体" w:hAnsi="Calibri" w:cs="宋体"/>
          <w:color w:val="000000"/>
          <w:kern w:val="0"/>
          <w:sz w:val="20"/>
          <w:szCs w:val="20"/>
        </w:rPr>
        <w:t>等，不能应用于随机森林分类器。因此，</w:t>
      </w:r>
      <w:r w:rsidRPr="00E33C56">
        <w:rPr>
          <w:rFonts w:ascii="Calibri" w:eastAsia="宋体" w:hAnsi="Calibri" w:cs="宋体"/>
          <w:color w:val="000000"/>
          <w:kern w:val="0"/>
          <w:sz w:val="20"/>
          <w:szCs w:val="20"/>
        </w:rPr>
        <w:t>G </w:t>
      </w:r>
      <w:r w:rsidRPr="00E33C56">
        <w:rPr>
          <w:rFonts w:ascii="Calibri" w:eastAsia="宋体" w:hAnsi="Calibri" w:cs="宋体"/>
          <w:color w:val="000000"/>
          <w:kern w:val="0"/>
          <w:sz w:val="16"/>
          <w:szCs w:val="16"/>
        </w:rPr>
        <w:t>D </w:t>
      </w:r>
      <w:r w:rsidRPr="00E33C56">
        <w:rPr>
          <w:rFonts w:ascii="Calibri" w:eastAsia="宋体" w:hAnsi="Calibri" w:cs="宋体"/>
          <w:color w:val="000000"/>
          <w:kern w:val="0"/>
          <w:sz w:val="20"/>
          <w:szCs w:val="20"/>
        </w:rPr>
        <w:t>-K </w:t>
      </w:r>
      <w:r w:rsidRPr="00E33C56">
        <w:rPr>
          <w:rFonts w:ascii="Calibri" w:eastAsia="宋体" w:hAnsi="Calibri" w:cs="宋体"/>
          <w:color w:val="000000"/>
          <w:kern w:val="0"/>
          <w:sz w:val="16"/>
          <w:szCs w:val="16"/>
        </w:rPr>
        <w:t>DE </w:t>
      </w:r>
      <w:r w:rsidRPr="00E33C56">
        <w:rPr>
          <w:rFonts w:ascii="Calibri" w:eastAsia="宋体" w:hAnsi="Calibri" w:cs="宋体"/>
          <w:color w:val="000000"/>
          <w:kern w:val="0"/>
          <w:sz w:val="20"/>
          <w:szCs w:val="20"/>
        </w:rPr>
        <w:t>攻击仅适用于可区分替代分类器（</w:t>
      </w:r>
      <w:r w:rsidRPr="00E33C56">
        <w:rPr>
          <w:rFonts w:ascii="Calibri" w:eastAsia="宋体" w:hAnsi="Calibri" w:cs="宋体"/>
          <w:color w:val="000000"/>
          <w:kern w:val="0"/>
          <w:sz w:val="20"/>
          <w:szCs w:val="20"/>
        </w:rPr>
        <w:t>F</w:t>
      </w:r>
      <w:r w:rsidRPr="00E33C56">
        <w:rPr>
          <w:rFonts w:ascii="Calibri" w:eastAsia="宋体" w:hAnsi="Calibri" w:cs="宋体"/>
          <w:color w:val="000000"/>
          <w:kern w:val="0"/>
          <w:sz w:val="20"/>
          <w:szCs w:val="20"/>
        </w:rPr>
        <w:t>和</w:t>
      </w:r>
      <w:r w:rsidRPr="00E33C56">
        <w:rPr>
          <w:rFonts w:ascii="Calibri" w:eastAsia="宋体" w:hAnsi="Calibri" w:cs="宋体"/>
          <w:color w:val="000000"/>
          <w:kern w:val="0"/>
          <w:sz w:val="20"/>
          <w:szCs w:val="20"/>
        </w:rPr>
        <w:t>FT</w:t>
      </w:r>
      <w:r w:rsidRPr="00E33C56">
        <w:rPr>
          <w:rFonts w:ascii="Calibri" w:eastAsia="宋体" w:hAnsi="Calibri" w:cs="宋体"/>
          <w:color w:val="000000"/>
          <w:kern w:val="0"/>
          <w:sz w:val="20"/>
          <w:szCs w:val="20"/>
        </w:rPr>
        <w:t>）的情况。</w:t>
      </w:r>
    </w:p>
    <w:p w:rsidR="00E33C56" w:rsidRPr="00E33C56" w:rsidRDefault="00E33C56" w:rsidP="00E33C56">
      <w:pPr>
        <w:widowControl/>
        <w:spacing w:after="151"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G </w:t>
      </w:r>
      <w:r w:rsidRPr="00E33C56">
        <w:rPr>
          <w:rFonts w:ascii="Calibri" w:eastAsia="宋体" w:hAnsi="Calibri" w:cs="宋体"/>
          <w:color w:val="000000"/>
          <w:kern w:val="0"/>
          <w:sz w:val="16"/>
          <w:szCs w:val="16"/>
        </w:rPr>
        <w:t>D </w:t>
      </w:r>
      <w:r w:rsidRPr="00E33C56">
        <w:rPr>
          <w:rFonts w:ascii="Calibri" w:eastAsia="宋体" w:hAnsi="Calibri" w:cs="宋体"/>
          <w:color w:val="000000"/>
          <w:kern w:val="0"/>
          <w:sz w:val="20"/>
          <w:szCs w:val="20"/>
        </w:rPr>
        <w:t>-K </w:t>
      </w:r>
      <w:r w:rsidRPr="00E33C56">
        <w:rPr>
          <w:rFonts w:ascii="Calibri" w:eastAsia="宋体" w:hAnsi="Calibri" w:cs="宋体"/>
          <w:color w:val="000000"/>
          <w:kern w:val="0"/>
          <w:sz w:val="16"/>
          <w:szCs w:val="16"/>
        </w:rPr>
        <w:t>DE</w:t>
      </w:r>
      <w:r w:rsidRPr="00E33C56">
        <w:rPr>
          <w:rFonts w:ascii="Calibri" w:eastAsia="宋体" w:hAnsi="Calibri" w:cs="宋体"/>
          <w:color w:val="000000"/>
          <w:kern w:val="0"/>
          <w:sz w:val="20"/>
          <w:szCs w:val="20"/>
        </w:rPr>
        <w:t>算法通过遵循分类器的决策函数和良好示例的估计密度函数的加权和的梯度来进行。梯度下降的起点是恶意样本的特征向量。起始样本通常被正确分类为恶意</w:t>
      </w:r>
      <w:r w:rsidRPr="00E33C56">
        <w:rPr>
          <w:rFonts w:ascii="Calibri" w:eastAsia="宋体" w:hAnsi="Calibri" w:cs="宋体"/>
          <w:color w:val="000000"/>
          <w:kern w:val="0"/>
          <w:sz w:val="20"/>
          <w:szCs w:val="20"/>
        </w:rPr>
        <w:t>; </w:t>
      </w:r>
      <w:r w:rsidRPr="00E33C56">
        <w:rPr>
          <w:rFonts w:ascii="Calibri" w:eastAsia="宋体" w:hAnsi="Calibri" w:cs="宋体"/>
          <w:color w:val="000000"/>
          <w:kern w:val="0"/>
          <w:sz w:val="20"/>
          <w:szCs w:val="20"/>
        </w:rPr>
        <w:t>目标是移动到分类算法将点分类为良性的区域。为了避免移向具有负分类特征空间的不可行区域，算法的目标函数具有第二项，即良性范例的密度。这确保了最终的结果靠近真正良性例子所在的区域。密度函数必须事先估计，使用标准的核密度估计技术</w:t>
      </w:r>
      <w:r w:rsidRPr="00E33C56">
        <w:rPr>
          <w:rFonts w:ascii="Calibri" w:eastAsia="宋体" w:hAnsi="Calibri" w:cs="宋体"/>
          <w:color w:val="000000"/>
          <w:kern w:val="0"/>
          <w:sz w:val="20"/>
          <w:szCs w:val="20"/>
        </w:rPr>
        <w:t>[34]</w:t>
      </w:r>
      <w:r w:rsidRPr="00E33C56">
        <w:rPr>
          <w:rFonts w:ascii="Calibri" w:eastAsia="宋体" w:hAnsi="Calibri" w:cs="宋体"/>
          <w:color w:val="000000"/>
          <w:kern w:val="0"/>
          <w:sz w:val="20"/>
          <w:szCs w:val="20"/>
        </w:rPr>
        <w:t>。与模仿攻击类似，我们运行</w:t>
      </w:r>
      <w:r w:rsidRPr="00E33C56">
        <w:rPr>
          <w:rFonts w:ascii="Calibri" w:eastAsia="宋体" w:hAnsi="Calibri" w:cs="宋体"/>
          <w:color w:val="000000"/>
          <w:kern w:val="0"/>
          <w:sz w:val="20"/>
          <w:szCs w:val="20"/>
        </w:rPr>
        <w:t>G</w:t>
      </w:r>
      <w:r w:rsidRPr="00E33C56">
        <w:rPr>
          <w:rFonts w:ascii="Calibri" w:eastAsia="宋体" w:hAnsi="Calibri" w:cs="宋体"/>
          <w:color w:val="000000"/>
          <w:kern w:val="0"/>
          <w:sz w:val="16"/>
          <w:szCs w:val="16"/>
        </w:rPr>
        <w:t>D </w:t>
      </w:r>
      <w:r w:rsidRPr="00E33C56">
        <w:rPr>
          <w:rFonts w:ascii="Calibri" w:eastAsia="宋体" w:hAnsi="Calibri" w:cs="宋体"/>
          <w:color w:val="000000"/>
          <w:kern w:val="0"/>
          <w:sz w:val="20"/>
          <w:szCs w:val="20"/>
        </w:rPr>
        <w:t>K </w:t>
      </w:r>
      <w:r w:rsidRPr="00E33C56">
        <w:rPr>
          <w:rFonts w:ascii="Calibri" w:eastAsia="宋体" w:hAnsi="Calibri" w:cs="宋体"/>
          <w:color w:val="000000"/>
          <w:kern w:val="0"/>
          <w:sz w:val="16"/>
          <w:szCs w:val="16"/>
        </w:rPr>
        <w:t>DE </w:t>
      </w:r>
      <w:r w:rsidRPr="00E33C56">
        <w:rPr>
          <w:rFonts w:ascii="Calibri" w:eastAsia="宋体" w:hAnsi="Calibri" w:cs="宋体"/>
          <w:color w:val="000000"/>
          <w:kern w:val="0"/>
          <w:sz w:val="20"/>
          <w:szCs w:val="20"/>
        </w:rPr>
        <w:t>在将特征空间转换为文件之前完成。</w:t>
      </w:r>
    </w:p>
    <w:p w:rsidR="00E33C56" w:rsidRPr="00E33C56" w:rsidRDefault="00E33C56" w:rsidP="00E33C56">
      <w:pPr>
        <w:widowControl/>
        <w:spacing w:after="46" w:line="176" w:lineRule="atLeast"/>
        <w:ind w:left="10" w:hanging="10"/>
        <w:jc w:val="center"/>
        <w:outlineLvl w:val="0"/>
        <w:rPr>
          <w:rFonts w:ascii="Calibri" w:eastAsia="微软雅黑" w:hAnsi="Calibri" w:cs="宋体"/>
          <w:color w:val="000000"/>
          <w:kern w:val="36"/>
          <w:sz w:val="16"/>
          <w:szCs w:val="16"/>
        </w:rPr>
      </w:pPr>
      <w:r w:rsidRPr="00E33C56">
        <w:rPr>
          <w:rFonts w:ascii="Calibri" w:eastAsia="微软雅黑" w:hAnsi="Calibri" w:cs="宋体"/>
          <w:color w:val="000000"/>
          <w:kern w:val="36"/>
          <w:sz w:val="20"/>
          <w:szCs w:val="20"/>
        </w:rPr>
        <w:t>VI</w:t>
      </w:r>
      <w:r w:rsidRPr="00E33C56">
        <w:rPr>
          <w:rFonts w:ascii="Calibri" w:eastAsia="微软雅黑" w:hAnsi="Calibri" w:cs="宋体"/>
          <w:color w:val="000000"/>
          <w:kern w:val="36"/>
          <w:sz w:val="20"/>
          <w:szCs w:val="20"/>
        </w:rPr>
        <w:t>。</w:t>
      </w:r>
      <w:r w:rsidRPr="00E33C56">
        <w:rPr>
          <w:rFonts w:ascii="Calibri" w:eastAsia="微软雅黑" w:hAnsi="Calibri" w:cs="宋体"/>
          <w:color w:val="000000"/>
          <w:kern w:val="36"/>
          <w:sz w:val="20"/>
          <w:szCs w:val="20"/>
        </w:rPr>
        <w:t>Ë </w:t>
      </w:r>
      <w:r w:rsidRPr="00E33C56">
        <w:rPr>
          <w:rFonts w:ascii="Calibri" w:eastAsia="微软雅黑" w:hAnsi="Calibri" w:cs="宋体"/>
          <w:color w:val="000000"/>
          <w:kern w:val="36"/>
          <w:sz w:val="16"/>
          <w:szCs w:val="16"/>
        </w:rPr>
        <w:t>XPERIMENTAL </w:t>
      </w:r>
      <w:r w:rsidRPr="00E33C56">
        <w:rPr>
          <w:rFonts w:ascii="Calibri" w:eastAsia="微软雅黑" w:hAnsi="Calibri" w:cs="宋体"/>
          <w:color w:val="000000"/>
          <w:kern w:val="36"/>
          <w:sz w:val="20"/>
          <w:szCs w:val="20"/>
        </w:rPr>
        <w:t>Ë </w:t>
      </w:r>
      <w:r w:rsidRPr="00E33C56">
        <w:rPr>
          <w:rFonts w:ascii="Calibri" w:eastAsia="微软雅黑" w:hAnsi="Calibri" w:cs="宋体"/>
          <w:color w:val="000000"/>
          <w:kern w:val="36"/>
          <w:sz w:val="16"/>
          <w:szCs w:val="16"/>
        </w:rPr>
        <w:t>估价</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本节将介绍的实验评估迄今为止提出的规避技术的有效性。在我们的评估协议中，我们</w:t>
      </w:r>
      <w:r w:rsidRPr="005E26C8">
        <w:rPr>
          <w:rFonts w:ascii="Calibri" w:eastAsia="宋体" w:hAnsi="Calibri" w:cs="宋体"/>
          <w:color w:val="FF0000"/>
          <w:kern w:val="0"/>
          <w:sz w:val="20"/>
          <w:szCs w:val="20"/>
        </w:rPr>
        <w:t>承担了攻击者的角色</w:t>
      </w:r>
      <w:r w:rsidRPr="00E33C56">
        <w:rPr>
          <w:rFonts w:ascii="Calibri" w:eastAsia="宋体" w:hAnsi="Calibri" w:cs="宋体"/>
          <w:color w:val="000000"/>
          <w:kern w:val="0"/>
          <w:sz w:val="20"/>
          <w:szCs w:val="20"/>
        </w:rPr>
        <w:t>，并</w:t>
      </w:r>
      <w:r w:rsidRPr="005E26C8">
        <w:rPr>
          <w:rFonts w:ascii="Calibri" w:eastAsia="宋体" w:hAnsi="Calibri" w:cs="宋体"/>
          <w:color w:val="FF0000"/>
          <w:kern w:val="0"/>
          <w:sz w:val="20"/>
          <w:szCs w:val="20"/>
        </w:rPr>
        <w:t>结合了所有可用的方法来部署</w:t>
      </w:r>
      <w:r w:rsidRPr="005E26C8">
        <w:rPr>
          <w:rFonts w:ascii="Calibri" w:eastAsia="宋体" w:hAnsi="Calibri" w:cs="宋体"/>
          <w:color w:val="FF0000"/>
          <w:kern w:val="0"/>
          <w:sz w:val="20"/>
          <w:szCs w:val="20"/>
        </w:rPr>
        <w:t>PDF </w:t>
      </w:r>
      <w:r w:rsidRPr="005E26C8">
        <w:rPr>
          <w:rFonts w:ascii="Calibri" w:eastAsia="宋体" w:hAnsi="Calibri" w:cs="宋体"/>
          <w:color w:val="FF0000"/>
          <w:kern w:val="0"/>
          <w:sz w:val="16"/>
          <w:szCs w:val="16"/>
        </w:rPr>
        <w:t>RATE </w:t>
      </w:r>
      <w:r w:rsidRPr="005E26C8">
        <w:rPr>
          <w:rFonts w:ascii="Calibri" w:eastAsia="宋体" w:hAnsi="Calibri" w:cs="宋体"/>
          <w:color w:val="FF0000"/>
          <w:kern w:val="0"/>
          <w:sz w:val="20"/>
          <w:szCs w:val="20"/>
        </w:rPr>
        <w:t>的最新版本</w:t>
      </w:r>
      <w:r w:rsidRPr="00E33C56">
        <w:rPr>
          <w:rFonts w:ascii="Calibri" w:eastAsia="宋体" w:hAnsi="Calibri" w:cs="宋体"/>
          <w:color w:val="000000"/>
          <w:kern w:val="0"/>
          <w:sz w:val="20"/>
          <w:szCs w:val="20"/>
        </w:rPr>
        <w:t>。攻击者无法控制</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的部署，因此不能保证系统在各个实验之间没有变化。由于我们的评估是针对在静态数据集上进行培训的模型进行的，发生在一周内，生产系统的任何变化都不太可能发生。</w:t>
      </w:r>
    </w:p>
    <w:p w:rsidR="00E33C56" w:rsidRPr="00E33C56" w:rsidRDefault="00E33C56" w:rsidP="00E33C56">
      <w:pPr>
        <w:widowControl/>
        <w:spacing w:after="130"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在另一组实验中，我们也调查了我们的攻击对原始文件中提出的防御措施的影响</w:t>
      </w:r>
      <w:r w:rsidRPr="00E33C56">
        <w:rPr>
          <w:rFonts w:ascii="Calibri" w:eastAsia="宋体" w:hAnsi="Calibri" w:cs="宋体"/>
          <w:color w:val="000000"/>
          <w:kern w:val="0"/>
          <w:sz w:val="20"/>
          <w:szCs w:val="20"/>
        </w:rPr>
        <w:t>[23]</w:t>
      </w:r>
      <w:r w:rsidRPr="00E33C56">
        <w:rPr>
          <w:rFonts w:ascii="Calibri" w:eastAsia="宋体" w:hAnsi="Calibri" w:cs="宋体"/>
          <w:color w:val="000000"/>
          <w:kern w:val="0"/>
          <w:sz w:val="20"/>
          <w:szCs w:val="20"/>
        </w:rPr>
        <w:t>。</w:t>
      </w:r>
    </w:p>
    <w:p w:rsidR="00E33C56" w:rsidRPr="00E33C56" w:rsidRDefault="00E33C56" w:rsidP="00E33C56">
      <w:pPr>
        <w:widowControl/>
        <w:spacing w:after="43" w:line="214" w:lineRule="atLeast"/>
        <w:ind w:left="-5" w:hanging="10"/>
        <w:jc w:val="left"/>
        <w:outlineLvl w:val="1"/>
        <w:rPr>
          <w:rFonts w:ascii="Calibri" w:eastAsia="微软雅黑" w:hAnsi="Calibri" w:cs="宋体"/>
          <w:i/>
          <w:iCs/>
          <w:color w:val="000000"/>
          <w:kern w:val="0"/>
          <w:sz w:val="20"/>
          <w:szCs w:val="20"/>
        </w:rPr>
      </w:pPr>
      <w:r w:rsidRPr="00E33C56">
        <w:rPr>
          <w:rFonts w:ascii="Calibri" w:eastAsia="微软雅黑" w:hAnsi="Calibri" w:cs="宋体"/>
          <w:i/>
          <w:iCs/>
          <w:color w:val="000000"/>
          <w:kern w:val="0"/>
          <w:sz w:val="20"/>
          <w:szCs w:val="20"/>
        </w:rPr>
        <w:t>A.</w:t>
      </w:r>
      <w:r w:rsidRPr="00E33C56">
        <w:rPr>
          <w:rFonts w:ascii="Calibri" w:eastAsia="微软雅黑" w:hAnsi="Calibri" w:cs="宋体"/>
          <w:i/>
          <w:iCs/>
          <w:color w:val="000000"/>
          <w:kern w:val="0"/>
          <w:sz w:val="20"/>
          <w:szCs w:val="20"/>
        </w:rPr>
        <w:t>数据集</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在我们的实验中使用了三个数据集：两个数据集，</w:t>
      </w:r>
      <w:r w:rsidRPr="00E33C56">
        <w:rPr>
          <w:rFonts w:ascii="Calibri" w:eastAsia="宋体" w:hAnsi="Calibri" w:cs="宋体"/>
          <w:i/>
          <w:iCs/>
          <w:color w:val="000000"/>
          <w:kern w:val="0"/>
          <w:sz w:val="20"/>
          <w:szCs w:val="20"/>
        </w:rPr>
        <w:t>Contagio </w:t>
      </w:r>
      <w:r w:rsidRPr="00E33C56">
        <w:rPr>
          <w:rFonts w:ascii="Calibri" w:eastAsia="宋体" w:hAnsi="Calibri" w:cs="宋体"/>
          <w:color w:val="000000"/>
          <w:kern w:val="0"/>
          <w:sz w:val="20"/>
          <w:szCs w:val="20"/>
        </w:rPr>
        <w:t>和</w:t>
      </w:r>
      <w:r w:rsidRPr="00E33C56">
        <w:rPr>
          <w:rFonts w:ascii="Calibri" w:eastAsia="宋体" w:hAnsi="Calibri" w:cs="宋体"/>
          <w:i/>
          <w:iCs/>
          <w:color w:val="000000"/>
          <w:kern w:val="0"/>
          <w:sz w:val="20"/>
          <w:szCs w:val="20"/>
        </w:rPr>
        <w:t>Surrogate</w:t>
      </w:r>
      <w:r w:rsidRPr="00E33C56">
        <w:rPr>
          <w:rFonts w:ascii="Calibri" w:eastAsia="宋体" w:hAnsi="Calibri" w:cs="宋体"/>
          <w:color w:val="000000"/>
          <w:kern w:val="0"/>
          <w:sz w:val="20"/>
          <w:szCs w:val="20"/>
        </w:rPr>
        <w:t>，用于攻击实施所需的本地分类器的训练，而</w:t>
      </w:r>
      <w:r w:rsidRPr="00E33C56">
        <w:rPr>
          <w:rFonts w:ascii="Calibri" w:eastAsia="宋体" w:hAnsi="Calibri" w:cs="宋体"/>
          <w:i/>
          <w:iCs/>
          <w:color w:val="000000"/>
          <w:kern w:val="0"/>
          <w:sz w:val="20"/>
          <w:szCs w:val="20"/>
        </w:rPr>
        <w:t>攻击</w:t>
      </w:r>
      <w:r w:rsidRPr="00E33C56">
        <w:rPr>
          <w:rFonts w:ascii="Calibri" w:eastAsia="宋体" w:hAnsi="Calibri" w:cs="宋体"/>
          <w:color w:val="000000"/>
          <w:kern w:val="0"/>
          <w:sz w:val="20"/>
          <w:szCs w:val="20"/>
        </w:rPr>
        <w:t>数据集包含恶意文件，用作生成针对</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w:t>
      </w:r>
      <w:r w:rsidRPr="00E33C56">
        <w:rPr>
          <w:rFonts w:ascii="Calibri" w:eastAsia="宋体" w:hAnsi="Calibri" w:cs="宋体"/>
          <w:color w:val="000000"/>
          <w:kern w:val="0"/>
          <w:sz w:val="16"/>
          <w:szCs w:val="16"/>
        </w:rPr>
        <w:t>的</w:t>
      </w:r>
      <w:r w:rsidRPr="00E33C56">
        <w:rPr>
          <w:rFonts w:ascii="Calibri" w:eastAsia="宋体" w:hAnsi="Calibri" w:cs="宋体"/>
          <w:color w:val="000000"/>
          <w:kern w:val="0"/>
          <w:sz w:val="20"/>
          <w:szCs w:val="20"/>
        </w:rPr>
        <w:t>攻击样本的起始点。</w:t>
      </w:r>
    </w:p>
    <w:p w:rsidR="00E33C56" w:rsidRPr="00E33C56" w:rsidRDefault="00E33C56" w:rsidP="00E33C56">
      <w:pPr>
        <w:widowControl/>
        <w:spacing w:after="5" w:line="204" w:lineRule="atLeast"/>
        <w:ind w:firstLine="194"/>
        <w:rPr>
          <w:rFonts w:ascii="Calibri" w:eastAsia="宋体" w:hAnsi="Calibri" w:cs="宋体"/>
          <w:color w:val="000000"/>
          <w:kern w:val="0"/>
          <w:sz w:val="20"/>
          <w:szCs w:val="20"/>
        </w:rPr>
      </w:pPr>
      <w:r w:rsidRPr="00E33C56">
        <w:rPr>
          <w:rFonts w:ascii="Calibri" w:eastAsia="宋体" w:hAnsi="Calibri" w:cs="宋体"/>
          <w:i/>
          <w:iCs/>
          <w:color w:val="000000"/>
          <w:kern w:val="0"/>
          <w:sz w:val="20"/>
          <w:szCs w:val="20"/>
        </w:rPr>
        <w:t>1</w:t>
      </w:r>
      <w:r w:rsidRPr="00E33C56">
        <w:rPr>
          <w:rFonts w:ascii="Calibri" w:eastAsia="宋体" w:hAnsi="Calibri" w:cs="宋体"/>
          <w:i/>
          <w:iCs/>
          <w:color w:val="000000"/>
          <w:kern w:val="0"/>
          <w:sz w:val="20"/>
          <w:szCs w:val="20"/>
        </w:rPr>
        <w:t>）</w:t>
      </w:r>
      <w:r w:rsidRPr="00E33C56">
        <w:rPr>
          <w:rFonts w:ascii="Times New Roman" w:eastAsia="宋体" w:hAnsi="Times New Roman" w:cs="Times New Roman"/>
          <w:color w:val="000000"/>
          <w:kern w:val="0"/>
          <w:sz w:val="14"/>
          <w:szCs w:val="14"/>
        </w:rPr>
        <w:t>  </w:t>
      </w:r>
      <w:r w:rsidRPr="00E33C56">
        <w:rPr>
          <w:rFonts w:ascii="Calibri" w:eastAsia="宋体" w:hAnsi="Calibri" w:cs="宋体"/>
          <w:i/>
          <w:iCs/>
          <w:color w:val="000000"/>
          <w:kern w:val="0"/>
          <w:sz w:val="20"/>
          <w:szCs w:val="20"/>
        </w:rPr>
        <w:t>Contagio</w:t>
      </w:r>
      <w:r w:rsidRPr="00E33C56">
        <w:rPr>
          <w:rFonts w:ascii="Calibri" w:eastAsia="宋体" w:hAnsi="Calibri" w:cs="宋体"/>
          <w:i/>
          <w:iCs/>
          <w:color w:val="000000"/>
          <w:kern w:val="0"/>
          <w:sz w:val="20"/>
          <w:szCs w:val="20"/>
        </w:rPr>
        <w:t>数据集：</w:t>
      </w:r>
      <w:r w:rsidRPr="00E33C56">
        <w:rPr>
          <w:rFonts w:ascii="Calibri" w:eastAsia="宋体" w:hAnsi="Calibri" w:cs="宋体"/>
          <w:color w:val="000000"/>
          <w:kern w:val="0"/>
          <w:sz w:val="20"/>
          <w:szCs w:val="20"/>
        </w:rPr>
        <w:t>这个数据集是原始</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训练数据集的精确副本，</w:t>
      </w:r>
      <w:r w:rsidRPr="005E26C8">
        <w:rPr>
          <w:rFonts w:ascii="Calibri" w:eastAsia="宋体" w:hAnsi="Calibri" w:cs="宋体"/>
          <w:color w:val="FF0000"/>
          <w:kern w:val="0"/>
          <w:sz w:val="20"/>
          <w:szCs w:val="20"/>
        </w:rPr>
        <w:t>在第</w:t>
      </w:r>
      <w:r w:rsidRPr="005E26C8">
        <w:rPr>
          <w:rFonts w:ascii="Calibri" w:eastAsia="宋体" w:hAnsi="Calibri" w:cs="宋体"/>
          <w:color w:val="FF0000"/>
          <w:kern w:val="0"/>
          <w:sz w:val="20"/>
          <w:szCs w:val="20"/>
        </w:rPr>
        <w:t>IV-B</w:t>
      </w:r>
      <w:r w:rsidRPr="005E26C8">
        <w:rPr>
          <w:rFonts w:ascii="Calibri" w:eastAsia="宋体" w:hAnsi="Calibri" w:cs="宋体"/>
          <w:color w:val="FF0000"/>
          <w:kern w:val="0"/>
          <w:sz w:val="20"/>
          <w:szCs w:val="20"/>
        </w:rPr>
        <w:t>节中描述。它包含</w:t>
      </w:r>
      <w:r w:rsidRPr="005E26C8">
        <w:rPr>
          <w:rFonts w:ascii="Calibri" w:eastAsia="宋体" w:hAnsi="Calibri" w:cs="宋体"/>
          <w:color w:val="FF0000"/>
          <w:kern w:val="0"/>
          <w:sz w:val="20"/>
          <w:szCs w:val="20"/>
        </w:rPr>
        <w:t>5,000</w:t>
      </w:r>
      <w:r w:rsidRPr="005E26C8">
        <w:rPr>
          <w:rFonts w:ascii="Calibri" w:eastAsia="宋体" w:hAnsi="Calibri" w:cs="宋体"/>
          <w:color w:val="FF0000"/>
          <w:kern w:val="0"/>
          <w:sz w:val="20"/>
          <w:szCs w:val="20"/>
        </w:rPr>
        <w:t>个良性和</w:t>
      </w:r>
      <w:r w:rsidRPr="005E26C8">
        <w:rPr>
          <w:rFonts w:ascii="Calibri" w:eastAsia="宋体" w:hAnsi="Calibri" w:cs="宋体"/>
          <w:color w:val="FF0000"/>
          <w:kern w:val="0"/>
          <w:sz w:val="20"/>
          <w:szCs w:val="20"/>
        </w:rPr>
        <w:t>4,999</w:t>
      </w:r>
      <w:r w:rsidRPr="005E26C8">
        <w:rPr>
          <w:rFonts w:ascii="Calibri" w:eastAsia="宋体" w:hAnsi="Calibri" w:cs="宋体"/>
          <w:color w:val="FF0000"/>
          <w:kern w:val="0"/>
          <w:sz w:val="20"/>
          <w:szCs w:val="20"/>
        </w:rPr>
        <w:t>个恶意</w:t>
      </w:r>
      <w:r w:rsidRPr="005E26C8">
        <w:rPr>
          <w:rFonts w:ascii="Calibri" w:eastAsia="宋体" w:hAnsi="Calibri" w:cs="宋体"/>
          <w:color w:val="FF0000"/>
          <w:kern w:val="0"/>
          <w:sz w:val="20"/>
          <w:szCs w:val="20"/>
        </w:rPr>
        <w:t>PDF</w:t>
      </w:r>
      <w:r w:rsidRPr="005E26C8">
        <w:rPr>
          <w:rFonts w:ascii="Calibri" w:eastAsia="宋体" w:hAnsi="Calibri" w:cs="宋体"/>
          <w:color w:val="FF0000"/>
          <w:kern w:val="0"/>
          <w:sz w:val="20"/>
          <w:szCs w:val="20"/>
        </w:rPr>
        <w:t>文件</w:t>
      </w:r>
      <w:bookmarkStart w:id="9" w:name="_ftnref9"/>
      <w:r w:rsidRPr="00E33C56">
        <w:rPr>
          <w:rFonts w:ascii="Calibri" w:eastAsia="宋体" w:hAnsi="Calibri" w:cs="宋体"/>
          <w:color w:val="000000"/>
          <w:kern w:val="0"/>
          <w:sz w:val="20"/>
          <w:szCs w:val="20"/>
        </w:rPr>
        <w:fldChar w:fldCharType="begin"/>
      </w:r>
      <w:r w:rsidRPr="00E33C56">
        <w:rPr>
          <w:rFonts w:ascii="Calibri" w:eastAsia="宋体" w:hAnsi="Calibri" w:cs="宋体"/>
          <w:color w:val="000000"/>
          <w:kern w:val="0"/>
          <w:sz w:val="20"/>
          <w:szCs w:val="20"/>
        </w:rPr>
        <w:instrText xml:space="preserve"> HYPERLINK "file:///E:\\bdfirst\\2018\\2018Q1\\srndic-laskov-sp2014.htm" \l "_ftn9" \o "" </w:instrText>
      </w:r>
      <w:r w:rsidRPr="00E33C56">
        <w:rPr>
          <w:rFonts w:ascii="Calibri" w:eastAsia="宋体" w:hAnsi="Calibri" w:cs="宋体"/>
          <w:color w:val="000000"/>
          <w:kern w:val="0"/>
          <w:sz w:val="20"/>
          <w:szCs w:val="20"/>
        </w:rPr>
        <w:fldChar w:fldCharType="separate"/>
      </w:r>
      <w:r w:rsidRPr="00E33C56">
        <w:rPr>
          <w:rFonts w:ascii="Calibri" w:eastAsia="宋体" w:hAnsi="Calibri" w:cs="宋体"/>
          <w:color w:val="000000"/>
          <w:kern w:val="0"/>
          <w:sz w:val="20"/>
          <w:szCs w:val="20"/>
          <w:u w:val="single"/>
          <w:vertAlign w:val="superscript"/>
        </w:rPr>
        <w:t> [9]</w:t>
      </w:r>
      <w:r w:rsidRPr="00E33C56">
        <w:rPr>
          <w:rFonts w:ascii="Calibri" w:eastAsia="宋体" w:hAnsi="Calibri" w:cs="宋体"/>
          <w:color w:val="000000"/>
          <w:kern w:val="0"/>
          <w:sz w:val="20"/>
          <w:szCs w:val="20"/>
        </w:rPr>
        <w:fldChar w:fldCharType="end"/>
      </w:r>
      <w:r w:rsidRPr="00E33C56">
        <w:rPr>
          <w:rFonts w:ascii="Calibri" w:eastAsia="宋体" w:hAnsi="Calibri" w:cs="宋体"/>
          <w:color w:val="000000"/>
          <w:kern w:val="0"/>
          <w:sz w:val="20"/>
          <w:szCs w:val="20"/>
        </w:rPr>
        <w:t>。假设对手知道这个数据集被用</w:t>
      </w:r>
      <w:r w:rsidRPr="00586BCD">
        <w:rPr>
          <w:rFonts w:ascii="Calibri" w:eastAsia="宋体" w:hAnsi="Calibri" w:cs="宋体"/>
          <w:color w:val="FF0000"/>
          <w:kern w:val="0"/>
          <w:sz w:val="20"/>
          <w:szCs w:val="20"/>
        </w:rPr>
        <w:t>于训练并获得访问权是合理的</w:t>
      </w:r>
      <w:r w:rsidRPr="00E33C56">
        <w:rPr>
          <w:rFonts w:ascii="Calibri" w:eastAsia="宋体" w:hAnsi="Calibri" w:cs="宋体"/>
          <w:color w:val="000000"/>
          <w:kern w:val="0"/>
          <w:sz w:val="20"/>
          <w:szCs w:val="20"/>
        </w:rPr>
        <w:t>。</w:t>
      </w:r>
      <w:bookmarkEnd w:id="9"/>
    </w:p>
    <w:p w:rsidR="00E33C56" w:rsidRPr="00E33C56" w:rsidRDefault="00E33C56" w:rsidP="00E33C56">
      <w:pPr>
        <w:widowControl/>
        <w:spacing w:after="5" w:line="204" w:lineRule="atLeast"/>
        <w:ind w:firstLine="194"/>
        <w:rPr>
          <w:rFonts w:ascii="Calibri" w:eastAsia="宋体" w:hAnsi="Calibri" w:cs="宋体"/>
          <w:color w:val="000000"/>
          <w:kern w:val="0"/>
          <w:sz w:val="20"/>
          <w:szCs w:val="20"/>
        </w:rPr>
      </w:pPr>
      <w:r w:rsidRPr="00E33C56">
        <w:rPr>
          <w:rFonts w:ascii="Calibri" w:eastAsia="宋体" w:hAnsi="Calibri" w:cs="宋体"/>
          <w:i/>
          <w:iCs/>
          <w:color w:val="000000"/>
          <w:kern w:val="0"/>
          <w:sz w:val="20"/>
          <w:szCs w:val="20"/>
        </w:rPr>
        <w:t>2</w:t>
      </w:r>
      <w:r w:rsidRPr="00E33C56">
        <w:rPr>
          <w:rFonts w:ascii="Calibri" w:eastAsia="宋体" w:hAnsi="Calibri" w:cs="宋体"/>
          <w:i/>
          <w:iCs/>
          <w:color w:val="000000"/>
          <w:kern w:val="0"/>
          <w:sz w:val="20"/>
          <w:szCs w:val="20"/>
        </w:rPr>
        <w:t>）</w:t>
      </w:r>
      <w:r w:rsidRPr="00E33C56">
        <w:rPr>
          <w:rFonts w:ascii="Times New Roman" w:eastAsia="宋体" w:hAnsi="Times New Roman" w:cs="Times New Roman"/>
          <w:color w:val="000000"/>
          <w:kern w:val="0"/>
          <w:sz w:val="14"/>
          <w:szCs w:val="14"/>
        </w:rPr>
        <w:t>  </w:t>
      </w:r>
      <w:r w:rsidRPr="00586BCD">
        <w:rPr>
          <w:rFonts w:ascii="Calibri" w:eastAsia="宋体" w:hAnsi="Calibri" w:cs="宋体"/>
          <w:i/>
          <w:iCs/>
          <w:color w:val="FF0000"/>
          <w:kern w:val="0"/>
          <w:sz w:val="20"/>
          <w:szCs w:val="20"/>
        </w:rPr>
        <w:t>代理数据</w:t>
      </w:r>
      <w:r w:rsidRPr="00586BCD">
        <w:rPr>
          <w:rFonts w:ascii="Calibri" w:eastAsia="宋体" w:hAnsi="Calibri" w:cs="宋体"/>
          <w:color w:val="FF0000"/>
          <w:kern w:val="0"/>
          <w:sz w:val="20"/>
          <w:szCs w:val="20"/>
        </w:rPr>
        <w:t>集（</w:t>
      </w:r>
      <w:bookmarkStart w:id="10" w:name="_ftnref10"/>
      <w:r w:rsidRPr="00586BCD">
        <w:rPr>
          <w:rFonts w:ascii="Calibri" w:eastAsia="宋体" w:hAnsi="Calibri" w:cs="宋体"/>
          <w:color w:val="FF0000"/>
          <w:kern w:val="0"/>
          <w:sz w:val="20"/>
          <w:szCs w:val="20"/>
          <w:vertAlign w:val="superscript"/>
        </w:rPr>
        <w:t> </w:t>
      </w:r>
      <w:r w:rsidRPr="00586BCD">
        <w:rPr>
          <w:rFonts w:ascii="Calibri" w:eastAsia="宋体" w:hAnsi="Calibri" w:cs="宋体"/>
          <w:i/>
          <w:iCs/>
          <w:color w:val="FF0000"/>
          <w:kern w:val="0"/>
          <w:sz w:val="20"/>
          <w:szCs w:val="20"/>
        </w:rPr>
        <w:t>Surrogate dataset</w:t>
      </w:r>
      <w:r w:rsidRPr="00586BCD">
        <w:rPr>
          <w:rFonts w:ascii="Calibri" w:eastAsia="宋体" w:hAnsi="Calibri" w:cs="宋体"/>
          <w:i/>
          <w:iCs/>
          <w:color w:val="FF0000"/>
          <w:kern w:val="0"/>
          <w:sz w:val="20"/>
          <w:szCs w:val="20"/>
        </w:rPr>
        <w:t>）</w:t>
      </w:r>
      <w:r w:rsidRPr="00E33C56">
        <w:rPr>
          <w:rFonts w:ascii="Calibri" w:eastAsia="宋体" w:hAnsi="Calibri" w:cs="宋体"/>
          <w:i/>
          <w:iCs/>
          <w:color w:val="000000"/>
          <w:kern w:val="0"/>
          <w:sz w:val="20"/>
          <w:szCs w:val="20"/>
        </w:rPr>
        <w:t>：</w:t>
      </w:r>
      <w:r w:rsidRPr="00E33C56">
        <w:rPr>
          <w:rFonts w:ascii="Calibri" w:eastAsia="宋体" w:hAnsi="Calibri" w:cs="宋体"/>
          <w:color w:val="000000"/>
          <w:kern w:val="0"/>
          <w:sz w:val="20"/>
          <w:szCs w:val="20"/>
        </w:rPr>
        <w:t>这个数据集被设计成一个数据集，不需要访问</w:t>
      </w:r>
      <w:r w:rsidRPr="00E33C56">
        <w:rPr>
          <w:rFonts w:ascii="Calibri" w:eastAsia="宋体" w:hAnsi="Calibri" w:cs="宋体"/>
          <w:i/>
          <w:iCs/>
          <w:color w:val="000000"/>
          <w:kern w:val="0"/>
          <w:sz w:val="20"/>
          <w:szCs w:val="20"/>
        </w:rPr>
        <w:t> Contagio</w:t>
      </w:r>
      <w:r w:rsidRPr="00E33C56">
        <w:rPr>
          <w:rFonts w:ascii="Calibri" w:eastAsia="宋体" w:hAnsi="Calibri" w:cs="宋体"/>
          <w:color w:val="000000"/>
          <w:kern w:val="0"/>
          <w:sz w:val="20"/>
          <w:szCs w:val="20"/>
        </w:rPr>
        <w:t>数据的对手就可以收集到这个数据集来近似它。数据集中的恶意文件是</w:t>
      </w:r>
      <w:r w:rsidRPr="004379BB">
        <w:rPr>
          <w:rFonts w:ascii="Calibri" w:eastAsia="宋体" w:hAnsi="Calibri" w:cs="宋体"/>
          <w:color w:val="FF0000"/>
          <w:kern w:val="0"/>
          <w:sz w:val="20"/>
          <w:szCs w:val="20"/>
        </w:rPr>
        <w:t>2012</w:t>
      </w:r>
      <w:r w:rsidRPr="004379BB">
        <w:rPr>
          <w:rFonts w:ascii="Calibri" w:eastAsia="宋体" w:hAnsi="Calibri" w:cs="宋体"/>
          <w:color w:val="FF0000"/>
          <w:kern w:val="0"/>
          <w:sz w:val="20"/>
          <w:szCs w:val="20"/>
        </w:rPr>
        <w:t>年</w:t>
      </w:r>
      <w:r w:rsidRPr="004379BB">
        <w:rPr>
          <w:rFonts w:ascii="Calibri" w:eastAsia="宋体" w:hAnsi="Calibri" w:cs="宋体"/>
          <w:color w:val="FF0000"/>
          <w:kern w:val="0"/>
          <w:sz w:val="20"/>
          <w:szCs w:val="20"/>
        </w:rPr>
        <w:t>3</w:t>
      </w:r>
      <w:r w:rsidRPr="004379BB">
        <w:rPr>
          <w:rFonts w:ascii="Calibri" w:eastAsia="宋体" w:hAnsi="Calibri" w:cs="宋体"/>
          <w:color w:val="FF0000"/>
          <w:kern w:val="0"/>
          <w:sz w:val="20"/>
          <w:szCs w:val="20"/>
        </w:rPr>
        <w:t>月</w:t>
      </w:r>
      <w:r w:rsidRPr="004379BB">
        <w:rPr>
          <w:rFonts w:ascii="Calibri" w:eastAsia="宋体" w:hAnsi="Calibri" w:cs="宋体"/>
          <w:color w:val="FF0000"/>
          <w:kern w:val="0"/>
          <w:sz w:val="20"/>
          <w:szCs w:val="20"/>
        </w:rPr>
        <w:t>5</w:t>
      </w:r>
      <w:r w:rsidRPr="004379BB">
        <w:rPr>
          <w:rFonts w:ascii="Calibri" w:eastAsia="宋体" w:hAnsi="Calibri" w:cs="宋体"/>
          <w:color w:val="FF0000"/>
          <w:kern w:val="0"/>
          <w:sz w:val="20"/>
          <w:szCs w:val="20"/>
        </w:rPr>
        <w:t>日至</w:t>
      </w:r>
      <w:r w:rsidRPr="004379BB">
        <w:rPr>
          <w:rFonts w:ascii="Calibri" w:eastAsia="宋体" w:hAnsi="Calibri" w:cs="宋体"/>
          <w:color w:val="FF0000"/>
          <w:kern w:val="0"/>
          <w:sz w:val="20"/>
          <w:szCs w:val="20"/>
        </w:rPr>
        <w:t>22</w:t>
      </w:r>
      <w:r w:rsidRPr="004379BB">
        <w:rPr>
          <w:rFonts w:ascii="Calibri" w:eastAsia="宋体" w:hAnsi="Calibri" w:cs="宋体"/>
          <w:color w:val="FF0000"/>
          <w:kern w:val="0"/>
          <w:sz w:val="20"/>
          <w:szCs w:val="20"/>
        </w:rPr>
        <w:t>日期间上传到在线病毒扫描服务</w:t>
      </w:r>
      <w:r w:rsidRPr="004379BB">
        <w:rPr>
          <w:rFonts w:ascii="Calibri" w:eastAsia="宋体" w:hAnsi="Calibri" w:cs="宋体"/>
          <w:color w:val="FF0000"/>
          <w:kern w:val="0"/>
          <w:sz w:val="20"/>
          <w:szCs w:val="20"/>
        </w:rPr>
        <w:t>VirusTotal</w:t>
      </w:r>
      <w:hyperlink r:id="rId9" w:anchor="_ftn10" w:history="1">
        <w:r w:rsidRPr="004379BB">
          <w:rPr>
            <w:rFonts w:ascii="Calibri" w:eastAsia="宋体" w:hAnsi="Calibri" w:cs="宋体"/>
            <w:color w:val="FF0000"/>
            <w:kern w:val="0"/>
            <w:sz w:val="20"/>
            <w:szCs w:val="20"/>
            <w:u w:val="single"/>
            <w:vertAlign w:val="superscript"/>
          </w:rPr>
          <w:t> [10]</w:t>
        </w:r>
      </w:hyperlink>
      <w:bookmarkEnd w:id="10"/>
      <w:r w:rsidRPr="004379BB">
        <w:rPr>
          <w:rFonts w:ascii="Calibri" w:eastAsia="宋体" w:hAnsi="Calibri" w:cs="宋体"/>
          <w:color w:val="FF0000"/>
          <w:kern w:val="0"/>
          <w:sz w:val="20"/>
          <w:szCs w:val="20"/>
        </w:rPr>
        <w:t>的</w:t>
      </w:r>
      <w:r w:rsidRPr="004379BB">
        <w:rPr>
          <w:rFonts w:ascii="Calibri" w:eastAsia="宋体" w:hAnsi="Calibri" w:cs="宋体"/>
          <w:color w:val="FF0000"/>
          <w:kern w:val="0"/>
          <w:sz w:val="20"/>
          <w:szCs w:val="20"/>
        </w:rPr>
        <w:t>PDF</w:t>
      </w:r>
      <w:r w:rsidRPr="004379BB">
        <w:rPr>
          <w:rFonts w:ascii="Calibri" w:eastAsia="宋体" w:hAnsi="Calibri" w:cs="宋体"/>
          <w:color w:val="FF0000"/>
          <w:kern w:val="0"/>
          <w:sz w:val="20"/>
          <w:szCs w:val="20"/>
        </w:rPr>
        <w:t>文件的随机子样本</w:t>
      </w:r>
      <w:r w:rsidRPr="00E33C56">
        <w:rPr>
          <w:rFonts w:ascii="Calibri" w:eastAsia="宋体" w:hAnsi="Calibri" w:cs="宋体"/>
          <w:color w:val="000000"/>
          <w:kern w:val="0"/>
          <w:sz w:val="20"/>
          <w:szCs w:val="20"/>
        </w:rPr>
        <w:t>。这些文件比</w:t>
      </w:r>
      <w:r w:rsidRPr="00E33C56">
        <w:rPr>
          <w:rFonts w:ascii="Calibri" w:eastAsia="宋体" w:hAnsi="Calibri" w:cs="宋体"/>
          <w:i/>
          <w:iCs/>
          <w:color w:val="000000"/>
          <w:kern w:val="0"/>
          <w:sz w:val="20"/>
          <w:szCs w:val="20"/>
        </w:rPr>
        <w:t> Contagio</w:t>
      </w:r>
      <w:r w:rsidRPr="00E33C56">
        <w:rPr>
          <w:rFonts w:ascii="Calibri" w:eastAsia="宋体" w:hAnsi="Calibri" w:cs="宋体"/>
          <w:color w:val="000000"/>
          <w:kern w:val="0"/>
          <w:sz w:val="20"/>
          <w:szCs w:val="20"/>
        </w:rPr>
        <w:t>数据新，但是在</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16"/>
          <w:szCs w:val="16"/>
        </w:rPr>
        <w:t>RATE</w:t>
      </w:r>
      <w:r w:rsidRPr="00E33C56">
        <w:rPr>
          <w:rFonts w:ascii="Calibri" w:eastAsia="宋体" w:hAnsi="Calibri" w:cs="宋体"/>
          <w:color w:val="000000"/>
          <w:kern w:val="0"/>
          <w:sz w:val="20"/>
          <w:szCs w:val="20"/>
        </w:rPr>
        <w:t>发布之前已知。数据集中的四个文件被发现存在于</w:t>
      </w:r>
      <w:r w:rsidRPr="00E33C56">
        <w:rPr>
          <w:rFonts w:ascii="Calibri" w:eastAsia="宋体" w:hAnsi="Calibri" w:cs="宋体"/>
          <w:i/>
          <w:iCs/>
          <w:color w:val="000000"/>
          <w:kern w:val="0"/>
          <w:sz w:val="20"/>
          <w:szCs w:val="20"/>
        </w:rPr>
        <w:t> Contagio</w:t>
      </w:r>
      <w:r w:rsidRPr="00E33C56">
        <w:rPr>
          <w:rFonts w:ascii="Calibri" w:eastAsia="宋体" w:hAnsi="Calibri" w:cs="宋体"/>
          <w:color w:val="000000"/>
          <w:kern w:val="0"/>
          <w:sz w:val="20"/>
          <w:szCs w:val="20"/>
        </w:rPr>
        <w:t>数据集中，并被删除以确保数据的严格互补。</w:t>
      </w:r>
      <w:r w:rsidRPr="007D5571">
        <w:rPr>
          <w:rFonts w:ascii="Calibri" w:eastAsia="宋体" w:hAnsi="Calibri" w:cs="宋体"/>
          <w:color w:val="FF0000"/>
          <w:kern w:val="0"/>
          <w:sz w:val="20"/>
          <w:szCs w:val="20"/>
        </w:rPr>
        <w:t>良性文件在</w:t>
      </w:r>
      <w:r w:rsidRPr="007D5571">
        <w:rPr>
          <w:rFonts w:ascii="Calibri" w:eastAsia="宋体" w:hAnsi="Calibri" w:cs="宋体"/>
          <w:i/>
          <w:iCs/>
          <w:color w:val="FF0000"/>
          <w:kern w:val="0"/>
          <w:sz w:val="20"/>
          <w:szCs w:val="20"/>
        </w:rPr>
        <w:t>代理</w:t>
      </w:r>
      <w:r w:rsidRPr="007D5571">
        <w:rPr>
          <w:rFonts w:ascii="Calibri" w:eastAsia="宋体" w:hAnsi="Calibri" w:cs="宋体"/>
          <w:color w:val="FF0000"/>
          <w:kern w:val="0"/>
          <w:sz w:val="20"/>
          <w:szCs w:val="20"/>
        </w:rPr>
        <w:t>数据集从</w:t>
      </w:r>
      <w:r w:rsidRPr="007D5571">
        <w:rPr>
          <w:rFonts w:ascii="Calibri" w:eastAsia="宋体" w:hAnsi="Calibri" w:cs="宋体"/>
          <w:color w:val="FF0000"/>
          <w:kern w:val="0"/>
          <w:sz w:val="20"/>
          <w:szCs w:val="20"/>
        </w:rPr>
        <w:t>2007</w:t>
      </w:r>
      <w:r w:rsidRPr="007D5571">
        <w:rPr>
          <w:rFonts w:ascii="Calibri" w:eastAsia="宋体" w:hAnsi="Calibri" w:cs="宋体"/>
          <w:color w:val="FF0000"/>
          <w:kern w:val="0"/>
          <w:sz w:val="20"/>
          <w:szCs w:val="20"/>
        </w:rPr>
        <w:t>年</w:t>
      </w:r>
      <w:r w:rsidRPr="007D5571">
        <w:rPr>
          <w:rFonts w:ascii="Calibri" w:eastAsia="宋体" w:hAnsi="Calibri" w:cs="宋体"/>
          <w:color w:val="FF0000"/>
          <w:kern w:val="0"/>
          <w:sz w:val="20"/>
          <w:szCs w:val="20"/>
        </w:rPr>
        <w:t>2</w:t>
      </w:r>
      <w:r w:rsidRPr="007D5571">
        <w:rPr>
          <w:rFonts w:ascii="Calibri" w:eastAsia="宋体" w:hAnsi="Calibri" w:cs="宋体"/>
          <w:color w:val="FF0000"/>
          <w:kern w:val="0"/>
          <w:sz w:val="20"/>
          <w:szCs w:val="20"/>
        </w:rPr>
        <w:t>月</w:t>
      </w:r>
      <w:r w:rsidRPr="007D5571">
        <w:rPr>
          <w:rFonts w:ascii="Calibri" w:eastAsia="宋体" w:hAnsi="Calibri" w:cs="宋体"/>
          <w:color w:val="FF0000"/>
          <w:kern w:val="0"/>
          <w:sz w:val="20"/>
          <w:szCs w:val="20"/>
        </w:rPr>
        <w:t>5</w:t>
      </w:r>
      <w:r w:rsidRPr="007D5571">
        <w:rPr>
          <w:rFonts w:ascii="Calibri" w:eastAsia="宋体" w:hAnsi="Calibri" w:cs="宋体"/>
          <w:color w:val="FF0000"/>
          <w:kern w:val="0"/>
          <w:sz w:val="20"/>
          <w:szCs w:val="20"/>
        </w:rPr>
        <w:t>日至</w:t>
      </w:r>
      <w:r w:rsidRPr="007D5571">
        <w:rPr>
          <w:rFonts w:ascii="Calibri" w:eastAsia="宋体" w:hAnsi="Calibri" w:cs="宋体"/>
          <w:color w:val="FF0000"/>
          <w:kern w:val="0"/>
          <w:sz w:val="20"/>
          <w:szCs w:val="20"/>
        </w:rPr>
        <w:t>2012</w:t>
      </w:r>
      <w:r w:rsidRPr="007D5571">
        <w:rPr>
          <w:rFonts w:ascii="Calibri" w:eastAsia="宋体" w:hAnsi="Calibri" w:cs="宋体"/>
          <w:color w:val="FF0000"/>
          <w:kern w:val="0"/>
          <w:sz w:val="20"/>
          <w:szCs w:val="20"/>
        </w:rPr>
        <w:t>年</w:t>
      </w:r>
      <w:r w:rsidRPr="007D5571">
        <w:rPr>
          <w:rFonts w:ascii="Calibri" w:eastAsia="宋体" w:hAnsi="Calibri" w:cs="宋体"/>
          <w:color w:val="FF0000"/>
          <w:kern w:val="0"/>
          <w:sz w:val="20"/>
          <w:szCs w:val="20"/>
        </w:rPr>
        <w:t>7</w:t>
      </w:r>
      <w:r w:rsidRPr="007D5571">
        <w:rPr>
          <w:rFonts w:ascii="Calibri" w:eastAsia="宋体" w:hAnsi="Calibri" w:cs="宋体"/>
          <w:color w:val="FF0000"/>
          <w:kern w:val="0"/>
          <w:sz w:val="20"/>
          <w:szCs w:val="20"/>
        </w:rPr>
        <w:t>月</w:t>
      </w:r>
      <w:r w:rsidRPr="007D5571">
        <w:rPr>
          <w:rFonts w:ascii="Calibri" w:eastAsia="宋体" w:hAnsi="Calibri" w:cs="宋体"/>
          <w:color w:val="FF0000"/>
          <w:kern w:val="0"/>
          <w:sz w:val="20"/>
          <w:szCs w:val="20"/>
        </w:rPr>
        <w:t>25</w:t>
      </w:r>
      <w:r w:rsidRPr="007D5571">
        <w:rPr>
          <w:rFonts w:ascii="Calibri" w:eastAsia="宋体" w:hAnsi="Calibri" w:cs="宋体"/>
          <w:color w:val="FF0000"/>
          <w:kern w:val="0"/>
          <w:sz w:val="20"/>
          <w:szCs w:val="20"/>
        </w:rPr>
        <w:t>日期间使用无关键字的</w:t>
      </w:r>
      <w:r w:rsidRPr="007D5571">
        <w:rPr>
          <w:rFonts w:ascii="Calibri" w:eastAsia="宋体" w:hAnsi="Calibri" w:cs="宋体"/>
          <w:color w:val="FF0000"/>
          <w:kern w:val="0"/>
          <w:sz w:val="20"/>
          <w:szCs w:val="20"/>
        </w:rPr>
        <w:t>Google</w:t>
      </w:r>
      <w:r w:rsidRPr="007D5571">
        <w:rPr>
          <w:rFonts w:ascii="Calibri" w:eastAsia="宋体" w:hAnsi="Calibri" w:cs="宋体"/>
          <w:color w:val="FF0000"/>
          <w:kern w:val="0"/>
          <w:sz w:val="20"/>
          <w:szCs w:val="20"/>
        </w:rPr>
        <w:t>网页搜索获取的文件中随机进行二次抽样</w:t>
      </w:r>
      <w:r w:rsidRPr="00E33C56">
        <w:rPr>
          <w:rFonts w:ascii="Calibri" w:eastAsia="宋体" w:hAnsi="Calibri" w:cs="宋体"/>
          <w:i/>
          <w:iCs/>
          <w:color w:val="000000"/>
          <w:kern w:val="0"/>
          <w:sz w:val="20"/>
          <w:szCs w:val="20"/>
        </w:rPr>
        <w:t>。</w:t>
      </w:r>
      <w:r w:rsidRPr="00E33C56">
        <w:rPr>
          <w:rFonts w:ascii="Calibri" w:eastAsia="宋体" w:hAnsi="Calibri" w:cs="宋体"/>
          <w:i/>
          <w:iCs/>
          <w:color w:val="000000"/>
          <w:kern w:val="0"/>
          <w:sz w:val="20"/>
          <w:szCs w:val="20"/>
        </w:rPr>
        <w:t>Surrogate</w:t>
      </w:r>
      <w:r w:rsidRPr="00E33C56">
        <w:rPr>
          <w:rFonts w:ascii="Calibri" w:eastAsia="宋体" w:hAnsi="Calibri" w:cs="宋体"/>
          <w:color w:val="000000"/>
          <w:kern w:val="0"/>
          <w:sz w:val="20"/>
          <w:szCs w:val="20"/>
        </w:rPr>
        <w:t>数据集具有与</w:t>
      </w:r>
      <w:r w:rsidRPr="00E33C56">
        <w:rPr>
          <w:rFonts w:ascii="Calibri" w:eastAsia="宋体" w:hAnsi="Calibri" w:cs="宋体"/>
          <w:i/>
          <w:iCs/>
          <w:color w:val="000000"/>
          <w:kern w:val="0"/>
          <w:sz w:val="20"/>
          <w:szCs w:val="20"/>
        </w:rPr>
        <w:t>Contagio</w:t>
      </w:r>
      <w:r w:rsidRPr="00E33C56">
        <w:rPr>
          <w:rFonts w:ascii="Calibri" w:eastAsia="宋体" w:hAnsi="Calibri" w:cs="宋体"/>
          <w:color w:val="000000"/>
          <w:kern w:val="0"/>
          <w:sz w:val="20"/>
          <w:szCs w:val="20"/>
        </w:rPr>
        <w:t>数据集相同的大小和组成。</w:t>
      </w:r>
    </w:p>
    <w:p w:rsidR="00E33C56" w:rsidRPr="00E33C56" w:rsidRDefault="00E33C56" w:rsidP="00E33C56">
      <w:pPr>
        <w:widowControl/>
        <w:spacing w:after="145" w:line="204" w:lineRule="atLeast"/>
        <w:ind w:firstLine="194"/>
        <w:rPr>
          <w:rFonts w:ascii="Calibri" w:eastAsia="宋体" w:hAnsi="Calibri" w:cs="宋体"/>
          <w:color w:val="000000"/>
          <w:kern w:val="0"/>
          <w:sz w:val="20"/>
          <w:szCs w:val="20"/>
        </w:rPr>
      </w:pPr>
      <w:r w:rsidRPr="00E33C56">
        <w:rPr>
          <w:rFonts w:ascii="Calibri" w:eastAsia="宋体" w:hAnsi="Calibri" w:cs="宋体"/>
          <w:i/>
          <w:iCs/>
          <w:color w:val="000000"/>
          <w:kern w:val="0"/>
          <w:sz w:val="20"/>
          <w:szCs w:val="20"/>
        </w:rPr>
        <w:t>3</w:t>
      </w:r>
      <w:r w:rsidRPr="00E33C56">
        <w:rPr>
          <w:rFonts w:ascii="Calibri" w:eastAsia="宋体" w:hAnsi="Calibri" w:cs="宋体"/>
          <w:i/>
          <w:iCs/>
          <w:color w:val="000000"/>
          <w:kern w:val="0"/>
          <w:sz w:val="20"/>
          <w:szCs w:val="20"/>
        </w:rPr>
        <w:t>）</w:t>
      </w:r>
      <w:r w:rsidRPr="00E33C56">
        <w:rPr>
          <w:rFonts w:ascii="Times New Roman" w:eastAsia="宋体" w:hAnsi="Times New Roman" w:cs="Times New Roman"/>
          <w:color w:val="000000"/>
          <w:kern w:val="0"/>
          <w:sz w:val="14"/>
          <w:szCs w:val="14"/>
        </w:rPr>
        <w:t>  </w:t>
      </w:r>
      <w:r w:rsidRPr="00E33C56">
        <w:rPr>
          <w:rFonts w:ascii="Calibri" w:eastAsia="宋体" w:hAnsi="Calibri" w:cs="宋体"/>
          <w:i/>
          <w:iCs/>
          <w:color w:val="000000"/>
          <w:kern w:val="0"/>
          <w:sz w:val="20"/>
          <w:szCs w:val="20"/>
        </w:rPr>
        <w:t>攻击数据集</w:t>
      </w:r>
      <w:r w:rsidRPr="007D5571">
        <w:rPr>
          <w:rFonts w:ascii="Calibri" w:eastAsia="宋体" w:hAnsi="Calibri" w:cs="宋体"/>
          <w:i/>
          <w:iCs/>
          <w:color w:val="FF0000"/>
          <w:kern w:val="0"/>
          <w:sz w:val="20"/>
          <w:szCs w:val="20"/>
        </w:rPr>
        <w:t>：</w:t>
      </w:r>
      <w:r w:rsidRPr="007D5571">
        <w:rPr>
          <w:rFonts w:ascii="Calibri" w:eastAsia="宋体" w:hAnsi="Calibri" w:cs="宋体"/>
          <w:color w:val="FF0000"/>
          <w:kern w:val="0"/>
          <w:sz w:val="20"/>
          <w:szCs w:val="20"/>
        </w:rPr>
        <w:t>这个数据集包含</w:t>
      </w:r>
      <w:r w:rsidRPr="007D5571">
        <w:rPr>
          <w:rFonts w:ascii="Calibri" w:eastAsia="宋体" w:hAnsi="Calibri" w:cs="宋体"/>
          <w:color w:val="FF0000"/>
          <w:kern w:val="0"/>
          <w:sz w:val="20"/>
          <w:szCs w:val="20"/>
        </w:rPr>
        <w:t>100</w:t>
      </w:r>
      <w:r w:rsidRPr="007D5571">
        <w:rPr>
          <w:rFonts w:ascii="Calibri" w:eastAsia="宋体" w:hAnsi="Calibri" w:cs="宋体"/>
          <w:color w:val="FF0000"/>
          <w:kern w:val="0"/>
          <w:sz w:val="20"/>
          <w:szCs w:val="20"/>
        </w:rPr>
        <w:t>个恶意文件，</w:t>
      </w:r>
      <w:r w:rsidRPr="00E33C56">
        <w:rPr>
          <w:rFonts w:ascii="Calibri" w:eastAsia="宋体" w:hAnsi="Calibri" w:cs="宋体"/>
          <w:color w:val="000000"/>
          <w:kern w:val="0"/>
          <w:sz w:val="20"/>
          <w:szCs w:val="20"/>
        </w:rPr>
        <w:t>被用作所有攻击的起点。为了最大限度地减少对</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16"/>
          <w:szCs w:val="16"/>
        </w:rPr>
        <w:t>RATE</w:t>
      </w:r>
      <w:r w:rsidRPr="00E33C56">
        <w:rPr>
          <w:rFonts w:ascii="Calibri" w:eastAsia="宋体" w:hAnsi="Calibri" w:cs="宋体"/>
          <w:color w:val="000000"/>
          <w:kern w:val="0"/>
          <w:sz w:val="16"/>
          <w:szCs w:val="16"/>
        </w:rPr>
        <w:t>的</w:t>
      </w:r>
      <w:r w:rsidRPr="00E33C56">
        <w:rPr>
          <w:rFonts w:ascii="Calibri" w:eastAsia="宋体" w:hAnsi="Calibri" w:cs="宋体"/>
          <w:color w:val="000000"/>
          <w:kern w:val="0"/>
          <w:sz w:val="20"/>
          <w:szCs w:val="20"/>
        </w:rPr>
        <w:t>操作影响，故意选择这个数据集很小。对手可以在所有情况下访问这些文件。这些文件是从分类器中已知的</w:t>
      </w:r>
      <w:r w:rsidRPr="00E33C56">
        <w:rPr>
          <w:rFonts w:ascii="Calibri" w:eastAsia="宋体" w:hAnsi="Calibri" w:cs="宋体"/>
          <w:i/>
          <w:iCs/>
          <w:color w:val="000000"/>
          <w:kern w:val="0"/>
          <w:sz w:val="20"/>
          <w:szCs w:val="20"/>
        </w:rPr>
        <w:t> Contagio </w:t>
      </w:r>
      <w:r w:rsidRPr="00E33C56">
        <w:rPr>
          <w:rFonts w:ascii="Calibri" w:eastAsia="宋体" w:hAnsi="Calibri" w:cs="宋体"/>
          <w:color w:val="000000"/>
          <w:kern w:val="0"/>
          <w:sz w:val="20"/>
          <w:szCs w:val="20"/>
        </w:rPr>
        <w:t>数据集中随机抽取的，因此对攻击者来说，逃避更具挑战性。</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16"/>
          <w:szCs w:val="16"/>
        </w:rPr>
        <w:t>RATE</w:t>
      </w:r>
      <w:r w:rsidRPr="00E33C56">
        <w:rPr>
          <w:rFonts w:ascii="Calibri" w:eastAsia="宋体" w:hAnsi="Calibri" w:cs="宋体"/>
          <w:color w:val="000000"/>
          <w:kern w:val="0"/>
          <w:sz w:val="20"/>
          <w:szCs w:val="20"/>
        </w:rPr>
        <w:t>和</w:t>
      </w:r>
      <w:r w:rsidRPr="00E33C56">
        <w:rPr>
          <w:rFonts w:ascii="Calibri" w:eastAsia="宋体" w:hAnsi="Calibri" w:cs="宋体"/>
          <w:color w:val="000000"/>
          <w:kern w:val="0"/>
          <w:sz w:val="20"/>
          <w:szCs w:val="20"/>
        </w:rPr>
        <w:t>W</w:t>
      </w:r>
      <w:r w:rsidRPr="00E33C56">
        <w:rPr>
          <w:rFonts w:ascii="Calibri" w:eastAsia="宋体" w:hAnsi="Calibri" w:cs="宋体"/>
          <w:color w:val="000000"/>
          <w:kern w:val="0"/>
          <w:sz w:val="16"/>
          <w:szCs w:val="16"/>
        </w:rPr>
        <w:t>EPAWET</w:t>
      </w:r>
      <w:r w:rsidRPr="00E33C56">
        <w:rPr>
          <w:rFonts w:ascii="Calibri" w:eastAsia="宋体" w:hAnsi="Calibri" w:cs="宋体"/>
          <w:color w:val="000000"/>
          <w:kern w:val="0"/>
          <w:sz w:val="20"/>
          <w:szCs w:val="20"/>
        </w:rPr>
        <w:t>都将它们全部分</w:t>
      </w:r>
      <w:r w:rsidR="00C83927" w:rsidRPr="00E33C56">
        <w:rPr>
          <w:rFonts w:ascii="Calibri" w:eastAsia="宋体" w:hAnsi="Calibri" w:cs="宋体"/>
          <w:i/>
          <w:iCs/>
          <w:color w:val="000000"/>
          <w:kern w:val="0"/>
          <w:sz w:val="20"/>
          <w:szCs w:val="20"/>
        </w:rPr>
        <w:t>Surrogate</w:t>
      </w:r>
      <w:r w:rsidRPr="00E33C56">
        <w:rPr>
          <w:rFonts w:ascii="Calibri" w:eastAsia="宋体" w:hAnsi="Calibri" w:cs="宋体"/>
          <w:color w:val="000000"/>
          <w:kern w:val="0"/>
          <w:sz w:val="20"/>
          <w:szCs w:val="20"/>
        </w:rPr>
        <w:t>类为恶意的</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16"/>
          <w:szCs w:val="16"/>
        </w:rPr>
        <w:t>RATE</w:t>
      </w:r>
      <w:r w:rsidRPr="00E33C56">
        <w:rPr>
          <w:rFonts w:ascii="Calibri" w:eastAsia="宋体" w:hAnsi="Calibri" w:cs="宋体"/>
          <w:color w:val="000000"/>
          <w:kern w:val="0"/>
          <w:sz w:val="20"/>
          <w:szCs w:val="20"/>
        </w:rPr>
        <w:t>，得分非常高，如图</w:t>
      </w:r>
      <w:r w:rsidRPr="00E33C56">
        <w:rPr>
          <w:rFonts w:ascii="Calibri" w:eastAsia="宋体" w:hAnsi="Calibri" w:cs="宋体"/>
          <w:color w:val="000000"/>
          <w:kern w:val="0"/>
          <w:sz w:val="20"/>
          <w:szCs w:val="20"/>
        </w:rPr>
        <w:t>5“</w:t>
      </w:r>
      <w:r w:rsidRPr="00E33C56">
        <w:rPr>
          <w:rFonts w:ascii="Calibri" w:eastAsia="宋体" w:hAnsi="Calibri" w:cs="宋体"/>
          <w:color w:val="000000"/>
          <w:kern w:val="0"/>
          <w:sz w:val="20"/>
          <w:szCs w:val="20"/>
        </w:rPr>
        <w:t>基线</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所示。所有文件在问题和特征空间上都是不同的。</w:t>
      </w:r>
    </w:p>
    <w:p w:rsidR="00E33C56" w:rsidRPr="00E33C56" w:rsidRDefault="00E33C56" w:rsidP="00E33C56">
      <w:pPr>
        <w:widowControl/>
        <w:spacing w:after="43" w:line="214" w:lineRule="atLeast"/>
        <w:ind w:left="-5" w:hanging="10"/>
        <w:jc w:val="left"/>
        <w:outlineLvl w:val="1"/>
        <w:rPr>
          <w:rFonts w:ascii="Calibri" w:eastAsia="微软雅黑" w:hAnsi="Calibri" w:cs="宋体"/>
          <w:i/>
          <w:iCs/>
          <w:color w:val="000000"/>
          <w:kern w:val="0"/>
          <w:sz w:val="20"/>
          <w:szCs w:val="20"/>
        </w:rPr>
      </w:pPr>
      <w:r w:rsidRPr="00E33C56">
        <w:rPr>
          <w:rFonts w:ascii="Calibri" w:eastAsia="微软雅黑" w:hAnsi="Calibri" w:cs="宋体"/>
          <w:i/>
          <w:iCs/>
          <w:color w:val="000000"/>
          <w:kern w:val="0"/>
          <w:sz w:val="20"/>
          <w:szCs w:val="20"/>
        </w:rPr>
        <w:t>B.</w:t>
      </w:r>
      <w:r w:rsidRPr="00E33C56">
        <w:rPr>
          <w:rFonts w:ascii="Calibri" w:eastAsia="微软雅黑" w:hAnsi="Calibri" w:cs="宋体"/>
          <w:i/>
          <w:iCs/>
          <w:color w:val="000000"/>
          <w:kern w:val="0"/>
          <w:sz w:val="20"/>
          <w:szCs w:val="20"/>
        </w:rPr>
        <w:t>分类器</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根据攻击者是否知道</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使用的确切分类算法，他可能使用原始或不相关的替代分类器。我们的实验框架</w:t>
      </w:r>
      <w:r w:rsidRPr="00E33C56">
        <w:rPr>
          <w:rFonts w:ascii="Calibri" w:eastAsia="宋体" w:hAnsi="Calibri" w:cs="宋体"/>
          <w:color w:val="000000"/>
          <w:kern w:val="0"/>
          <w:sz w:val="16"/>
          <w:szCs w:val="16"/>
        </w:rPr>
        <w:t>MIMICUS </w:t>
      </w:r>
      <w:r w:rsidRPr="00E33C56">
        <w:rPr>
          <w:rFonts w:ascii="Calibri" w:eastAsia="宋体" w:hAnsi="Calibri" w:cs="宋体"/>
          <w:color w:val="000000"/>
          <w:kern w:val="0"/>
          <w:sz w:val="20"/>
          <w:szCs w:val="20"/>
        </w:rPr>
        <w:t>通过在分类器类型已知的场景</w:t>
      </w:r>
      <w:r w:rsidRPr="00E33C56">
        <w:rPr>
          <w:rFonts w:ascii="Calibri" w:eastAsia="宋体" w:hAnsi="Calibri" w:cs="宋体"/>
          <w:color w:val="000000"/>
          <w:kern w:val="0"/>
          <w:sz w:val="20"/>
          <w:szCs w:val="20"/>
        </w:rPr>
        <w:t>FC</w:t>
      </w:r>
      <w:r w:rsidRPr="00E33C56">
        <w:rPr>
          <w:rFonts w:ascii="Calibri" w:eastAsia="宋体" w:hAnsi="Calibri" w:cs="宋体"/>
          <w:color w:val="000000"/>
          <w:kern w:val="0"/>
          <w:sz w:val="20"/>
          <w:szCs w:val="20"/>
        </w:rPr>
        <w:t>和</w:t>
      </w:r>
      <w:r w:rsidRPr="00E33C56">
        <w:rPr>
          <w:rFonts w:ascii="Calibri" w:eastAsia="宋体" w:hAnsi="Calibri" w:cs="宋体"/>
          <w:color w:val="000000"/>
          <w:kern w:val="0"/>
          <w:sz w:val="20"/>
          <w:szCs w:val="20"/>
        </w:rPr>
        <w:t>FTC</w:t>
      </w:r>
      <w:r w:rsidRPr="00E33C56">
        <w:rPr>
          <w:rFonts w:ascii="Calibri" w:eastAsia="宋体" w:hAnsi="Calibri" w:cs="宋体"/>
          <w:color w:val="000000"/>
          <w:kern w:val="0"/>
          <w:sz w:val="20"/>
          <w:szCs w:val="20"/>
        </w:rPr>
        <w:t>以及场景</w:t>
      </w:r>
      <w:r w:rsidRPr="00E33C56">
        <w:rPr>
          <w:rFonts w:ascii="Calibri" w:eastAsia="宋体" w:hAnsi="Calibri" w:cs="宋体"/>
          <w:color w:val="000000"/>
          <w:kern w:val="0"/>
          <w:sz w:val="20"/>
          <w:szCs w:val="20"/>
        </w:rPr>
        <w:t>F</w:t>
      </w:r>
      <w:r w:rsidRPr="00E33C56">
        <w:rPr>
          <w:rFonts w:ascii="Calibri" w:eastAsia="宋体" w:hAnsi="Calibri" w:cs="宋体"/>
          <w:color w:val="000000"/>
          <w:kern w:val="0"/>
          <w:sz w:val="20"/>
          <w:szCs w:val="20"/>
        </w:rPr>
        <w:t>和</w:t>
      </w:r>
      <w:r w:rsidRPr="00E33C56">
        <w:rPr>
          <w:rFonts w:ascii="Calibri" w:eastAsia="宋体" w:hAnsi="Calibri" w:cs="宋体"/>
          <w:color w:val="000000"/>
          <w:kern w:val="0"/>
          <w:sz w:val="20"/>
          <w:szCs w:val="20"/>
        </w:rPr>
        <w:t>FT</w:t>
      </w:r>
      <w:r w:rsidRPr="00E33C56">
        <w:rPr>
          <w:rFonts w:ascii="Calibri" w:eastAsia="宋体" w:hAnsi="Calibri" w:cs="宋体"/>
          <w:color w:val="000000"/>
          <w:kern w:val="0"/>
          <w:sz w:val="20"/>
          <w:szCs w:val="20"/>
        </w:rPr>
        <w:t>中的支持向量机（</w:t>
      </w:r>
      <w:r w:rsidRPr="00E33C56">
        <w:rPr>
          <w:rFonts w:ascii="Calibri" w:eastAsia="宋体" w:hAnsi="Calibri" w:cs="宋体"/>
          <w:color w:val="000000"/>
          <w:kern w:val="0"/>
          <w:sz w:val="20"/>
          <w:szCs w:val="20"/>
        </w:rPr>
        <w:t>SVM</w:t>
      </w:r>
      <w:r w:rsidRPr="00E33C56">
        <w:rPr>
          <w:rFonts w:ascii="Calibri" w:eastAsia="宋体" w:hAnsi="Calibri" w:cs="宋体"/>
          <w:color w:val="000000"/>
          <w:kern w:val="0"/>
          <w:sz w:val="20"/>
          <w:szCs w:val="20"/>
        </w:rPr>
        <w:t>）分类器中部署随机森林分类器来对这两种情况进行建模。</w:t>
      </w:r>
    </w:p>
    <w:p w:rsidR="00E33C56" w:rsidRPr="00E33C56" w:rsidRDefault="00E33C56" w:rsidP="00E33C56">
      <w:pPr>
        <w:widowControl/>
        <w:spacing w:after="5" w:line="204" w:lineRule="atLeast"/>
        <w:ind w:firstLine="194"/>
        <w:rPr>
          <w:rFonts w:ascii="Calibri" w:eastAsia="宋体" w:hAnsi="Calibri" w:cs="宋体"/>
          <w:color w:val="000000"/>
          <w:kern w:val="0"/>
          <w:sz w:val="20"/>
          <w:szCs w:val="20"/>
        </w:rPr>
      </w:pPr>
      <w:r w:rsidRPr="00E33C56">
        <w:rPr>
          <w:rFonts w:ascii="Calibri" w:eastAsia="宋体" w:hAnsi="Calibri" w:cs="宋体"/>
          <w:i/>
          <w:iCs/>
          <w:color w:val="000000"/>
          <w:kern w:val="0"/>
          <w:sz w:val="20"/>
          <w:szCs w:val="20"/>
        </w:rPr>
        <w:t>1</w:t>
      </w:r>
      <w:r w:rsidRPr="00E33C56">
        <w:rPr>
          <w:rFonts w:ascii="Calibri" w:eastAsia="宋体" w:hAnsi="Calibri" w:cs="宋体"/>
          <w:i/>
          <w:iCs/>
          <w:color w:val="000000"/>
          <w:kern w:val="0"/>
          <w:sz w:val="20"/>
          <w:szCs w:val="20"/>
        </w:rPr>
        <w:t>）</w:t>
      </w:r>
      <w:r w:rsidRPr="00E33C56">
        <w:rPr>
          <w:rFonts w:ascii="Times New Roman" w:eastAsia="宋体" w:hAnsi="Times New Roman" w:cs="Times New Roman"/>
          <w:color w:val="000000"/>
          <w:kern w:val="0"/>
          <w:sz w:val="14"/>
          <w:szCs w:val="14"/>
        </w:rPr>
        <w:t>  </w:t>
      </w:r>
      <w:r w:rsidRPr="00E33C56">
        <w:rPr>
          <w:rFonts w:ascii="Calibri" w:eastAsia="宋体" w:hAnsi="Calibri" w:cs="宋体"/>
          <w:i/>
          <w:iCs/>
          <w:color w:val="000000"/>
          <w:kern w:val="0"/>
          <w:sz w:val="20"/>
          <w:szCs w:val="20"/>
        </w:rPr>
        <w:t>随机森林：</w:t>
      </w:r>
      <w:r w:rsidRPr="00E33C56">
        <w:rPr>
          <w:rFonts w:ascii="Calibri" w:eastAsia="宋体" w:hAnsi="Calibri" w:cs="宋体"/>
          <w:color w:val="000000"/>
          <w:kern w:val="0"/>
          <w:sz w:val="20"/>
          <w:szCs w:val="20"/>
        </w:rPr>
        <w:t>分类器的实现和参数与第</w:t>
      </w:r>
      <w:r w:rsidRPr="00E33C56">
        <w:rPr>
          <w:rFonts w:ascii="Calibri" w:eastAsia="宋体" w:hAnsi="Calibri" w:cs="宋体"/>
          <w:color w:val="000000"/>
          <w:kern w:val="0"/>
          <w:sz w:val="20"/>
          <w:szCs w:val="20"/>
        </w:rPr>
        <w:t>IV-C</w:t>
      </w:r>
      <w:r w:rsidRPr="00E33C56">
        <w:rPr>
          <w:rFonts w:ascii="Calibri" w:eastAsia="宋体" w:hAnsi="Calibri" w:cs="宋体"/>
          <w:color w:val="000000"/>
          <w:kern w:val="0"/>
          <w:sz w:val="20"/>
          <w:szCs w:val="20"/>
        </w:rPr>
        <w:t>节中描述的</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16"/>
          <w:szCs w:val="16"/>
        </w:rPr>
        <w:t>RATE</w:t>
      </w:r>
      <w:r w:rsidRPr="00E33C56">
        <w:rPr>
          <w:rFonts w:ascii="Calibri" w:eastAsia="宋体" w:hAnsi="Calibri" w:cs="宋体"/>
          <w:color w:val="000000"/>
          <w:kern w:val="0"/>
          <w:sz w:val="20"/>
          <w:szCs w:val="20"/>
        </w:rPr>
        <w:t>的原始分类器相同。</w:t>
      </w:r>
    </w:p>
    <w:p w:rsidR="00E33C56" w:rsidRPr="00E33C56" w:rsidRDefault="00E33C56" w:rsidP="00E33C56">
      <w:pPr>
        <w:widowControl/>
        <w:spacing w:after="5" w:line="204" w:lineRule="atLeast"/>
        <w:ind w:firstLine="194"/>
        <w:rPr>
          <w:rFonts w:ascii="Calibri" w:eastAsia="宋体" w:hAnsi="Calibri" w:cs="宋体"/>
          <w:color w:val="000000"/>
          <w:kern w:val="0"/>
          <w:sz w:val="20"/>
          <w:szCs w:val="20"/>
        </w:rPr>
      </w:pPr>
      <w:r w:rsidRPr="00E33C56">
        <w:rPr>
          <w:rFonts w:ascii="Calibri" w:eastAsia="宋体" w:hAnsi="Calibri" w:cs="宋体"/>
          <w:i/>
          <w:iCs/>
          <w:color w:val="000000"/>
          <w:kern w:val="0"/>
          <w:sz w:val="20"/>
          <w:szCs w:val="20"/>
        </w:rPr>
        <w:t>2</w:t>
      </w:r>
      <w:r w:rsidRPr="00E33C56">
        <w:rPr>
          <w:rFonts w:ascii="Calibri" w:eastAsia="宋体" w:hAnsi="Calibri" w:cs="宋体"/>
          <w:i/>
          <w:iCs/>
          <w:color w:val="000000"/>
          <w:kern w:val="0"/>
          <w:sz w:val="20"/>
          <w:szCs w:val="20"/>
        </w:rPr>
        <w:t>）</w:t>
      </w:r>
      <w:r w:rsidRPr="00E33C56">
        <w:rPr>
          <w:rFonts w:ascii="Times New Roman" w:eastAsia="宋体" w:hAnsi="Times New Roman" w:cs="Times New Roman"/>
          <w:color w:val="000000"/>
          <w:kern w:val="0"/>
          <w:sz w:val="14"/>
          <w:szCs w:val="14"/>
        </w:rPr>
        <w:t>  </w:t>
      </w:r>
      <w:r w:rsidRPr="00E33C56">
        <w:rPr>
          <w:rFonts w:ascii="Calibri" w:eastAsia="宋体" w:hAnsi="Calibri" w:cs="宋体"/>
          <w:i/>
          <w:iCs/>
          <w:color w:val="000000"/>
          <w:kern w:val="0"/>
          <w:sz w:val="20"/>
          <w:szCs w:val="20"/>
        </w:rPr>
        <w:t>支持向量机：</w:t>
      </w:r>
      <w:r w:rsidRPr="00E33C56">
        <w:rPr>
          <w:rFonts w:ascii="Calibri" w:eastAsia="宋体" w:hAnsi="Calibri" w:cs="宋体"/>
          <w:color w:val="000000"/>
          <w:kern w:val="0"/>
          <w:sz w:val="20"/>
          <w:szCs w:val="20"/>
        </w:rPr>
        <w:t>我们选择了</w:t>
      </w:r>
      <w:r w:rsidRPr="00E33C56">
        <w:rPr>
          <w:rFonts w:ascii="Calibri" w:eastAsia="宋体" w:hAnsi="Calibri" w:cs="宋体"/>
          <w:i/>
          <w:iCs/>
          <w:color w:val="000000"/>
          <w:kern w:val="0"/>
          <w:sz w:val="20"/>
          <w:szCs w:val="20"/>
        </w:rPr>
        <w:t>支持向量机</w:t>
      </w:r>
      <w:r w:rsidRPr="00E33C56">
        <w:rPr>
          <w:rFonts w:ascii="Calibri" w:eastAsia="宋体" w:hAnsi="Calibri" w:cs="宋体"/>
          <w:color w:val="000000"/>
          <w:kern w:val="0"/>
          <w:sz w:val="20"/>
          <w:szCs w:val="20"/>
        </w:rPr>
        <w:t> [35]</w:t>
      </w:r>
      <w:r w:rsidRPr="00E33C56">
        <w:rPr>
          <w:rFonts w:ascii="Calibri" w:eastAsia="宋体" w:hAnsi="Calibri" w:cs="宋体"/>
          <w:color w:val="000000"/>
          <w:kern w:val="0"/>
          <w:sz w:val="20"/>
          <w:szCs w:val="20"/>
        </w:rPr>
        <w:t>作为替代分类器，因为它在许多问题上具有很高的分类性能，包括使用</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特征区分恶意和良性</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文件，而且与随机森林无关。使用了</w:t>
      </w:r>
      <w:r w:rsidRPr="00E33C56">
        <w:rPr>
          <w:rFonts w:ascii="Calibri" w:eastAsia="宋体" w:hAnsi="Calibri" w:cs="宋体"/>
          <w:color w:val="000000"/>
          <w:kern w:val="0"/>
          <w:sz w:val="16"/>
          <w:szCs w:val="16"/>
        </w:rPr>
        <w:t>SCIKIT</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16"/>
          <w:szCs w:val="16"/>
        </w:rPr>
        <w:t>LEARN </w:t>
      </w:r>
      <w:r w:rsidRPr="00E33C56">
        <w:rPr>
          <w:rFonts w:ascii="Calibri" w:eastAsia="宋体" w:hAnsi="Calibri" w:cs="宋体"/>
          <w:color w:val="000000"/>
          <w:kern w:val="0"/>
          <w:sz w:val="20"/>
          <w:szCs w:val="20"/>
        </w:rPr>
        <w:t>[36]</w:t>
      </w:r>
      <w:r w:rsidRPr="00E33C56">
        <w:rPr>
          <w:rFonts w:ascii="Calibri" w:eastAsia="宋体" w:hAnsi="Calibri" w:cs="宋体"/>
          <w:color w:val="000000"/>
          <w:kern w:val="0"/>
          <w:sz w:val="20"/>
          <w:szCs w:val="20"/>
        </w:rPr>
        <w:t>机器学习工具包版本</w:t>
      </w:r>
      <w:r w:rsidRPr="00E33C56">
        <w:rPr>
          <w:rFonts w:ascii="Calibri" w:eastAsia="宋体" w:hAnsi="Calibri" w:cs="宋体"/>
          <w:color w:val="000000"/>
          <w:kern w:val="0"/>
          <w:sz w:val="20"/>
          <w:szCs w:val="20"/>
        </w:rPr>
        <w:t>0.13.1</w:t>
      </w:r>
      <w:r w:rsidRPr="00E33C56">
        <w:rPr>
          <w:rFonts w:ascii="Calibri" w:eastAsia="宋体" w:hAnsi="Calibri" w:cs="宋体"/>
          <w:color w:val="000000"/>
          <w:kern w:val="0"/>
          <w:sz w:val="20"/>
          <w:szCs w:val="20"/>
        </w:rPr>
        <w:t>的</w:t>
      </w:r>
      <w:r w:rsidRPr="00E33C56">
        <w:rPr>
          <w:rFonts w:ascii="Calibri" w:eastAsia="宋体" w:hAnsi="Calibri" w:cs="宋体"/>
          <w:color w:val="000000"/>
          <w:kern w:val="0"/>
          <w:sz w:val="20"/>
          <w:szCs w:val="20"/>
        </w:rPr>
        <w:t>SVC</w:t>
      </w:r>
      <w:r w:rsidRPr="00E33C56">
        <w:rPr>
          <w:rFonts w:ascii="Calibri" w:eastAsia="宋体" w:hAnsi="Calibri" w:cs="宋体"/>
          <w:color w:val="000000"/>
          <w:kern w:val="0"/>
          <w:sz w:val="20"/>
          <w:szCs w:val="20"/>
        </w:rPr>
        <w:t>实现。</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SVM</w:t>
      </w:r>
      <w:r w:rsidRPr="00E33C56">
        <w:rPr>
          <w:rFonts w:ascii="Calibri" w:eastAsia="宋体" w:hAnsi="Calibri" w:cs="宋体"/>
          <w:color w:val="000000"/>
          <w:kern w:val="0"/>
          <w:sz w:val="20"/>
          <w:szCs w:val="20"/>
        </w:rPr>
        <w:t>通过将标记的训练点映射到高维或无限维特征空间来学习，可选地将称为</w:t>
      </w:r>
      <w:r w:rsidRPr="00E33C56">
        <w:rPr>
          <w:rFonts w:ascii="Calibri" w:eastAsia="宋体" w:hAnsi="Calibri" w:cs="宋体"/>
          <w:i/>
          <w:iCs/>
          <w:color w:val="000000"/>
          <w:kern w:val="0"/>
          <w:sz w:val="20"/>
          <w:szCs w:val="20"/>
        </w:rPr>
        <w:t>核函数</w:t>
      </w:r>
      <w:r w:rsidRPr="00E33C56">
        <w:rPr>
          <w:rFonts w:ascii="Calibri" w:eastAsia="宋体" w:hAnsi="Calibri" w:cs="宋体"/>
          <w:color w:val="000000"/>
          <w:kern w:val="0"/>
          <w:sz w:val="20"/>
          <w:szCs w:val="20"/>
        </w:rPr>
        <w:t>的非线性变换应用于输入特征向量，以使它们更好地可分离。然后在新空间中找到具有最大可能边界的分离超平面，即两类点的凸包之间的距离，恶意和良性。由输入点的子集表示的超平面矢量，所谓的</w:t>
      </w:r>
      <w:r w:rsidRPr="00E33C56">
        <w:rPr>
          <w:rFonts w:ascii="Calibri" w:eastAsia="宋体" w:hAnsi="Calibri" w:cs="宋体"/>
          <w:i/>
          <w:iCs/>
          <w:color w:val="000000"/>
          <w:kern w:val="0"/>
          <w:sz w:val="20"/>
          <w:szCs w:val="20"/>
        </w:rPr>
        <w:t>支持矢量</w:t>
      </w:r>
      <w:r w:rsidRPr="00E33C56">
        <w:rPr>
          <w:rFonts w:ascii="Calibri" w:eastAsia="宋体" w:hAnsi="Calibri" w:cs="宋体"/>
          <w:color w:val="000000"/>
          <w:kern w:val="0"/>
          <w:sz w:val="20"/>
          <w:szCs w:val="20"/>
        </w:rPr>
        <w:t>以及它们的权重构成</w:t>
      </w:r>
      <w:r w:rsidRPr="00E33C56">
        <w:rPr>
          <w:rFonts w:ascii="Calibri" w:eastAsia="宋体" w:hAnsi="Calibri" w:cs="宋体"/>
          <w:color w:val="000000"/>
          <w:kern w:val="0"/>
          <w:sz w:val="20"/>
          <w:szCs w:val="20"/>
        </w:rPr>
        <w:t>SVM</w:t>
      </w:r>
      <w:r w:rsidRPr="00E33C56">
        <w:rPr>
          <w:rFonts w:ascii="Calibri" w:eastAsia="宋体" w:hAnsi="Calibri" w:cs="宋体"/>
          <w:color w:val="000000"/>
          <w:kern w:val="0"/>
          <w:sz w:val="20"/>
          <w:szCs w:val="20"/>
        </w:rPr>
        <w:t>模型。在分类新数据时，计算超平面与新数据点之间的距离。这个距离，称为</w:t>
      </w:r>
      <w:r w:rsidRPr="00E33C56">
        <w:rPr>
          <w:rFonts w:ascii="Calibri" w:eastAsia="宋体" w:hAnsi="Calibri" w:cs="宋体"/>
          <w:i/>
          <w:iCs/>
          <w:color w:val="000000"/>
          <w:kern w:val="0"/>
          <w:sz w:val="20"/>
          <w:szCs w:val="20"/>
        </w:rPr>
        <w:t>决定功能</w:t>
      </w:r>
      <w:r w:rsidRPr="00E33C56">
        <w:rPr>
          <w:rFonts w:ascii="Calibri" w:eastAsia="宋体" w:hAnsi="Calibri" w:cs="宋体"/>
          <w:color w:val="000000"/>
          <w:kern w:val="0"/>
          <w:sz w:val="20"/>
          <w:szCs w:val="20"/>
        </w:rPr>
        <w:t>分数，是一个真正的值，其含义与</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的分类得分相似。通过为新数据点取决策函数得分的符号，可以做出二元决策。我们按照惯例将正分数分配给恶意分类。为了逃避</w:t>
      </w:r>
      <w:r w:rsidRPr="00E33C56">
        <w:rPr>
          <w:rFonts w:ascii="Calibri" w:eastAsia="宋体" w:hAnsi="Calibri" w:cs="宋体"/>
          <w:color w:val="000000"/>
          <w:kern w:val="0"/>
          <w:sz w:val="20"/>
          <w:szCs w:val="20"/>
        </w:rPr>
        <w:t>SVM</w:t>
      </w:r>
      <w:r w:rsidRPr="00E33C56">
        <w:rPr>
          <w:rFonts w:ascii="Calibri" w:eastAsia="宋体" w:hAnsi="Calibri" w:cs="宋体"/>
          <w:color w:val="000000"/>
          <w:kern w:val="0"/>
          <w:sz w:val="20"/>
          <w:szCs w:val="20"/>
        </w:rPr>
        <w:t>，攻击者需要修改恶意数据点，以使其决策功能得分改变。</w:t>
      </w:r>
    </w:p>
    <w:p w:rsidR="00E33C56" w:rsidRPr="00E33C56" w:rsidRDefault="00E33C56" w:rsidP="00E33C56">
      <w:pPr>
        <w:widowControl/>
        <w:spacing w:after="38"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两个核函数被评估：线性和</w:t>
      </w:r>
      <w:r w:rsidRPr="00E33C56">
        <w:rPr>
          <w:rFonts w:ascii="Calibri" w:eastAsia="宋体" w:hAnsi="Calibri" w:cs="宋体"/>
          <w:color w:val="000000"/>
          <w:kern w:val="0"/>
          <w:sz w:val="20"/>
          <w:szCs w:val="20"/>
        </w:rPr>
        <w:t>RBF</w:t>
      </w:r>
      <w:r w:rsidRPr="00E33C56">
        <w:rPr>
          <w:rFonts w:ascii="Calibri" w:eastAsia="宋体" w:hAnsi="Calibri" w:cs="宋体"/>
          <w:color w:val="000000"/>
          <w:kern w:val="0"/>
          <w:sz w:val="20"/>
          <w:szCs w:val="20"/>
        </w:rPr>
        <w:t>。线性核</w:t>
      </w:r>
      <w:r w:rsidRPr="00E33C56">
        <w:rPr>
          <w:rFonts w:ascii="Cambria" w:eastAsia="宋体" w:hAnsi="Cambria" w:cs="宋体"/>
          <w:i/>
          <w:iCs/>
          <w:color w:val="000000"/>
          <w:kern w:val="0"/>
          <w:sz w:val="20"/>
          <w:szCs w:val="20"/>
        </w:rPr>
        <w:t>k </w:t>
      </w:r>
      <w:r w:rsidRPr="00E33C56">
        <w:rPr>
          <w:rFonts w:ascii="Cambria" w:eastAsia="宋体" w:hAnsi="Cambria" w:cs="宋体"/>
          <w:i/>
          <w:iCs/>
          <w:color w:val="000000"/>
          <w:kern w:val="0"/>
          <w:sz w:val="20"/>
          <w:szCs w:val="20"/>
          <w:vertAlign w:val="subscript"/>
        </w:rPr>
        <w:t>线性</w:t>
      </w:r>
      <w:r w:rsidRPr="00E33C56">
        <w:rPr>
          <w:rFonts w:ascii="Cambria" w:eastAsia="宋体" w:hAnsi="Cambria" w:cs="宋体"/>
          <w:color w:val="000000"/>
          <w:kern w:val="0"/>
          <w:sz w:val="20"/>
          <w:szCs w:val="20"/>
        </w:rPr>
        <w:t>（</w:t>
      </w:r>
      <w:r w:rsidRPr="00E33C56">
        <w:rPr>
          <w:rFonts w:ascii="Cambria" w:eastAsia="宋体" w:hAnsi="Cambria" w:cs="宋体"/>
          <w:i/>
          <w:iCs/>
          <w:color w:val="000000"/>
          <w:kern w:val="0"/>
          <w:sz w:val="20"/>
          <w:szCs w:val="20"/>
        </w:rPr>
        <w:t>x </w:t>
      </w:r>
      <w:r w:rsidRPr="00E33C56">
        <w:rPr>
          <w:rFonts w:ascii="Cambria" w:eastAsia="宋体" w:hAnsi="Cambria" w:cs="宋体"/>
          <w:color w:val="000000"/>
          <w:kern w:val="0"/>
          <w:sz w:val="20"/>
          <w:szCs w:val="20"/>
          <w:vertAlign w:val="subscript"/>
        </w:rPr>
        <w:t>1 </w:t>
      </w:r>
      <w:r w:rsidRPr="00E33C56">
        <w:rPr>
          <w:rFonts w:ascii="Cambria" w:eastAsia="宋体" w:hAnsi="Cambria" w:cs="宋体"/>
          <w:i/>
          <w:iCs/>
          <w:color w:val="000000"/>
          <w:kern w:val="0"/>
          <w:sz w:val="20"/>
          <w:szCs w:val="20"/>
        </w:rPr>
        <w:t>，</w:t>
      </w:r>
      <w:r w:rsidRPr="00E33C56">
        <w:rPr>
          <w:rFonts w:ascii="Cambria" w:eastAsia="宋体" w:hAnsi="Cambria" w:cs="宋体"/>
          <w:i/>
          <w:iCs/>
          <w:color w:val="000000"/>
          <w:kern w:val="0"/>
          <w:sz w:val="20"/>
          <w:szCs w:val="20"/>
        </w:rPr>
        <w:t>x </w:t>
      </w:r>
      <w:r w:rsidRPr="00E33C56">
        <w:rPr>
          <w:rFonts w:ascii="Cambria" w:eastAsia="宋体" w:hAnsi="Cambria" w:cs="宋体"/>
          <w:color w:val="000000"/>
          <w:kern w:val="0"/>
          <w:sz w:val="20"/>
          <w:szCs w:val="20"/>
          <w:vertAlign w:val="subscript"/>
        </w:rPr>
        <w:t>2</w:t>
      </w:r>
      <w:r w:rsidRPr="00E33C56">
        <w:rPr>
          <w:rFonts w:ascii="Cambria" w:eastAsia="宋体" w:hAnsi="Cambria" w:cs="宋体"/>
          <w:color w:val="000000"/>
          <w:kern w:val="0"/>
          <w:sz w:val="20"/>
          <w:szCs w:val="20"/>
        </w:rPr>
        <w:t>）</w:t>
      </w:r>
      <w:r w:rsidRPr="00E33C56">
        <w:rPr>
          <w:rFonts w:ascii="Cambria" w:eastAsia="宋体" w:hAnsi="Cambria" w:cs="宋体"/>
          <w:color w:val="000000"/>
          <w:kern w:val="0"/>
          <w:sz w:val="20"/>
          <w:szCs w:val="20"/>
        </w:rPr>
        <w:t>= </w:t>
      </w:r>
      <w:r w:rsidRPr="00E33C56">
        <w:rPr>
          <w:rFonts w:ascii="Cambria" w:eastAsia="宋体" w:hAnsi="Cambria" w:cs="宋体"/>
          <w:i/>
          <w:iCs/>
          <w:color w:val="000000"/>
          <w:kern w:val="0"/>
          <w:sz w:val="20"/>
          <w:szCs w:val="20"/>
        </w:rPr>
        <w:t>x </w:t>
      </w:r>
      <w:r w:rsidRPr="00E33C56">
        <w:rPr>
          <w:rFonts w:ascii="Cambria" w:eastAsia="宋体" w:hAnsi="Cambria" w:cs="宋体"/>
          <w:color w:val="000000"/>
          <w:kern w:val="0"/>
          <w:sz w:val="20"/>
          <w:szCs w:val="20"/>
          <w:vertAlign w:val="subscript"/>
        </w:rPr>
        <w:t>1</w:t>
      </w:r>
      <w:r w:rsidRPr="00E33C56">
        <w:rPr>
          <w:rFonts w:ascii="Cambria" w:eastAsia="宋体" w:hAnsi="Cambria" w:cs="宋体"/>
          <w:color w:val="000000"/>
          <w:kern w:val="0"/>
          <w:sz w:val="20"/>
          <w:szCs w:val="20"/>
        </w:rPr>
        <w:t> · </w:t>
      </w:r>
      <w:r w:rsidRPr="00E33C56">
        <w:rPr>
          <w:rFonts w:ascii="Cambria" w:eastAsia="宋体" w:hAnsi="Cambria" w:cs="宋体"/>
          <w:i/>
          <w:iCs/>
          <w:color w:val="000000"/>
          <w:kern w:val="0"/>
          <w:sz w:val="20"/>
          <w:szCs w:val="20"/>
        </w:rPr>
        <w:t>x </w:t>
      </w:r>
      <w:r w:rsidRPr="00E33C56">
        <w:rPr>
          <w:rFonts w:ascii="Cambria" w:eastAsia="宋体" w:hAnsi="Cambria" w:cs="宋体"/>
          <w:color w:val="000000"/>
          <w:kern w:val="0"/>
          <w:sz w:val="20"/>
          <w:szCs w:val="20"/>
          <w:vertAlign w:val="subscript"/>
        </w:rPr>
        <w:t>2</w:t>
      </w:r>
      <w:r w:rsidRPr="00E33C56">
        <w:rPr>
          <w:rFonts w:ascii="Calibri" w:eastAsia="宋体" w:hAnsi="Calibri" w:cs="宋体"/>
          <w:color w:val="000000"/>
          <w:kern w:val="0"/>
          <w:sz w:val="20"/>
          <w:szCs w:val="20"/>
        </w:rPr>
        <w:t>提供了两个输入向量</w:t>
      </w:r>
      <w:r w:rsidRPr="00E33C56">
        <w:rPr>
          <w:rFonts w:ascii="Cambria" w:eastAsia="宋体" w:hAnsi="Cambria" w:cs="宋体"/>
          <w:i/>
          <w:iCs/>
          <w:color w:val="000000"/>
          <w:kern w:val="0"/>
          <w:sz w:val="20"/>
          <w:szCs w:val="20"/>
        </w:rPr>
        <w:t>x </w:t>
      </w:r>
      <w:r w:rsidRPr="00E33C56">
        <w:rPr>
          <w:rFonts w:ascii="Cambria" w:eastAsia="宋体" w:hAnsi="Cambria" w:cs="宋体"/>
          <w:color w:val="000000"/>
          <w:kern w:val="0"/>
          <w:sz w:val="20"/>
          <w:szCs w:val="20"/>
          <w:vertAlign w:val="subscript"/>
        </w:rPr>
        <w:t>1</w:t>
      </w:r>
      <w:r w:rsidRPr="00E33C56">
        <w:rPr>
          <w:rFonts w:ascii="Calibri" w:eastAsia="宋体" w:hAnsi="Calibri" w:cs="宋体"/>
          <w:color w:val="000000"/>
          <w:kern w:val="0"/>
          <w:sz w:val="20"/>
          <w:szCs w:val="20"/>
        </w:rPr>
        <w:t>和</w:t>
      </w:r>
      <w:r w:rsidRPr="00E33C56">
        <w:rPr>
          <w:rFonts w:ascii="Cambria" w:eastAsia="宋体" w:hAnsi="Cambria" w:cs="宋体"/>
          <w:i/>
          <w:iCs/>
          <w:color w:val="000000"/>
          <w:kern w:val="0"/>
          <w:sz w:val="20"/>
          <w:szCs w:val="20"/>
        </w:rPr>
        <w:t>x </w:t>
      </w:r>
      <w:r w:rsidRPr="00E33C56">
        <w:rPr>
          <w:rFonts w:ascii="Cambria" w:eastAsia="宋体" w:hAnsi="Cambria" w:cs="宋体"/>
          <w:color w:val="000000"/>
          <w:kern w:val="0"/>
          <w:sz w:val="20"/>
          <w:szCs w:val="20"/>
          <w:vertAlign w:val="subscript"/>
        </w:rPr>
        <w:t>2</w:t>
      </w:r>
      <w:r w:rsidRPr="00E33C56">
        <w:rPr>
          <w:rFonts w:ascii="Calibri" w:eastAsia="宋体" w:hAnsi="Calibri" w:cs="宋体"/>
          <w:color w:val="000000"/>
          <w:kern w:val="0"/>
          <w:sz w:val="20"/>
          <w:szCs w:val="20"/>
        </w:rPr>
        <w:t>的线性变换，而</w:t>
      </w:r>
    </w:p>
    <w:p w:rsidR="00E33C56" w:rsidRPr="00E33C56" w:rsidRDefault="00E33C56" w:rsidP="00E33C56">
      <w:pPr>
        <w:widowControl/>
        <w:spacing w:after="5" w:line="204" w:lineRule="atLeast"/>
        <w:ind w:left="-10"/>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RBF</w:t>
      </w:r>
      <w:r w:rsidRPr="00E33C56">
        <w:rPr>
          <w:rFonts w:ascii="Calibri" w:eastAsia="宋体" w:hAnsi="Calibri" w:cs="宋体"/>
          <w:color w:val="000000"/>
          <w:kern w:val="0"/>
          <w:sz w:val="20"/>
          <w:szCs w:val="20"/>
        </w:rPr>
        <w:t>核</w:t>
      </w:r>
      <w:r w:rsidRPr="00E33C56">
        <w:rPr>
          <w:rFonts w:ascii="Cambria" w:eastAsia="宋体" w:hAnsi="Cambria" w:cs="宋体"/>
          <w:i/>
          <w:iCs/>
          <w:color w:val="000000"/>
          <w:kern w:val="0"/>
          <w:sz w:val="20"/>
          <w:szCs w:val="20"/>
        </w:rPr>
        <w:t>ķ </w:t>
      </w:r>
      <w:r w:rsidRPr="00E33C56">
        <w:rPr>
          <w:rFonts w:ascii="Cambria" w:eastAsia="宋体" w:hAnsi="Cambria" w:cs="宋体"/>
          <w:i/>
          <w:iCs/>
          <w:color w:val="000000"/>
          <w:kern w:val="0"/>
          <w:sz w:val="20"/>
          <w:szCs w:val="20"/>
          <w:vertAlign w:val="subscript"/>
        </w:rPr>
        <w:t>RBF</w:t>
      </w:r>
      <w:r w:rsidRPr="00E33C56">
        <w:rPr>
          <w:rFonts w:ascii="Cambria" w:eastAsia="宋体" w:hAnsi="Cambria" w:cs="宋体"/>
          <w:color w:val="000000"/>
          <w:kern w:val="0"/>
          <w:sz w:val="20"/>
          <w:szCs w:val="20"/>
        </w:rPr>
        <w:t>（</w:t>
      </w:r>
      <w:r w:rsidRPr="00E33C56">
        <w:rPr>
          <w:rFonts w:ascii="Cambria" w:eastAsia="宋体" w:hAnsi="Cambria" w:cs="宋体"/>
          <w:i/>
          <w:iCs/>
          <w:color w:val="000000"/>
          <w:kern w:val="0"/>
          <w:sz w:val="20"/>
          <w:szCs w:val="20"/>
        </w:rPr>
        <w:t>X </w:t>
      </w:r>
      <w:r w:rsidRPr="00E33C56">
        <w:rPr>
          <w:rFonts w:ascii="Cambria" w:eastAsia="宋体" w:hAnsi="Cambria" w:cs="宋体"/>
          <w:color w:val="000000"/>
          <w:kern w:val="0"/>
          <w:sz w:val="20"/>
          <w:szCs w:val="20"/>
          <w:vertAlign w:val="subscript"/>
        </w:rPr>
        <w:t>1 </w:t>
      </w:r>
      <w:r w:rsidRPr="00E33C56">
        <w:rPr>
          <w:rFonts w:ascii="Cambria" w:eastAsia="宋体" w:hAnsi="Cambria" w:cs="宋体"/>
          <w:i/>
          <w:iCs/>
          <w:color w:val="000000"/>
          <w:kern w:val="0"/>
          <w:sz w:val="20"/>
          <w:szCs w:val="20"/>
        </w:rPr>
        <w:t>，</w:t>
      </w:r>
      <w:r w:rsidRPr="00E33C56">
        <w:rPr>
          <w:rFonts w:ascii="Cambria" w:eastAsia="宋体" w:hAnsi="Cambria" w:cs="宋体"/>
          <w:i/>
          <w:iCs/>
          <w:color w:val="000000"/>
          <w:kern w:val="0"/>
          <w:sz w:val="20"/>
          <w:szCs w:val="20"/>
        </w:rPr>
        <w:t>X </w:t>
      </w:r>
      <w:r w:rsidRPr="00E33C56">
        <w:rPr>
          <w:rFonts w:ascii="Cambria" w:eastAsia="宋体" w:hAnsi="Cambria" w:cs="宋体"/>
          <w:color w:val="000000"/>
          <w:kern w:val="0"/>
          <w:sz w:val="20"/>
          <w:szCs w:val="20"/>
          <w:vertAlign w:val="subscript"/>
        </w:rPr>
        <w:t>2</w:t>
      </w:r>
      <w:r w:rsidRPr="00E33C56">
        <w:rPr>
          <w:rFonts w:ascii="Cambria" w:eastAsia="宋体" w:hAnsi="Cambria" w:cs="宋体"/>
          <w:color w:val="000000"/>
          <w:kern w:val="0"/>
          <w:sz w:val="20"/>
          <w:szCs w:val="20"/>
        </w:rPr>
        <w:t>）</w:t>
      </w:r>
      <w:r w:rsidRPr="00E33C56">
        <w:rPr>
          <w:rFonts w:ascii="Cambria" w:eastAsia="宋体" w:hAnsi="Cambria" w:cs="宋体"/>
          <w:color w:val="000000"/>
          <w:kern w:val="0"/>
          <w:sz w:val="20"/>
          <w:szCs w:val="20"/>
        </w:rPr>
        <w:t>= </w:t>
      </w:r>
      <w:r w:rsidRPr="00E33C56">
        <w:rPr>
          <w:rFonts w:ascii="Cambria" w:eastAsia="宋体" w:hAnsi="Cambria" w:cs="宋体"/>
          <w:i/>
          <w:iCs/>
          <w:color w:val="000000"/>
          <w:kern w:val="0"/>
          <w:sz w:val="20"/>
          <w:szCs w:val="20"/>
        </w:rPr>
        <w:t>EXP</w:t>
      </w:r>
      <w:r w:rsidRPr="00E33C56">
        <w:rPr>
          <w:rFonts w:ascii="Cambria" w:eastAsia="宋体" w:hAnsi="Cambria" w:cs="宋体"/>
          <w:color w:val="000000"/>
          <w:kern w:val="0"/>
          <w:sz w:val="20"/>
          <w:szCs w:val="20"/>
        </w:rPr>
        <w:t>（</w:t>
      </w:r>
      <w:r w:rsidRPr="00E33C56">
        <w:rPr>
          <w:rFonts w:ascii="Cambria" w:eastAsia="宋体" w:hAnsi="Cambria" w:cs="宋体"/>
          <w:color w:val="000000"/>
          <w:kern w:val="0"/>
          <w:sz w:val="20"/>
          <w:szCs w:val="20"/>
        </w:rPr>
        <w:t xml:space="preserve"> - </w:t>
      </w:r>
      <w:r w:rsidRPr="00E33C56">
        <w:rPr>
          <w:rFonts w:ascii="Cambria" w:eastAsia="宋体" w:hAnsi="Cambria" w:cs="宋体"/>
          <w:i/>
          <w:iCs/>
          <w:color w:val="000000"/>
          <w:kern w:val="0"/>
          <w:sz w:val="20"/>
          <w:szCs w:val="20"/>
        </w:rPr>
        <w:t>γ</w:t>
      </w:r>
      <w:r w:rsidRPr="00E33C56">
        <w:rPr>
          <w:rFonts w:ascii="Cambria" w:eastAsia="宋体" w:hAnsi="Cambria" w:cs="宋体"/>
          <w:color w:val="000000"/>
          <w:kern w:val="0"/>
          <w:sz w:val="20"/>
          <w:szCs w:val="20"/>
        </w:rPr>
        <w:t> || </w:t>
      </w:r>
      <w:r w:rsidRPr="00E33C56">
        <w:rPr>
          <w:rFonts w:ascii="Cambria" w:eastAsia="宋体" w:hAnsi="Cambria" w:cs="宋体"/>
          <w:i/>
          <w:iCs/>
          <w:color w:val="000000"/>
          <w:kern w:val="0"/>
          <w:sz w:val="20"/>
          <w:szCs w:val="20"/>
        </w:rPr>
        <w:t>X </w:t>
      </w:r>
      <w:r w:rsidRPr="00E33C56">
        <w:rPr>
          <w:rFonts w:ascii="Cambria" w:eastAsia="宋体" w:hAnsi="Cambria" w:cs="宋体"/>
          <w:color w:val="000000"/>
          <w:kern w:val="0"/>
          <w:sz w:val="20"/>
          <w:szCs w:val="20"/>
          <w:vertAlign w:val="subscript"/>
        </w:rPr>
        <w:t>1 </w:t>
      </w:r>
      <w:r w:rsidRPr="00E33C56">
        <w:rPr>
          <w:rFonts w:ascii="Cambria" w:eastAsia="宋体" w:hAnsi="Cambria" w:cs="宋体"/>
          <w:color w:val="000000"/>
          <w:kern w:val="0"/>
          <w:sz w:val="20"/>
          <w:szCs w:val="20"/>
        </w:rPr>
        <w:t>- </w:t>
      </w:r>
      <w:r w:rsidRPr="00E33C56">
        <w:rPr>
          <w:rFonts w:ascii="Cambria" w:eastAsia="宋体" w:hAnsi="Cambria" w:cs="宋体"/>
          <w:i/>
          <w:iCs/>
          <w:color w:val="000000"/>
          <w:kern w:val="0"/>
          <w:sz w:val="20"/>
          <w:szCs w:val="20"/>
        </w:rPr>
        <w:t>X </w:t>
      </w:r>
      <w:r w:rsidRPr="00E33C56">
        <w:rPr>
          <w:rFonts w:ascii="Cambria" w:eastAsia="宋体" w:hAnsi="Cambria" w:cs="宋体"/>
          <w:color w:val="000000"/>
          <w:kern w:val="0"/>
          <w:sz w:val="20"/>
          <w:szCs w:val="20"/>
          <w:vertAlign w:val="subscript"/>
        </w:rPr>
        <w:t>2</w:t>
      </w:r>
      <w:r w:rsidRPr="00E33C56">
        <w:rPr>
          <w:rFonts w:ascii="Cambria" w:eastAsia="宋体" w:hAnsi="Cambria" w:cs="宋体"/>
          <w:color w:val="000000"/>
          <w:kern w:val="0"/>
          <w:sz w:val="20"/>
          <w:szCs w:val="20"/>
        </w:rPr>
        <w:t> || </w:t>
      </w:r>
      <w:r w:rsidRPr="00E33C56">
        <w:rPr>
          <w:rFonts w:ascii="Cambria" w:eastAsia="宋体" w:hAnsi="Cambria" w:cs="宋体"/>
          <w:color w:val="000000"/>
          <w:kern w:val="0"/>
          <w:sz w:val="20"/>
          <w:szCs w:val="20"/>
          <w:vertAlign w:val="superscript"/>
        </w:rPr>
        <w:t>2</w:t>
      </w:r>
      <w:r w:rsidRPr="00E33C56">
        <w:rPr>
          <w:rFonts w:ascii="Cambria" w:eastAsia="宋体" w:hAnsi="Cambria" w:cs="宋体"/>
          <w:color w:val="000000"/>
          <w:kern w:val="0"/>
          <w:sz w:val="20"/>
          <w:szCs w:val="20"/>
        </w:rPr>
        <w:t>）</w:t>
      </w:r>
      <w:r w:rsidRPr="00E33C56">
        <w:rPr>
          <w:rFonts w:ascii="Calibri" w:eastAsia="宋体" w:hAnsi="Calibri" w:cs="宋体"/>
          <w:color w:val="000000"/>
          <w:kern w:val="0"/>
          <w:sz w:val="20"/>
          <w:szCs w:val="20"/>
        </w:rPr>
        <w:t>利用高斯径向基函数作为其自变量的非线性变换。为了优化逃避结果，对两个对手的数据集进行网格搜索，优化线性的</w:t>
      </w:r>
      <w:r w:rsidRPr="00E33C56">
        <w:rPr>
          <w:rFonts w:ascii="Calibri" w:eastAsia="宋体" w:hAnsi="Calibri" w:cs="宋体"/>
          <w:color w:val="000000"/>
          <w:kern w:val="0"/>
          <w:sz w:val="20"/>
          <w:szCs w:val="20"/>
        </w:rPr>
        <w:t>SVM</w:t>
      </w:r>
      <w:r w:rsidRPr="00E33C56">
        <w:rPr>
          <w:rFonts w:ascii="Calibri" w:eastAsia="宋体" w:hAnsi="Calibri" w:cs="宋体"/>
          <w:color w:val="000000"/>
          <w:kern w:val="0"/>
          <w:sz w:val="20"/>
          <w:szCs w:val="20"/>
        </w:rPr>
        <w:t>参数</w:t>
      </w:r>
      <w:r w:rsidRPr="00E33C56">
        <w:rPr>
          <w:rFonts w:ascii="Cambria" w:eastAsia="宋体" w:hAnsi="Cambria" w:cs="宋体"/>
          <w:i/>
          <w:iCs/>
          <w:color w:val="000000"/>
          <w:kern w:val="0"/>
          <w:sz w:val="20"/>
          <w:szCs w:val="20"/>
        </w:rPr>
        <w:t>C</w:t>
      </w:r>
      <w:r w:rsidRPr="00E33C56">
        <w:rPr>
          <w:rFonts w:ascii="Calibri" w:eastAsia="宋体" w:hAnsi="Calibri" w:cs="宋体"/>
          <w:color w:val="000000"/>
          <w:kern w:val="0"/>
          <w:sz w:val="20"/>
          <w:szCs w:val="20"/>
        </w:rPr>
        <w:t>，针对</w:t>
      </w:r>
      <w:r w:rsidRPr="00E33C56">
        <w:rPr>
          <w:rFonts w:ascii="Calibri" w:eastAsia="宋体" w:hAnsi="Calibri" w:cs="宋体"/>
          <w:color w:val="000000"/>
          <w:kern w:val="0"/>
          <w:sz w:val="20"/>
          <w:szCs w:val="20"/>
        </w:rPr>
        <w:t>RBF</w:t>
      </w:r>
      <w:r w:rsidRPr="00E33C56">
        <w:rPr>
          <w:rFonts w:ascii="Calibri" w:eastAsia="宋体" w:hAnsi="Calibri" w:cs="宋体"/>
          <w:color w:val="000000"/>
          <w:kern w:val="0"/>
          <w:sz w:val="20"/>
          <w:szCs w:val="20"/>
        </w:rPr>
        <w:t>的</w:t>
      </w:r>
      <w:r w:rsidRPr="00E33C56">
        <w:rPr>
          <w:rFonts w:ascii="Cambria" w:eastAsia="宋体" w:hAnsi="Cambria" w:cs="宋体"/>
          <w:i/>
          <w:iCs/>
          <w:color w:val="000000"/>
          <w:kern w:val="0"/>
          <w:sz w:val="20"/>
          <w:szCs w:val="20"/>
        </w:rPr>
        <w:t>C</w:t>
      </w:r>
      <w:r w:rsidRPr="00E33C56">
        <w:rPr>
          <w:rFonts w:ascii="Calibri" w:eastAsia="宋体" w:hAnsi="Calibri" w:cs="宋体"/>
          <w:color w:val="000000"/>
          <w:kern w:val="0"/>
          <w:sz w:val="20"/>
          <w:szCs w:val="20"/>
        </w:rPr>
        <w:t>和</w:t>
      </w:r>
      <w:r w:rsidRPr="00E33C56">
        <w:rPr>
          <w:rFonts w:ascii="Cambria" w:eastAsia="宋体" w:hAnsi="Cambria" w:cs="宋体"/>
          <w:i/>
          <w:iCs/>
          <w:color w:val="000000"/>
          <w:kern w:val="0"/>
          <w:sz w:val="20"/>
          <w:szCs w:val="20"/>
        </w:rPr>
        <w:t>γ</w:t>
      </w:r>
    </w:p>
    <w:p w:rsidR="00E33C56" w:rsidRPr="00E33C56" w:rsidRDefault="00E33C56" w:rsidP="00E33C56">
      <w:pPr>
        <w:widowControl/>
        <w:spacing w:line="214" w:lineRule="atLeast"/>
        <w:ind w:left="1447" w:right="1447" w:firstLine="760"/>
        <w:jc w:val="left"/>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表红外线</w:t>
      </w:r>
      <w:r w:rsidRPr="00E33C56">
        <w:rPr>
          <w:rFonts w:ascii="Calibri" w:eastAsia="宋体" w:hAnsi="Calibri" w:cs="宋体"/>
          <w:color w:val="000000"/>
          <w:kern w:val="0"/>
          <w:sz w:val="13"/>
          <w:szCs w:val="13"/>
        </w:rPr>
        <w:t>消除了</w:t>
      </w:r>
      <w:r w:rsidRPr="00E33C56">
        <w:rPr>
          <w:rFonts w:ascii="Calibri" w:eastAsia="宋体" w:hAnsi="Calibri" w:cs="宋体"/>
          <w:color w:val="000000"/>
          <w:kern w:val="0"/>
          <w:sz w:val="16"/>
          <w:szCs w:val="16"/>
        </w:rPr>
        <w:t>一个</w:t>
      </w:r>
      <w:r w:rsidRPr="00E33C56">
        <w:rPr>
          <w:rFonts w:ascii="Calibri" w:eastAsia="宋体" w:hAnsi="Calibri" w:cs="宋体"/>
          <w:color w:val="000000"/>
          <w:kern w:val="0"/>
          <w:sz w:val="13"/>
          <w:szCs w:val="13"/>
        </w:rPr>
        <w:t>TTACK </w:t>
      </w:r>
      <w:r w:rsidRPr="00E33C56">
        <w:rPr>
          <w:rFonts w:ascii="Calibri" w:eastAsia="宋体" w:hAnsi="Calibri" w:cs="宋体"/>
          <w:color w:val="000000"/>
          <w:kern w:val="0"/>
          <w:sz w:val="16"/>
          <w:szCs w:val="16"/>
        </w:rPr>
        <w:t>S </w:t>
      </w:r>
      <w:r w:rsidRPr="00E33C56">
        <w:rPr>
          <w:rFonts w:ascii="Calibri" w:eastAsia="宋体" w:hAnsi="Calibri" w:cs="宋体"/>
          <w:color w:val="000000"/>
          <w:kern w:val="0"/>
          <w:sz w:val="13"/>
          <w:szCs w:val="13"/>
        </w:rPr>
        <w:t>CENARIOS</w:t>
      </w:r>
    </w:p>
    <w:tbl>
      <w:tblPr>
        <w:tblW w:w="4407" w:type="dxa"/>
        <w:tblInd w:w="307" w:type="dxa"/>
        <w:tblCellMar>
          <w:left w:w="0" w:type="dxa"/>
          <w:right w:w="0" w:type="dxa"/>
        </w:tblCellMar>
        <w:tblLook w:val="04A0" w:firstRow="1" w:lastRow="0" w:firstColumn="1" w:lastColumn="0" w:noHBand="0" w:noVBand="1"/>
      </w:tblPr>
      <w:tblGrid>
        <w:gridCol w:w="952"/>
        <w:gridCol w:w="1231"/>
        <w:gridCol w:w="868"/>
        <w:gridCol w:w="1356"/>
      </w:tblGrid>
      <w:tr w:rsidR="00E33C56" w:rsidRPr="00E33C56" w:rsidTr="00E33C56">
        <w:trPr>
          <w:trHeight w:val="340"/>
        </w:trPr>
        <w:tc>
          <w:tcPr>
            <w:tcW w:w="952" w:type="dxa"/>
            <w:tcBorders>
              <w:top w:val="single" w:sz="8" w:space="0" w:color="000000"/>
              <w:left w:val="nil"/>
              <w:bottom w:val="single" w:sz="8" w:space="0" w:color="000000"/>
              <w:right w:val="nil"/>
            </w:tcBorders>
            <w:tcMar>
              <w:top w:w="45" w:type="dxa"/>
              <w:left w:w="0" w:type="dxa"/>
              <w:bottom w:w="0" w:type="dxa"/>
              <w:right w:w="115" w:type="dxa"/>
            </w:tcMar>
            <w:hideMark/>
          </w:tcPr>
          <w:p w:rsidR="00E33C56" w:rsidRPr="00E33C56" w:rsidRDefault="00E33C56" w:rsidP="00E33C56">
            <w:pPr>
              <w:widowControl/>
              <w:spacing w:line="214" w:lineRule="atLeast"/>
              <w:ind w:left="120"/>
              <w:jc w:val="left"/>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脚本</w:t>
            </w:r>
          </w:p>
        </w:tc>
        <w:tc>
          <w:tcPr>
            <w:tcW w:w="1231" w:type="dxa"/>
            <w:tcBorders>
              <w:top w:val="single" w:sz="8" w:space="0" w:color="000000"/>
              <w:left w:val="nil"/>
              <w:bottom w:val="single" w:sz="8" w:space="0" w:color="000000"/>
              <w:right w:val="nil"/>
            </w:tcBorders>
            <w:tcMar>
              <w:top w:w="45" w:type="dxa"/>
              <w:left w:w="0" w:type="dxa"/>
              <w:bottom w:w="0" w:type="dxa"/>
              <w:right w:w="115" w:type="dxa"/>
            </w:tcMar>
            <w:hideMark/>
          </w:tcPr>
          <w:p w:rsidR="00E33C56" w:rsidRPr="00E33C56" w:rsidRDefault="00E33C56" w:rsidP="00E33C56">
            <w:pPr>
              <w:widowControl/>
              <w:spacing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分类</w:t>
            </w:r>
          </w:p>
        </w:tc>
        <w:tc>
          <w:tcPr>
            <w:tcW w:w="868" w:type="dxa"/>
            <w:tcBorders>
              <w:top w:val="single" w:sz="8" w:space="0" w:color="000000"/>
              <w:left w:val="nil"/>
              <w:bottom w:val="single" w:sz="8" w:space="0" w:color="000000"/>
              <w:right w:val="nil"/>
            </w:tcBorders>
            <w:tcMar>
              <w:top w:w="45" w:type="dxa"/>
              <w:left w:w="0" w:type="dxa"/>
              <w:bottom w:w="0" w:type="dxa"/>
              <w:right w:w="115" w:type="dxa"/>
            </w:tcMar>
            <w:hideMark/>
          </w:tcPr>
          <w:p w:rsidR="00E33C56" w:rsidRPr="00E33C56" w:rsidRDefault="00E33C56" w:rsidP="00E33C56">
            <w:pPr>
              <w:widowControl/>
              <w:spacing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数据集</w:t>
            </w:r>
          </w:p>
        </w:tc>
        <w:tc>
          <w:tcPr>
            <w:tcW w:w="1356" w:type="dxa"/>
            <w:tcBorders>
              <w:top w:val="single" w:sz="8" w:space="0" w:color="000000"/>
              <w:left w:val="nil"/>
              <w:bottom w:val="single" w:sz="8" w:space="0" w:color="000000"/>
              <w:right w:val="nil"/>
            </w:tcBorders>
            <w:tcMar>
              <w:top w:w="45" w:type="dxa"/>
              <w:left w:w="0" w:type="dxa"/>
              <w:bottom w:w="0" w:type="dxa"/>
              <w:right w:w="115" w:type="dxa"/>
            </w:tcMar>
            <w:hideMark/>
          </w:tcPr>
          <w:p w:rsidR="00E33C56" w:rsidRPr="00E33C56" w:rsidRDefault="00E33C56" w:rsidP="00E33C56">
            <w:pPr>
              <w:widowControl/>
              <w:spacing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攻击（</w:t>
            </w:r>
            <w:r w:rsidRPr="00E33C56">
              <w:rPr>
                <w:rFonts w:ascii="Calibri" w:eastAsia="宋体" w:hAnsi="Calibri" w:cs="宋体"/>
                <w:color w:val="000000"/>
                <w:kern w:val="0"/>
                <w:sz w:val="16"/>
                <w:szCs w:val="16"/>
              </w:rPr>
              <w:t>S</w:t>
            </w:r>
            <w:r w:rsidRPr="00E33C56">
              <w:rPr>
                <w:rFonts w:ascii="Calibri" w:eastAsia="宋体" w:hAnsi="Calibri" w:cs="宋体"/>
                <w:color w:val="000000"/>
                <w:kern w:val="0"/>
                <w:sz w:val="16"/>
                <w:szCs w:val="16"/>
              </w:rPr>
              <w:t>）</w:t>
            </w:r>
          </w:p>
        </w:tc>
      </w:tr>
      <w:tr w:rsidR="00E33C56" w:rsidRPr="00E33C56" w:rsidTr="00E33C56">
        <w:trPr>
          <w:trHeight w:val="306"/>
        </w:trPr>
        <w:tc>
          <w:tcPr>
            <w:tcW w:w="952" w:type="dxa"/>
            <w:tcBorders>
              <w:top w:val="nil"/>
              <w:left w:val="nil"/>
              <w:bottom w:val="nil"/>
              <w:right w:val="nil"/>
            </w:tcBorders>
            <w:tcMar>
              <w:top w:w="45" w:type="dxa"/>
              <w:left w:w="0" w:type="dxa"/>
              <w:bottom w:w="0" w:type="dxa"/>
              <w:right w:w="115" w:type="dxa"/>
            </w:tcMar>
            <w:hideMark/>
          </w:tcPr>
          <w:p w:rsidR="00E33C56" w:rsidRPr="00E33C56" w:rsidRDefault="00E33C56" w:rsidP="00E33C56">
            <w:pPr>
              <w:widowControl/>
              <w:spacing w:line="214" w:lineRule="atLeast"/>
              <w:ind w:left="120"/>
              <w:jc w:val="left"/>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F</w:t>
            </w:r>
          </w:p>
        </w:tc>
        <w:tc>
          <w:tcPr>
            <w:tcW w:w="1231" w:type="dxa"/>
            <w:tcBorders>
              <w:top w:val="nil"/>
              <w:left w:val="nil"/>
              <w:bottom w:val="nil"/>
              <w:right w:val="nil"/>
            </w:tcBorders>
            <w:tcMar>
              <w:top w:w="45" w:type="dxa"/>
              <w:left w:w="0" w:type="dxa"/>
              <w:bottom w:w="0" w:type="dxa"/>
              <w:right w:w="115" w:type="dxa"/>
            </w:tcMar>
            <w:hideMark/>
          </w:tcPr>
          <w:p w:rsidR="00E33C56" w:rsidRPr="00E33C56" w:rsidRDefault="00E33C56" w:rsidP="00E33C56">
            <w:pPr>
              <w:widowControl/>
              <w:spacing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SVM</w:t>
            </w:r>
          </w:p>
        </w:tc>
        <w:tc>
          <w:tcPr>
            <w:tcW w:w="868" w:type="dxa"/>
            <w:tcBorders>
              <w:top w:val="nil"/>
              <w:left w:val="nil"/>
              <w:bottom w:val="nil"/>
              <w:right w:val="nil"/>
            </w:tcBorders>
            <w:tcMar>
              <w:top w:w="45" w:type="dxa"/>
              <w:left w:w="0" w:type="dxa"/>
              <w:bottom w:w="0" w:type="dxa"/>
              <w:right w:w="115" w:type="dxa"/>
            </w:tcMar>
            <w:hideMark/>
          </w:tcPr>
          <w:p w:rsidR="00E33C56" w:rsidRPr="00E33C56" w:rsidRDefault="00E33C56" w:rsidP="00E33C56">
            <w:pPr>
              <w:widowControl/>
              <w:spacing w:line="214" w:lineRule="atLeast"/>
              <w:jc w:val="left"/>
              <w:rPr>
                <w:rFonts w:ascii="Calibri" w:eastAsia="宋体" w:hAnsi="Calibri" w:cs="宋体"/>
                <w:color w:val="000000"/>
                <w:kern w:val="0"/>
                <w:sz w:val="20"/>
                <w:szCs w:val="20"/>
              </w:rPr>
            </w:pPr>
            <w:r w:rsidRPr="00E33C56">
              <w:rPr>
                <w:rFonts w:ascii="Calibri" w:eastAsia="宋体" w:hAnsi="Calibri" w:cs="宋体"/>
                <w:i/>
                <w:iCs/>
                <w:color w:val="000000"/>
                <w:kern w:val="0"/>
                <w:sz w:val="16"/>
                <w:szCs w:val="16"/>
              </w:rPr>
              <w:t>代孕</w:t>
            </w:r>
          </w:p>
        </w:tc>
        <w:tc>
          <w:tcPr>
            <w:tcW w:w="1356" w:type="dxa"/>
            <w:tcBorders>
              <w:top w:val="nil"/>
              <w:left w:val="nil"/>
              <w:bottom w:val="nil"/>
              <w:right w:val="nil"/>
            </w:tcBorders>
            <w:tcMar>
              <w:top w:w="45" w:type="dxa"/>
              <w:left w:w="0" w:type="dxa"/>
              <w:bottom w:w="0" w:type="dxa"/>
              <w:right w:w="115" w:type="dxa"/>
            </w:tcMar>
            <w:hideMark/>
          </w:tcPr>
          <w:p w:rsidR="00E33C56" w:rsidRPr="00E33C56" w:rsidRDefault="00E33C56" w:rsidP="00E33C56">
            <w:pPr>
              <w:widowControl/>
              <w:spacing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模仿，</w:t>
            </w:r>
            <w:r w:rsidRPr="00E33C56">
              <w:rPr>
                <w:rFonts w:ascii="Calibri" w:eastAsia="宋体" w:hAnsi="Calibri" w:cs="宋体"/>
                <w:color w:val="000000"/>
                <w:kern w:val="0"/>
                <w:sz w:val="16"/>
                <w:szCs w:val="16"/>
              </w:rPr>
              <w:t>G </w:t>
            </w:r>
            <w:r w:rsidRPr="00E33C56">
              <w:rPr>
                <w:rFonts w:ascii="Calibri" w:eastAsia="宋体" w:hAnsi="Calibri" w:cs="宋体"/>
                <w:color w:val="000000"/>
                <w:kern w:val="0"/>
                <w:sz w:val="13"/>
                <w:szCs w:val="13"/>
              </w:rPr>
              <w:t>D </w:t>
            </w:r>
            <w:r w:rsidRPr="00E33C56">
              <w:rPr>
                <w:rFonts w:ascii="Calibri" w:eastAsia="宋体" w:hAnsi="Calibri" w:cs="宋体"/>
                <w:color w:val="000000"/>
                <w:kern w:val="0"/>
                <w:sz w:val="16"/>
                <w:szCs w:val="16"/>
              </w:rPr>
              <w:t>-K </w:t>
            </w:r>
            <w:r w:rsidRPr="00E33C56">
              <w:rPr>
                <w:rFonts w:ascii="Calibri" w:eastAsia="宋体" w:hAnsi="Calibri" w:cs="宋体"/>
                <w:color w:val="000000"/>
                <w:kern w:val="0"/>
                <w:sz w:val="13"/>
                <w:szCs w:val="13"/>
              </w:rPr>
              <w:t>DE</w:t>
            </w:r>
          </w:p>
        </w:tc>
      </w:tr>
      <w:tr w:rsidR="00E33C56" w:rsidRPr="00E33C56" w:rsidTr="00E33C56">
        <w:trPr>
          <w:trHeight w:val="233"/>
        </w:trPr>
        <w:tc>
          <w:tcPr>
            <w:tcW w:w="952" w:type="dxa"/>
            <w:tcMar>
              <w:top w:w="45" w:type="dxa"/>
              <w:left w:w="0" w:type="dxa"/>
              <w:bottom w:w="0" w:type="dxa"/>
              <w:right w:w="115" w:type="dxa"/>
            </w:tcMar>
            <w:hideMark/>
          </w:tcPr>
          <w:p w:rsidR="00E33C56" w:rsidRPr="00E33C56" w:rsidRDefault="00E33C56" w:rsidP="00E33C56">
            <w:pPr>
              <w:widowControl/>
              <w:spacing w:line="214" w:lineRule="atLeast"/>
              <w:ind w:left="120"/>
              <w:jc w:val="left"/>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FC</w:t>
            </w:r>
          </w:p>
        </w:tc>
        <w:tc>
          <w:tcPr>
            <w:tcW w:w="1231" w:type="dxa"/>
            <w:tcMar>
              <w:top w:w="45" w:type="dxa"/>
              <w:left w:w="0" w:type="dxa"/>
              <w:bottom w:w="0" w:type="dxa"/>
              <w:right w:w="115" w:type="dxa"/>
            </w:tcMar>
            <w:hideMark/>
          </w:tcPr>
          <w:p w:rsidR="00E33C56" w:rsidRPr="00E33C56" w:rsidRDefault="00E33C56" w:rsidP="00E33C56">
            <w:pPr>
              <w:widowControl/>
              <w:spacing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随机森林</w:t>
            </w:r>
          </w:p>
        </w:tc>
        <w:tc>
          <w:tcPr>
            <w:tcW w:w="868" w:type="dxa"/>
            <w:tcMar>
              <w:top w:w="45" w:type="dxa"/>
              <w:left w:w="0" w:type="dxa"/>
              <w:bottom w:w="0" w:type="dxa"/>
              <w:right w:w="115" w:type="dxa"/>
            </w:tcMar>
            <w:hideMark/>
          </w:tcPr>
          <w:p w:rsidR="00E33C56" w:rsidRPr="00E33C56" w:rsidRDefault="00E33C56" w:rsidP="00E33C56">
            <w:pPr>
              <w:widowControl/>
              <w:spacing w:line="214" w:lineRule="atLeast"/>
              <w:jc w:val="left"/>
              <w:rPr>
                <w:rFonts w:ascii="Calibri" w:eastAsia="宋体" w:hAnsi="Calibri" w:cs="宋体"/>
                <w:color w:val="000000"/>
                <w:kern w:val="0"/>
                <w:sz w:val="20"/>
                <w:szCs w:val="20"/>
              </w:rPr>
            </w:pPr>
            <w:r w:rsidRPr="00E33C56">
              <w:rPr>
                <w:rFonts w:ascii="Calibri" w:eastAsia="宋体" w:hAnsi="Calibri" w:cs="宋体"/>
                <w:i/>
                <w:iCs/>
                <w:color w:val="000000"/>
                <w:kern w:val="0"/>
                <w:sz w:val="16"/>
                <w:szCs w:val="16"/>
              </w:rPr>
              <w:t>代孕</w:t>
            </w:r>
          </w:p>
        </w:tc>
        <w:tc>
          <w:tcPr>
            <w:tcW w:w="1356" w:type="dxa"/>
            <w:tcMar>
              <w:top w:w="45" w:type="dxa"/>
              <w:left w:w="0" w:type="dxa"/>
              <w:bottom w:w="0" w:type="dxa"/>
              <w:right w:w="115" w:type="dxa"/>
            </w:tcMar>
            <w:hideMark/>
          </w:tcPr>
          <w:p w:rsidR="00E33C56" w:rsidRPr="00E33C56" w:rsidRDefault="00E33C56" w:rsidP="00E33C56">
            <w:pPr>
              <w:widowControl/>
              <w:spacing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模仿</w:t>
            </w:r>
          </w:p>
        </w:tc>
      </w:tr>
      <w:tr w:rsidR="00E33C56" w:rsidRPr="00E33C56" w:rsidTr="00E33C56">
        <w:trPr>
          <w:trHeight w:val="233"/>
        </w:trPr>
        <w:tc>
          <w:tcPr>
            <w:tcW w:w="952" w:type="dxa"/>
            <w:tcMar>
              <w:top w:w="45" w:type="dxa"/>
              <w:left w:w="0" w:type="dxa"/>
              <w:bottom w:w="0" w:type="dxa"/>
              <w:right w:w="115" w:type="dxa"/>
            </w:tcMar>
            <w:hideMark/>
          </w:tcPr>
          <w:p w:rsidR="00E33C56" w:rsidRPr="00E33C56" w:rsidRDefault="00E33C56" w:rsidP="00E33C56">
            <w:pPr>
              <w:widowControl/>
              <w:spacing w:line="214" w:lineRule="atLeast"/>
              <w:ind w:left="120"/>
              <w:jc w:val="left"/>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FT</w:t>
            </w:r>
          </w:p>
        </w:tc>
        <w:tc>
          <w:tcPr>
            <w:tcW w:w="1231" w:type="dxa"/>
            <w:tcMar>
              <w:top w:w="45" w:type="dxa"/>
              <w:left w:w="0" w:type="dxa"/>
              <w:bottom w:w="0" w:type="dxa"/>
              <w:right w:w="115" w:type="dxa"/>
            </w:tcMar>
            <w:hideMark/>
          </w:tcPr>
          <w:p w:rsidR="00E33C56" w:rsidRPr="00E33C56" w:rsidRDefault="00E33C56" w:rsidP="00E33C56">
            <w:pPr>
              <w:widowControl/>
              <w:spacing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SVM</w:t>
            </w:r>
          </w:p>
        </w:tc>
        <w:tc>
          <w:tcPr>
            <w:tcW w:w="868" w:type="dxa"/>
            <w:tcMar>
              <w:top w:w="45" w:type="dxa"/>
              <w:left w:w="0" w:type="dxa"/>
              <w:bottom w:w="0" w:type="dxa"/>
              <w:right w:w="115" w:type="dxa"/>
            </w:tcMar>
            <w:hideMark/>
          </w:tcPr>
          <w:p w:rsidR="00E33C56" w:rsidRPr="00E33C56" w:rsidRDefault="00E33C56" w:rsidP="00E33C56">
            <w:pPr>
              <w:widowControl/>
              <w:spacing w:line="214" w:lineRule="atLeast"/>
              <w:jc w:val="left"/>
              <w:rPr>
                <w:rFonts w:ascii="Calibri" w:eastAsia="宋体" w:hAnsi="Calibri" w:cs="宋体"/>
                <w:color w:val="000000"/>
                <w:kern w:val="0"/>
                <w:sz w:val="20"/>
                <w:szCs w:val="20"/>
              </w:rPr>
            </w:pPr>
            <w:r w:rsidRPr="00E33C56">
              <w:rPr>
                <w:rFonts w:ascii="Calibri" w:eastAsia="宋体" w:hAnsi="Calibri" w:cs="宋体"/>
                <w:i/>
                <w:iCs/>
                <w:color w:val="000000"/>
                <w:kern w:val="0"/>
                <w:sz w:val="16"/>
                <w:szCs w:val="16"/>
              </w:rPr>
              <w:t>Contagio</w:t>
            </w:r>
          </w:p>
        </w:tc>
        <w:tc>
          <w:tcPr>
            <w:tcW w:w="1356" w:type="dxa"/>
            <w:tcMar>
              <w:top w:w="45" w:type="dxa"/>
              <w:left w:w="0" w:type="dxa"/>
              <w:bottom w:w="0" w:type="dxa"/>
              <w:right w:w="115" w:type="dxa"/>
            </w:tcMar>
            <w:hideMark/>
          </w:tcPr>
          <w:p w:rsidR="00E33C56" w:rsidRPr="00E33C56" w:rsidRDefault="00E33C56" w:rsidP="00E33C56">
            <w:pPr>
              <w:widowControl/>
              <w:spacing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模仿，</w:t>
            </w:r>
            <w:r w:rsidRPr="00E33C56">
              <w:rPr>
                <w:rFonts w:ascii="Calibri" w:eastAsia="宋体" w:hAnsi="Calibri" w:cs="宋体"/>
                <w:color w:val="000000"/>
                <w:kern w:val="0"/>
                <w:sz w:val="16"/>
                <w:szCs w:val="16"/>
              </w:rPr>
              <w:t>G </w:t>
            </w:r>
            <w:r w:rsidRPr="00E33C56">
              <w:rPr>
                <w:rFonts w:ascii="Calibri" w:eastAsia="宋体" w:hAnsi="Calibri" w:cs="宋体"/>
                <w:color w:val="000000"/>
                <w:kern w:val="0"/>
                <w:sz w:val="13"/>
                <w:szCs w:val="13"/>
              </w:rPr>
              <w:t>D </w:t>
            </w:r>
            <w:r w:rsidRPr="00E33C56">
              <w:rPr>
                <w:rFonts w:ascii="Calibri" w:eastAsia="宋体" w:hAnsi="Calibri" w:cs="宋体"/>
                <w:color w:val="000000"/>
                <w:kern w:val="0"/>
                <w:sz w:val="16"/>
                <w:szCs w:val="16"/>
              </w:rPr>
              <w:t>-K </w:t>
            </w:r>
            <w:r w:rsidRPr="00E33C56">
              <w:rPr>
                <w:rFonts w:ascii="Calibri" w:eastAsia="宋体" w:hAnsi="Calibri" w:cs="宋体"/>
                <w:color w:val="000000"/>
                <w:kern w:val="0"/>
                <w:sz w:val="13"/>
                <w:szCs w:val="13"/>
              </w:rPr>
              <w:t>DE</w:t>
            </w:r>
          </w:p>
        </w:tc>
      </w:tr>
      <w:tr w:rsidR="00E33C56" w:rsidRPr="00E33C56" w:rsidTr="00E33C56">
        <w:trPr>
          <w:trHeight w:val="267"/>
        </w:trPr>
        <w:tc>
          <w:tcPr>
            <w:tcW w:w="952" w:type="dxa"/>
            <w:tcBorders>
              <w:top w:val="nil"/>
              <w:left w:val="nil"/>
              <w:bottom w:val="single" w:sz="8" w:space="0" w:color="000000"/>
              <w:right w:val="nil"/>
            </w:tcBorders>
            <w:tcMar>
              <w:top w:w="45" w:type="dxa"/>
              <w:left w:w="0" w:type="dxa"/>
              <w:bottom w:w="0" w:type="dxa"/>
              <w:right w:w="115" w:type="dxa"/>
            </w:tcMar>
            <w:hideMark/>
          </w:tcPr>
          <w:p w:rsidR="00E33C56" w:rsidRPr="00E33C56" w:rsidRDefault="00E33C56" w:rsidP="00E33C56">
            <w:pPr>
              <w:widowControl/>
              <w:spacing w:line="214" w:lineRule="atLeast"/>
              <w:ind w:left="120"/>
              <w:jc w:val="left"/>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FTC</w:t>
            </w:r>
          </w:p>
        </w:tc>
        <w:tc>
          <w:tcPr>
            <w:tcW w:w="1231" w:type="dxa"/>
            <w:tcBorders>
              <w:top w:val="nil"/>
              <w:left w:val="nil"/>
              <w:bottom w:val="single" w:sz="8" w:space="0" w:color="000000"/>
              <w:right w:val="nil"/>
            </w:tcBorders>
            <w:tcMar>
              <w:top w:w="45" w:type="dxa"/>
              <w:left w:w="0" w:type="dxa"/>
              <w:bottom w:w="0" w:type="dxa"/>
              <w:right w:w="115" w:type="dxa"/>
            </w:tcMar>
            <w:hideMark/>
          </w:tcPr>
          <w:p w:rsidR="00E33C56" w:rsidRPr="00E33C56" w:rsidRDefault="00E33C56" w:rsidP="00E33C56">
            <w:pPr>
              <w:widowControl/>
              <w:spacing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随机森林</w:t>
            </w:r>
          </w:p>
        </w:tc>
        <w:tc>
          <w:tcPr>
            <w:tcW w:w="868" w:type="dxa"/>
            <w:tcBorders>
              <w:top w:val="nil"/>
              <w:left w:val="nil"/>
              <w:bottom w:val="single" w:sz="8" w:space="0" w:color="000000"/>
              <w:right w:val="nil"/>
            </w:tcBorders>
            <w:tcMar>
              <w:top w:w="45" w:type="dxa"/>
              <w:left w:w="0" w:type="dxa"/>
              <w:bottom w:w="0" w:type="dxa"/>
              <w:right w:w="115" w:type="dxa"/>
            </w:tcMar>
            <w:hideMark/>
          </w:tcPr>
          <w:p w:rsidR="00E33C56" w:rsidRPr="00E33C56" w:rsidRDefault="00E33C56" w:rsidP="00E33C56">
            <w:pPr>
              <w:widowControl/>
              <w:spacing w:line="214" w:lineRule="atLeast"/>
              <w:jc w:val="left"/>
              <w:rPr>
                <w:rFonts w:ascii="Calibri" w:eastAsia="宋体" w:hAnsi="Calibri" w:cs="宋体"/>
                <w:color w:val="000000"/>
                <w:kern w:val="0"/>
                <w:sz w:val="20"/>
                <w:szCs w:val="20"/>
              </w:rPr>
            </w:pPr>
            <w:r w:rsidRPr="00E33C56">
              <w:rPr>
                <w:rFonts w:ascii="Calibri" w:eastAsia="宋体" w:hAnsi="Calibri" w:cs="宋体"/>
                <w:i/>
                <w:iCs/>
                <w:color w:val="000000"/>
                <w:kern w:val="0"/>
                <w:sz w:val="16"/>
                <w:szCs w:val="16"/>
              </w:rPr>
              <w:t>Contagio</w:t>
            </w:r>
          </w:p>
        </w:tc>
        <w:tc>
          <w:tcPr>
            <w:tcW w:w="1356" w:type="dxa"/>
            <w:tcBorders>
              <w:top w:val="nil"/>
              <w:left w:val="nil"/>
              <w:bottom w:val="single" w:sz="8" w:space="0" w:color="000000"/>
              <w:right w:val="nil"/>
            </w:tcBorders>
            <w:tcMar>
              <w:top w:w="45" w:type="dxa"/>
              <w:left w:w="0" w:type="dxa"/>
              <w:bottom w:w="0" w:type="dxa"/>
              <w:right w:w="115" w:type="dxa"/>
            </w:tcMar>
            <w:hideMark/>
          </w:tcPr>
          <w:p w:rsidR="00E33C56" w:rsidRPr="00E33C56" w:rsidRDefault="00E33C56" w:rsidP="00E33C56">
            <w:pPr>
              <w:widowControl/>
              <w:spacing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模仿</w:t>
            </w:r>
          </w:p>
        </w:tc>
      </w:tr>
    </w:tbl>
    <w:p w:rsidR="00E33C56" w:rsidRPr="00E33C56" w:rsidRDefault="00E33C56" w:rsidP="00E33C56">
      <w:pPr>
        <w:widowControl/>
        <w:spacing w:after="5" w:line="204" w:lineRule="atLeast"/>
        <w:ind w:left="-10"/>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核心。使用</w:t>
      </w:r>
      <w:r w:rsidRPr="00E33C56">
        <w:rPr>
          <w:rFonts w:ascii="Calibri" w:eastAsia="宋体" w:hAnsi="Calibri" w:cs="宋体"/>
          <w:color w:val="000000"/>
          <w:kern w:val="0"/>
          <w:sz w:val="20"/>
          <w:szCs w:val="20"/>
        </w:rPr>
        <w:t>10</w:t>
      </w:r>
      <w:r w:rsidRPr="00E33C56">
        <w:rPr>
          <w:rFonts w:ascii="Calibri" w:eastAsia="宋体" w:hAnsi="Calibri" w:cs="宋体"/>
          <w:color w:val="000000"/>
          <w:kern w:val="0"/>
          <w:sz w:val="20"/>
          <w:szCs w:val="20"/>
        </w:rPr>
        <w:t>倍交叉验证和</w:t>
      </w:r>
      <w:r w:rsidRPr="00E33C56">
        <w:rPr>
          <w:rFonts w:ascii="Calibri" w:eastAsia="宋体" w:hAnsi="Calibri" w:cs="宋体"/>
          <w:color w:val="000000"/>
          <w:kern w:val="0"/>
          <w:sz w:val="20"/>
          <w:szCs w:val="20"/>
        </w:rPr>
        <w:t>60</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40</w:t>
      </w:r>
      <w:r w:rsidRPr="00E33C56">
        <w:rPr>
          <w:rFonts w:ascii="Calibri" w:eastAsia="宋体" w:hAnsi="Calibri" w:cs="宋体"/>
          <w:color w:val="000000"/>
          <w:kern w:val="0"/>
          <w:sz w:val="20"/>
          <w:szCs w:val="20"/>
        </w:rPr>
        <w:t>％训练测试分组的最高准确率在</w:t>
      </w:r>
      <w:r w:rsidRPr="00E33C56">
        <w:rPr>
          <w:rFonts w:ascii="Calibri" w:eastAsia="宋体" w:hAnsi="Calibri" w:cs="宋体"/>
          <w:i/>
          <w:iCs/>
          <w:color w:val="000000"/>
          <w:kern w:val="0"/>
          <w:sz w:val="20"/>
          <w:szCs w:val="20"/>
        </w:rPr>
        <w:t>Contagio </w:t>
      </w:r>
      <w:r w:rsidRPr="00E33C56">
        <w:rPr>
          <w:rFonts w:ascii="Calibri" w:eastAsia="宋体" w:hAnsi="Calibri" w:cs="宋体"/>
          <w:color w:val="000000"/>
          <w:kern w:val="0"/>
          <w:sz w:val="20"/>
          <w:szCs w:val="20"/>
        </w:rPr>
        <w:t>为</w:t>
      </w:r>
      <w:r w:rsidRPr="00E33C56">
        <w:rPr>
          <w:rFonts w:ascii="Calibri" w:eastAsia="宋体" w:hAnsi="Calibri" w:cs="宋体"/>
          <w:color w:val="000000"/>
          <w:kern w:val="0"/>
          <w:sz w:val="20"/>
          <w:szCs w:val="20"/>
        </w:rPr>
        <w:t>98.7 </w:t>
      </w:r>
      <w:r w:rsidRPr="00E33C56">
        <w:rPr>
          <w:rFonts w:ascii="Calibri" w:eastAsia="宋体" w:hAnsi="Calibri" w:cs="宋体"/>
          <w:color w:val="000000"/>
          <w:kern w:val="0"/>
          <w:sz w:val="20"/>
          <w:szCs w:val="20"/>
        </w:rPr>
        <w:t>％，在</w:t>
      </w:r>
      <w:r w:rsidRPr="00E33C56">
        <w:rPr>
          <w:rFonts w:ascii="Calibri" w:eastAsia="宋体" w:hAnsi="Calibri" w:cs="宋体"/>
          <w:i/>
          <w:iCs/>
          <w:color w:val="000000"/>
          <w:kern w:val="0"/>
          <w:sz w:val="20"/>
          <w:szCs w:val="20"/>
        </w:rPr>
        <w:t>Surrogate</w:t>
      </w:r>
      <w:r w:rsidRPr="00E33C56">
        <w:rPr>
          <w:rFonts w:ascii="Calibri" w:eastAsia="宋体" w:hAnsi="Calibri" w:cs="宋体"/>
          <w:color w:val="000000"/>
          <w:kern w:val="0"/>
          <w:sz w:val="20"/>
          <w:szCs w:val="20"/>
        </w:rPr>
        <w:t>数据集为</w:t>
      </w:r>
      <w:r w:rsidRPr="00E33C56">
        <w:rPr>
          <w:rFonts w:ascii="Calibri" w:eastAsia="宋体" w:hAnsi="Calibri" w:cs="宋体"/>
          <w:color w:val="000000"/>
          <w:kern w:val="0"/>
          <w:sz w:val="20"/>
          <w:szCs w:val="20"/>
        </w:rPr>
        <w:t>99.5</w:t>
      </w:r>
      <w:r w:rsidRPr="00E33C56">
        <w:rPr>
          <w:rFonts w:ascii="Calibri" w:eastAsia="宋体" w:hAnsi="Calibri" w:cs="宋体"/>
          <w:color w:val="000000"/>
          <w:kern w:val="0"/>
          <w:sz w:val="20"/>
          <w:szCs w:val="20"/>
        </w:rPr>
        <w:t>％。</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在网格搜索中找到的参数对于两个数据集都是相同的：</w:t>
      </w:r>
      <w:r w:rsidRPr="00E33C56">
        <w:rPr>
          <w:rFonts w:ascii="Calibri" w:eastAsia="宋体" w:hAnsi="Calibri" w:cs="宋体"/>
          <w:color w:val="000000"/>
          <w:kern w:val="0"/>
          <w:sz w:val="20"/>
          <w:szCs w:val="20"/>
        </w:rPr>
        <w:t>RBF</w:t>
      </w:r>
      <w:r w:rsidRPr="00E33C56">
        <w:rPr>
          <w:rFonts w:ascii="Calibri" w:eastAsia="宋体" w:hAnsi="Calibri" w:cs="宋体"/>
          <w:color w:val="000000"/>
          <w:kern w:val="0"/>
          <w:sz w:val="20"/>
          <w:szCs w:val="20"/>
        </w:rPr>
        <w:t>内核，</w:t>
      </w:r>
      <w:r w:rsidRPr="00E33C56">
        <w:rPr>
          <w:rFonts w:ascii="Cambria" w:eastAsia="宋体" w:hAnsi="Cambria" w:cs="宋体"/>
          <w:i/>
          <w:iCs/>
          <w:color w:val="000000"/>
          <w:kern w:val="0"/>
          <w:sz w:val="20"/>
          <w:szCs w:val="20"/>
        </w:rPr>
        <w:t>C</w:t>
      </w:r>
      <w:r w:rsidRPr="00E33C56">
        <w:rPr>
          <w:rFonts w:ascii="Cambria" w:eastAsia="宋体" w:hAnsi="Cambria" w:cs="宋体"/>
          <w:color w:val="000000"/>
          <w:kern w:val="0"/>
          <w:sz w:val="20"/>
          <w:szCs w:val="20"/>
        </w:rPr>
        <w:t> = 10 </w:t>
      </w:r>
      <w:r w:rsidRPr="00E33C56">
        <w:rPr>
          <w:rFonts w:ascii="Calibri" w:eastAsia="宋体" w:hAnsi="Calibri" w:cs="宋体"/>
          <w:color w:val="000000"/>
          <w:kern w:val="0"/>
          <w:sz w:val="20"/>
          <w:szCs w:val="20"/>
        </w:rPr>
        <w:t>，</w:t>
      </w:r>
      <w:r w:rsidRPr="00E33C56">
        <w:rPr>
          <w:rFonts w:ascii="Cambria" w:eastAsia="宋体" w:hAnsi="Cambria" w:cs="宋体"/>
          <w:i/>
          <w:iCs/>
          <w:color w:val="000000"/>
          <w:kern w:val="0"/>
          <w:sz w:val="20"/>
          <w:szCs w:val="20"/>
        </w:rPr>
        <w:t>γ</w:t>
      </w:r>
      <w:r w:rsidRPr="00E33C56">
        <w:rPr>
          <w:rFonts w:ascii="Cambria" w:eastAsia="宋体" w:hAnsi="Cambria" w:cs="宋体"/>
          <w:color w:val="000000"/>
          <w:kern w:val="0"/>
          <w:sz w:val="20"/>
          <w:szCs w:val="20"/>
        </w:rPr>
        <w:t> = 0 </w:t>
      </w:r>
      <w:r w:rsidRPr="00E33C56">
        <w:rPr>
          <w:rFonts w:ascii="Cambria" w:eastAsia="宋体" w:hAnsi="Cambria" w:cs="宋体"/>
          <w:i/>
          <w:iCs/>
          <w:color w:val="000000"/>
          <w:kern w:val="0"/>
          <w:sz w:val="20"/>
          <w:szCs w:val="20"/>
        </w:rPr>
        <w:t>。</w:t>
      </w:r>
      <w:r w:rsidRPr="00E33C56">
        <w:rPr>
          <w:rFonts w:ascii="Cambria" w:eastAsia="宋体" w:hAnsi="Cambria" w:cs="宋体"/>
          <w:color w:val="000000"/>
          <w:kern w:val="0"/>
          <w:sz w:val="20"/>
          <w:szCs w:val="20"/>
        </w:rPr>
        <w:t>01 </w:t>
      </w:r>
      <w:r w:rsidRPr="00E33C56">
        <w:rPr>
          <w:rFonts w:ascii="Calibri" w:eastAsia="宋体" w:hAnsi="Calibri" w:cs="宋体"/>
          <w:color w:val="000000"/>
          <w:kern w:val="0"/>
          <w:sz w:val="20"/>
          <w:szCs w:val="20"/>
        </w:rPr>
        <w:t>。然而，这两种数据集学习模型的泛化能力差别很大。受过训练的</w:t>
      </w:r>
      <w:r w:rsidRPr="00E33C56">
        <w:rPr>
          <w:rFonts w:ascii="Calibri" w:eastAsia="宋体" w:hAnsi="Calibri" w:cs="宋体"/>
          <w:color w:val="000000"/>
          <w:kern w:val="0"/>
          <w:sz w:val="20"/>
          <w:szCs w:val="20"/>
        </w:rPr>
        <w:t>SVM </w:t>
      </w:r>
      <w:r w:rsidRPr="00E33C56">
        <w:rPr>
          <w:rFonts w:ascii="Calibri" w:eastAsia="宋体" w:hAnsi="Calibri" w:cs="宋体"/>
          <w:i/>
          <w:iCs/>
          <w:color w:val="000000"/>
          <w:kern w:val="0"/>
          <w:sz w:val="20"/>
          <w:szCs w:val="20"/>
        </w:rPr>
        <w:t>Contagio</w:t>
      </w:r>
      <w:r w:rsidRPr="00E33C56">
        <w:rPr>
          <w:rFonts w:ascii="Calibri" w:eastAsia="宋体" w:hAnsi="Calibri" w:cs="宋体"/>
          <w:color w:val="000000"/>
          <w:kern w:val="0"/>
          <w:sz w:val="20"/>
          <w:szCs w:val="20"/>
        </w:rPr>
        <w:t>数据实现对</w:t>
      </w:r>
      <w:r w:rsidRPr="00E33C56">
        <w:rPr>
          <w:rFonts w:ascii="Calibri" w:eastAsia="宋体" w:hAnsi="Calibri" w:cs="宋体"/>
          <w:color w:val="000000"/>
          <w:kern w:val="0"/>
          <w:sz w:val="20"/>
          <w:szCs w:val="20"/>
        </w:rPr>
        <w:t>98.5</w:t>
      </w:r>
      <w:r w:rsidRPr="00E33C56">
        <w:rPr>
          <w:rFonts w:ascii="Calibri" w:eastAsia="宋体" w:hAnsi="Calibri" w:cs="宋体"/>
          <w:color w:val="000000"/>
          <w:kern w:val="0"/>
          <w:sz w:val="20"/>
          <w:szCs w:val="20"/>
        </w:rPr>
        <w:t>％的准确度</w:t>
      </w:r>
      <w:r w:rsidRPr="00E33C56">
        <w:rPr>
          <w:rFonts w:ascii="Calibri" w:eastAsia="宋体" w:hAnsi="Calibri" w:cs="宋体"/>
          <w:i/>
          <w:iCs/>
          <w:color w:val="000000"/>
          <w:kern w:val="0"/>
          <w:sz w:val="20"/>
          <w:szCs w:val="20"/>
        </w:rPr>
        <w:t>代用</w:t>
      </w:r>
      <w:r w:rsidRPr="00E33C56">
        <w:rPr>
          <w:rFonts w:ascii="Calibri" w:eastAsia="宋体" w:hAnsi="Calibri" w:cs="宋体"/>
          <w:color w:val="000000"/>
          <w:kern w:val="0"/>
          <w:sz w:val="20"/>
          <w:szCs w:val="20"/>
        </w:rPr>
        <w:t>数据，但训练上的</w:t>
      </w:r>
      <w:r w:rsidRPr="00E33C56">
        <w:rPr>
          <w:rFonts w:ascii="Calibri" w:eastAsia="宋体" w:hAnsi="Calibri" w:cs="宋体"/>
          <w:color w:val="000000"/>
          <w:kern w:val="0"/>
          <w:sz w:val="20"/>
          <w:szCs w:val="20"/>
        </w:rPr>
        <w:t>SVM </w:t>
      </w:r>
      <w:r w:rsidRPr="00E33C56">
        <w:rPr>
          <w:rFonts w:ascii="Calibri" w:eastAsia="宋体" w:hAnsi="Calibri" w:cs="宋体"/>
          <w:i/>
          <w:iCs/>
          <w:color w:val="000000"/>
          <w:kern w:val="0"/>
          <w:sz w:val="20"/>
          <w:szCs w:val="20"/>
        </w:rPr>
        <w:t>代用</w:t>
      </w:r>
      <w:r w:rsidRPr="00E33C56">
        <w:rPr>
          <w:rFonts w:ascii="Calibri" w:eastAsia="宋体" w:hAnsi="Calibri" w:cs="宋体"/>
          <w:color w:val="000000"/>
          <w:kern w:val="0"/>
          <w:sz w:val="20"/>
          <w:szCs w:val="20"/>
        </w:rPr>
        <w:t>数据执行很差上</w:t>
      </w:r>
      <w:r w:rsidRPr="00E33C56">
        <w:rPr>
          <w:rFonts w:ascii="Calibri" w:eastAsia="宋体" w:hAnsi="Calibri" w:cs="宋体"/>
          <w:i/>
          <w:iCs/>
          <w:color w:val="000000"/>
          <w:kern w:val="0"/>
          <w:sz w:val="20"/>
          <w:szCs w:val="20"/>
        </w:rPr>
        <w:t>Contagio</w:t>
      </w:r>
      <w:r w:rsidRPr="00E33C56">
        <w:rPr>
          <w:rFonts w:ascii="Calibri" w:eastAsia="宋体" w:hAnsi="Calibri" w:cs="宋体"/>
          <w:color w:val="000000"/>
          <w:kern w:val="0"/>
          <w:sz w:val="20"/>
          <w:szCs w:val="20"/>
        </w:rPr>
        <w:t>数据，具有</w:t>
      </w:r>
      <w:r w:rsidRPr="00E33C56">
        <w:rPr>
          <w:rFonts w:ascii="Calibri" w:eastAsia="宋体" w:hAnsi="Calibri" w:cs="宋体"/>
          <w:color w:val="000000"/>
          <w:kern w:val="0"/>
          <w:sz w:val="20"/>
          <w:szCs w:val="20"/>
        </w:rPr>
        <w:t>61</w:t>
      </w:r>
      <w:r w:rsidRPr="00E33C56">
        <w:rPr>
          <w:rFonts w:ascii="Calibri" w:eastAsia="宋体" w:hAnsi="Calibri" w:cs="宋体"/>
          <w:color w:val="000000"/>
          <w:kern w:val="0"/>
          <w:sz w:val="20"/>
          <w:szCs w:val="20"/>
        </w:rPr>
        <w:t>％的精确度。当然，场景</w:t>
      </w:r>
      <w:r w:rsidRPr="00E33C56">
        <w:rPr>
          <w:rFonts w:ascii="Calibri" w:eastAsia="宋体" w:hAnsi="Calibri" w:cs="宋体"/>
          <w:color w:val="000000"/>
          <w:kern w:val="0"/>
          <w:sz w:val="20"/>
          <w:szCs w:val="20"/>
        </w:rPr>
        <w:t>F</w:t>
      </w:r>
      <w:r w:rsidRPr="00E33C56">
        <w:rPr>
          <w:rFonts w:ascii="Calibri" w:eastAsia="宋体" w:hAnsi="Calibri" w:cs="宋体"/>
          <w:color w:val="000000"/>
          <w:kern w:val="0"/>
          <w:sz w:val="20"/>
          <w:szCs w:val="20"/>
        </w:rPr>
        <w:t>和</w:t>
      </w:r>
      <w:r w:rsidRPr="00E33C56">
        <w:rPr>
          <w:rFonts w:ascii="Calibri" w:eastAsia="宋体" w:hAnsi="Calibri" w:cs="宋体"/>
          <w:color w:val="000000"/>
          <w:kern w:val="0"/>
          <w:sz w:val="20"/>
          <w:szCs w:val="20"/>
        </w:rPr>
        <w:t>FC</w:t>
      </w:r>
      <w:r w:rsidRPr="00E33C56">
        <w:rPr>
          <w:rFonts w:ascii="Calibri" w:eastAsia="宋体" w:hAnsi="Calibri" w:cs="宋体"/>
          <w:color w:val="000000"/>
          <w:kern w:val="0"/>
          <w:sz w:val="20"/>
          <w:szCs w:val="20"/>
        </w:rPr>
        <w:t>中的对手无法获得原始训练数据，将无法检查</w:t>
      </w:r>
      <w:r w:rsidRPr="00E33C56">
        <w:rPr>
          <w:rFonts w:ascii="Calibri" w:eastAsia="宋体" w:hAnsi="Calibri" w:cs="宋体"/>
          <w:color w:val="000000"/>
          <w:kern w:val="0"/>
          <w:sz w:val="20"/>
          <w:szCs w:val="20"/>
        </w:rPr>
        <w:t>SVM</w:t>
      </w:r>
      <w:r w:rsidRPr="00E33C56">
        <w:rPr>
          <w:rFonts w:ascii="Calibri" w:eastAsia="宋体" w:hAnsi="Calibri" w:cs="宋体"/>
          <w:color w:val="000000"/>
          <w:kern w:val="0"/>
          <w:sz w:val="20"/>
          <w:szCs w:val="20"/>
        </w:rPr>
        <w:t>在其上执行的效果。训练数据的错误近似强烈地影响</w:t>
      </w:r>
      <w:r w:rsidRPr="00E33C56">
        <w:rPr>
          <w:rFonts w:ascii="Calibri" w:eastAsia="宋体" w:hAnsi="Calibri" w:cs="宋体"/>
          <w:color w:val="000000"/>
          <w:kern w:val="0"/>
          <w:sz w:val="20"/>
          <w:szCs w:val="20"/>
        </w:rPr>
        <w:t>G </w:t>
      </w:r>
      <w:r w:rsidRPr="00E33C56">
        <w:rPr>
          <w:rFonts w:ascii="Calibri" w:eastAsia="宋体" w:hAnsi="Calibri" w:cs="宋体"/>
          <w:color w:val="000000"/>
          <w:kern w:val="0"/>
          <w:sz w:val="16"/>
          <w:szCs w:val="16"/>
        </w:rPr>
        <w:t>D </w:t>
      </w:r>
      <w:r w:rsidRPr="00E33C56">
        <w:rPr>
          <w:rFonts w:ascii="Calibri" w:eastAsia="宋体" w:hAnsi="Calibri" w:cs="宋体"/>
          <w:color w:val="000000"/>
          <w:kern w:val="0"/>
          <w:sz w:val="20"/>
          <w:szCs w:val="20"/>
        </w:rPr>
        <w:t>的性能</w:t>
      </w:r>
      <w:r w:rsidRPr="00E33C56">
        <w:rPr>
          <w:rFonts w:ascii="Calibri" w:eastAsia="宋体" w:hAnsi="Calibri" w:cs="宋体"/>
          <w:color w:val="000000"/>
          <w:kern w:val="0"/>
          <w:sz w:val="20"/>
          <w:szCs w:val="20"/>
        </w:rPr>
        <w:t>-K </w:t>
      </w:r>
      <w:r w:rsidRPr="00E33C56">
        <w:rPr>
          <w:rFonts w:ascii="Calibri" w:eastAsia="宋体" w:hAnsi="Calibri" w:cs="宋体"/>
          <w:color w:val="000000"/>
          <w:kern w:val="0"/>
          <w:sz w:val="16"/>
          <w:szCs w:val="16"/>
        </w:rPr>
        <w:t>DE </w:t>
      </w:r>
      <w:r w:rsidRPr="00E33C56">
        <w:rPr>
          <w:rFonts w:ascii="Calibri" w:eastAsia="宋体" w:hAnsi="Calibri" w:cs="宋体"/>
          <w:color w:val="000000"/>
          <w:kern w:val="0"/>
          <w:sz w:val="20"/>
          <w:szCs w:val="20"/>
        </w:rPr>
        <w:t>攻击。</w:t>
      </w:r>
    </w:p>
    <w:p w:rsidR="00E33C56" w:rsidRPr="00E33C56" w:rsidRDefault="00E33C56" w:rsidP="00E33C56">
      <w:pPr>
        <w:widowControl/>
        <w:spacing w:after="14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由于使用支持向量机时特征中并作为一般规则在尺度的差异，</w:t>
      </w:r>
      <w:r w:rsidRPr="00E33C56">
        <w:rPr>
          <w:rFonts w:ascii="Calibri" w:eastAsia="宋体" w:hAnsi="Calibri" w:cs="宋体"/>
          <w:i/>
          <w:iCs/>
          <w:color w:val="000000"/>
          <w:kern w:val="0"/>
          <w:sz w:val="20"/>
          <w:szCs w:val="20"/>
        </w:rPr>
        <w:t>特征标准化</w:t>
      </w:r>
      <w:r w:rsidRPr="00E33C56">
        <w:rPr>
          <w:rFonts w:ascii="Calibri" w:eastAsia="宋体" w:hAnsi="Calibri" w:cs="宋体"/>
          <w:color w:val="000000"/>
          <w:kern w:val="0"/>
          <w:sz w:val="20"/>
          <w:szCs w:val="20"/>
        </w:rPr>
        <w:t>已于提取的数据点中减去特征从特征值的平均值和由特征的标准偏差除以结果执行。在</w:t>
      </w:r>
      <w:r w:rsidRPr="00E33C56">
        <w:rPr>
          <w:rFonts w:ascii="Calibri" w:eastAsia="宋体" w:hAnsi="Calibri" w:cs="宋体"/>
          <w:i/>
          <w:iCs/>
          <w:color w:val="000000"/>
          <w:kern w:val="0"/>
          <w:sz w:val="20"/>
          <w:szCs w:val="20"/>
        </w:rPr>
        <w:t>Contagio</w:t>
      </w:r>
      <w:r w:rsidRPr="00E33C56">
        <w:rPr>
          <w:rFonts w:ascii="Calibri" w:eastAsia="宋体" w:hAnsi="Calibri" w:cs="宋体"/>
          <w:color w:val="000000"/>
          <w:kern w:val="0"/>
          <w:sz w:val="20"/>
          <w:szCs w:val="20"/>
        </w:rPr>
        <w:t>数据集上计算所有特征的平均值和标准偏差。</w:t>
      </w:r>
    </w:p>
    <w:p w:rsidR="00E33C56" w:rsidRPr="00E33C56" w:rsidRDefault="00E33C56" w:rsidP="00E33C56">
      <w:pPr>
        <w:widowControl/>
        <w:spacing w:after="43" w:line="214" w:lineRule="atLeast"/>
        <w:ind w:left="-5" w:hanging="10"/>
        <w:jc w:val="left"/>
        <w:outlineLvl w:val="1"/>
        <w:rPr>
          <w:rFonts w:ascii="Calibri" w:eastAsia="微软雅黑" w:hAnsi="Calibri" w:cs="宋体"/>
          <w:i/>
          <w:iCs/>
          <w:color w:val="000000"/>
          <w:kern w:val="0"/>
          <w:sz w:val="20"/>
          <w:szCs w:val="20"/>
        </w:rPr>
      </w:pPr>
      <w:r w:rsidRPr="00E33C56">
        <w:rPr>
          <w:rFonts w:ascii="Calibri" w:eastAsia="微软雅黑" w:hAnsi="Calibri" w:cs="宋体"/>
          <w:i/>
          <w:iCs/>
          <w:color w:val="000000"/>
          <w:kern w:val="0"/>
          <w:sz w:val="20"/>
          <w:szCs w:val="20"/>
        </w:rPr>
        <w:t>C.</w:t>
      </w:r>
      <w:r w:rsidRPr="00E33C56">
        <w:rPr>
          <w:rFonts w:ascii="Calibri" w:eastAsia="微软雅黑" w:hAnsi="Calibri" w:cs="宋体"/>
          <w:i/>
          <w:iCs/>
          <w:color w:val="000000"/>
          <w:kern w:val="0"/>
          <w:sz w:val="20"/>
          <w:szCs w:val="20"/>
        </w:rPr>
        <w:t>攻击场景</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以下小节阐述了如何在我们的实验中使用可用的数据和算法实现第二节中描述的四种主要攻击情景。表</w:t>
      </w:r>
      <w:r w:rsidRPr="00E33C56">
        <w:rPr>
          <w:rFonts w:ascii="Calibri" w:eastAsia="宋体" w:hAnsi="Calibri" w:cs="宋体"/>
          <w:color w:val="000000"/>
          <w:kern w:val="0"/>
          <w:sz w:val="20"/>
          <w:szCs w:val="20"/>
        </w:rPr>
        <w:t>1</w:t>
      </w:r>
      <w:r w:rsidRPr="00E33C56">
        <w:rPr>
          <w:rFonts w:ascii="Calibri" w:eastAsia="宋体" w:hAnsi="Calibri" w:cs="宋体"/>
          <w:color w:val="000000"/>
          <w:kern w:val="0"/>
          <w:sz w:val="20"/>
          <w:szCs w:val="20"/>
        </w:rPr>
        <w:t>中给出了实现的攻击场景的总结。</w:t>
      </w:r>
    </w:p>
    <w:p w:rsidR="00E33C56" w:rsidRPr="00E33C56" w:rsidRDefault="00E33C56" w:rsidP="00E33C56">
      <w:pPr>
        <w:widowControl/>
        <w:spacing w:after="5" w:line="204" w:lineRule="atLeast"/>
        <w:ind w:firstLine="194"/>
        <w:rPr>
          <w:rFonts w:ascii="Calibri" w:eastAsia="宋体" w:hAnsi="Calibri" w:cs="宋体"/>
          <w:color w:val="000000"/>
          <w:kern w:val="0"/>
          <w:sz w:val="20"/>
          <w:szCs w:val="20"/>
        </w:rPr>
      </w:pPr>
      <w:r w:rsidRPr="00E33C56">
        <w:rPr>
          <w:rFonts w:ascii="Calibri" w:eastAsia="宋体" w:hAnsi="Calibri" w:cs="宋体"/>
          <w:i/>
          <w:iCs/>
          <w:color w:val="000000"/>
          <w:kern w:val="0"/>
          <w:sz w:val="20"/>
          <w:szCs w:val="20"/>
        </w:rPr>
        <w:t>1</w:t>
      </w:r>
      <w:r w:rsidRPr="00E33C56">
        <w:rPr>
          <w:rFonts w:ascii="Calibri" w:eastAsia="宋体" w:hAnsi="Calibri" w:cs="宋体"/>
          <w:i/>
          <w:iCs/>
          <w:color w:val="000000"/>
          <w:kern w:val="0"/>
          <w:sz w:val="20"/>
          <w:szCs w:val="20"/>
        </w:rPr>
        <w:t>）</w:t>
      </w:r>
      <w:r w:rsidRPr="00E33C56">
        <w:rPr>
          <w:rFonts w:ascii="Times New Roman" w:eastAsia="宋体" w:hAnsi="Times New Roman" w:cs="Times New Roman"/>
          <w:color w:val="000000"/>
          <w:kern w:val="0"/>
          <w:sz w:val="14"/>
          <w:szCs w:val="14"/>
        </w:rPr>
        <w:t>  </w:t>
      </w:r>
      <w:r w:rsidRPr="00E33C56">
        <w:rPr>
          <w:rFonts w:ascii="Calibri" w:eastAsia="宋体" w:hAnsi="Calibri" w:cs="宋体"/>
          <w:i/>
          <w:iCs/>
          <w:color w:val="000000"/>
          <w:kern w:val="0"/>
          <w:sz w:val="20"/>
          <w:szCs w:val="20"/>
        </w:rPr>
        <w:t>场景</w:t>
      </w:r>
      <w:r w:rsidRPr="00E33C56">
        <w:rPr>
          <w:rFonts w:ascii="Calibri" w:eastAsia="宋体" w:hAnsi="Calibri" w:cs="宋体"/>
          <w:i/>
          <w:iCs/>
          <w:color w:val="000000"/>
          <w:kern w:val="0"/>
          <w:sz w:val="20"/>
          <w:szCs w:val="20"/>
        </w:rPr>
        <w:t>F</w:t>
      </w:r>
      <w:r w:rsidRPr="00E33C56">
        <w:rPr>
          <w:rFonts w:ascii="Calibri" w:eastAsia="宋体" w:hAnsi="Calibri" w:cs="宋体"/>
          <w:i/>
          <w:iCs/>
          <w:color w:val="000000"/>
          <w:kern w:val="0"/>
          <w:sz w:val="20"/>
          <w:szCs w:val="20"/>
        </w:rPr>
        <w:t>：</w:t>
      </w:r>
      <w:r w:rsidRPr="00E33C56">
        <w:rPr>
          <w:rFonts w:ascii="Calibri" w:eastAsia="宋体" w:hAnsi="Calibri" w:cs="宋体"/>
          <w:color w:val="000000"/>
          <w:kern w:val="0"/>
          <w:sz w:val="20"/>
          <w:szCs w:val="20"/>
        </w:rPr>
        <w:t>在场景</w:t>
      </w:r>
      <w:r w:rsidRPr="00E33C56">
        <w:rPr>
          <w:rFonts w:ascii="Calibri" w:eastAsia="宋体" w:hAnsi="Calibri" w:cs="宋体"/>
          <w:color w:val="000000"/>
          <w:kern w:val="0"/>
          <w:sz w:val="20"/>
          <w:szCs w:val="20"/>
        </w:rPr>
        <w:t>F</w:t>
      </w:r>
      <w:r w:rsidRPr="00E33C56">
        <w:rPr>
          <w:rFonts w:ascii="Calibri" w:eastAsia="宋体" w:hAnsi="Calibri" w:cs="宋体"/>
          <w:color w:val="000000"/>
          <w:kern w:val="0"/>
          <w:sz w:val="20"/>
          <w:szCs w:val="20"/>
        </w:rPr>
        <w:t>中，攻击者知道的关于</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16"/>
          <w:szCs w:val="16"/>
        </w:rPr>
        <w:t>RATE</w:t>
      </w:r>
      <w:r w:rsidRPr="00E33C56">
        <w:rPr>
          <w:rFonts w:ascii="Calibri" w:eastAsia="宋体" w:hAnsi="Calibri" w:cs="宋体"/>
          <w:color w:val="000000"/>
          <w:kern w:val="0"/>
          <w:sz w:val="16"/>
          <w:szCs w:val="16"/>
        </w:rPr>
        <w:t>的</w:t>
      </w:r>
      <w:r w:rsidRPr="00E33C56">
        <w:rPr>
          <w:rFonts w:ascii="Calibri" w:eastAsia="宋体" w:hAnsi="Calibri" w:cs="宋体"/>
          <w:color w:val="000000"/>
          <w:kern w:val="0"/>
          <w:sz w:val="16"/>
          <w:szCs w:val="16"/>
        </w:rPr>
        <w:t> </w:t>
      </w:r>
      <w:r w:rsidRPr="00E33C56">
        <w:rPr>
          <w:rFonts w:ascii="Calibri" w:eastAsia="宋体" w:hAnsi="Calibri" w:cs="宋体"/>
          <w:color w:val="000000"/>
          <w:kern w:val="0"/>
          <w:sz w:val="20"/>
          <w:szCs w:val="20"/>
        </w:rPr>
        <w:t>所有内容是如何读取</w:t>
      </w:r>
      <w:r w:rsidRPr="00E33C56">
        <w:rPr>
          <w:rFonts w:ascii="Calibri" w:eastAsia="宋体" w:hAnsi="Calibri" w:cs="宋体"/>
          <w:color w:val="000000"/>
          <w:kern w:val="0"/>
          <w:sz w:val="20"/>
          <w:szCs w:val="20"/>
        </w:rPr>
        <w:t>135</w:t>
      </w:r>
      <w:r w:rsidRPr="00E33C56">
        <w:rPr>
          <w:rFonts w:ascii="Calibri" w:eastAsia="宋体" w:hAnsi="Calibri" w:cs="宋体"/>
          <w:color w:val="000000"/>
          <w:kern w:val="0"/>
          <w:sz w:val="20"/>
          <w:szCs w:val="20"/>
        </w:rPr>
        <w:t>和修改</w:t>
      </w:r>
      <w:r w:rsidRPr="00E33C56">
        <w:rPr>
          <w:rFonts w:ascii="Calibri" w:eastAsia="宋体" w:hAnsi="Calibri" w:cs="宋体"/>
          <w:color w:val="000000"/>
          <w:kern w:val="0"/>
          <w:sz w:val="20"/>
          <w:szCs w:val="20"/>
        </w:rPr>
        <w:t>68</w:t>
      </w:r>
      <w:r w:rsidRPr="00E33C56">
        <w:rPr>
          <w:rFonts w:ascii="Calibri" w:eastAsia="宋体" w:hAnsi="Calibri" w:cs="宋体"/>
          <w:color w:val="000000"/>
          <w:kern w:val="0"/>
          <w:sz w:val="20"/>
          <w:szCs w:val="20"/>
        </w:rPr>
        <w:t>个特性。不过，根据第</w:t>
      </w:r>
      <w:r w:rsidRPr="00E33C56">
        <w:rPr>
          <w:rFonts w:ascii="Calibri" w:eastAsia="宋体" w:hAnsi="Calibri" w:cs="宋体"/>
          <w:color w:val="000000"/>
          <w:kern w:val="0"/>
          <w:sz w:val="20"/>
          <w:szCs w:val="20"/>
        </w:rPr>
        <w:t>II-A</w:t>
      </w:r>
      <w:r w:rsidRPr="00E33C56">
        <w:rPr>
          <w:rFonts w:ascii="Calibri" w:eastAsia="宋体" w:hAnsi="Calibri" w:cs="宋体"/>
          <w:color w:val="000000"/>
          <w:kern w:val="0"/>
          <w:sz w:val="20"/>
          <w:szCs w:val="20"/>
        </w:rPr>
        <w:t>部分详述的可用数据集，他可以执行两次攻击。模仿攻击使用从</w:t>
      </w:r>
      <w:r w:rsidRPr="00E33C56">
        <w:rPr>
          <w:rFonts w:ascii="Calibri" w:eastAsia="宋体" w:hAnsi="Calibri" w:cs="宋体"/>
          <w:i/>
          <w:iCs/>
          <w:color w:val="000000"/>
          <w:kern w:val="0"/>
          <w:sz w:val="20"/>
          <w:szCs w:val="20"/>
        </w:rPr>
        <w:t> Surrogate</w:t>
      </w:r>
      <w:r w:rsidRPr="00E33C56">
        <w:rPr>
          <w:rFonts w:ascii="Calibri" w:eastAsia="宋体" w:hAnsi="Calibri" w:cs="宋体"/>
          <w:color w:val="000000"/>
          <w:kern w:val="0"/>
          <w:sz w:val="20"/>
          <w:szCs w:val="20"/>
        </w:rPr>
        <w:t>数据集中随机采样的良性文件，因为</w:t>
      </w:r>
      <w:r w:rsidRPr="00E33C56">
        <w:rPr>
          <w:rFonts w:ascii="Calibri" w:eastAsia="宋体" w:hAnsi="Calibri" w:cs="宋体"/>
          <w:i/>
          <w:iCs/>
          <w:color w:val="000000"/>
          <w:kern w:val="0"/>
          <w:sz w:val="20"/>
          <w:szCs w:val="20"/>
        </w:rPr>
        <w:t> Contagio</w:t>
      </w:r>
      <w:r w:rsidRPr="00E33C56">
        <w:rPr>
          <w:rFonts w:ascii="Calibri" w:eastAsia="宋体" w:hAnsi="Calibri" w:cs="宋体"/>
          <w:color w:val="000000"/>
          <w:kern w:val="0"/>
          <w:sz w:val="20"/>
          <w:szCs w:val="20"/>
        </w:rPr>
        <w:t>数据集是未知的。类似地，使用</w:t>
      </w:r>
      <w:r w:rsidRPr="00E33C56">
        <w:rPr>
          <w:rFonts w:ascii="Calibri" w:eastAsia="宋体" w:hAnsi="Calibri" w:cs="宋体"/>
          <w:color w:val="000000"/>
          <w:kern w:val="0"/>
          <w:sz w:val="20"/>
          <w:szCs w:val="20"/>
        </w:rPr>
        <w:t>G</w:t>
      </w:r>
      <w:r w:rsidRPr="00E33C56">
        <w:rPr>
          <w:rFonts w:ascii="Calibri" w:eastAsia="宋体" w:hAnsi="Calibri" w:cs="宋体"/>
          <w:color w:val="000000"/>
          <w:kern w:val="0"/>
          <w:sz w:val="16"/>
          <w:szCs w:val="16"/>
        </w:rPr>
        <w:t>D</w:t>
      </w:r>
      <w:r w:rsidRPr="00E33C56">
        <w:rPr>
          <w:rFonts w:ascii="Calibri" w:eastAsia="宋体" w:hAnsi="Calibri" w:cs="宋体"/>
          <w:color w:val="000000"/>
          <w:kern w:val="0"/>
          <w:sz w:val="20"/>
          <w:szCs w:val="20"/>
        </w:rPr>
        <w:t>-K</w:t>
      </w:r>
      <w:r w:rsidRPr="00E33C56">
        <w:rPr>
          <w:rFonts w:ascii="Calibri" w:eastAsia="宋体" w:hAnsi="Calibri" w:cs="宋体"/>
          <w:color w:val="000000"/>
          <w:kern w:val="0"/>
          <w:sz w:val="16"/>
          <w:szCs w:val="16"/>
        </w:rPr>
        <w:t>DE</w:t>
      </w:r>
      <w:r w:rsidRPr="00E33C56">
        <w:rPr>
          <w:rFonts w:ascii="Calibri" w:eastAsia="宋体" w:hAnsi="Calibri" w:cs="宋体"/>
          <w:color w:val="000000"/>
          <w:kern w:val="0"/>
          <w:sz w:val="20"/>
          <w:szCs w:val="20"/>
        </w:rPr>
        <w:t>对替代分类器进行训练以用于</w:t>
      </w:r>
      <w:r w:rsidRPr="00E33C56">
        <w:rPr>
          <w:rFonts w:ascii="Calibri" w:eastAsia="宋体" w:hAnsi="Calibri" w:cs="宋体"/>
          <w:i/>
          <w:iCs/>
          <w:color w:val="000000"/>
          <w:kern w:val="0"/>
          <w:sz w:val="20"/>
          <w:szCs w:val="20"/>
        </w:rPr>
        <w:t>避开</w:t>
      </w:r>
      <w:r w:rsidRPr="00E33C56">
        <w:rPr>
          <w:rFonts w:ascii="Calibri" w:eastAsia="宋体" w:hAnsi="Calibri" w:cs="宋体"/>
          <w:i/>
          <w:iCs/>
          <w:color w:val="000000"/>
          <w:kern w:val="0"/>
          <w:sz w:val="20"/>
          <w:szCs w:val="20"/>
        </w:rPr>
        <w:t>Surrogate</w:t>
      </w:r>
      <w:r w:rsidRPr="00E33C56">
        <w:rPr>
          <w:rFonts w:ascii="Calibri" w:eastAsia="宋体" w:hAnsi="Calibri" w:cs="宋体"/>
          <w:color w:val="000000"/>
          <w:kern w:val="0"/>
          <w:sz w:val="20"/>
          <w:szCs w:val="20"/>
        </w:rPr>
        <w:t>数据集。分类器参数使用</w:t>
      </w:r>
      <w:r w:rsidRPr="00E33C56">
        <w:rPr>
          <w:rFonts w:ascii="Calibri" w:eastAsia="宋体" w:hAnsi="Calibri" w:cs="宋体"/>
          <w:i/>
          <w:iCs/>
          <w:color w:val="000000"/>
          <w:kern w:val="0"/>
          <w:sz w:val="20"/>
          <w:szCs w:val="20"/>
        </w:rPr>
        <w:t> Surrogate </w:t>
      </w:r>
      <w:r w:rsidRPr="00E33C56">
        <w:rPr>
          <w:rFonts w:ascii="Calibri" w:eastAsia="宋体" w:hAnsi="Calibri" w:cs="宋体"/>
          <w:color w:val="000000"/>
          <w:kern w:val="0"/>
          <w:sz w:val="20"/>
          <w:szCs w:val="20"/>
        </w:rPr>
        <w:t>数据集上的网格搜索进行优化。这两种攻击都是在离线状态下进行的，没有分类器反馈，结果上传到</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16"/>
          <w:szCs w:val="16"/>
        </w:rPr>
        <w:t>速率</w:t>
      </w:r>
      <w:r w:rsidRPr="00E33C56">
        <w:rPr>
          <w:rFonts w:ascii="Calibri" w:eastAsia="宋体" w:hAnsi="Calibri" w:cs="宋体"/>
          <w:color w:val="000000"/>
          <w:kern w:val="0"/>
          <w:sz w:val="20"/>
          <w:szCs w:val="20"/>
        </w:rPr>
        <w:t>进行评估。</w:t>
      </w:r>
    </w:p>
    <w:p w:rsidR="00E33C56" w:rsidRPr="00E33C56" w:rsidRDefault="00E33C56" w:rsidP="00E33C56">
      <w:pPr>
        <w:widowControl/>
        <w:spacing w:after="5" w:line="204" w:lineRule="atLeast"/>
        <w:ind w:firstLine="194"/>
        <w:rPr>
          <w:rFonts w:ascii="Calibri" w:eastAsia="宋体" w:hAnsi="Calibri" w:cs="宋体"/>
          <w:color w:val="000000"/>
          <w:kern w:val="0"/>
          <w:sz w:val="20"/>
          <w:szCs w:val="20"/>
        </w:rPr>
      </w:pPr>
      <w:r w:rsidRPr="00E33C56">
        <w:rPr>
          <w:rFonts w:ascii="Calibri" w:eastAsia="宋体" w:hAnsi="Calibri" w:cs="宋体"/>
          <w:i/>
          <w:iCs/>
          <w:color w:val="000000"/>
          <w:kern w:val="0"/>
          <w:sz w:val="20"/>
          <w:szCs w:val="20"/>
        </w:rPr>
        <w:t>2</w:t>
      </w:r>
      <w:r w:rsidRPr="00E33C56">
        <w:rPr>
          <w:rFonts w:ascii="Calibri" w:eastAsia="宋体" w:hAnsi="Calibri" w:cs="宋体"/>
          <w:i/>
          <w:iCs/>
          <w:color w:val="000000"/>
          <w:kern w:val="0"/>
          <w:sz w:val="20"/>
          <w:szCs w:val="20"/>
        </w:rPr>
        <w:t>）</w:t>
      </w:r>
      <w:r w:rsidRPr="00E33C56">
        <w:rPr>
          <w:rFonts w:ascii="Times New Roman" w:eastAsia="宋体" w:hAnsi="Times New Roman" w:cs="Times New Roman"/>
          <w:color w:val="000000"/>
          <w:kern w:val="0"/>
          <w:sz w:val="14"/>
          <w:szCs w:val="14"/>
        </w:rPr>
        <w:t>  </w:t>
      </w:r>
      <w:r w:rsidRPr="00E33C56">
        <w:rPr>
          <w:rFonts w:ascii="Calibri" w:eastAsia="宋体" w:hAnsi="Calibri" w:cs="宋体"/>
          <w:i/>
          <w:iCs/>
          <w:color w:val="000000"/>
          <w:kern w:val="0"/>
          <w:sz w:val="20"/>
          <w:szCs w:val="20"/>
        </w:rPr>
        <w:t>场景</w:t>
      </w:r>
      <w:r w:rsidRPr="00E33C56">
        <w:rPr>
          <w:rFonts w:ascii="Calibri" w:eastAsia="宋体" w:hAnsi="Calibri" w:cs="宋体"/>
          <w:i/>
          <w:iCs/>
          <w:color w:val="000000"/>
          <w:kern w:val="0"/>
          <w:sz w:val="20"/>
          <w:szCs w:val="20"/>
        </w:rPr>
        <w:t>FT</w:t>
      </w:r>
      <w:r w:rsidRPr="00E33C56">
        <w:rPr>
          <w:rFonts w:ascii="Calibri" w:eastAsia="宋体" w:hAnsi="Calibri" w:cs="宋体"/>
          <w:i/>
          <w:iCs/>
          <w:color w:val="000000"/>
          <w:kern w:val="0"/>
          <w:sz w:val="20"/>
          <w:szCs w:val="20"/>
        </w:rPr>
        <w:t>：</w:t>
      </w:r>
      <w:r w:rsidRPr="00E33C56">
        <w:rPr>
          <w:rFonts w:ascii="Calibri" w:eastAsia="宋体" w:hAnsi="Calibri" w:cs="宋体"/>
          <w:color w:val="000000"/>
          <w:kern w:val="0"/>
          <w:sz w:val="20"/>
          <w:szCs w:val="20"/>
        </w:rPr>
        <w:t>在场景</w:t>
      </w:r>
      <w:r w:rsidRPr="00E33C56">
        <w:rPr>
          <w:rFonts w:ascii="Calibri" w:eastAsia="宋体" w:hAnsi="Calibri" w:cs="宋体"/>
          <w:color w:val="000000"/>
          <w:kern w:val="0"/>
          <w:sz w:val="20"/>
          <w:szCs w:val="20"/>
        </w:rPr>
        <w:t>FT</w:t>
      </w:r>
      <w:r w:rsidRPr="00E33C56">
        <w:rPr>
          <w:rFonts w:ascii="Calibri" w:eastAsia="宋体" w:hAnsi="Calibri" w:cs="宋体"/>
          <w:color w:val="000000"/>
          <w:kern w:val="0"/>
          <w:sz w:val="20"/>
          <w:szCs w:val="20"/>
        </w:rPr>
        <w:t>中，除了有限的特征知识之外，攻击者对训练数据集有完整的了解。因此，在这种情况下，使用</w:t>
      </w:r>
      <w:r w:rsidRPr="00E33C56">
        <w:rPr>
          <w:rFonts w:ascii="Calibri" w:eastAsia="宋体" w:hAnsi="Calibri" w:cs="宋体"/>
          <w:i/>
          <w:iCs/>
          <w:color w:val="000000"/>
          <w:kern w:val="0"/>
          <w:sz w:val="20"/>
          <w:szCs w:val="20"/>
        </w:rPr>
        <w:t> Contagio</w:t>
      </w:r>
      <w:r w:rsidRPr="00E33C56">
        <w:rPr>
          <w:rFonts w:ascii="Calibri" w:eastAsia="宋体" w:hAnsi="Calibri" w:cs="宋体"/>
          <w:color w:val="000000"/>
          <w:kern w:val="0"/>
          <w:sz w:val="20"/>
          <w:szCs w:val="20"/>
        </w:rPr>
        <w:t>数据集来训练</w:t>
      </w:r>
      <w:r w:rsidRPr="00E33C56">
        <w:rPr>
          <w:rFonts w:ascii="Calibri" w:eastAsia="宋体" w:hAnsi="Calibri" w:cs="宋体"/>
          <w:color w:val="000000"/>
          <w:kern w:val="0"/>
          <w:sz w:val="20"/>
          <w:szCs w:val="20"/>
        </w:rPr>
        <w:t>G</w:t>
      </w:r>
      <w:r w:rsidRPr="00E33C56">
        <w:rPr>
          <w:rFonts w:ascii="Calibri" w:eastAsia="宋体" w:hAnsi="Calibri" w:cs="宋体"/>
          <w:color w:val="000000"/>
          <w:kern w:val="0"/>
          <w:sz w:val="16"/>
          <w:szCs w:val="16"/>
        </w:rPr>
        <w:t>D</w:t>
      </w:r>
      <w:r w:rsidRPr="00E33C56">
        <w:rPr>
          <w:rFonts w:ascii="Calibri" w:eastAsia="宋体" w:hAnsi="Calibri" w:cs="宋体"/>
          <w:color w:val="000000"/>
          <w:kern w:val="0"/>
          <w:sz w:val="20"/>
          <w:szCs w:val="20"/>
        </w:rPr>
        <w:t>-K</w:t>
      </w:r>
      <w:r w:rsidRPr="00E33C56">
        <w:rPr>
          <w:rFonts w:ascii="Calibri" w:eastAsia="宋体" w:hAnsi="Calibri" w:cs="宋体"/>
          <w:color w:val="000000"/>
          <w:kern w:val="0"/>
          <w:sz w:val="16"/>
          <w:szCs w:val="16"/>
        </w:rPr>
        <w:t>DE </w:t>
      </w:r>
      <w:r w:rsidRPr="00E33C56">
        <w:rPr>
          <w:rFonts w:ascii="Calibri" w:eastAsia="宋体" w:hAnsi="Calibri" w:cs="宋体"/>
          <w:color w:val="000000"/>
          <w:kern w:val="0"/>
          <w:sz w:val="20"/>
          <w:szCs w:val="20"/>
        </w:rPr>
        <w:t>攻击的替代分类器，随机抽取来自</w:t>
      </w:r>
      <w:r w:rsidRPr="00E33C56">
        <w:rPr>
          <w:rFonts w:ascii="Calibri" w:eastAsia="宋体" w:hAnsi="Calibri" w:cs="宋体"/>
          <w:i/>
          <w:iCs/>
          <w:color w:val="000000"/>
          <w:kern w:val="0"/>
          <w:sz w:val="20"/>
          <w:szCs w:val="20"/>
        </w:rPr>
        <w:t> Contagio</w:t>
      </w:r>
      <w:r w:rsidRPr="00E33C56">
        <w:rPr>
          <w:rFonts w:ascii="Calibri" w:eastAsia="宋体" w:hAnsi="Calibri" w:cs="宋体"/>
          <w:i/>
          <w:iCs/>
          <w:color w:val="000000"/>
          <w:kern w:val="0"/>
          <w:sz w:val="20"/>
          <w:szCs w:val="20"/>
        </w:rPr>
        <w:t>的</w:t>
      </w:r>
      <w:r w:rsidRPr="00E33C56">
        <w:rPr>
          <w:rFonts w:ascii="Calibri" w:eastAsia="宋体" w:hAnsi="Calibri" w:cs="宋体"/>
          <w:color w:val="000000"/>
          <w:kern w:val="0"/>
          <w:sz w:val="20"/>
          <w:szCs w:val="20"/>
        </w:rPr>
        <w:t>良性文件作为模仿攻击的模拟目标。这一次，使用</w:t>
      </w:r>
      <w:r w:rsidRPr="00E33C56">
        <w:rPr>
          <w:rFonts w:ascii="Calibri" w:eastAsia="宋体" w:hAnsi="Calibri" w:cs="宋体"/>
          <w:i/>
          <w:iCs/>
          <w:color w:val="000000"/>
          <w:kern w:val="0"/>
          <w:sz w:val="20"/>
          <w:szCs w:val="20"/>
        </w:rPr>
        <w:t> Contagio </w:t>
      </w:r>
      <w:r w:rsidRPr="00E33C56">
        <w:rPr>
          <w:rFonts w:ascii="Calibri" w:eastAsia="宋体" w:hAnsi="Calibri" w:cs="宋体"/>
          <w:color w:val="000000"/>
          <w:kern w:val="0"/>
          <w:sz w:val="20"/>
          <w:szCs w:val="20"/>
        </w:rPr>
        <w:t>数据集上的网格搜索对代理分类器进行了优化。只有最终的攻击结果才会提交给</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16"/>
          <w:szCs w:val="16"/>
        </w:rPr>
        <w:t>RATE</w:t>
      </w:r>
      <w:r w:rsidRPr="00E33C56">
        <w:rPr>
          <w:rFonts w:ascii="Calibri" w:eastAsia="宋体" w:hAnsi="Calibri" w:cs="宋体"/>
          <w:color w:val="000000"/>
          <w:kern w:val="0"/>
          <w:sz w:val="20"/>
          <w:szCs w:val="20"/>
        </w:rPr>
        <w:t>。</w:t>
      </w:r>
    </w:p>
    <w:tbl>
      <w:tblPr>
        <w:tblpPr w:vertAnchor="text"/>
        <w:tblW w:w="10281" w:type="dxa"/>
        <w:tblCellMar>
          <w:left w:w="0" w:type="dxa"/>
          <w:right w:w="0" w:type="dxa"/>
        </w:tblCellMar>
        <w:tblLook w:val="04A0" w:firstRow="1" w:lastRow="0" w:firstColumn="1" w:lastColumn="0" w:noHBand="0" w:noVBand="1"/>
      </w:tblPr>
      <w:tblGrid>
        <w:gridCol w:w="10281"/>
      </w:tblGrid>
      <w:tr w:rsidR="00E33C56" w:rsidRPr="00E33C56" w:rsidTr="00E33C56">
        <w:trPr>
          <w:trHeight w:val="523"/>
        </w:trPr>
        <w:tc>
          <w:tcPr>
            <w:tcW w:w="10281" w:type="dxa"/>
            <w:vAlign w:val="bottom"/>
            <w:hideMark/>
          </w:tcPr>
          <w:p w:rsidR="00E33C56" w:rsidRPr="00E33C56" w:rsidRDefault="00E33C56" w:rsidP="00E33C56">
            <w:pPr>
              <w:widowControl/>
              <w:spacing w:after="354" w:line="214" w:lineRule="atLeast"/>
              <w:ind w:left="1374"/>
              <w:jc w:val="left"/>
              <w:rPr>
                <w:rFonts w:ascii="Calibri" w:eastAsia="宋体" w:hAnsi="Calibri" w:cs="宋体"/>
                <w:color w:val="000000"/>
                <w:kern w:val="0"/>
                <w:sz w:val="20"/>
                <w:szCs w:val="20"/>
              </w:rPr>
            </w:pPr>
            <w:r w:rsidRPr="00E33C56">
              <w:rPr>
                <w:rFonts w:ascii="Calibri" w:eastAsia="宋体" w:hAnsi="Calibri" w:cs="宋体"/>
                <w:noProof/>
                <w:color w:val="000000"/>
                <w:kern w:val="0"/>
                <w:sz w:val="20"/>
                <w:szCs w:val="20"/>
              </w:rPr>
              <w:drawing>
                <wp:inline distT="0" distB="0" distL="0" distR="0">
                  <wp:extent cx="4752975" cy="1838325"/>
                  <wp:effectExtent l="0" t="0" r="9525" b="9525"/>
                  <wp:docPr id="10" name="图片 10" descr="E:\bdfirst\2018\2018Q1\srndic-laskov-sp2014.files\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bdfirst\2018\2018Q1\srndic-laskov-sp2014.files\image007.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2975" cy="1838325"/>
                          </a:xfrm>
                          <a:prstGeom prst="rect">
                            <a:avLst/>
                          </a:prstGeom>
                          <a:noFill/>
                          <a:ln>
                            <a:noFill/>
                          </a:ln>
                        </pic:spPr>
                      </pic:pic>
                    </a:graphicData>
                  </a:graphic>
                </wp:inline>
              </w:drawing>
            </w:r>
          </w:p>
          <w:p w:rsidR="00E33C56" w:rsidRPr="00E33C56" w:rsidRDefault="00E33C56" w:rsidP="00E33C56">
            <w:pPr>
              <w:widowControl/>
              <w:spacing w:line="214" w:lineRule="atLeast"/>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图</w:t>
            </w:r>
            <w:r w:rsidRPr="00E33C56">
              <w:rPr>
                <w:rFonts w:ascii="Calibri" w:eastAsia="宋体" w:hAnsi="Calibri" w:cs="宋体"/>
                <w:color w:val="000000"/>
                <w:kern w:val="0"/>
                <w:sz w:val="16"/>
                <w:szCs w:val="16"/>
              </w:rPr>
              <w:t>5. </w:t>
            </w:r>
            <w:r w:rsidRPr="00E33C56">
              <w:rPr>
                <w:rFonts w:ascii="Calibri" w:eastAsia="宋体" w:hAnsi="Calibri" w:cs="宋体"/>
                <w:color w:val="000000"/>
                <w:kern w:val="0"/>
                <w:sz w:val="16"/>
                <w:szCs w:val="16"/>
              </w:rPr>
              <w:t>来自</w:t>
            </w:r>
            <w:r w:rsidRPr="00E33C56">
              <w:rPr>
                <w:rFonts w:ascii="Calibri" w:eastAsia="宋体" w:hAnsi="Calibri" w:cs="宋体"/>
                <w:i/>
                <w:iCs/>
                <w:color w:val="000000"/>
                <w:kern w:val="0"/>
                <w:sz w:val="16"/>
                <w:szCs w:val="16"/>
              </w:rPr>
              <w:t>攻击</w:t>
            </w:r>
            <w:r w:rsidRPr="00E33C56">
              <w:rPr>
                <w:rFonts w:ascii="Calibri" w:eastAsia="宋体" w:hAnsi="Calibri" w:cs="宋体"/>
                <w:color w:val="000000"/>
                <w:kern w:val="0"/>
                <w:sz w:val="16"/>
                <w:szCs w:val="16"/>
              </w:rPr>
              <w:t>数据集的所有</w:t>
            </w:r>
            <w:r w:rsidRPr="00E33C56">
              <w:rPr>
                <w:rFonts w:ascii="Calibri" w:eastAsia="宋体" w:hAnsi="Calibri" w:cs="宋体"/>
                <w:color w:val="000000"/>
                <w:kern w:val="0"/>
                <w:sz w:val="16"/>
                <w:szCs w:val="16"/>
              </w:rPr>
              <w:t>100</w:t>
            </w:r>
            <w:r w:rsidRPr="00E33C56">
              <w:rPr>
                <w:rFonts w:ascii="Calibri" w:eastAsia="宋体" w:hAnsi="Calibri" w:cs="宋体"/>
                <w:color w:val="000000"/>
                <w:kern w:val="0"/>
                <w:sz w:val="16"/>
                <w:szCs w:val="16"/>
              </w:rPr>
              <w:t>个攻击样本的</w:t>
            </w:r>
            <w:r w:rsidRPr="00E33C56">
              <w:rPr>
                <w:rFonts w:ascii="Calibri" w:eastAsia="宋体" w:hAnsi="Calibri" w:cs="宋体"/>
                <w:color w:val="000000"/>
                <w:kern w:val="0"/>
                <w:sz w:val="16"/>
                <w:szCs w:val="16"/>
              </w:rPr>
              <w:t>PDF </w:t>
            </w:r>
            <w:r w:rsidRPr="00E33C56">
              <w:rPr>
                <w:rFonts w:ascii="Calibri" w:eastAsia="宋体" w:hAnsi="Calibri" w:cs="宋体"/>
                <w:color w:val="000000"/>
                <w:kern w:val="0"/>
                <w:sz w:val="13"/>
                <w:szCs w:val="13"/>
              </w:rPr>
              <w:t>RATE </w:t>
            </w:r>
            <w:r w:rsidRPr="00E33C56">
              <w:rPr>
                <w:rFonts w:ascii="Calibri" w:eastAsia="宋体" w:hAnsi="Calibri" w:cs="宋体"/>
                <w:color w:val="000000"/>
                <w:kern w:val="0"/>
                <w:sz w:val="16"/>
                <w:szCs w:val="16"/>
              </w:rPr>
              <w:t>分数（</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基线</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）和每次攻击之后（其余）的</w:t>
            </w:r>
            <w:r w:rsidRPr="00E33C56">
              <w:rPr>
                <w:rFonts w:ascii="Calibri" w:eastAsia="宋体" w:hAnsi="Calibri" w:cs="宋体"/>
                <w:i/>
                <w:iCs/>
                <w:color w:val="000000"/>
                <w:kern w:val="0"/>
                <w:sz w:val="16"/>
                <w:szCs w:val="16"/>
              </w:rPr>
              <w:t>总数</w:t>
            </w:r>
            <w:r w:rsidRPr="00E33C56">
              <w:rPr>
                <w:rFonts w:ascii="Calibri" w:eastAsia="宋体" w:hAnsi="Calibri" w:cs="宋体"/>
                <w:color w:val="000000"/>
                <w:kern w:val="0"/>
                <w:sz w:val="16"/>
                <w:szCs w:val="16"/>
              </w:rPr>
              <w:t>。攻击按场景分组。方框从第一到第三四分位数之间的中间值（粗线）。晶须延伸到离盒子四分之一距离</w:t>
            </w:r>
            <w:r w:rsidRPr="00E33C56">
              <w:rPr>
                <w:rFonts w:ascii="Calibri" w:eastAsia="宋体" w:hAnsi="Calibri" w:cs="宋体"/>
                <w:color w:val="000000"/>
                <w:kern w:val="0"/>
                <w:sz w:val="16"/>
                <w:szCs w:val="16"/>
              </w:rPr>
              <w:t>1.5</w:t>
            </w:r>
            <w:r w:rsidRPr="00E33C56">
              <w:rPr>
                <w:rFonts w:ascii="Calibri" w:eastAsia="宋体" w:hAnsi="Calibri" w:cs="宋体"/>
                <w:color w:val="000000"/>
                <w:kern w:val="0"/>
                <w:sz w:val="16"/>
                <w:szCs w:val="16"/>
              </w:rPr>
              <w:t>倍以内的最远的基准面，而正方形代表异常值。</w:t>
            </w:r>
          </w:p>
        </w:tc>
      </w:tr>
    </w:tbl>
    <w:p w:rsidR="00E33C56" w:rsidRPr="00E33C56" w:rsidRDefault="00E33C56" w:rsidP="00E33C56">
      <w:pPr>
        <w:widowControl/>
        <w:spacing w:after="27" w:line="204" w:lineRule="atLeast"/>
        <w:ind w:firstLine="194"/>
        <w:rPr>
          <w:rFonts w:ascii="Calibri" w:eastAsia="宋体" w:hAnsi="Calibri" w:cs="宋体"/>
          <w:color w:val="000000"/>
          <w:kern w:val="0"/>
          <w:sz w:val="20"/>
          <w:szCs w:val="20"/>
        </w:rPr>
      </w:pPr>
      <w:r w:rsidRPr="00E33C56">
        <w:rPr>
          <w:rFonts w:ascii="Calibri" w:eastAsia="宋体" w:hAnsi="Calibri" w:cs="宋体"/>
          <w:i/>
          <w:iCs/>
          <w:color w:val="000000"/>
          <w:kern w:val="0"/>
          <w:sz w:val="20"/>
          <w:szCs w:val="20"/>
        </w:rPr>
        <w:t>3</w:t>
      </w:r>
      <w:r w:rsidRPr="00E33C56">
        <w:rPr>
          <w:rFonts w:ascii="Calibri" w:eastAsia="宋体" w:hAnsi="Calibri" w:cs="宋体"/>
          <w:i/>
          <w:iCs/>
          <w:color w:val="000000"/>
          <w:kern w:val="0"/>
          <w:sz w:val="20"/>
          <w:szCs w:val="20"/>
        </w:rPr>
        <w:t>）</w:t>
      </w:r>
      <w:r w:rsidRPr="00E33C56">
        <w:rPr>
          <w:rFonts w:ascii="Times New Roman" w:eastAsia="宋体" w:hAnsi="Times New Roman" w:cs="Times New Roman"/>
          <w:color w:val="000000"/>
          <w:kern w:val="0"/>
          <w:sz w:val="14"/>
          <w:szCs w:val="14"/>
        </w:rPr>
        <w:t>  </w:t>
      </w:r>
      <w:r w:rsidRPr="00E33C56">
        <w:rPr>
          <w:rFonts w:ascii="Calibri" w:eastAsia="宋体" w:hAnsi="Calibri" w:cs="宋体"/>
          <w:i/>
          <w:iCs/>
          <w:color w:val="000000"/>
          <w:kern w:val="0"/>
          <w:sz w:val="20"/>
          <w:szCs w:val="20"/>
        </w:rPr>
        <w:t>场景</w:t>
      </w:r>
      <w:r w:rsidRPr="00E33C56">
        <w:rPr>
          <w:rFonts w:ascii="Calibri" w:eastAsia="宋体" w:hAnsi="Calibri" w:cs="宋体"/>
          <w:i/>
          <w:iCs/>
          <w:color w:val="000000"/>
          <w:kern w:val="0"/>
          <w:sz w:val="20"/>
          <w:szCs w:val="20"/>
        </w:rPr>
        <w:t>FC</w:t>
      </w:r>
      <w:r w:rsidRPr="00E33C56">
        <w:rPr>
          <w:rFonts w:ascii="Calibri" w:eastAsia="宋体" w:hAnsi="Calibri" w:cs="宋体"/>
          <w:i/>
          <w:iCs/>
          <w:color w:val="000000"/>
          <w:kern w:val="0"/>
          <w:sz w:val="20"/>
          <w:szCs w:val="20"/>
        </w:rPr>
        <w:t>：</w:t>
      </w:r>
      <w:r w:rsidRPr="00E33C56">
        <w:rPr>
          <w:rFonts w:ascii="Calibri" w:eastAsia="宋体" w:hAnsi="Calibri" w:cs="宋体"/>
          <w:color w:val="000000"/>
          <w:kern w:val="0"/>
          <w:sz w:val="20"/>
          <w:szCs w:val="20"/>
        </w:rPr>
        <w:t>在这种情况下，关于分类器的知识被添加到有限的特性知识中。对手知道原来的分类器，它的实现和参数。他们使用带有原始分类器的</w:t>
      </w:r>
      <w:r w:rsidRPr="00E33C56">
        <w:rPr>
          <w:rFonts w:ascii="Calibri" w:eastAsia="宋体" w:hAnsi="Calibri" w:cs="宋体"/>
          <w:i/>
          <w:iCs/>
          <w:color w:val="000000"/>
          <w:kern w:val="0"/>
          <w:sz w:val="20"/>
          <w:szCs w:val="20"/>
        </w:rPr>
        <w:t>代理</w:t>
      </w:r>
      <w:r w:rsidRPr="00E33C56">
        <w:rPr>
          <w:rFonts w:ascii="Calibri" w:eastAsia="宋体" w:hAnsi="Calibri" w:cs="宋体"/>
          <w:i/>
          <w:iCs/>
          <w:color w:val="000000"/>
          <w:kern w:val="0"/>
          <w:sz w:val="20"/>
          <w:szCs w:val="20"/>
        </w:rPr>
        <w:t> </w:t>
      </w:r>
      <w:r w:rsidRPr="00E33C56">
        <w:rPr>
          <w:rFonts w:ascii="Calibri" w:eastAsia="宋体" w:hAnsi="Calibri" w:cs="宋体"/>
          <w:color w:val="000000"/>
          <w:kern w:val="0"/>
          <w:sz w:val="20"/>
          <w:szCs w:val="20"/>
        </w:rPr>
        <w:t>数据集来生成替代分类器，他们使用模仿攻击逃避脱机，从</w:t>
      </w:r>
      <w:r w:rsidRPr="00E33C56">
        <w:rPr>
          <w:rFonts w:ascii="Calibri" w:eastAsia="宋体" w:hAnsi="Calibri" w:cs="宋体"/>
          <w:i/>
          <w:iCs/>
          <w:color w:val="000000"/>
          <w:kern w:val="0"/>
          <w:sz w:val="20"/>
          <w:szCs w:val="20"/>
        </w:rPr>
        <w:t>代理</w:t>
      </w:r>
      <w:r w:rsidRPr="00E33C56">
        <w:rPr>
          <w:rFonts w:ascii="Calibri" w:eastAsia="宋体" w:hAnsi="Calibri" w:cs="宋体"/>
          <w:color w:val="000000"/>
          <w:kern w:val="0"/>
          <w:sz w:val="20"/>
          <w:szCs w:val="20"/>
        </w:rPr>
        <w:t>数据集中随机选择模仿目标。结果将提交给</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格式的</w:t>
      </w:r>
      <w:r w:rsidRPr="00E33C56">
        <w:rPr>
          <w:rFonts w:ascii="Calibri" w:eastAsia="宋体" w:hAnsi="Calibri" w:cs="宋体"/>
          <w:color w:val="000000"/>
          <w:kern w:val="0"/>
          <w:sz w:val="16"/>
          <w:szCs w:val="16"/>
        </w:rPr>
        <w:t>RATE</w:t>
      </w:r>
      <w:r w:rsidRPr="00E33C56">
        <w:rPr>
          <w:rFonts w:ascii="Calibri" w:eastAsia="宋体" w:hAnsi="Calibri" w:cs="宋体"/>
          <w:color w:val="000000"/>
          <w:kern w:val="0"/>
          <w:sz w:val="20"/>
          <w:szCs w:val="20"/>
        </w:rPr>
        <w:t>进行评估。</w:t>
      </w:r>
    </w:p>
    <w:p w:rsidR="00E33C56" w:rsidRPr="00E33C56" w:rsidRDefault="00E33C56" w:rsidP="00E33C56">
      <w:pPr>
        <w:widowControl/>
        <w:spacing w:after="171" w:line="204" w:lineRule="atLeast"/>
        <w:ind w:firstLine="194"/>
        <w:rPr>
          <w:rFonts w:ascii="Calibri" w:eastAsia="宋体" w:hAnsi="Calibri" w:cs="宋体"/>
          <w:color w:val="000000"/>
          <w:kern w:val="0"/>
          <w:sz w:val="20"/>
          <w:szCs w:val="20"/>
        </w:rPr>
      </w:pPr>
      <w:r w:rsidRPr="00E33C56">
        <w:rPr>
          <w:rFonts w:ascii="Calibri" w:eastAsia="宋体" w:hAnsi="Calibri" w:cs="宋体"/>
          <w:i/>
          <w:iCs/>
          <w:color w:val="000000"/>
          <w:kern w:val="0"/>
          <w:sz w:val="20"/>
          <w:szCs w:val="20"/>
        </w:rPr>
        <w:t>4</w:t>
      </w:r>
      <w:r w:rsidRPr="00E33C56">
        <w:rPr>
          <w:rFonts w:ascii="Calibri" w:eastAsia="宋体" w:hAnsi="Calibri" w:cs="宋体"/>
          <w:i/>
          <w:iCs/>
          <w:color w:val="000000"/>
          <w:kern w:val="0"/>
          <w:sz w:val="20"/>
          <w:szCs w:val="20"/>
        </w:rPr>
        <w:t>）</w:t>
      </w:r>
      <w:r w:rsidRPr="00E33C56">
        <w:rPr>
          <w:rFonts w:ascii="Times New Roman" w:eastAsia="宋体" w:hAnsi="Times New Roman" w:cs="Times New Roman"/>
          <w:color w:val="000000"/>
          <w:kern w:val="0"/>
          <w:sz w:val="14"/>
          <w:szCs w:val="14"/>
        </w:rPr>
        <w:t>  </w:t>
      </w:r>
      <w:r w:rsidRPr="00E33C56">
        <w:rPr>
          <w:rFonts w:ascii="Calibri" w:eastAsia="宋体" w:hAnsi="Calibri" w:cs="宋体"/>
          <w:i/>
          <w:iCs/>
          <w:color w:val="000000"/>
          <w:kern w:val="0"/>
          <w:sz w:val="20"/>
          <w:szCs w:val="20"/>
        </w:rPr>
        <w:t>场景</w:t>
      </w:r>
      <w:r w:rsidRPr="00E33C56">
        <w:rPr>
          <w:rFonts w:ascii="Calibri" w:eastAsia="宋体" w:hAnsi="Calibri" w:cs="宋体"/>
          <w:i/>
          <w:iCs/>
          <w:color w:val="000000"/>
          <w:kern w:val="0"/>
          <w:sz w:val="20"/>
          <w:szCs w:val="20"/>
        </w:rPr>
        <w:t>FTC</w:t>
      </w:r>
      <w:r w:rsidRPr="00E33C56">
        <w:rPr>
          <w:rFonts w:ascii="Calibri" w:eastAsia="宋体" w:hAnsi="Calibri" w:cs="宋体"/>
          <w:i/>
          <w:iCs/>
          <w:color w:val="000000"/>
          <w:kern w:val="0"/>
          <w:sz w:val="20"/>
          <w:szCs w:val="20"/>
        </w:rPr>
        <w:t>：</w:t>
      </w:r>
      <w:r w:rsidRPr="00E33C56">
        <w:rPr>
          <w:rFonts w:ascii="Calibri" w:eastAsia="宋体" w:hAnsi="Calibri" w:cs="宋体"/>
          <w:color w:val="000000"/>
          <w:kern w:val="0"/>
          <w:sz w:val="20"/>
          <w:szCs w:val="20"/>
        </w:rPr>
        <w:t>由于对训练数据集和分类器的特征和完整知识的了解有限，攻击者创建</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的本地副本，并将其离线。只有最后的攻击结果在线提交。</w:t>
      </w:r>
    </w:p>
    <w:p w:rsidR="00E33C56" w:rsidRPr="00E33C56" w:rsidRDefault="00E33C56" w:rsidP="00E33C56">
      <w:pPr>
        <w:widowControl/>
        <w:spacing w:after="43" w:line="214" w:lineRule="atLeast"/>
        <w:ind w:left="-5" w:hanging="10"/>
        <w:jc w:val="left"/>
        <w:outlineLvl w:val="1"/>
        <w:rPr>
          <w:rFonts w:ascii="Calibri" w:eastAsia="微软雅黑" w:hAnsi="Calibri" w:cs="宋体"/>
          <w:i/>
          <w:iCs/>
          <w:color w:val="000000"/>
          <w:kern w:val="0"/>
          <w:sz w:val="20"/>
          <w:szCs w:val="20"/>
        </w:rPr>
      </w:pPr>
      <w:r w:rsidRPr="00E33C56">
        <w:rPr>
          <w:rFonts w:ascii="Calibri" w:eastAsia="微软雅黑" w:hAnsi="Calibri" w:cs="宋体"/>
          <w:i/>
          <w:iCs/>
          <w:color w:val="000000"/>
          <w:kern w:val="0"/>
          <w:sz w:val="20"/>
          <w:szCs w:val="20"/>
        </w:rPr>
        <w:t>D.</w:t>
      </w:r>
      <w:r w:rsidRPr="00E33C56">
        <w:rPr>
          <w:rFonts w:ascii="Calibri" w:eastAsia="微软雅黑" w:hAnsi="Calibri" w:cs="宋体"/>
          <w:i/>
          <w:iCs/>
          <w:color w:val="000000"/>
          <w:kern w:val="0"/>
          <w:sz w:val="20"/>
          <w:szCs w:val="20"/>
        </w:rPr>
        <w:t>结果</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在攻击实验运行之前，</w:t>
      </w:r>
      <w:r w:rsidRPr="00E33C56">
        <w:rPr>
          <w:rFonts w:ascii="Calibri" w:eastAsia="宋体" w:hAnsi="Calibri" w:cs="宋体"/>
          <w:i/>
          <w:iCs/>
          <w:color w:val="000000"/>
          <w:kern w:val="0"/>
          <w:sz w:val="20"/>
          <w:szCs w:val="20"/>
        </w:rPr>
        <w:t>Attack </w:t>
      </w:r>
      <w:r w:rsidRPr="00E33C56">
        <w:rPr>
          <w:rFonts w:ascii="Calibri" w:eastAsia="宋体" w:hAnsi="Calibri" w:cs="宋体"/>
          <w:color w:val="000000"/>
          <w:kern w:val="0"/>
          <w:sz w:val="20"/>
          <w:szCs w:val="20"/>
        </w:rPr>
        <w:t>数据集中的所有</w:t>
      </w:r>
      <w:r w:rsidRPr="00E33C56">
        <w:rPr>
          <w:rFonts w:ascii="Calibri" w:eastAsia="宋体" w:hAnsi="Calibri" w:cs="宋体"/>
          <w:color w:val="000000"/>
          <w:kern w:val="0"/>
          <w:sz w:val="20"/>
          <w:szCs w:val="20"/>
        </w:rPr>
        <w:t>100</w:t>
      </w:r>
      <w:r w:rsidRPr="00E33C56">
        <w:rPr>
          <w:rFonts w:ascii="Calibri" w:eastAsia="宋体" w:hAnsi="Calibri" w:cs="宋体"/>
          <w:color w:val="000000"/>
          <w:kern w:val="0"/>
          <w:sz w:val="20"/>
          <w:szCs w:val="20"/>
        </w:rPr>
        <w:t>个文件都通过</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评估。这个评估的结果，如图</w:t>
      </w:r>
      <w:r w:rsidRPr="00E33C56">
        <w:rPr>
          <w:rFonts w:ascii="Calibri" w:eastAsia="宋体" w:hAnsi="Calibri" w:cs="宋体"/>
          <w:color w:val="000000"/>
          <w:kern w:val="0"/>
          <w:sz w:val="20"/>
          <w:szCs w:val="20"/>
        </w:rPr>
        <w:t>5</w:t>
      </w:r>
      <w:r w:rsidRPr="00E33C56">
        <w:rPr>
          <w:rFonts w:ascii="Calibri" w:eastAsia="宋体" w:hAnsi="Calibri" w:cs="宋体"/>
          <w:color w:val="000000"/>
          <w:kern w:val="0"/>
          <w:sz w:val="20"/>
          <w:szCs w:val="20"/>
        </w:rPr>
        <w:t>所示，</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基线</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，为我们比较攻击结果提供了一个基准。除</w:t>
      </w:r>
      <w:r w:rsidRPr="00E33C56">
        <w:rPr>
          <w:rFonts w:ascii="Calibri" w:eastAsia="宋体" w:hAnsi="Calibri" w:cs="宋体"/>
          <w:color w:val="000000"/>
          <w:kern w:val="0"/>
          <w:sz w:val="20"/>
          <w:szCs w:val="20"/>
        </w:rPr>
        <w:t>3</w:t>
      </w:r>
      <w:r w:rsidRPr="00E33C56">
        <w:rPr>
          <w:rFonts w:ascii="Calibri" w:eastAsia="宋体" w:hAnsi="Calibri" w:cs="宋体"/>
          <w:color w:val="000000"/>
          <w:kern w:val="0"/>
          <w:sz w:val="20"/>
          <w:szCs w:val="20"/>
        </w:rPr>
        <w:t>个文件外，其他所有文件都获得了</w:t>
      </w:r>
      <w:r w:rsidRPr="00E33C56">
        <w:rPr>
          <w:rFonts w:ascii="Calibri" w:eastAsia="宋体" w:hAnsi="Calibri" w:cs="宋体"/>
          <w:color w:val="000000"/>
          <w:kern w:val="0"/>
          <w:sz w:val="20"/>
          <w:szCs w:val="20"/>
        </w:rPr>
        <w:t>100</w:t>
      </w:r>
      <w:r w:rsidRPr="00E33C56">
        <w:rPr>
          <w:rFonts w:ascii="Calibri" w:eastAsia="宋体" w:hAnsi="Calibri" w:cs="宋体"/>
          <w:color w:val="000000"/>
          <w:kern w:val="0"/>
          <w:sz w:val="20"/>
          <w:szCs w:val="20"/>
        </w:rPr>
        <w:t>％</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我们的评估遵循一个简单的协议</w:t>
      </w:r>
      <w:r w:rsidRPr="00E33C56">
        <w:rPr>
          <w:rFonts w:ascii="Calibri" w:eastAsia="宋体" w:hAnsi="Calibri" w:cs="宋体"/>
          <w:color w:val="000000"/>
          <w:kern w:val="0"/>
          <w:sz w:val="20"/>
          <w:szCs w:val="20"/>
        </w:rPr>
        <w:t> </w:t>
      </w:r>
      <w:r w:rsidRPr="00E33C56">
        <w:rPr>
          <w:rFonts w:ascii="Calibri" w:eastAsia="宋体" w:hAnsi="Calibri" w:cs="宋体"/>
          <w:color w:val="000000"/>
          <w:kern w:val="0"/>
          <w:sz w:val="20"/>
          <w:szCs w:val="20"/>
        </w:rPr>
        <w:t>对于每次攻击，来自</w:t>
      </w:r>
      <w:r w:rsidRPr="00E33C56">
        <w:rPr>
          <w:rFonts w:ascii="Calibri" w:eastAsia="宋体" w:hAnsi="Calibri" w:cs="宋体"/>
          <w:i/>
          <w:iCs/>
          <w:color w:val="000000"/>
          <w:kern w:val="0"/>
          <w:sz w:val="20"/>
          <w:szCs w:val="20"/>
        </w:rPr>
        <w:t>攻击</w:t>
      </w:r>
      <w:r w:rsidRPr="00E33C56">
        <w:rPr>
          <w:rFonts w:ascii="Calibri" w:eastAsia="宋体" w:hAnsi="Calibri" w:cs="宋体"/>
          <w:color w:val="000000"/>
          <w:kern w:val="0"/>
          <w:sz w:val="20"/>
          <w:szCs w:val="20"/>
        </w:rPr>
        <w:t>数据集的</w:t>
      </w:r>
      <w:r w:rsidRPr="00E33C56">
        <w:rPr>
          <w:rFonts w:ascii="Calibri" w:eastAsia="宋体" w:hAnsi="Calibri" w:cs="宋体"/>
          <w:color w:val="000000"/>
          <w:kern w:val="0"/>
          <w:sz w:val="20"/>
          <w:szCs w:val="20"/>
        </w:rPr>
        <w:t>100</w:t>
      </w:r>
      <w:r w:rsidRPr="00E33C56">
        <w:rPr>
          <w:rFonts w:ascii="Calibri" w:eastAsia="宋体" w:hAnsi="Calibri" w:cs="宋体"/>
          <w:color w:val="000000"/>
          <w:kern w:val="0"/>
          <w:sz w:val="20"/>
          <w:szCs w:val="20"/>
        </w:rPr>
        <w:t>个文件被用来生成攻击样本。通过将生成的攻击文件提交给</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，并将接收到的分类评分与我们的基线进行比较，评估生成的攻击文件的有效性。所有的攻击样本都提交给</w:t>
      </w:r>
      <w:r w:rsidRPr="00E33C56">
        <w:rPr>
          <w:rFonts w:ascii="Calibri" w:eastAsia="宋体" w:hAnsi="Calibri" w:cs="宋体"/>
          <w:color w:val="000000"/>
          <w:kern w:val="0"/>
          <w:sz w:val="20"/>
          <w:szCs w:val="20"/>
        </w:rPr>
        <w:t>W </w:t>
      </w:r>
      <w:r w:rsidRPr="00E33C56">
        <w:rPr>
          <w:rFonts w:ascii="Calibri" w:eastAsia="宋体" w:hAnsi="Calibri" w:cs="宋体"/>
          <w:color w:val="000000"/>
          <w:kern w:val="0"/>
          <w:sz w:val="16"/>
          <w:szCs w:val="16"/>
        </w:rPr>
        <w:t>EPAWET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20"/>
          <w:szCs w:val="20"/>
        </w:rPr>
        <w:t>以验证修改后的恶意。</w:t>
      </w:r>
    </w:p>
    <w:p w:rsidR="00E33C56" w:rsidRPr="00E33C56" w:rsidRDefault="00E33C56" w:rsidP="00E33C56">
      <w:pPr>
        <w:widowControl/>
        <w:spacing w:after="26"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对攻击文件的分数总结如图</w:t>
      </w:r>
      <w:r w:rsidRPr="00E33C56">
        <w:rPr>
          <w:rFonts w:ascii="Calibri" w:eastAsia="宋体" w:hAnsi="Calibri" w:cs="宋体"/>
          <w:color w:val="000000"/>
          <w:kern w:val="0"/>
          <w:sz w:val="20"/>
          <w:szCs w:val="20"/>
        </w:rPr>
        <w:t>5</w:t>
      </w:r>
      <w:r w:rsidRPr="00E33C56">
        <w:rPr>
          <w:rFonts w:ascii="Calibri" w:eastAsia="宋体" w:hAnsi="Calibri" w:cs="宋体"/>
          <w:color w:val="000000"/>
          <w:kern w:val="0"/>
          <w:sz w:val="20"/>
          <w:szCs w:val="20"/>
        </w:rPr>
        <w:t>所示。对于每次攻击，将</w:t>
      </w:r>
      <w:r w:rsidRPr="00E33C56">
        <w:rPr>
          <w:rFonts w:ascii="Calibri" w:eastAsia="宋体" w:hAnsi="Calibri" w:cs="宋体"/>
          <w:color w:val="000000"/>
          <w:kern w:val="0"/>
          <w:sz w:val="20"/>
          <w:szCs w:val="20"/>
        </w:rPr>
        <w:t>100</w:t>
      </w:r>
      <w:r w:rsidRPr="00E33C56">
        <w:rPr>
          <w:rFonts w:ascii="Calibri" w:eastAsia="宋体" w:hAnsi="Calibri" w:cs="宋体"/>
          <w:color w:val="000000"/>
          <w:kern w:val="0"/>
          <w:sz w:val="20"/>
          <w:szCs w:val="20"/>
        </w:rPr>
        <w:t>个分类评分的总体表示为一个盒子图，中间值表示为粗线，第</w:t>
      </w:r>
      <w:r w:rsidRPr="00E33C56">
        <w:rPr>
          <w:rFonts w:ascii="Calibri" w:eastAsia="宋体" w:hAnsi="Calibri" w:cs="宋体"/>
          <w:color w:val="000000"/>
          <w:kern w:val="0"/>
          <w:sz w:val="20"/>
          <w:szCs w:val="20"/>
        </w:rPr>
        <w:t>25</w:t>
      </w:r>
      <w:r w:rsidRPr="00E33C56">
        <w:rPr>
          <w:rFonts w:ascii="Calibri" w:eastAsia="宋体" w:hAnsi="Calibri" w:cs="宋体"/>
          <w:color w:val="000000"/>
          <w:kern w:val="0"/>
          <w:sz w:val="20"/>
          <w:szCs w:val="20"/>
        </w:rPr>
        <w:t>和第</w:t>
      </w:r>
      <w:r w:rsidRPr="00E33C56">
        <w:rPr>
          <w:rFonts w:ascii="Calibri" w:eastAsia="宋体" w:hAnsi="Calibri" w:cs="宋体"/>
          <w:color w:val="000000"/>
          <w:kern w:val="0"/>
          <w:sz w:val="20"/>
          <w:szCs w:val="20"/>
        </w:rPr>
        <w:t>75</w:t>
      </w:r>
      <w:r w:rsidRPr="00E33C56">
        <w:rPr>
          <w:rFonts w:ascii="Calibri" w:eastAsia="宋体" w:hAnsi="Calibri" w:cs="宋体"/>
          <w:color w:val="000000"/>
          <w:kern w:val="0"/>
          <w:sz w:val="20"/>
          <w:szCs w:val="20"/>
        </w:rPr>
        <w:t>个百分点</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四分位数范围</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或</w:t>
      </w:r>
      <w:r w:rsidRPr="00E33C56">
        <w:rPr>
          <w:rFonts w:ascii="Calibri" w:eastAsia="宋体" w:hAnsi="Calibri" w:cs="宋体"/>
          <w:color w:val="000000"/>
          <w:kern w:val="0"/>
          <w:sz w:val="20"/>
          <w:szCs w:val="20"/>
        </w:rPr>
        <w:t>IQR</w:t>
      </w:r>
      <w:r w:rsidRPr="00E33C56">
        <w:rPr>
          <w:rFonts w:ascii="Calibri" w:eastAsia="宋体" w:hAnsi="Calibri" w:cs="宋体"/>
          <w:color w:val="000000"/>
          <w:kern w:val="0"/>
          <w:sz w:val="20"/>
          <w:szCs w:val="20"/>
        </w:rPr>
        <w:t>）作为一个方框，从中位数的</w:t>
      </w:r>
      <w:r w:rsidRPr="00E33C56">
        <w:rPr>
          <w:rFonts w:ascii="Calibri" w:eastAsia="宋体" w:hAnsi="Calibri" w:cs="宋体"/>
          <w:color w:val="000000"/>
          <w:kern w:val="0"/>
          <w:sz w:val="20"/>
          <w:szCs w:val="20"/>
        </w:rPr>
        <w:t>1.5 IQR</w:t>
      </w:r>
      <w:r w:rsidRPr="00E33C56">
        <w:rPr>
          <w:rFonts w:ascii="Calibri" w:eastAsia="宋体" w:hAnsi="Calibri" w:cs="宋体"/>
          <w:color w:val="000000"/>
          <w:kern w:val="0"/>
          <w:sz w:val="20"/>
          <w:szCs w:val="20"/>
        </w:rPr>
        <w:t>到</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胡须</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，剩下的离群数为单个点。情节按攻击情景分组。</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结果显示</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i/>
          <w:iCs/>
          <w:color w:val="000000"/>
          <w:kern w:val="0"/>
          <w:sz w:val="20"/>
          <w:szCs w:val="20"/>
        </w:rPr>
        <w:t>在所有</w:t>
      </w:r>
      <w:r w:rsidRPr="00E33C56">
        <w:rPr>
          <w:rFonts w:ascii="Calibri" w:eastAsia="宋体" w:hAnsi="Calibri" w:cs="宋体"/>
          <w:i/>
          <w:iCs/>
          <w:color w:val="000000"/>
          <w:kern w:val="0"/>
          <w:sz w:val="20"/>
          <w:szCs w:val="20"/>
        </w:rPr>
        <w:t>4</w:t>
      </w:r>
      <w:r w:rsidRPr="00E33C56">
        <w:rPr>
          <w:rFonts w:ascii="Calibri" w:eastAsia="宋体" w:hAnsi="Calibri" w:cs="宋体"/>
          <w:i/>
          <w:iCs/>
          <w:color w:val="000000"/>
          <w:kern w:val="0"/>
          <w:sz w:val="20"/>
          <w:szCs w:val="20"/>
        </w:rPr>
        <w:t>种攻击情景中都</w:t>
      </w:r>
      <w:r w:rsidRPr="00E33C56">
        <w:rPr>
          <w:rFonts w:ascii="Calibri" w:eastAsia="宋体" w:hAnsi="Calibri" w:cs="宋体"/>
          <w:color w:val="000000"/>
          <w:kern w:val="0"/>
          <w:sz w:val="20"/>
          <w:szCs w:val="20"/>
        </w:rPr>
        <w:t>被避开。模拟的中位数分数下降到</w:t>
      </w:r>
      <w:r w:rsidRPr="00E33C56">
        <w:rPr>
          <w:rFonts w:ascii="Calibri" w:eastAsia="宋体" w:hAnsi="Calibri" w:cs="宋体"/>
          <w:color w:val="000000"/>
          <w:kern w:val="0"/>
          <w:sz w:val="20"/>
          <w:szCs w:val="20"/>
        </w:rPr>
        <w:t>28-42</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G </w:t>
      </w:r>
      <w:r w:rsidRPr="00E33C56">
        <w:rPr>
          <w:rFonts w:ascii="Calibri" w:eastAsia="宋体" w:hAnsi="Calibri" w:cs="宋体"/>
          <w:color w:val="000000"/>
          <w:kern w:val="0"/>
          <w:sz w:val="16"/>
          <w:szCs w:val="16"/>
        </w:rPr>
        <w:t>D </w:t>
      </w:r>
      <w:r w:rsidRPr="00E33C56">
        <w:rPr>
          <w:rFonts w:ascii="Calibri" w:eastAsia="宋体" w:hAnsi="Calibri" w:cs="宋体"/>
          <w:color w:val="000000"/>
          <w:kern w:val="0"/>
          <w:sz w:val="20"/>
          <w:szCs w:val="20"/>
        </w:rPr>
        <w:t>-K </w:t>
      </w:r>
      <w:r w:rsidRPr="00E33C56">
        <w:rPr>
          <w:rFonts w:ascii="Calibri" w:eastAsia="宋体" w:hAnsi="Calibri" w:cs="宋体"/>
          <w:color w:val="000000"/>
          <w:kern w:val="0"/>
          <w:sz w:val="16"/>
          <w:szCs w:val="16"/>
        </w:rPr>
        <w:t>DE </w:t>
      </w:r>
      <w:r w:rsidRPr="00E33C56">
        <w:rPr>
          <w:rFonts w:ascii="Calibri" w:eastAsia="宋体" w:hAnsi="Calibri" w:cs="宋体"/>
          <w:color w:val="000000"/>
          <w:kern w:val="0"/>
          <w:sz w:val="20"/>
          <w:szCs w:val="20"/>
        </w:rPr>
        <w:t>攻击的中位数分数下降到</w:t>
      </w:r>
      <w:r w:rsidRPr="00E33C56">
        <w:rPr>
          <w:rFonts w:ascii="Calibri" w:eastAsia="宋体" w:hAnsi="Calibri" w:cs="宋体"/>
          <w:color w:val="000000"/>
          <w:kern w:val="0"/>
          <w:sz w:val="20"/>
          <w:szCs w:val="20"/>
        </w:rPr>
        <w:t>29-34</w:t>
      </w:r>
      <w:r w:rsidRPr="00E33C56">
        <w:rPr>
          <w:rFonts w:ascii="Calibri" w:eastAsia="宋体" w:hAnsi="Calibri" w:cs="宋体"/>
          <w:color w:val="000000"/>
          <w:kern w:val="0"/>
          <w:sz w:val="20"/>
          <w:szCs w:val="20"/>
        </w:rPr>
        <w:t>％，这取决于情况。对于情节</w:t>
      </w:r>
      <w:r w:rsidRPr="00E33C56">
        <w:rPr>
          <w:rFonts w:ascii="Calibri" w:eastAsia="宋体" w:hAnsi="Calibri" w:cs="宋体"/>
          <w:color w:val="000000"/>
          <w:kern w:val="0"/>
          <w:sz w:val="20"/>
          <w:szCs w:val="20"/>
        </w:rPr>
        <w:t>F</w:t>
      </w:r>
      <w:r w:rsidRPr="00E33C56">
        <w:rPr>
          <w:rFonts w:ascii="Calibri" w:eastAsia="宋体" w:hAnsi="Calibri" w:cs="宋体"/>
          <w:color w:val="000000"/>
          <w:kern w:val="0"/>
          <w:sz w:val="20"/>
          <w:szCs w:val="20"/>
        </w:rPr>
        <w:t>中除模仿以外的所有攻击，箱型图的第</w:t>
      </w:r>
      <w:r w:rsidRPr="00E33C56">
        <w:rPr>
          <w:rFonts w:ascii="Calibri" w:eastAsia="宋体" w:hAnsi="Calibri" w:cs="宋体"/>
          <w:color w:val="000000"/>
          <w:kern w:val="0"/>
          <w:sz w:val="20"/>
          <w:szCs w:val="20"/>
        </w:rPr>
        <w:t>75</w:t>
      </w:r>
      <w:r w:rsidRPr="00E33C56">
        <w:rPr>
          <w:rFonts w:ascii="Calibri" w:eastAsia="宋体" w:hAnsi="Calibri" w:cs="宋体"/>
          <w:color w:val="000000"/>
          <w:kern w:val="0"/>
          <w:sz w:val="20"/>
          <w:szCs w:val="20"/>
        </w:rPr>
        <w:t>个百分点位于</w:t>
      </w:r>
      <w:r w:rsidRPr="00E33C56">
        <w:rPr>
          <w:rFonts w:ascii="Calibri" w:eastAsia="宋体" w:hAnsi="Calibri" w:cs="宋体"/>
          <w:color w:val="000000"/>
          <w:kern w:val="0"/>
          <w:sz w:val="20"/>
          <w:szCs w:val="20"/>
        </w:rPr>
        <w:t>50</w:t>
      </w:r>
      <w:r w:rsidRPr="00E33C56">
        <w:rPr>
          <w:rFonts w:ascii="Calibri" w:eastAsia="宋体" w:hAnsi="Calibri" w:cs="宋体"/>
          <w:color w:val="000000"/>
          <w:kern w:val="0"/>
          <w:sz w:val="20"/>
          <w:szCs w:val="20"/>
        </w:rPr>
        <w:t>％标记之下，暗示</w:t>
      </w:r>
    </w:p>
    <w:p w:rsidR="00E33C56" w:rsidRPr="00E33C56" w:rsidRDefault="00E33C56" w:rsidP="00E33C56">
      <w:pPr>
        <w:widowControl/>
        <w:spacing w:after="351" w:line="214" w:lineRule="atLeast"/>
        <w:ind w:left="370"/>
        <w:jc w:val="left"/>
        <w:rPr>
          <w:rFonts w:ascii="Calibri" w:eastAsia="宋体" w:hAnsi="Calibri" w:cs="宋体"/>
          <w:color w:val="000000"/>
          <w:kern w:val="0"/>
          <w:sz w:val="20"/>
          <w:szCs w:val="20"/>
        </w:rPr>
      </w:pPr>
      <w:r w:rsidRPr="00E33C56">
        <w:rPr>
          <w:rFonts w:ascii="Calibri" w:eastAsia="宋体" w:hAnsi="Calibri" w:cs="宋体"/>
          <w:noProof/>
          <w:color w:val="000000"/>
          <w:kern w:val="0"/>
          <w:sz w:val="20"/>
          <w:szCs w:val="20"/>
        </w:rPr>
        <w:drawing>
          <wp:inline distT="0" distB="0" distL="0" distR="0">
            <wp:extent cx="2762250" cy="1857375"/>
            <wp:effectExtent l="0" t="0" r="0" b="9525"/>
            <wp:docPr id="9" name="图片 9" descr="E:\bdfirst\2018\2018Q1\srndic-laskov-sp2014.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bdfirst\2018\2018Q1\srndic-laskov-sp2014.files\image008.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2250" cy="1857375"/>
                    </a:xfrm>
                    <a:prstGeom prst="rect">
                      <a:avLst/>
                    </a:prstGeom>
                    <a:noFill/>
                    <a:ln>
                      <a:noFill/>
                    </a:ln>
                  </pic:spPr>
                </pic:pic>
              </a:graphicData>
            </a:graphic>
          </wp:inline>
        </w:drawing>
      </w:r>
    </w:p>
    <w:p w:rsidR="00E33C56" w:rsidRPr="00E33C56" w:rsidRDefault="00E33C56" w:rsidP="00E33C56">
      <w:pPr>
        <w:widowControl/>
        <w:spacing w:after="19" w:line="192" w:lineRule="atLeast"/>
        <w:ind w:left="-15"/>
        <w:jc w:val="left"/>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图</w:t>
      </w:r>
      <w:r w:rsidRPr="00E33C56">
        <w:rPr>
          <w:rFonts w:ascii="Calibri" w:eastAsia="宋体" w:hAnsi="Calibri" w:cs="宋体"/>
          <w:color w:val="000000"/>
          <w:kern w:val="0"/>
          <w:sz w:val="16"/>
          <w:szCs w:val="16"/>
        </w:rPr>
        <w:t>       6.GD</w:t>
      </w:r>
      <w:r w:rsidRPr="00E33C56">
        <w:rPr>
          <w:rFonts w:ascii="Calibri" w:eastAsia="宋体" w:hAnsi="Calibri" w:cs="宋体"/>
          <w:color w:val="000000"/>
          <w:kern w:val="0"/>
          <w:sz w:val="16"/>
          <w:szCs w:val="16"/>
        </w:rPr>
        <w:t>前后</w:t>
      </w:r>
      <w:r w:rsidRPr="00E33C56">
        <w:rPr>
          <w:rFonts w:ascii="Calibri" w:eastAsia="宋体" w:hAnsi="Calibri" w:cs="宋体"/>
          <w:color w:val="000000"/>
          <w:kern w:val="0"/>
          <w:sz w:val="16"/>
          <w:szCs w:val="16"/>
        </w:rPr>
        <w:t>SVM</w:t>
      </w:r>
      <w:r w:rsidRPr="00E33C56">
        <w:rPr>
          <w:rFonts w:ascii="Calibri" w:eastAsia="宋体" w:hAnsi="Calibri" w:cs="宋体"/>
          <w:color w:val="000000"/>
          <w:kern w:val="0"/>
          <w:sz w:val="16"/>
          <w:szCs w:val="16"/>
        </w:rPr>
        <w:t>决策函数值的集合</w:t>
      </w:r>
      <w:r w:rsidRPr="00E33C56">
        <w:rPr>
          <w:rFonts w:ascii="Calibri" w:eastAsia="宋体" w:hAnsi="Calibri" w:cs="宋体"/>
          <w:color w:val="000000"/>
          <w:kern w:val="0"/>
          <w:sz w:val="13"/>
          <w:szCs w:val="13"/>
        </w:rPr>
        <w:t>D </w:t>
      </w:r>
      <w:r w:rsidRPr="00E33C56">
        <w:rPr>
          <w:rFonts w:ascii="Calibri" w:eastAsia="宋体" w:hAnsi="Calibri" w:cs="宋体"/>
          <w:color w:val="000000"/>
          <w:kern w:val="0"/>
          <w:sz w:val="16"/>
          <w:szCs w:val="16"/>
        </w:rPr>
        <w:t>-</w:t>
      </w:r>
    </w:p>
    <w:p w:rsidR="00E33C56" w:rsidRPr="00E33C56" w:rsidRDefault="00E33C56" w:rsidP="00E33C56">
      <w:pPr>
        <w:widowControl/>
        <w:spacing w:after="524" w:line="192" w:lineRule="atLeast"/>
        <w:ind w:left="-15" w:firstLine="4"/>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对于来自</w:t>
      </w:r>
      <w:r w:rsidRPr="00E33C56">
        <w:rPr>
          <w:rFonts w:ascii="Calibri" w:eastAsia="宋体" w:hAnsi="Calibri" w:cs="宋体"/>
          <w:i/>
          <w:iCs/>
          <w:color w:val="000000"/>
          <w:kern w:val="0"/>
          <w:sz w:val="16"/>
          <w:szCs w:val="16"/>
        </w:rPr>
        <w:t>攻击</w:t>
      </w:r>
      <w:r w:rsidRPr="00E33C56">
        <w:rPr>
          <w:rFonts w:ascii="Calibri" w:eastAsia="宋体" w:hAnsi="Calibri" w:cs="宋体"/>
          <w:color w:val="000000"/>
          <w:kern w:val="0"/>
          <w:sz w:val="16"/>
          <w:szCs w:val="16"/>
        </w:rPr>
        <w:t>数据集的所有</w:t>
      </w:r>
      <w:r w:rsidRPr="00E33C56">
        <w:rPr>
          <w:rFonts w:ascii="Calibri" w:eastAsia="宋体" w:hAnsi="Calibri" w:cs="宋体"/>
          <w:color w:val="000000"/>
          <w:kern w:val="0"/>
          <w:sz w:val="16"/>
          <w:szCs w:val="16"/>
        </w:rPr>
        <w:t>100</w:t>
      </w:r>
      <w:r w:rsidRPr="00E33C56">
        <w:rPr>
          <w:rFonts w:ascii="Calibri" w:eastAsia="宋体" w:hAnsi="Calibri" w:cs="宋体"/>
          <w:color w:val="000000"/>
          <w:kern w:val="0"/>
          <w:sz w:val="16"/>
          <w:szCs w:val="16"/>
        </w:rPr>
        <w:t>个攻击样本，</w:t>
      </w:r>
      <w:r w:rsidRPr="00E33C56">
        <w:rPr>
          <w:rFonts w:ascii="Calibri" w:eastAsia="宋体" w:hAnsi="Calibri" w:cs="宋体"/>
          <w:color w:val="000000"/>
          <w:kern w:val="0"/>
          <w:sz w:val="16"/>
          <w:szCs w:val="16"/>
        </w:rPr>
        <w:t>K </w:t>
      </w:r>
      <w:r w:rsidRPr="00E33C56">
        <w:rPr>
          <w:rFonts w:ascii="Calibri" w:eastAsia="宋体" w:hAnsi="Calibri" w:cs="宋体"/>
          <w:color w:val="000000"/>
          <w:kern w:val="0"/>
          <w:sz w:val="13"/>
          <w:szCs w:val="13"/>
        </w:rPr>
        <w:t>DE </w:t>
      </w:r>
      <w:r w:rsidRPr="00E33C56">
        <w:rPr>
          <w:rFonts w:ascii="Calibri" w:eastAsia="宋体" w:hAnsi="Calibri" w:cs="宋体"/>
          <w:color w:val="000000"/>
          <w:kern w:val="0"/>
          <w:sz w:val="16"/>
          <w:szCs w:val="16"/>
        </w:rPr>
        <w:t>在场景</w:t>
      </w:r>
      <w:r w:rsidRPr="00E33C56">
        <w:rPr>
          <w:rFonts w:ascii="Calibri" w:eastAsia="宋体" w:hAnsi="Calibri" w:cs="宋体"/>
          <w:color w:val="000000"/>
          <w:kern w:val="0"/>
          <w:sz w:val="16"/>
          <w:szCs w:val="16"/>
        </w:rPr>
        <w:t>F</w:t>
      </w:r>
      <w:r w:rsidRPr="00E33C56">
        <w:rPr>
          <w:rFonts w:ascii="Calibri" w:eastAsia="宋体" w:hAnsi="Calibri" w:cs="宋体"/>
          <w:color w:val="000000"/>
          <w:kern w:val="0"/>
          <w:sz w:val="16"/>
          <w:szCs w:val="16"/>
        </w:rPr>
        <w:t>和</w:t>
      </w:r>
      <w:r w:rsidRPr="00E33C56">
        <w:rPr>
          <w:rFonts w:ascii="Calibri" w:eastAsia="宋体" w:hAnsi="Calibri" w:cs="宋体"/>
          <w:color w:val="000000"/>
          <w:kern w:val="0"/>
          <w:sz w:val="16"/>
          <w:szCs w:val="16"/>
        </w:rPr>
        <w:t>FT</w:t>
      </w:r>
      <w:r w:rsidRPr="00E33C56">
        <w:rPr>
          <w:rFonts w:ascii="Calibri" w:eastAsia="宋体" w:hAnsi="Calibri" w:cs="宋体"/>
          <w:color w:val="000000"/>
          <w:kern w:val="0"/>
          <w:sz w:val="16"/>
          <w:szCs w:val="16"/>
        </w:rPr>
        <w:t>中进行</w:t>
      </w:r>
      <w:r w:rsidRPr="00E33C56">
        <w:rPr>
          <w:rFonts w:ascii="Calibri" w:eastAsia="宋体" w:hAnsi="Calibri" w:cs="宋体"/>
          <w:i/>
          <w:iCs/>
          <w:color w:val="000000"/>
          <w:kern w:val="0"/>
          <w:sz w:val="16"/>
          <w:szCs w:val="16"/>
        </w:rPr>
        <w:t>攻击</w:t>
      </w:r>
      <w:r w:rsidRPr="00E33C56">
        <w:rPr>
          <w:rFonts w:ascii="Calibri" w:eastAsia="宋体" w:hAnsi="Calibri" w:cs="宋体"/>
          <w:color w:val="000000"/>
          <w:kern w:val="0"/>
          <w:sz w:val="16"/>
          <w:szCs w:val="16"/>
        </w:rPr>
        <w:t>。箱形图的参数在图</w:t>
      </w:r>
      <w:r w:rsidRPr="00E33C56">
        <w:rPr>
          <w:rFonts w:ascii="Calibri" w:eastAsia="宋体" w:hAnsi="Calibri" w:cs="宋体"/>
          <w:color w:val="000000"/>
          <w:kern w:val="0"/>
          <w:sz w:val="16"/>
          <w:szCs w:val="16"/>
        </w:rPr>
        <w:t>5</w:t>
      </w:r>
      <w:r w:rsidRPr="00E33C56">
        <w:rPr>
          <w:rFonts w:ascii="Calibri" w:eastAsia="宋体" w:hAnsi="Calibri" w:cs="宋体"/>
          <w:color w:val="000000"/>
          <w:kern w:val="0"/>
          <w:sz w:val="16"/>
          <w:szCs w:val="16"/>
        </w:rPr>
        <w:t>中描述。</w:t>
      </w:r>
    </w:p>
    <w:p w:rsidR="00E33C56" w:rsidRPr="00E33C56" w:rsidRDefault="00E33C56" w:rsidP="00E33C56">
      <w:pPr>
        <w:widowControl/>
        <w:spacing w:after="5" w:line="204" w:lineRule="atLeast"/>
        <w:ind w:left="-10"/>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如果将</w:t>
      </w:r>
      <w:r w:rsidRPr="00E33C56">
        <w:rPr>
          <w:rFonts w:ascii="Calibri" w:eastAsia="宋体" w:hAnsi="Calibri" w:cs="宋体"/>
          <w:color w:val="000000"/>
          <w:kern w:val="0"/>
          <w:sz w:val="20"/>
          <w:szCs w:val="20"/>
        </w:rPr>
        <w:t>50</w:t>
      </w:r>
      <w:r w:rsidRPr="00E33C56">
        <w:rPr>
          <w:rFonts w:ascii="Calibri" w:eastAsia="宋体" w:hAnsi="Calibri" w:cs="宋体"/>
          <w:color w:val="000000"/>
          <w:kern w:val="0"/>
          <w:sz w:val="20"/>
          <w:szCs w:val="20"/>
        </w:rPr>
        <w:t>％的分数阈值用于决策，则</w:t>
      </w:r>
      <w:r w:rsidRPr="00E33C56">
        <w:rPr>
          <w:rFonts w:ascii="Calibri" w:eastAsia="宋体" w:hAnsi="Calibri" w:cs="宋体"/>
          <w:color w:val="000000"/>
          <w:kern w:val="0"/>
          <w:sz w:val="20"/>
          <w:szCs w:val="20"/>
        </w:rPr>
        <w:t>75</w:t>
      </w:r>
      <w:r w:rsidRPr="00E33C56">
        <w:rPr>
          <w:rFonts w:ascii="Calibri" w:eastAsia="宋体" w:hAnsi="Calibri" w:cs="宋体"/>
          <w:color w:val="000000"/>
          <w:kern w:val="0"/>
          <w:sz w:val="20"/>
          <w:szCs w:val="20"/>
        </w:rPr>
        <w:t>％的攻击将被分类为良性。这些结果的重要性得到进一步强调，只有三分之一的特征是可修改的，用于评估的文件在训练时已经被</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知道，因此更难以回避。</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在具有替代分类器</w:t>
      </w:r>
      <w:r w:rsidRPr="00E33C56">
        <w:rPr>
          <w:rFonts w:ascii="Calibri" w:eastAsia="宋体" w:hAnsi="Calibri" w:cs="宋体"/>
          <w:color w:val="000000"/>
          <w:kern w:val="0"/>
          <w:sz w:val="20"/>
          <w:szCs w:val="20"/>
        </w:rPr>
        <w:t>F</w:t>
      </w:r>
      <w:r w:rsidRPr="00E33C56">
        <w:rPr>
          <w:rFonts w:ascii="Calibri" w:eastAsia="宋体" w:hAnsi="Calibri" w:cs="宋体"/>
          <w:color w:val="000000"/>
          <w:kern w:val="0"/>
          <w:sz w:val="20"/>
          <w:szCs w:val="20"/>
        </w:rPr>
        <w:t>和</w:t>
      </w:r>
      <w:r w:rsidRPr="00E33C56">
        <w:rPr>
          <w:rFonts w:ascii="Calibri" w:eastAsia="宋体" w:hAnsi="Calibri" w:cs="宋体"/>
          <w:color w:val="000000"/>
          <w:kern w:val="0"/>
          <w:sz w:val="20"/>
          <w:szCs w:val="20"/>
        </w:rPr>
        <w:t>FT</w:t>
      </w:r>
      <w:r w:rsidRPr="00E33C56">
        <w:rPr>
          <w:rFonts w:ascii="Calibri" w:eastAsia="宋体" w:hAnsi="Calibri" w:cs="宋体"/>
          <w:color w:val="000000"/>
          <w:kern w:val="0"/>
          <w:sz w:val="20"/>
          <w:szCs w:val="20"/>
        </w:rPr>
        <w:t>的场景中的结果表明</w:t>
      </w:r>
      <w:r w:rsidRPr="00E33C56">
        <w:rPr>
          <w:rFonts w:ascii="Calibri" w:eastAsia="宋体" w:hAnsi="Calibri" w:cs="宋体"/>
          <w:color w:val="000000"/>
          <w:kern w:val="0"/>
          <w:sz w:val="20"/>
          <w:szCs w:val="20"/>
        </w:rPr>
        <w:t>G </w:t>
      </w:r>
      <w:r w:rsidRPr="00E33C56">
        <w:rPr>
          <w:rFonts w:ascii="Calibri" w:eastAsia="宋体" w:hAnsi="Calibri" w:cs="宋体"/>
          <w:color w:val="000000"/>
          <w:kern w:val="0"/>
          <w:sz w:val="16"/>
          <w:szCs w:val="16"/>
        </w:rPr>
        <w:t>D </w:t>
      </w:r>
      <w:r w:rsidRPr="00E33C56">
        <w:rPr>
          <w:rFonts w:ascii="Calibri" w:eastAsia="宋体" w:hAnsi="Calibri" w:cs="宋体"/>
          <w:color w:val="000000"/>
          <w:kern w:val="0"/>
          <w:sz w:val="20"/>
          <w:szCs w:val="20"/>
        </w:rPr>
        <w:t>-K </w:t>
      </w:r>
      <w:r w:rsidRPr="00E33C56">
        <w:rPr>
          <w:rFonts w:ascii="Calibri" w:eastAsia="宋体" w:hAnsi="Calibri" w:cs="宋体"/>
          <w:color w:val="000000"/>
          <w:kern w:val="0"/>
          <w:sz w:val="16"/>
          <w:szCs w:val="16"/>
        </w:rPr>
        <w:t>DE </w:t>
      </w:r>
      <w:r w:rsidRPr="00E33C56">
        <w:rPr>
          <w:rFonts w:ascii="Calibri" w:eastAsia="宋体" w:hAnsi="Calibri" w:cs="宋体"/>
          <w:color w:val="000000"/>
          <w:kern w:val="0"/>
          <w:sz w:val="20"/>
          <w:szCs w:val="20"/>
        </w:rPr>
        <w:t>优于模仿。此外，</w:t>
      </w:r>
      <w:r w:rsidRPr="00E33C56">
        <w:rPr>
          <w:rFonts w:ascii="Calibri" w:eastAsia="宋体" w:hAnsi="Calibri" w:cs="宋体"/>
          <w:color w:val="000000"/>
          <w:kern w:val="0"/>
          <w:sz w:val="20"/>
          <w:szCs w:val="20"/>
        </w:rPr>
        <w:t>FTC</w:t>
      </w:r>
      <w:r w:rsidRPr="00E33C56">
        <w:rPr>
          <w:rFonts w:ascii="Calibri" w:eastAsia="宋体" w:hAnsi="Calibri" w:cs="宋体"/>
          <w:color w:val="000000"/>
          <w:kern w:val="0"/>
          <w:sz w:val="20"/>
          <w:szCs w:val="20"/>
        </w:rPr>
        <w:t>情景下具有最高知识的情景下的模仿攻击仅略胜于</w:t>
      </w:r>
      <w:r w:rsidRPr="00E33C56">
        <w:rPr>
          <w:rFonts w:ascii="Calibri" w:eastAsia="宋体" w:hAnsi="Calibri" w:cs="宋体"/>
          <w:color w:val="000000"/>
          <w:kern w:val="0"/>
          <w:sz w:val="20"/>
          <w:szCs w:val="20"/>
        </w:rPr>
        <w:t>G </w:t>
      </w:r>
      <w:r w:rsidRPr="00E33C56">
        <w:rPr>
          <w:rFonts w:ascii="Calibri" w:eastAsia="宋体" w:hAnsi="Calibri" w:cs="宋体"/>
          <w:color w:val="000000"/>
          <w:kern w:val="0"/>
          <w:sz w:val="16"/>
          <w:szCs w:val="16"/>
        </w:rPr>
        <w:t>D </w:t>
      </w:r>
      <w:r w:rsidRPr="00E33C56">
        <w:rPr>
          <w:rFonts w:ascii="Calibri" w:eastAsia="宋体" w:hAnsi="Calibri" w:cs="宋体"/>
          <w:color w:val="000000"/>
          <w:kern w:val="0"/>
          <w:sz w:val="20"/>
          <w:szCs w:val="20"/>
        </w:rPr>
        <w:t>K </w:t>
      </w:r>
      <w:r w:rsidRPr="00E33C56">
        <w:rPr>
          <w:rFonts w:ascii="Calibri" w:eastAsia="宋体" w:hAnsi="Calibri" w:cs="宋体"/>
          <w:color w:val="000000"/>
          <w:kern w:val="0"/>
          <w:sz w:val="16"/>
          <w:szCs w:val="16"/>
        </w:rPr>
        <w:t>DE </w:t>
      </w:r>
      <w:r w:rsidRPr="00E33C56">
        <w:rPr>
          <w:rFonts w:ascii="Calibri" w:eastAsia="宋体" w:hAnsi="Calibri" w:cs="宋体"/>
          <w:color w:val="000000"/>
          <w:kern w:val="0"/>
          <w:sz w:val="20"/>
          <w:szCs w:val="20"/>
        </w:rPr>
        <w:t>。进一步的洞察行为的</w:t>
      </w:r>
    </w:p>
    <w:p w:rsidR="00E33C56" w:rsidRPr="00E33C56" w:rsidRDefault="00E33C56" w:rsidP="00E33C56">
      <w:pPr>
        <w:widowControl/>
        <w:spacing w:after="5" w:line="204" w:lineRule="atLeast"/>
        <w:ind w:left="-10" w:firstLine="5"/>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G </w:t>
      </w:r>
      <w:r w:rsidRPr="00E33C56">
        <w:rPr>
          <w:rFonts w:ascii="Calibri" w:eastAsia="宋体" w:hAnsi="Calibri" w:cs="宋体"/>
          <w:color w:val="000000"/>
          <w:kern w:val="0"/>
          <w:sz w:val="16"/>
          <w:szCs w:val="16"/>
        </w:rPr>
        <w:t>D </w:t>
      </w:r>
      <w:r w:rsidRPr="00E33C56">
        <w:rPr>
          <w:rFonts w:ascii="Calibri" w:eastAsia="宋体" w:hAnsi="Calibri" w:cs="宋体"/>
          <w:color w:val="000000"/>
          <w:kern w:val="0"/>
          <w:sz w:val="20"/>
          <w:szCs w:val="20"/>
        </w:rPr>
        <w:t>-K </w:t>
      </w:r>
      <w:r w:rsidRPr="00E33C56">
        <w:rPr>
          <w:rFonts w:ascii="Calibri" w:eastAsia="宋体" w:hAnsi="Calibri" w:cs="宋体"/>
          <w:color w:val="000000"/>
          <w:kern w:val="0"/>
          <w:sz w:val="16"/>
          <w:szCs w:val="16"/>
        </w:rPr>
        <w:t>DE </w:t>
      </w:r>
      <w:r w:rsidRPr="00E33C56">
        <w:rPr>
          <w:rFonts w:ascii="Calibri" w:eastAsia="宋体" w:hAnsi="Calibri" w:cs="宋体"/>
          <w:color w:val="000000"/>
          <w:kern w:val="0"/>
          <w:sz w:val="20"/>
          <w:szCs w:val="20"/>
        </w:rPr>
        <w:t>攻击如图</w:t>
      </w:r>
      <w:r w:rsidRPr="00E33C56">
        <w:rPr>
          <w:rFonts w:ascii="Calibri" w:eastAsia="宋体" w:hAnsi="Calibri" w:cs="宋体"/>
          <w:color w:val="000000"/>
          <w:kern w:val="0"/>
          <w:sz w:val="20"/>
          <w:szCs w:val="20"/>
        </w:rPr>
        <w:t>6</w:t>
      </w:r>
      <w:r w:rsidRPr="00E33C56">
        <w:rPr>
          <w:rFonts w:ascii="Calibri" w:eastAsia="宋体" w:hAnsi="Calibri" w:cs="宋体"/>
          <w:color w:val="000000"/>
          <w:kern w:val="0"/>
          <w:sz w:val="20"/>
          <w:szCs w:val="20"/>
        </w:rPr>
        <w:t>所示。它显示了两个支持向量机的决策函数的值，一个在场景</w:t>
      </w:r>
      <w:r w:rsidRPr="00E33C56">
        <w:rPr>
          <w:rFonts w:ascii="Calibri" w:eastAsia="宋体" w:hAnsi="Calibri" w:cs="宋体"/>
          <w:color w:val="000000"/>
          <w:kern w:val="0"/>
          <w:sz w:val="20"/>
          <w:szCs w:val="20"/>
        </w:rPr>
        <w:t>F </w:t>
      </w:r>
      <w:r w:rsidRPr="00E33C56">
        <w:rPr>
          <w:rFonts w:ascii="Calibri" w:eastAsia="宋体" w:hAnsi="Calibri" w:cs="宋体"/>
          <w:color w:val="000000"/>
          <w:kern w:val="0"/>
          <w:sz w:val="20"/>
          <w:szCs w:val="20"/>
        </w:rPr>
        <w:t>的</w:t>
      </w:r>
      <w:r w:rsidRPr="00E33C56">
        <w:rPr>
          <w:rFonts w:ascii="Calibri" w:eastAsia="宋体" w:hAnsi="Calibri" w:cs="宋体"/>
          <w:i/>
          <w:iCs/>
          <w:color w:val="000000"/>
          <w:kern w:val="0"/>
          <w:sz w:val="20"/>
          <w:szCs w:val="20"/>
        </w:rPr>
        <w:t>代理</w:t>
      </w:r>
      <w:r w:rsidRPr="00E33C56">
        <w:rPr>
          <w:rFonts w:ascii="Calibri" w:eastAsia="宋体" w:hAnsi="Calibri" w:cs="宋体"/>
          <w:i/>
          <w:iCs/>
          <w:color w:val="000000"/>
          <w:kern w:val="0"/>
          <w:sz w:val="20"/>
          <w:szCs w:val="20"/>
        </w:rPr>
        <w:t> </w:t>
      </w:r>
      <w:r w:rsidRPr="00E33C56">
        <w:rPr>
          <w:rFonts w:ascii="Calibri" w:eastAsia="宋体" w:hAnsi="Calibri" w:cs="宋体"/>
          <w:color w:val="000000"/>
          <w:kern w:val="0"/>
          <w:sz w:val="20"/>
          <w:szCs w:val="20"/>
        </w:rPr>
        <w:t>数据集上训练，另一个在情景</w:t>
      </w:r>
      <w:r w:rsidRPr="00E33C56">
        <w:rPr>
          <w:rFonts w:ascii="Calibri" w:eastAsia="宋体" w:hAnsi="Calibri" w:cs="宋体"/>
          <w:color w:val="000000"/>
          <w:kern w:val="0"/>
          <w:sz w:val="20"/>
          <w:szCs w:val="20"/>
        </w:rPr>
        <w:t>FT </w:t>
      </w:r>
      <w:r w:rsidRPr="00E33C56">
        <w:rPr>
          <w:rFonts w:ascii="Calibri" w:eastAsia="宋体" w:hAnsi="Calibri" w:cs="宋体"/>
          <w:color w:val="000000"/>
          <w:kern w:val="0"/>
          <w:sz w:val="20"/>
          <w:szCs w:val="20"/>
        </w:rPr>
        <w:t>的</w:t>
      </w:r>
      <w:r w:rsidRPr="00E33C56">
        <w:rPr>
          <w:rFonts w:ascii="Calibri" w:eastAsia="宋体" w:hAnsi="Calibri" w:cs="宋体"/>
          <w:i/>
          <w:iCs/>
          <w:color w:val="000000"/>
          <w:kern w:val="0"/>
          <w:sz w:val="20"/>
          <w:szCs w:val="20"/>
        </w:rPr>
        <w:t>Contagio </w:t>
      </w:r>
      <w:r w:rsidRPr="00E33C56">
        <w:rPr>
          <w:rFonts w:ascii="Calibri" w:eastAsia="宋体" w:hAnsi="Calibri" w:cs="宋体"/>
          <w:color w:val="000000"/>
          <w:kern w:val="0"/>
          <w:sz w:val="20"/>
          <w:szCs w:val="20"/>
        </w:rPr>
        <w:t>数据集上，在攻击前后进行训练。攻击后的</w:t>
      </w:r>
      <w:r w:rsidRPr="00E33C56">
        <w:rPr>
          <w:rFonts w:ascii="Calibri" w:eastAsia="宋体" w:hAnsi="Calibri" w:cs="宋体"/>
          <w:color w:val="000000"/>
          <w:kern w:val="0"/>
          <w:sz w:val="20"/>
          <w:szCs w:val="20"/>
        </w:rPr>
        <w:t>SVM</w:t>
      </w:r>
      <w:r w:rsidRPr="00E33C56">
        <w:rPr>
          <w:rFonts w:ascii="Calibri" w:eastAsia="宋体" w:hAnsi="Calibri" w:cs="宋体"/>
          <w:color w:val="000000"/>
          <w:kern w:val="0"/>
          <w:sz w:val="20"/>
          <w:szCs w:val="20"/>
        </w:rPr>
        <w:t>分数表明，</w:t>
      </w:r>
      <w:r w:rsidRPr="00E33C56">
        <w:rPr>
          <w:rFonts w:ascii="Calibri" w:eastAsia="宋体" w:hAnsi="Calibri" w:cs="宋体"/>
          <w:color w:val="000000"/>
          <w:kern w:val="0"/>
          <w:sz w:val="20"/>
          <w:szCs w:val="20"/>
        </w:rPr>
        <w:t>G </w:t>
      </w:r>
      <w:r w:rsidRPr="00E33C56">
        <w:rPr>
          <w:rFonts w:ascii="Calibri" w:eastAsia="宋体" w:hAnsi="Calibri" w:cs="宋体"/>
          <w:color w:val="000000"/>
          <w:kern w:val="0"/>
          <w:sz w:val="16"/>
          <w:szCs w:val="16"/>
        </w:rPr>
        <w:t>D </w:t>
      </w:r>
      <w:r w:rsidRPr="00E33C56">
        <w:rPr>
          <w:rFonts w:ascii="Calibri" w:eastAsia="宋体" w:hAnsi="Calibri" w:cs="宋体"/>
          <w:color w:val="000000"/>
          <w:kern w:val="0"/>
          <w:sz w:val="20"/>
          <w:szCs w:val="20"/>
        </w:rPr>
        <w:t>-K </w:t>
      </w:r>
      <w:r w:rsidRPr="00E33C56">
        <w:rPr>
          <w:rFonts w:ascii="Calibri" w:eastAsia="宋体" w:hAnsi="Calibri" w:cs="宋体"/>
          <w:color w:val="000000"/>
          <w:kern w:val="0"/>
          <w:sz w:val="16"/>
          <w:szCs w:val="16"/>
        </w:rPr>
        <w:t>DE </w:t>
      </w:r>
      <w:r w:rsidRPr="00E33C56">
        <w:rPr>
          <w:rFonts w:ascii="Calibri" w:eastAsia="宋体" w:hAnsi="Calibri" w:cs="宋体"/>
          <w:color w:val="000000"/>
          <w:kern w:val="0"/>
          <w:sz w:val="20"/>
          <w:szCs w:val="20"/>
        </w:rPr>
        <w:t>攻击可靠地将</w:t>
      </w:r>
      <w:r w:rsidRPr="00E33C56">
        <w:rPr>
          <w:rFonts w:ascii="Calibri" w:eastAsia="宋体" w:hAnsi="Calibri" w:cs="宋体"/>
          <w:i/>
          <w:iCs/>
          <w:color w:val="000000"/>
          <w:kern w:val="0"/>
          <w:sz w:val="20"/>
          <w:szCs w:val="20"/>
        </w:rPr>
        <w:t>所有</w:t>
      </w:r>
      <w:r w:rsidRPr="00E33C56">
        <w:rPr>
          <w:rFonts w:ascii="Calibri" w:eastAsia="宋体" w:hAnsi="Calibri" w:cs="宋体"/>
          <w:color w:val="000000"/>
          <w:kern w:val="0"/>
          <w:sz w:val="20"/>
          <w:szCs w:val="20"/>
        </w:rPr>
        <w:t>远离决策边界的样本引导至良性区域。如果</w:t>
      </w:r>
      <w:r w:rsidRPr="00E33C56">
        <w:rPr>
          <w:rFonts w:ascii="Calibri" w:eastAsia="宋体" w:hAnsi="Calibri" w:cs="宋体"/>
          <w:color w:val="000000"/>
          <w:kern w:val="0"/>
          <w:sz w:val="20"/>
          <w:szCs w:val="20"/>
        </w:rPr>
        <w:t>SVM</w:t>
      </w:r>
      <w:r w:rsidRPr="00E33C56">
        <w:rPr>
          <w:rFonts w:ascii="Calibri" w:eastAsia="宋体" w:hAnsi="Calibri" w:cs="宋体"/>
          <w:color w:val="000000"/>
          <w:kern w:val="0"/>
          <w:sz w:val="20"/>
          <w:szCs w:val="20"/>
        </w:rPr>
        <w:t>分类器是通过</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部署的，那么</w:t>
      </w:r>
      <w:r w:rsidRPr="00E33C56">
        <w:rPr>
          <w:rFonts w:ascii="Calibri" w:eastAsia="宋体" w:hAnsi="Calibri" w:cs="宋体"/>
          <w:color w:val="000000"/>
          <w:kern w:val="0"/>
          <w:sz w:val="20"/>
          <w:szCs w:val="20"/>
        </w:rPr>
        <w:t>G </w:t>
      </w:r>
      <w:r w:rsidRPr="00E33C56">
        <w:rPr>
          <w:rFonts w:ascii="Calibri" w:eastAsia="宋体" w:hAnsi="Calibri" w:cs="宋体"/>
          <w:color w:val="000000"/>
          <w:kern w:val="0"/>
          <w:sz w:val="16"/>
          <w:szCs w:val="16"/>
        </w:rPr>
        <w:t>D </w:t>
      </w:r>
      <w:r w:rsidRPr="00E33C56">
        <w:rPr>
          <w:rFonts w:ascii="Calibri" w:eastAsia="宋体" w:hAnsi="Calibri" w:cs="宋体"/>
          <w:color w:val="000000"/>
          <w:kern w:val="0"/>
          <w:sz w:val="20"/>
          <w:szCs w:val="20"/>
        </w:rPr>
        <w:t>-K </w:t>
      </w:r>
      <w:r w:rsidRPr="00E33C56">
        <w:rPr>
          <w:rFonts w:ascii="Calibri" w:eastAsia="宋体" w:hAnsi="Calibri" w:cs="宋体"/>
          <w:color w:val="000000"/>
          <w:kern w:val="0"/>
          <w:sz w:val="16"/>
          <w:szCs w:val="16"/>
        </w:rPr>
        <w:t>DE </w:t>
      </w:r>
      <w:r w:rsidRPr="00E33C56">
        <w:rPr>
          <w:rFonts w:ascii="Calibri" w:eastAsia="宋体" w:hAnsi="Calibri" w:cs="宋体"/>
          <w:color w:val="000000"/>
          <w:kern w:val="0"/>
          <w:sz w:val="20"/>
          <w:szCs w:val="20"/>
        </w:rPr>
        <w:t>攻击很可能已经达到完全规避，将所有分数驱动到零以下。自从</w:t>
      </w:r>
    </w:p>
    <w:p w:rsidR="00E33C56" w:rsidRPr="00E33C56" w:rsidRDefault="00E33C56" w:rsidP="00E33C56">
      <w:pPr>
        <w:widowControl/>
        <w:jc w:val="left"/>
        <w:rPr>
          <w:rFonts w:ascii="宋体" w:eastAsia="宋体" w:hAnsi="宋体" w:cs="宋体"/>
          <w:kern w:val="0"/>
          <w:sz w:val="24"/>
          <w:szCs w:val="24"/>
        </w:rPr>
      </w:pPr>
      <w:r w:rsidRPr="00E33C56">
        <w:rPr>
          <w:rFonts w:ascii="Calibri" w:eastAsia="宋体" w:hAnsi="Calibri" w:cs="宋体"/>
          <w:color w:val="000000"/>
          <w:kern w:val="0"/>
          <w:sz w:val="20"/>
          <w:szCs w:val="20"/>
        </w:rPr>
        <w:br w:type="textWrapping" w:clear="all"/>
      </w:r>
    </w:p>
    <w:p w:rsidR="00E33C56" w:rsidRPr="00E33C56" w:rsidRDefault="00E33C56" w:rsidP="00E33C56">
      <w:pPr>
        <w:widowControl/>
        <w:spacing w:after="5" w:line="204" w:lineRule="atLeast"/>
        <w:ind w:left="-10"/>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SVM</w:t>
      </w:r>
      <w:r w:rsidRPr="00E33C56">
        <w:rPr>
          <w:rFonts w:ascii="Calibri" w:eastAsia="宋体" w:hAnsi="Calibri" w:cs="宋体"/>
          <w:color w:val="000000"/>
          <w:kern w:val="0"/>
          <w:sz w:val="20"/>
          <w:szCs w:val="20"/>
        </w:rPr>
        <w:t>只与一个随机森林的决策函数近似匹配，对</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w:t>
      </w:r>
      <w:r w:rsidRPr="00E33C56">
        <w:rPr>
          <w:rFonts w:ascii="Calibri" w:eastAsia="宋体" w:hAnsi="Calibri" w:cs="宋体"/>
          <w:color w:val="000000"/>
          <w:kern w:val="0"/>
          <w:sz w:val="16"/>
          <w:szCs w:val="16"/>
        </w:rPr>
        <w:t>的</w:t>
      </w:r>
      <w:r w:rsidRPr="00E33C56">
        <w:rPr>
          <w:rFonts w:ascii="Calibri" w:eastAsia="宋体" w:hAnsi="Calibri" w:cs="宋体"/>
          <w:color w:val="000000"/>
          <w:kern w:val="0"/>
          <w:sz w:val="20"/>
          <w:szCs w:val="20"/>
        </w:rPr>
        <w:t>攻击远未达到完美，但仍然大大降低了得分。</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通过仔细观察图</w:t>
      </w:r>
      <w:r w:rsidRPr="00E33C56">
        <w:rPr>
          <w:rFonts w:ascii="Calibri" w:eastAsia="宋体" w:hAnsi="Calibri" w:cs="宋体"/>
          <w:color w:val="000000"/>
          <w:kern w:val="0"/>
          <w:sz w:val="20"/>
          <w:szCs w:val="20"/>
        </w:rPr>
        <w:t>6</w:t>
      </w:r>
      <w:r w:rsidRPr="00E33C56">
        <w:rPr>
          <w:rFonts w:ascii="Calibri" w:eastAsia="宋体" w:hAnsi="Calibri" w:cs="宋体"/>
          <w:color w:val="000000"/>
          <w:kern w:val="0"/>
          <w:sz w:val="20"/>
          <w:szCs w:val="20"/>
        </w:rPr>
        <w:t>可以看出，场景</w:t>
      </w:r>
      <w:r w:rsidRPr="00E33C56">
        <w:rPr>
          <w:rFonts w:ascii="Calibri" w:eastAsia="宋体" w:hAnsi="Calibri" w:cs="宋体"/>
          <w:color w:val="000000"/>
          <w:kern w:val="0"/>
          <w:sz w:val="20"/>
          <w:szCs w:val="20"/>
        </w:rPr>
        <w:t>F</w:t>
      </w:r>
      <w:r w:rsidRPr="00E33C56">
        <w:rPr>
          <w:rFonts w:ascii="Calibri" w:eastAsia="宋体" w:hAnsi="Calibri" w:cs="宋体"/>
          <w:color w:val="000000"/>
          <w:kern w:val="0"/>
          <w:sz w:val="20"/>
          <w:szCs w:val="20"/>
        </w:rPr>
        <w:t>中超过</w:t>
      </w:r>
      <w:r w:rsidRPr="00E33C56">
        <w:rPr>
          <w:rFonts w:ascii="Calibri" w:eastAsia="宋体" w:hAnsi="Calibri" w:cs="宋体"/>
          <w:color w:val="000000"/>
          <w:kern w:val="0"/>
          <w:sz w:val="20"/>
          <w:szCs w:val="20"/>
        </w:rPr>
        <w:t>25</w:t>
      </w:r>
      <w:r w:rsidRPr="00E33C56">
        <w:rPr>
          <w:rFonts w:ascii="Calibri" w:eastAsia="宋体" w:hAnsi="Calibri" w:cs="宋体"/>
          <w:color w:val="000000"/>
          <w:kern w:val="0"/>
          <w:sz w:val="20"/>
          <w:szCs w:val="20"/>
        </w:rPr>
        <w:t>％的预攻击样本具有负判决函数值，即</w:t>
      </w:r>
      <w:r w:rsidRPr="00E33C56">
        <w:rPr>
          <w:rFonts w:ascii="Calibri" w:eastAsia="宋体" w:hAnsi="Calibri" w:cs="宋体"/>
          <w:i/>
          <w:iCs/>
          <w:color w:val="000000"/>
          <w:kern w:val="0"/>
          <w:sz w:val="20"/>
          <w:szCs w:val="20"/>
        </w:rPr>
        <w:t>在</w:t>
      </w:r>
      <w:r w:rsidRPr="00E33C56">
        <w:rPr>
          <w:rFonts w:ascii="Calibri" w:eastAsia="宋体" w:hAnsi="Calibri" w:cs="宋体"/>
          <w:color w:val="000000"/>
          <w:kern w:val="0"/>
          <w:sz w:val="20"/>
          <w:szCs w:val="20"/>
        </w:rPr>
        <w:t>攻击</w:t>
      </w:r>
      <w:r w:rsidRPr="00E33C56">
        <w:rPr>
          <w:rFonts w:ascii="Calibri" w:eastAsia="宋体" w:hAnsi="Calibri" w:cs="宋体"/>
          <w:i/>
          <w:iCs/>
          <w:color w:val="000000"/>
          <w:kern w:val="0"/>
          <w:sz w:val="20"/>
          <w:szCs w:val="20"/>
        </w:rPr>
        <w:t>之前</w:t>
      </w:r>
      <w:r w:rsidRPr="00E33C56">
        <w:rPr>
          <w:rFonts w:ascii="Calibri" w:eastAsia="宋体" w:hAnsi="Calibri" w:cs="宋体"/>
          <w:color w:val="000000"/>
          <w:kern w:val="0"/>
          <w:sz w:val="20"/>
          <w:szCs w:val="20"/>
        </w:rPr>
        <w:t>被</w:t>
      </w:r>
      <w:r w:rsidRPr="00E33C56">
        <w:rPr>
          <w:rFonts w:ascii="Calibri" w:eastAsia="宋体" w:hAnsi="Calibri" w:cs="宋体"/>
          <w:color w:val="000000"/>
          <w:kern w:val="0"/>
          <w:sz w:val="20"/>
          <w:szCs w:val="20"/>
        </w:rPr>
        <w:t>SVM</w:t>
      </w:r>
      <w:r w:rsidRPr="00E33C56">
        <w:rPr>
          <w:rFonts w:ascii="Calibri" w:eastAsia="宋体" w:hAnsi="Calibri" w:cs="宋体"/>
          <w:color w:val="000000"/>
          <w:kern w:val="0"/>
          <w:sz w:val="20"/>
          <w:szCs w:val="20"/>
        </w:rPr>
        <w:t>分类为良性（但不是</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）。这是在情景</w:t>
      </w:r>
      <w:r w:rsidRPr="00E33C56">
        <w:rPr>
          <w:rFonts w:ascii="Calibri" w:eastAsia="宋体" w:hAnsi="Calibri" w:cs="宋体"/>
          <w:color w:val="000000"/>
          <w:kern w:val="0"/>
          <w:sz w:val="20"/>
          <w:szCs w:val="20"/>
        </w:rPr>
        <w:t>F</w:t>
      </w:r>
      <w:r w:rsidRPr="00E33C56">
        <w:rPr>
          <w:rFonts w:ascii="Calibri" w:eastAsia="宋体" w:hAnsi="Calibri" w:cs="宋体"/>
          <w:color w:val="000000"/>
          <w:kern w:val="0"/>
          <w:sz w:val="20"/>
          <w:szCs w:val="20"/>
        </w:rPr>
        <w:t>下操作的结果，其中对手训练使用</w:t>
      </w:r>
      <w:r w:rsidRPr="00E33C56">
        <w:rPr>
          <w:rFonts w:ascii="Calibri" w:eastAsia="宋体" w:hAnsi="Calibri" w:cs="宋体"/>
          <w:i/>
          <w:iCs/>
          <w:color w:val="000000"/>
          <w:kern w:val="0"/>
          <w:sz w:val="20"/>
          <w:szCs w:val="20"/>
        </w:rPr>
        <w:t>代理</w:t>
      </w:r>
      <w:r w:rsidRPr="00E33C56">
        <w:rPr>
          <w:rFonts w:ascii="Calibri" w:eastAsia="宋体" w:hAnsi="Calibri" w:cs="宋体"/>
          <w:color w:val="000000"/>
          <w:kern w:val="0"/>
          <w:sz w:val="20"/>
          <w:szCs w:val="20"/>
        </w:rPr>
        <w:t>数据集，但是使用来自</w:t>
      </w:r>
      <w:r w:rsidRPr="00E33C56">
        <w:rPr>
          <w:rFonts w:ascii="Calibri" w:eastAsia="宋体" w:hAnsi="Calibri" w:cs="宋体"/>
          <w:i/>
          <w:iCs/>
          <w:color w:val="000000"/>
          <w:kern w:val="0"/>
          <w:sz w:val="20"/>
          <w:szCs w:val="20"/>
        </w:rPr>
        <w:t>Contagio</w:t>
      </w:r>
      <w:r w:rsidRPr="00E33C56">
        <w:rPr>
          <w:rFonts w:ascii="Calibri" w:eastAsia="宋体" w:hAnsi="Calibri" w:cs="宋体"/>
          <w:color w:val="000000"/>
          <w:kern w:val="0"/>
          <w:sz w:val="20"/>
          <w:szCs w:val="20"/>
        </w:rPr>
        <w:t>数据集的样本进行攻击。由于在这种情况下支持向量机模型的推广性很差，正如第</w:t>
      </w:r>
      <w:r w:rsidRPr="00E33C56">
        <w:rPr>
          <w:rFonts w:ascii="Calibri" w:eastAsia="宋体" w:hAnsi="Calibri" w:cs="宋体"/>
          <w:color w:val="000000"/>
          <w:kern w:val="0"/>
          <w:sz w:val="20"/>
          <w:szCs w:val="20"/>
        </w:rPr>
        <w:t>VI-B2</w:t>
      </w:r>
      <w:r w:rsidRPr="00E33C56">
        <w:rPr>
          <w:rFonts w:ascii="Calibri" w:eastAsia="宋体" w:hAnsi="Calibri" w:cs="宋体"/>
          <w:color w:val="000000"/>
          <w:kern w:val="0"/>
          <w:sz w:val="20"/>
          <w:szCs w:val="20"/>
        </w:rPr>
        <w:t>部分所述，样本往往被错误分类。在场景</w:t>
      </w:r>
      <w:r w:rsidRPr="00E33C56">
        <w:rPr>
          <w:rFonts w:ascii="Calibri" w:eastAsia="宋体" w:hAnsi="Calibri" w:cs="宋体"/>
          <w:color w:val="000000"/>
          <w:kern w:val="0"/>
          <w:sz w:val="20"/>
          <w:szCs w:val="20"/>
        </w:rPr>
        <w:t>FT</w:t>
      </w:r>
      <w:r w:rsidRPr="00E33C56">
        <w:rPr>
          <w:rFonts w:ascii="Calibri" w:eastAsia="宋体" w:hAnsi="Calibri" w:cs="宋体"/>
          <w:color w:val="000000"/>
          <w:kern w:val="0"/>
          <w:sz w:val="20"/>
          <w:szCs w:val="20"/>
        </w:rPr>
        <w:t>中，攻击者也在</w:t>
      </w:r>
      <w:r w:rsidRPr="00E33C56">
        <w:rPr>
          <w:rFonts w:ascii="Calibri" w:eastAsia="宋体" w:hAnsi="Calibri" w:cs="宋体"/>
          <w:i/>
          <w:iCs/>
          <w:color w:val="000000"/>
          <w:kern w:val="0"/>
          <w:sz w:val="20"/>
          <w:szCs w:val="20"/>
        </w:rPr>
        <w:t>Contagio</w:t>
      </w:r>
      <w:r w:rsidRPr="00E33C56">
        <w:rPr>
          <w:rFonts w:ascii="Calibri" w:eastAsia="宋体" w:hAnsi="Calibri" w:cs="宋体"/>
          <w:color w:val="000000"/>
          <w:kern w:val="0"/>
          <w:sz w:val="20"/>
          <w:szCs w:val="20"/>
        </w:rPr>
        <w:t>数据集上训练，基准</w:t>
      </w:r>
      <w:r w:rsidRPr="00E33C56">
        <w:rPr>
          <w:rFonts w:ascii="Calibri" w:eastAsia="宋体" w:hAnsi="Calibri" w:cs="宋体"/>
          <w:color w:val="000000"/>
          <w:kern w:val="0"/>
          <w:sz w:val="20"/>
          <w:szCs w:val="20"/>
        </w:rPr>
        <w:t>SVM</w:t>
      </w:r>
      <w:r w:rsidRPr="00E33C56">
        <w:rPr>
          <w:rFonts w:ascii="Calibri" w:eastAsia="宋体" w:hAnsi="Calibri" w:cs="宋体"/>
          <w:color w:val="000000"/>
          <w:kern w:val="0"/>
          <w:sz w:val="20"/>
          <w:szCs w:val="20"/>
        </w:rPr>
        <w:t>分数严格为正值。</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另一个基于图</w:t>
      </w:r>
      <w:r w:rsidRPr="00E33C56">
        <w:rPr>
          <w:rFonts w:ascii="Calibri" w:eastAsia="宋体" w:hAnsi="Calibri" w:cs="宋体"/>
          <w:color w:val="000000"/>
          <w:kern w:val="0"/>
          <w:sz w:val="20"/>
          <w:szCs w:val="20"/>
        </w:rPr>
        <w:t>5</w:t>
      </w:r>
      <w:r w:rsidRPr="00E33C56">
        <w:rPr>
          <w:rFonts w:ascii="Calibri" w:eastAsia="宋体" w:hAnsi="Calibri" w:cs="宋体"/>
          <w:color w:val="000000"/>
          <w:kern w:val="0"/>
          <w:sz w:val="20"/>
          <w:szCs w:val="20"/>
        </w:rPr>
        <w:t>的重要观察是随着对手对目标系统的了解的增加，攻击效率的提高。这一发现与我们对于敌手知识对分类器鲁棒性的重要性的初步猜想是一致的。然而，从</w:t>
      </w:r>
      <w:r w:rsidRPr="00E33C56">
        <w:rPr>
          <w:rFonts w:ascii="Calibri" w:eastAsia="宋体" w:hAnsi="Calibri" w:cs="宋体"/>
          <w:color w:val="000000"/>
          <w:kern w:val="0"/>
          <w:sz w:val="20"/>
          <w:szCs w:val="20"/>
        </w:rPr>
        <w:t>F</w:t>
      </w:r>
      <w:r w:rsidRPr="00E33C56">
        <w:rPr>
          <w:rFonts w:ascii="Calibri" w:eastAsia="宋体" w:hAnsi="Calibri" w:cs="宋体"/>
          <w:color w:val="000000"/>
          <w:kern w:val="0"/>
          <w:sz w:val="20"/>
          <w:szCs w:val="20"/>
        </w:rPr>
        <w:t>场景到</w:t>
      </w:r>
      <w:r w:rsidRPr="00E33C56">
        <w:rPr>
          <w:rFonts w:ascii="Calibri" w:eastAsia="宋体" w:hAnsi="Calibri" w:cs="宋体"/>
          <w:color w:val="000000"/>
          <w:kern w:val="0"/>
          <w:sz w:val="20"/>
          <w:szCs w:val="20"/>
        </w:rPr>
        <w:t>FTC</w:t>
      </w:r>
      <w:r w:rsidRPr="00E33C56">
        <w:rPr>
          <w:rFonts w:ascii="Calibri" w:eastAsia="宋体" w:hAnsi="Calibri" w:cs="宋体"/>
          <w:color w:val="000000"/>
          <w:kern w:val="0"/>
          <w:sz w:val="20"/>
          <w:szCs w:val="20"/>
        </w:rPr>
        <w:t>场景的改善并不像预期的那么戏剧化：奇怪的是，模拟效果提高了大约</w:t>
      </w:r>
      <w:r w:rsidRPr="00E33C56">
        <w:rPr>
          <w:rFonts w:ascii="Calibri" w:eastAsia="宋体" w:hAnsi="Calibri" w:cs="宋体"/>
          <w:color w:val="000000"/>
          <w:kern w:val="0"/>
          <w:sz w:val="20"/>
          <w:szCs w:val="20"/>
        </w:rPr>
        <w:t>14</w:t>
      </w:r>
      <w:r w:rsidRPr="00E33C56">
        <w:rPr>
          <w:rFonts w:ascii="Calibri" w:eastAsia="宋体" w:hAnsi="Calibri" w:cs="宋体"/>
          <w:color w:val="000000"/>
          <w:kern w:val="0"/>
          <w:sz w:val="20"/>
          <w:szCs w:val="20"/>
        </w:rPr>
        <w:t>％，场景</w:t>
      </w:r>
      <w:r w:rsidRPr="00E33C56">
        <w:rPr>
          <w:rFonts w:ascii="Calibri" w:eastAsia="宋体" w:hAnsi="Calibri" w:cs="宋体"/>
          <w:color w:val="000000"/>
          <w:kern w:val="0"/>
          <w:sz w:val="20"/>
          <w:szCs w:val="20"/>
        </w:rPr>
        <w:t>F</w:t>
      </w:r>
      <w:r w:rsidRPr="00E33C56">
        <w:rPr>
          <w:rFonts w:ascii="Calibri" w:eastAsia="宋体" w:hAnsi="Calibri" w:cs="宋体"/>
          <w:color w:val="000000"/>
          <w:kern w:val="0"/>
          <w:sz w:val="20"/>
          <w:szCs w:val="20"/>
        </w:rPr>
        <w:t>中的</w:t>
      </w:r>
      <w:r w:rsidRPr="00E33C56">
        <w:rPr>
          <w:rFonts w:ascii="Calibri" w:eastAsia="宋体" w:hAnsi="Calibri" w:cs="宋体"/>
          <w:color w:val="000000"/>
          <w:kern w:val="0"/>
          <w:sz w:val="20"/>
          <w:szCs w:val="20"/>
        </w:rPr>
        <w:t>G </w:t>
      </w:r>
      <w:r w:rsidRPr="00E33C56">
        <w:rPr>
          <w:rFonts w:ascii="Calibri" w:eastAsia="宋体" w:hAnsi="Calibri" w:cs="宋体"/>
          <w:color w:val="000000"/>
          <w:kern w:val="0"/>
          <w:sz w:val="16"/>
          <w:szCs w:val="16"/>
        </w:rPr>
        <w:t>D </w:t>
      </w:r>
      <w:r w:rsidRPr="00E33C56">
        <w:rPr>
          <w:rFonts w:ascii="Calibri" w:eastAsia="宋体" w:hAnsi="Calibri" w:cs="宋体"/>
          <w:color w:val="000000"/>
          <w:kern w:val="0"/>
          <w:sz w:val="20"/>
          <w:szCs w:val="20"/>
        </w:rPr>
        <w:t>-K </w:t>
      </w:r>
      <w:r w:rsidRPr="00E33C56">
        <w:rPr>
          <w:rFonts w:ascii="Calibri" w:eastAsia="宋体" w:hAnsi="Calibri" w:cs="宋体"/>
          <w:color w:val="000000"/>
          <w:kern w:val="0"/>
          <w:sz w:val="16"/>
          <w:szCs w:val="16"/>
        </w:rPr>
        <w:t>DE </w:t>
      </w:r>
      <w:r w:rsidRPr="00E33C56">
        <w:rPr>
          <w:rFonts w:ascii="Calibri" w:eastAsia="宋体" w:hAnsi="Calibri" w:cs="宋体"/>
          <w:color w:val="000000"/>
          <w:kern w:val="0"/>
          <w:sz w:val="20"/>
          <w:szCs w:val="20"/>
        </w:rPr>
        <w:t>比最好的整体攻击更胜一筹，在</w:t>
      </w:r>
      <w:r w:rsidRPr="00E33C56">
        <w:rPr>
          <w:rFonts w:ascii="Calibri" w:eastAsia="宋体" w:hAnsi="Calibri" w:cs="宋体"/>
          <w:color w:val="000000"/>
          <w:kern w:val="0"/>
          <w:sz w:val="20"/>
          <w:szCs w:val="20"/>
        </w:rPr>
        <w:t>FTC</w:t>
      </w:r>
      <w:r w:rsidRPr="00E33C56">
        <w:rPr>
          <w:rFonts w:ascii="Calibri" w:eastAsia="宋体" w:hAnsi="Calibri" w:cs="宋体"/>
          <w:color w:val="000000"/>
          <w:kern w:val="0"/>
          <w:sz w:val="20"/>
          <w:szCs w:val="20"/>
        </w:rPr>
        <w:t>场景中模仿，仅有</w:t>
      </w:r>
      <w:r w:rsidRPr="00E33C56">
        <w:rPr>
          <w:rFonts w:ascii="Calibri" w:eastAsia="宋体" w:hAnsi="Calibri" w:cs="宋体"/>
          <w:color w:val="000000"/>
          <w:kern w:val="0"/>
          <w:sz w:val="20"/>
          <w:szCs w:val="20"/>
        </w:rPr>
        <w:t>6</w:t>
      </w:r>
      <w:r w:rsidRPr="00E33C56">
        <w:rPr>
          <w:rFonts w:ascii="Calibri" w:eastAsia="宋体" w:hAnsi="Calibri" w:cs="宋体"/>
          <w:color w:val="000000"/>
          <w:kern w:val="0"/>
          <w:sz w:val="20"/>
          <w:szCs w:val="20"/>
        </w:rPr>
        <w:t>％。这是一个重要的发现，表明仅仅知道一个特征子集就可以为敌人提供比先前考虑的更多的优势。</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拥有训练数据是对攻击者成功的第二大贡献，在了解了特征之后。图</w:t>
      </w:r>
      <w:r w:rsidRPr="00E33C56">
        <w:rPr>
          <w:rFonts w:ascii="Calibri" w:eastAsia="宋体" w:hAnsi="Calibri" w:cs="宋体"/>
          <w:color w:val="000000"/>
          <w:kern w:val="0"/>
          <w:sz w:val="20"/>
          <w:szCs w:val="20"/>
        </w:rPr>
        <w:t>7</w:t>
      </w:r>
      <w:r w:rsidRPr="00E33C56">
        <w:rPr>
          <w:rFonts w:ascii="Calibri" w:eastAsia="宋体" w:hAnsi="Calibri" w:cs="宋体"/>
          <w:color w:val="000000"/>
          <w:kern w:val="0"/>
          <w:sz w:val="20"/>
          <w:szCs w:val="20"/>
        </w:rPr>
        <w:t>比较了两个本地随机森林和</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在场景</w:t>
      </w:r>
      <w:r w:rsidRPr="00E33C56">
        <w:rPr>
          <w:rFonts w:ascii="Calibri" w:eastAsia="宋体" w:hAnsi="Calibri" w:cs="宋体"/>
          <w:color w:val="000000"/>
          <w:kern w:val="0"/>
          <w:sz w:val="20"/>
          <w:szCs w:val="20"/>
        </w:rPr>
        <w:t>FC</w:t>
      </w:r>
      <w:r w:rsidRPr="00E33C56">
        <w:rPr>
          <w:rFonts w:ascii="Calibri" w:eastAsia="宋体" w:hAnsi="Calibri" w:cs="宋体"/>
          <w:color w:val="000000"/>
          <w:kern w:val="0"/>
          <w:sz w:val="20"/>
          <w:szCs w:val="20"/>
        </w:rPr>
        <w:t>中的模拟攻击，使用</w:t>
      </w:r>
      <w:r w:rsidRPr="00E33C56">
        <w:rPr>
          <w:rFonts w:ascii="Calibri" w:eastAsia="宋体" w:hAnsi="Calibri" w:cs="宋体"/>
          <w:i/>
          <w:iCs/>
          <w:color w:val="000000"/>
          <w:kern w:val="0"/>
          <w:sz w:val="20"/>
          <w:szCs w:val="20"/>
        </w:rPr>
        <w:t>Surrogate</w:t>
      </w:r>
      <w:r w:rsidRPr="00E33C56">
        <w:rPr>
          <w:rFonts w:ascii="Calibri" w:eastAsia="宋体" w:hAnsi="Calibri" w:cs="宋体"/>
          <w:color w:val="000000"/>
          <w:kern w:val="0"/>
          <w:sz w:val="20"/>
          <w:szCs w:val="20"/>
        </w:rPr>
        <w:t>和</w:t>
      </w:r>
      <w:r w:rsidRPr="00E33C56">
        <w:rPr>
          <w:rFonts w:ascii="Calibri" w:eastAsia="宋体" w:hAnsi="Calibri" w:cs="宋体"/>
          <w:color w:val="000000"/>
          <w:kern w:val="0"/>
          <w:sz w:val="20"/>
          <w:szCs w:val="20"/>
        </w:rPr>
        <w:t>FTC</w:t>
      </w:r>
      <w:r w:rsidRPr="00E33C56">
        <w:rPr>
          <w:rFonts w:ascii="Calibri" w:eastAsia="宋体" w:hAnsi="Calibri" w:cs="宋体"/>
          <w:color w:val="000000"/>
          <w:kern w:val="0"/>
          <w:sz w:val="20"/>
          <w:szCs w:val="20"/>
        </w:rPr>
        <w:t>，使用</w:t>
      </w:r>
      <w:r w:rsidRPr="00E33C56">
        <w:rPr>
          <w:rFonts w:ascii="Calibri" w:eastAsia="宋体" w:hAnsi="Calibri" w:cs="宋体"/>
          <w:i/>
          <w:iCs/>
          <w:color w:val="000000"/>
          <w:kern w:val="0"/>
          <w:sz w:val="20"/>
          <w:szCs w:val="20"/>
        </w:rPr>
        <w:t>Contagio</w:t>
      </w:r>
      <w:r w:rsidRPr="00E33C56">
        <w:rPr>
          <w:rFonts w:ascii="Calibri" w:eastAsia="宋体" w:hAnsi="Calibri" w:cs="宋体"/>
          <w:color w:val="000000"/>
          <w:kern w:val="0"/>
          <w:sz w:val="20"/>
          <w:szCs w:val="20"/>
        </w:rPr>
        <w:t>数据的得分。可以看出，在</w:t>
      </w:r>
      <w:r w:rsidRPr="00E33C56">
        <w:rPr>
          <w:rFonts w:ascii="Calibri" w:eastAsia="宋体" w:hAnsi="Calibri" w:cs="宋体"/>
          <w:i/>
          <w:iCs/>
          <w:color w:val="000000"/>
          <w:kern w:val="0"/>
          <w:sz w:val="20"/>
          <w:szCs w:val="20"/>
        </w:rPr>
        <w:t>代理</w:t>
      </w:r>
      <w:r w:rsidRPr="00E33C56">
        <w:rPr>
          <w:rFonts w:ascii="Calibri" w:eastAsia="宋体" w:hAnsi="Calibri" w:cs="宋体"/>
          <w:color w:val="000000"/>
          <w:kern w:val="0"/>
          <w:sz w:val="20"/>
          <w:szCs w:val="20"/>
        </w:rPr>
        <w:t>数据中，确切的分类器对攻击有效性进行了过分乐观的评估，实现了约</w:t>
      </w:r>
      <w:r w:rsidRPr="00E33C56">
        <w:rPr>
          <w:rFonts w:ascii="Calibri" w:eastAsia="宋体" w:hAnsi="Calibri" w:cs="宋体"/>
          <w:color w:val="000000"/>
          <w:kern w:val="0"/>
          <w:sz w:val="20"/>
          <w:szCs w:val="20"/>
        </w:rPr>
        <w:t>18</w:t>
      </w:r>
      <w:r w:rsidRPr="00E33C56">
        <w:rPr>
          <w:rFonts w:ascii="Calibri" w:eastAsia="宋体" w:hAnsi="Calibri" w:cs="宋体"/>
          <w:color w:val="000000"/>
          <w:kern w:val="0"/>
          <w:sz w:val="20"/>
          <w:szCs w:val="20"/>
        </w:rPr>
        <w:t>％的中值分数，而提交到</w:t>
      </w:r>
      <w:r w:rsidRPr="00E33C56">
        <w:rPr>
          <w:rFonts w:ascii="Calibri" w:eastAsia="宋体" w:hAnsi="Calibri" w:cs="宋体"/>
          <w:color w:val="000000"/>
          <w:kern w:val="0"/>
          <w:sz w:val="16"/>
          <w:szCs w:val="16"/>
        </w:rPr>
        <w:t>PDFRATE </w:t>
      </w:r>
      <w:r w:rsidRPr="00E33C56">
        <w:rPr>
          <w:rFonts w:ascii="Calibri" w:eastAsia="宋体" w:hAnsi="Calibri" w:cs="宋体"/>
          <w:color w:val="000000"/>
          <w:kern w:val="0"/>
          <w:sz w:val="20"/>
          <w:szCs w:val="20"/>
        </w:rPr>
        <w:t>时相同的文件得到</w:t>
      </w:r>
      <w:r w:rsidRPr="00E33C56">
        <w:rPr>
          <w:rFonts w:ascii="Calibri" w:eastAsia="宋体" w:hAnsi="Calibri" w:cs="宋体"/>
          <w:color w:val="000000"/>
          <w:kern w:val="0"/>
          <w:sz w:val="20"/>
          <w:szCs w:val="20"/>
        </w:rPr>
        <w:t>37</w:t>
      </w:r>
      <w:r w:rsidRPr="00E33C56">
        <w:rPr>
          <w:rFonts w:ascii="Calibri" w:eastAsia="宋体" w:hAnsi="Calibri" w:cs="宋体"/>
          <w:color w:val="000000"/>
          <w:kern w:val="0"/>
          <w:sz w:val="20"/>
          <w:szCs w:val="20"/>
        </w:rPr>
        <w:t>％的中值分数。但是，在使用</w:t>
      </w:r>
      <w:r w:rsidRPr="00E33C56">
        <w:rPr>
          <w:rFonts w:ascii="Calibri" w:eastAsia="宋体" w:hAnsi="Calibri" w:cs="宋体"/>
          <w:i/>
          <w:iCs/>
          <w:color w:val="000000"/>
          <w:kern w:val="0"/>
          <w:sz w:val="20"/>
          <w:szCs w:val="20"/>
        </w:rPr>
        <w:t>Contagio </w:t>
      </w:r>
      <w:r w:rsidRPr="00E33C56">
        <w:rPr>
          <w:rFonts w:ascii="Calibri" w:eastAsia="宋体" w:hAnsi="Calibri" w:cs="宋体"/>
          <w:color w:val="000000"/>
          <w:kern w:val="0"/>
          <w:sz w:val="20"/>
          <w:szCs w:val="20"/>
        </w:rPr>
        <w:t>数据集时，攻击分数的本地估计与</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几乎相同（分别为</w:t>
      </w:r>
      <w:r w:rsidRPr="00E33C56">
        <w:rPr>
          <w:rFonts w:ascii="Calibri" w:eastAsia="宋体" w:hAnsi="Calibri" w:cs="宋体"/>
          <w:color w:val="000000"/>
          <w:kern w:val="0"/>
          <w:sz w:val="20"/>
          <w:szCs w:val="20"/>
        </w:rPr>
        <w:t>29</w:t>
      </w:r>
      <w:r w:rsidRPr="00E33C56">
        <w:rPr>
          <w:rFonts w:ascii="Calibri" w:eastAsia="宋体" w:hAnsi="Calibri" w:cs="宋体"/>
          <w:color w:val="000000"/>
          <w:kern w:val="0"/>
          <w:sz w:val="20"/>
          <w:szCs w:val="20"/>
        </w:rPr>
        <w:t>％和</w:t>
      </w:r>
      <w:r w:rsidRPr="00E33C56">
        <w:rPr>
          <w:rFonts w:ascii="Calibri" w:eastAsia="宋体" w:hAnsi="Calibri" w:cs="宋体"/>
          <w:color w:val="000000"/>
          <w:kern w:val="0"/>
          <w:sz w:val="20"/>
          <w:szCs w:val="20"/>
        </w:rPr>
        <w:t>28</w:t>
      </w:r>
      <w:r w:rsidRPr="00E33C56">
        <w:rPr>
          <w:rFonts w:ascii="Calibri" w:eastAsia="宋体" w:hAnsi="Calibri" w:cs="宋体"/>
          <w:color w:val="000000"/>
          <w:kern w:val="0"/>
          <w:sz w:val="20"/>
          <w:szCs w:val="20"/>
        </w:rPr>
        <w:t>％）。考虑到局部分类器只是使用</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特征的一个子集进行训练，并且随机森林的训练过程是严重随机化的，这种相似性是令人惊奇的。</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作为评估的最后一步，我们调查攻击对</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检测性能的影响。回想一下，分类评分仍然需要与某个阈值进行比较，以作出二元决策。早些时候，我们报告说，如果阈值设定在</w:t>
      </w:r>
      <w:r w:rsidRPr="00E33C56">
        <w:rPr>
          <w:rFonts w:ascii="Calibri" w:eastAsia="宋体" w:hAnsi="Calibri" w:cs="宋体"/>
          <w:color w:val="000000"/>
          <w:kern w:val="0"/>
          <w:sz w:val="20"/>
          <w:szCs w:val="20"/>
        </w:rPr>
        <w:t>0.5</w:t>
      </w:r>
      <w:r w:rsidRPr="00E33C56">
        <w:rPr>
          <w:rFonts w:ascii="Calibri" w:eastAsia="宋体" w:hAnsi="Calibri" w:cs="宋体"/>
          <w:color w:val="000000"/>
          <w:kern w:val="0"/>
          <w:sz w:val="20"/>
          <w:szCs w:val="20"/>
        </w:rPr>
        <w:t>的具体值，那么</w:t>
      </w:r>
      <w:r w:rsidRPr="00E33C56">
        <w:rPr>
          <w:rFonts w:ascii="Calibri" w:eastAsia="宋体" w:hAnsi="Calibri" w:cs="宋体"/>
          <w:color w:val="000000"/>
          <w:kern w:val="0"/>
          <w:sz w:val="20"/>
          <w:szCs w:val="20"/>
        </w:rPr>
        <w:t>75</w:t>
      </w:r>
      <w:r w:rsidRPr="00E33C56">
        <w:rPr>
          <w:rFonts w:ascii="Calibri" w:eastAsia="宋体" w:hAnsi="Calibri" w:cs="宋体"/>
          <w:color w:val="000000"/>
          <w:kern w:val="0"/>
          <w:sz w:val="20"/>
          <w:szCs w:val="20"/>
        </w:rPr>
        <w:t>％的攻击点就会落在雷达的下方。为了分析</w:t>
      </w:r>
      <w:r w:rsidRPr="00E33C56">
        <w:rPr>
          <w:rFonts w:ascii="Calibri" w:eastAsia="宋体" w:hAnsi="Calibri" w:cs="宋体"/>
          <w:i/>
          <w:iCs/>
          <w:color w:val="000000"/>
          <w:kern w:val="0"/>
          <w:sz w:val="20"/>
          <w:szCs w:val="20"/>
        </w:rPr>
        <w:t>所有可能的阈值</w:t>
      </w:r>
      <w:r w:rsidRPr="00E33C56">
        <w:rPr>
          <w:rFonts w:ascii="Calibri" w:eastAsia="宋体" w:hAnsi="Calibri" w:cs="宋体"/>
          <w:color w:val="000000"/>
          <w:kern w:val="0"/>
          <w:sz w:val="20"/>
          <w:szCs w:val="20"/>
        </w:rPr>
        <w:t>的检测性能</w:t>
      </w:r>
      <w:r w:rsidRPr="00E33C56">
        <w:rPr>
          <w:rFonts w:ascii="Calibri" w:eastAsia="宋体" w:hAnsi="Calibri" w:cs="宋体"/>
          <w:i/>
          <w:iCs/>
          <w:color w:val="000000"/>
          <w:kern w:val="0"/>
          <w:sz w:val="20"/>
          <w:szCs w:val="20"/>
        </w:rPr>
        <w:t>，</w:t>
      </w:r>
      <w:r w:rsidRPr="00E33C56">
        <w:rPr>
          <w:rFonts w:ascii="Calibri" w:eastAsia="宋体" w:hAnsi="Calibri" w:cs="宋体"/>
          <w:color w:val="000000"/>
          <w:kern w:val="0"/>
          <w:sz w:val="20"/>
          <w:szCs w:val="20"/>
        </w:rPr>
        <w:t>在图</w:t>
      </w:r>
      <w:r w:rsidRPr="00E33C56">
        <w:rPr>
          <w:rFonts w:ascii="Calibri" w:eastAsia="宋体" w:hAnsi="Calibri" w:cs="宋体"/>
          <w:color w:val="000000"/>
          <w:kern w:val="0"/>
          <w:sz w:val="20"/>
          <w:szCs w:val="20"/>
        </w:rPr>
        <w:t>8</w:t>
      </w:r>
      <w:r w:rsidRPr="00E33C56">
        <w:rPr>
          <w:rFonts w:ascii="Calibri" w:eastAsia="宋体" w:hAnsi="Calibri" w:cs="宋体"/>
          <w:color w:val="000000"/>
          <w:kern w:val="0"/>
          <w:sz w:val="20"/>
          <w:szCs w:val="20"/>
        </w:rPr>
        <w:t>中给出了接收机操作特性曲线（</w:t>
      </w:r>
      <w:r w:rsidRPr="00E33C56">
        <w:rPr>
          <w:rFonts w:ascii="Calibri" w:eastAsia="宋体" w:hAnsi="Calibri" w:cs="宋体"/>
          <w:color w:val="000000"/>
          <w:kern w:val="0"/>
          <w:sz w:val="20"/>
          <w:szCs w:val="20"/>
        </w:rPr>
        <w:t>ROC</w:t>
      </w:r>
      <w:r w:rsidRPr="00E33C56">
        <w:rPr>
          <w:rFonts w:ascii="Calibri" w:eastAsia="宋体" w:hAnsi="Calibri" w:cs="宋体"/>
          <w:color w:val="000000"/>
          <w:kern w:val="0"/>
          <w:sz w:val="20"/>
          <w:szCs w:val="20"/>
        </w:rPr>
        <w:t>），用于基线和所有的攻击。</w:t>
      </w:r>
      <w:r w:rsidRPr="00E33C56">
        <w:rPr>
          <w:rFonts w:ascii="Calibri" w:eastAsia="宋体" w:hAnsi="Calibri" w:cs="宋体"/>
          <w:color w:val="000000"/>
          <w:kern w:val="0"/>
          <w:sz w:val="20"/>
          <w:szCs w:val="20"/>
        </w:rPr>
        <w:t>ROC</w:t>
      </w:r>
      <w:r w:rsidRPr="00E33C56">
        <w:rPr>
          <w:rFonts w:ascii="Calibri" w:eastAsia="宋体" w:hAnsi="Calibri" w:cs="宋体"/>
          <w:color w:val="000000"/>
          <w:kern w:val="0"/>
          <w:sz w:val="20"/>
          <w:szCs w:val="20"/>
        </w:rPr>
        <w:t>曲线是从包含相同的</w:t>
      </w:r>
      <w:r w:rsidRPr="00E33C56">
        <w:rPr>
          <w:rFonts w:ascii="Calibri" w:eastAsia="宋体" w:hAnsi="Calibri" w:cs="宋体"/>
          <w:color w:val="000000"/>
          <w:kern w:val="0"/>
          <w:sz w:val="20"/>
          <w:szCs w:val="20"/>
        </w:rPr>
        <w:t>100</w:t>
      </w:r>
      <w:r w:rsidRPr="00E33C56">
        <w:rPr>
          <w:rFonts w:ascii="Calibri" w:eastAsia="宋体" w:hAnsi="Calibri" w:cs="宋体"/>
          <w:color w:val="000000"/>
          <w:kern w:val="0"/>
          <w:sz w:val="20"/>
          <w:szCs w:val="20"/>
        </w:rPr>
        <w:t>个攻击样本的混合数据样本和来自</w:t>
      </w:r>
      <w:r w:rsidRPr="00E33C56">
        <w:rPr>
          <w:rFonts w:ascii="Calibri" w:eastAsia="宋体" w:hAnsi="Calibri" w:cs="宋体"/>
          <w:color w:val="000000"/>
          <w:kern w:val="0"/>
          <w:sz w:val="20"/>
          <w:szCs w:val="20"/>
        </w:rPr>
        <w:t>Contago</w:t>
      </w:r>
      <w:r w:rsidRPr="00E33C56">
        <w:rPr>
          <w:rFonts w:ascii="Calibri" w:eastAsia="宋体" w:hAnsi="Calibri" w:cs="宋体"/>
          <w:color w:val="000000"/>
          <w:kern w:val="0"/>
          <w:sz w:val="20"/>
          <w:szCs w:val="20"/>
        </w:rPr>
        <w:t>数据库的所有</w:t>
      </w:r>
      <w:r w:rsidRPr="00E33C56">
        <w:rPr>
          <w:rFonts w:ascii="Calibri" w:eastAsia="宋体" w:hAnsi="Calibri" w:cs="宋体"/>
          <w:color w:val="000000"/>
          <w:kern w:val="0"/>
          <w:sz w:val="20"/>
          <w:szCs w:val="20"/>
        </w:rPr>
        <w:t>1051</w:t>
      </w:r>
      <w:r w:rsidRPr="00E33C56">
        <w:rPr>
          <w:rFonts w:ascii="Calibri" w:eastAsia="宋体" w:hAnsi="Calibri" w:cs="宋体"/>
          <w:color w:val="000000"/>
          <w:kern w:val="0"/>
          <w:sz w:val="20"/>
          <w:szCs w:val="20"/>
        </w:rPr>
        <w:t>个良性样本获得的，而不是在</w:t>
      </w:r>
      <w:r w:rsidRPr="00E33C56">
        <w:rPr>
          <w:rFonts w:ascii="Calibri" w:eastAsia="宋体" w:hAnsi="Calibri" w:cs="宋体"/>
          <w:i/>
          <w:iCs/>
          <w:color w:val="000000"/>
          <w:kern w:val="0"/>
          <w:sz w:val="20"/>
          <w:szCs w:val="20"/>
        </w:rPr>
        <w:t>Contagio</w:t>
      </w:r>
      <w:r w:rsidRPr="00E33C56">
        <w:rPr>
          <w:rFonts w:ascii="Calibri" w:eastAsia="宋体" w:hAnsi="Calibri" w:cs="宋体"/>
          <w:color w:val="000000"/>
          <w:kern w:val="0"/>
          <w:sz w:val="20"/>
          <w:szCs w:val="20"/>
        </w:rPr>
        <w:t>数据集。从图中可以清楚的看到，特别是在误报率较低的范围内（小于</w:t>
      </w:r>
      <w:r w:rsidRPr="00E33C56">
        <w:rPr>
          <w:rFonts w:ascii="Calibri" w:eastAsia="宋体" w:hAnsi="Calibri" w:cs="宋体"/>
          <w:color w:val="000000"/>
          <w:kern w:val="0"/>
          <w:sz w:val="20"/>
          <w:szCs w:val="20"/>
        </w:rPr>
        <w:t>0.5</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的检测性能由于攻击而显着降低，</w:t>
      </w:r>
    </w:p>
    <w:p w:rsidR="00E33C56" w:rsidRPr="00E33C56" w:rsidRDefault="00E33C56" w:rsidP="00E33C56">
      <w:pPr>
        <w:widowControl/>
        <w:spacing w:after="359" w:line="214" w:lineRule="atLeast"/>
        <w:ind w:left="213"/>
        <w:jc w:val="left"/>
        <w:rPr>
          <w:rFonts w:ascii="Calibri" w:eastAsia="宋体" w:hAnsi="Calibri" w:cs="宋体"/>
          <w:color w:val="000000"/>
          <w:kern w:val="0"/>
          <w:sz w:val="20"/>
          <w:szCs w:val="20"/>
        </w:rPr>
      </w:pPr>
      <w:r w:rsidRPr="00E33C56">
        <w:rPr>
          <w:rFonts w:ascii="Calibri" w:eastAsia="宋体" w:hAnsi="Calibri" w:cs="宋体"/>
          <w:noProof/>
          <w:color w:val="000000"/>
          <w:kern w:val="0"/>
          <w:sz w:val="20"/>
          <w:szCs w:val="20"/>
        </w:rPr>
        <w:drawing>
          <wp:inline distT="0" distB="0" distL="0" distR="0">
            <wp:extent cx="2924175" cy="1943100"/>
            <wp:effectExtent l="0" t="0" r="9525" b="0"/>
            <wp:docPr id="8" name="图片 8" descr="E:\bdfirst\2018\2018Q1\srndic-laskov-sp2014.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bdfirst\2018\2018Q1\srndic-laskov-sp2014.files\image010.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4175" cy="1943100"/>
                    </a:xfrm>
                    <a:prstGeom prst="rect">
                      <a:avLst/>
                    </a:prstGeom>
                    <a:noFill/>
                    <a:ln>
                      <a:noFill/>
                    </a:ln>
                  </pic:spPr>
                </pic:pic>
              </a:graphicData>
            </a:graphic>
          </wp:inline>
        </w:drawing>
      </w:r>
    </w:p>
    <w:p w:rsidR="00E33C56" w:rsidRPr="00E33C56" w:rsidRDefault="00E33C56" w:rsidP="00E33C56">
      <w:pPr>
        <w:widowControl/>
        <w:spacing w:after="175" w:line="192" w:lineRule="atLeast"/>
        <w:ind w:left="-1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图</w:t>
      </w:r>
      <w:r w:rsidRPr="00E33C56">
        <w:rPr>
          <w:rFonts w:ascii="Calibri" w:eastAsia="宋体" w:hAnsi="Calibri" w:cs="宋体"/>
          <w:color w:val="000000"/>
          <w:kern w:val="0"/>
          <w:sz w:val="16"/>
          <w:szCs w:val="16"/>
        </w:rPr>
        <w:t>7. </w:t>
      </w:r>
      <w:r w:rsidRPr="00E33C56">
        <w:rPr>
          <w:rFonts w:ascii="Calibri" w:eastAsia="宋体" w:hAnsi="Calibri" w:cs="宋体"/>
          <w:color w:val="000000"/>
          <w:kern w:val="0"/>
          <w:sz w:val="16"/>
          <w:szCs w:val="16"/>
        </w:rPr>
        <w:t>来自</w:t>
      </w:r>
      <w:r w:rsidRPr="00E33C56">
        <w:rPr>
          <w:rFonts w:ascii="Calibri" w:eastAsia="宋体" w:hAnsi="Calibri" w:cs="宋体"/>
          <w:i/>
          <w:iCs/>
          <w:color w:val="000000"/>
          <w:kern w:val="0"/>
          <w:sz w:val="16"/>
          <w:szCs w:val="16"/>
        </w:rPr>
        <w:t>攻击</w:t>
      </w:r>
      <w:r w:rsidRPr="00E33C56">
        <w:rPr>
          <w:rFonts w:ascii="Calibri" w:eastAsia="宋体" w:hAnsi="Calibri" w:cs="宋体"/>
          <w:color w:val="000000"/>
          <w:kern w:val="0"/>
          <w:sz w:val="16"/>
          <w:szCs w:val="16"/>
        </w:rPr>
        <w:t>数据集的所有</w:t>
      </w:r>
      <w:r w:rsidRPr="00E33C56">
        <w:rPr>
          <w:rFonts w:ascii="Calibri" w:eastAsia="宋体" w:hAnsi="Calibri" w:cs="宋体"/>
          <w:color w:val="000000"/>
          <w:kern w:val="0"/>
          <w:sz w:val="16"/>
          <w:szCs w:val="16"/>
        </w:rPr>
        <w:t>100</w:t>
      </w:r>
      <w:r w:rsidRPr="00E33C56">
        <w:rPr>
          <w:rFonts w:ascii="Calibri" w:eastAsia="宋体" w:hAnsi="Calibri" w:cs="宋体"/>
          <w:color w:val="000000"/>
          <w:kern w:val="0"/>
          <w:sz w:val="16"/>
          <w:szCs w:val="16"/>
        </w:rPr>
        <w:t>个攻击样本的随机森林分数由</w:t>
      </w:r>
      <w:r w:rsidRPr="00E33C56">
        <w:rPr>
          <w:rFonts w:ascii="Calibri" w:eastAsia="宋体" w:hAnsi="Calibri" w:cs="宋体"/>
          <w:color w:val="000000"/>
          <w:kern w:val="0"/>
          <w:sz w:val="16"/>
          <w:szCs w:val="16"/>
        </w:rPr>
        <w:t>PDF </w:t>
      </w:r>
      <w:r w:rsidRPr="00E33C56">
        <w:rPr>
          <w:rFonts w:ascii="Calibri" w:eastAsia="宋体" w:hAnsi="Calibri" w:cs="宋体"/>
          <w:color w:val="000000"/>
          <w:kern w:val="0"/>
          <w:sz w:val="13"/>
          <w:szCs w:val="13"/>
        </w:rPr>
        <w:t>RATE </w:t>
      </w:r>
      <w:r w:rsidRPr="00E33C56">
        <w:rPr>
          <w:rFonts w:ascii="Calibri" w:eastAsia="宋体" w:hAnsi="Calibri" w:cs="宋体"/>
          <w:color w:val="000000"/>
          <w:kern w:val="0"/>
          <w:sz w:val="16"/>
          <w:szCs w:val="16"/>
        </w:rPr>
        <w:t>和两个本地随机森林在两个模拟攻击中的分布情况。箱形图的参数在图</w:t>
      </w:r>
      <w:r w:rsidRPr="00E33C56">
        <w:rPr>
          <w:rFonts w:ascii="Calibri" w:eastAsia="宋体" w:hAnsi="Calibri" w:cs="宋体"/>
          <w:color w:val="000000"/>
          <w:kern w:val="0"/>
          <w:sz w:val="16"/>
          <w:szCs w:val="16"/>
        </w:rPr>
        <w:t>5</w:t>
      </w:r>
      <w:r w:rsidRPr="00E33C56">
        <w:rPr>
          <w:rFonts w:ascii="Calibri" w:eastAsia="宋体" w:hAnsi="Calibri" w:cs="宋体"/>
          <w:color w:val="000000"/>
          <w:kern w:val="0"/>
          <w:sz w:val="16"/>
          <w:szCs w:val="16"/>
        </w:rPr>
        <w:t>中描述。</w:t>
      </w:r>
    </w:p>
    <w:p w:rsidR="00E33C56" w:rsidRPr="00E33C56" w:rsidRDefault="00E33C56" w:rsidP="00E33C56">
      <w:pPr>
        <w:widowControl/>
        <w:spacing w:after="369" w:line="214" w:lineRule="atLeast"/>
        <w:ind w:left="234"/>
        <w:jc w:val="left"/>
        <w:rPr>
          <w:rFonts w:ascii="Calibri" w:eastAsia="宋体" w:hAnsi="Calibri" w:cs="宋体"/>
          <w:color w:val="000000"/>
          <w:kern w:val="0"/>
          <w:sz w:val="20"/>
          <w:szCs w:val="20"/>
        </w:rPr>
      </w:pPr>
      <w:r w:rsidRPr="00E33C56">
        <w:rPr>
          <w:rFonts w:ascii="Calibri" w:eastAsia="宋体" w:hAnsi="Calibri" w:cs="宋体"/>
          <w:noProof/>
          <w:color w:val="000000"/>
          <w:kern w:val="0"/>
          <w:sz w:val="20"/>
          <w:szCs w:val="20"/>
        </w:rPr>
        <w:drawing>
          <wp:inline distT="0" distB="0" distL="0" distR="0">
            <wp:extent cx="2905125" cy="1943100"/>
            <wp:effectExtent l="0" t="0" r="9525" b="0"/>
            <wp:docPr id="7" name="图片 7" descr="E:\bdfirst\2018\2018Q1\srndic-laskov-sp2014.file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bdfirst\2018\2018Q1\srndic-laskov-sp2014.files\image012.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5125" cy="1943100"/>
                    </a:xfrm>
                    <a:prstGeom prst="rect">
                      <a:avLst/>
                    </a:prstGeom>
                    <a:noFill/>
                    <a:ln>
                      <a:noFill/>
                    </a:ln>
                  </pic:spPr>
                </pic:pic>
              </a:graphicData>
            </a:graphic>
          </wp:inline>
        </w:drawing>
      </w:r>
    </w:p>
    <w:p w:rsidR="00E33C56" w:rsidRPr="00E33C56" w:rsidRDefault="00E33C56" w:rsidP="00E33C56">
      <w:pPr>
        <w:widowControl/>
        <w:spacing w:after="460" w:line="220" w:lineRule="atLeast"/>
        <w:ind w:left="10" w:hanging="10"/>
        <w:jc w:val="center"/>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图</w:t>
      </w:r>
      <w:r w:rsidRPr="00E33C56">
        <w:rPr>
          <w:rFonts w:ascii="Calibri" w:eastAsia="宋体" w:hAnsi="Calibri" w:cs="宋体"/>
          <w:color w:val="000000"/>
          <w:kern w:val="0"/>
          <w:sz w:val="16"/>
          <w:szCs w:val="16"/>
        </w:rPr>
        <w:t>8.</w:t>
      </w:r>
      <w:r w:rsidRPr="00E33C56">
        <w:rPr>
          <w:rFonts w:ascii="Calibri" w:eastAsia="宋体" w:hAnsi="Calibri" w:cs="宋体"/>
          <w:color w:val="000000"/>
          <w:kern w:val="0"/>
          <w:sz w:val="16"/>
          <w:szCs w:val="16"/>
        </w:rPr>
        <w:t>基线和所有攻击的</w:t>
      </w:r>
      <w:r w:rsidRPr="00E33C56">
        <w:rPr>
          <w:rFonts w:ascii="Calibri" w:eastAsia="宋体" w:hAnsi="Calibri" w:cs="宋体"/>
          <w:color w:val="000000"/>
          <w:kern w:val="0"/>
          <w:sz w:val="16"/>
          <w:szCs w:val="16"/>
        </w:rPr>
        <w:t>ROC</w:t>
      </w:r>
      <w:r w:rsidRPr="00E33C56">
        <w:rPr>
          <w:rFonts w:ascii="Calibri" w:eastAsia="宋体" w:hAnsi="Calibri" w:cs="宋体"/>
          <w:color w:val="000000"/>
          <w:kern w:val="0"/>
          <w:sz w:val="16"/>
          <w:szCs w:val="16"/>
        </w:rPr>
        <w:t>曲线。</w:t>
      </w:r>
    </w:p>
    <w:p w:rsidR="00E33C56" w:rsidRPr="00E33C56" w:rsidRDefault="00E33C56" w:rsidP="00E33C56">
      <w:pPr>
        <w:widowControl/>
        <w:spacing w:after="219" w:line="204" w:lineRule="atLeast"/>
        <w:ind w:left="-10"/>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对</w:t>
      </w:r>
      <w:r w:rsidRPr="00E33C56">
        <w:rPr>
          <w:rFonts w:ascii="Calibri" w:eastAsia="宋体" w:hAnsi="Calibri" w:cs="宋体"/>
          <w:color w:val="000000"/>
          <w:kern w:val="0"/>
          <w:sz w:val="20"/>
          <w:szCs w:val="20"/>
        </w:rPr>
        <w:t>FTC</w:t>
      </w:r>
      <w:r w:rsidRPr="00E33C56">
        <w:rPr>
          <w:rFonts w:ascii="Calibri" w:eastAsia="宋体" w:hAnsi="Calibri" w:cs="宋体"/>
          <w:color w:val="000000"/>
          <w:kern w:val="0"/>
          <w:sz w:val="20"/>
          <w:szCs w:val="20"/>
        </w:rPr>
        <w:t>情景的模仿攻击造成了</w:t>
      </w:r>
      <w:r w:rsidRPr="00E33C56">
        <w:rPr>
          <w:rFonts w:ascii="Calibri" w:eastAsia="宋体" w:hAnsi="Calibri" w:cs="宋体"/>
          <w:color w:val="000000"/>
          <w:kern w:val="0"/>
          <w:sz w:val="20"/>
          <w:szCs w:val="20"/>
        </w:rPr>
        <w:t>7</w:t>
      </w:r>
      <w:r w:rsidRPr="00E33C56">
        <w:rPr>
          <w:rFonts w:ascii="Calibri" w:eastAsia="宋体" w:hAnsi="Calibri" w:cs="宋体"/>
          <w:color w:val="000000"/>
          <w:kern w:val="0"/>
          <w:sz w:val="20"/>
          <w:szCs w:val="20"/>
        </w:rPr>
        <w:t>％的误判率。攻击相对于检测性能的相对有效性与其在分类评分方面的相对有效性相似（参见图</w:t>
      </w:r>
      <w:r w:rsidRPr="00E33C56">
        <w:rPr>
          <w:rFonts w:ascii="Calibri" w:eastAsia="宋体" w:hAnsi="Calibri" w:cs="宋体"/>
          <w:color w:val="000000"/>
          <w:kern w:val="0"/>
          <w:sz w:val="20"/>
          <w:szCs w:val="20"/>
        </w:rPr>
        <w:t>5</w:t>
      </w:r>
      <w:r w:rsidRPr="00E33C56">
        <w:rPr>
          <w:rFonts w:ascii="Calibri" w:eastAsia="宋体" w:hAnsi="Calibri" w:cs="宋体"/>
          <w:color w:val="000000"/>
          <w:kern w:val="0"/>
          <w:sz w:val="20"/>
          <w:szCs w:val="20"/>
        </w:rPr>
        <w:t>）。</w:t>
      </w:r>
    </w:p>
    <w:p w:rsidR="00E33C56" w:rsidRPr="00E33C56" w:rsidRDefault="00E33C56" w:rsidP="00E33C56">
      <w:pPr>
        <w:widowControl/>
        <w:spacing w:after="78" w:line="214" w:lineRule="atLeast"/>
        <w:ind w:left="-5" w:hanging="10"/>
        <w:jc w:val="left"/>
        <w:outlineLvl w:val="1"/>
        <w:rPr>
          <w:rFonts w:ascii="Calibri" w:eastAsia="微软雅黑" w:hAnsi="Calibri" w:cs="宋体"/>
          <w:i/>
          <w:iCs/>
          <w:color w:val="000000"/>
          <w:kern w:val="0"/>
          <w:sz w:val="20"/>
          <w:szCs w:val="20"/>
        </w:rPr>
      </w:pPr>
      <w:r w:rsidRPr="00E33C56">
        <w:rPr>
          <w:rFonts w:ascii="Calibri" w:eastAsia="微软雅黑" w:hAnsi="Calibri" w:cs="宋体"/>
          <w:i/>
          <w:iCs/>
          <w:color w:val="000000"/>
          <w:kern w:val="0"/>
          <w:sz w:val="20"/>
          <w:szCs w:val="20"/>
        </w:rPr>
        <w:t>E.</w:t>
      </w:r>
      <w:r w:rsidRPr="00E33C56">
        <w:rPr>
          <w:rFonts w:ascii="Calibri" w:eastAsia="微软雅黑" w:hAnsi="Calibri" w:cs="宋体"/>
          <w:i/>
          <w:iCs/>
          <w:color w:val="000000"/>
          <w:kern w:val="0"/>
          <w:sz w:val="20"/>
          <w:szCs w:val="20"/>
        </w:rPr>
        <w:t>防御措施</w:t>
      </w:r>
    </w:p>
    <w:p w:rsidR="00E33C56" w:rsidRPr="00E33C56" w:rsidRDefault="00E33C56" w:rsidP="00E33C56">
      <w:pPr>
        <w:widowControl/>
        <w:spacing w:after="179"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在我们上一个实验中，我们已经研究了</w:t>
      </w:r>
      <w:r w:rsidRPr="00E33C56">
        <w:rPr>
          <w:rFonts w:ascii="Calibri" w:eastAsia="宋体" w:hAnsi="Calibri" w:cs="宋体"/>
          <w:color w:val="000000"/>
          <w:kern w:val="0"/>
          <w:sz w:val="20"/>
          <w:szCs w:val="20"/>
        </w:rPr>
        <w:t>[23]</w:t>
      </w:r>
      <w:r w:rsidRPr="00E33C56">
        <w:rPr>
          <w:rFonts w:ascii="Calibri" w:eastAsia="宋体" w:hAnsi="Calibri" w:cs="宋体"/>
          <w:color w:val="000000"/>
          <w:kern w:val="0"/>
          <w:sz w:val="20"/>
          <w:szCs w:val="20"/>
        </w:rPr>
        <w:t>中提出的防御机制对我们的逃避技术的鲁棒性。为了设定基线，我们使用在</w:t>
      </w:r>
      <w:r w:rsidRPr="00E33C56">
        <w:rPr>
          <w:rFonts w:ascii="Calibri" w:eastAsia="宋体" w:hAnsi="Calibri" w:cs="宋体"/>
          <w:i/>
          <w:iCs/>
          <w:color w:val="000000"/>
          <w:kern w:val="0"/>
          <w:sz w:val="20"/>
          <w:szCs w:val="20"/>
        </w:rPr>
        <w:t>Contagio</w:t>
      </w:r>
      <w:r w:rsidRPr="00E33C56">
        <w:rPr>
          <w:rFonts w:ascii="Calibri" w:eastAsia="宋体" w:hAnsi="Calibri" w:cs="宋体"/>
          <w:color w:val="000000"/>
          <w:kern w:val="0"/>
          <w:sz w:val="20"/>
          <w:szCs w:val="20"/>
        </w:rPr>
        <w:t>数据集上训练过的随机森林分类器，完全按照</w:t>
      </w:r>
      <w:r w:rsidRPr="00E33C56">
        <w:rPr>
          <w:rFonts w:ascii="Calibri" w:eastAsia="宋体" w:hAnsi="Calibri" w:cs="宋体"/>
          <w:color w:val="000000"/>
          <w:kern w:val="0"/>
          <w:sz w:val="20"/>
          <w:szCs w:val="20"/>
        </w:rPr>
        <w:t>Smutz</w:t>
      </w:r>
      <w:r w:rsidRPr="00E33C56">
        <w:rPr>
          <w:rFonts w:ascii="Calibri" w:eastAsia="宋体" w:hAnsi="Calibri" w:cs="宋体"/>
          <w:color w:val="000000"/>
          <w:kern w:val="0"/>
          <w:sz w:val="20"/>
          <w:szCs w:val="20"/>
        </w:rPr>
        <w:t>和</w:t>
      </w:r>
      <w:r w:rsidRPr="00E33C56">
        <w:rPr>
          <w:rFonts w:ascii="Calibri" w:eastAsia="宋体" w:hAnsi="Calibri" w:cs="宋体"/>
          <w:color w:val="000000"/>
          <w:kern w:val="0"/>
          <w:sz w:val="20"/>
          <w:szCs w:val="20"/>
        </w:rPr>
        <w:t>Stavrou</w:t>
      </w:r>
      <w:r w:rsidRPr="00E33C56">
        <w:rPr>
          <w:rFonts w:ascii="Calibri" w:eastAsia="宋体" w:hAnsi="Calibri" w:cs="宋体"/>
          <w:color w:val="000000"/>
          <w:kern w:val="0"/>
          <w:sz w:val="20"/>
          <w:szCs w:val="20"/>
        </w:rPr>
        <w:t>提出的模拟攻击和防御技术（参见第</w:t>
      </w:r>
      <w:r w:rsidRPr="00E33C56">
        <w:rPr>
          <w:rFonts w:ascii="Calibri" w:eastAsia="宋体" w:hAnsi="Calibri" w:cs="宋体"/>
          <w:color w:val="000000"/>
          <w:kern w:val="0"/>
          <w:sz w:val="20"/>
          <w:szCs w:val="20"/>
        </w:rPr>
        <w:t>IV-D</w:t>
      </w:r>
      <w:r w:rsidRPr="00E33C56">
        <w:rPr>
          <w:rFonts w:ascii="Calibri" w:eastAsia="宋体" w:hAnsi="Calibri" w:cs="宋体"/>
          <w:color w:val="000000"/>
          <w:kern w:val="0"/>
          <w:sz w:val="20"/>
          <w:szCs w:val="20"/>
        </w:rPr>
        <w:t>节）重现模仿攻击和防御技术。我们的分类器按照最重要的顺序排列了以下十个特征</w:t>
      </w:r>
      <w:bookmarkStart w:id="11" w:name="_ftnref11"/>
      <w:r w:rsidRPr="00E33C56">
        <w:rPr>
          <w:rFonts w:ascii="Calibri" w:eastAsia="宋体" w:hAnsi="Calibri" w:cs="宋体"/>
          <w:color w:val="000000"/>
          <w:kern w:val="0"/>
          <w:sz w:val="20"/>
          <w:szCs w:val="20"/>
        </w:rPr>
        <w:fldChar w:fldCharType="begin"/>
      </w:r>
      <w:r w:rsidRPr="00E33C56">
        <w:rPr>
          <w:rFonts w:ascii="Calibri" w:eastAsia="宋体" w:hAnsi="Calibri" w:cs="宋体"/>
          <w:color w:val="000000"/>
          <w:kern w:val="0"/>
          <w:sz w:val="20"/>
          <w:szCs w:val="20"/>
        </w:rPr>
        <w:instrText xml:space="preserve"> HYPERLINK "file:///E:\\bdfirst\\2018\\2018Q1\\srndic-laskov-sp2014.htm" \l "_ftn11" \o "" </w:instrText>
      </w:r>
      <w:r w:rsidRPr="00E33C56">
        <w:rPr>
          <w:rFonts w:ascii="Calibri" w:eastAsia="宋体" w:hAnsi="Calibri" w:cs="宋体"/>
          <w:color w:val="000000"/>
          <w:kern w:val="0"/>
          <w:sz w:val="20"/>
          <w:szCs w:val="20"/>
        </w:rPr>
        <w:fldChar w:fldCharType="separate"/>
      </w:r>
      <w:r w:rsidRPr="00E33C56">
        <w:rPr>
          <w:rFonts w:ascii="Calibri" w:eastAsia="宋体" w:hAnsi="Calibri" w:cs="宋体"/>
          <w:color w:val="000000"/>
          <w:kern w:val="0"/>
          <w:sz w:val="20"/>
          <w:szCs w:val="20"/>
          <w:u w:val="single"/>
          <w:vertAlign w:val="superscript"/>
        </w:rPr>
        <w:t>[11]</w:t>
      </w:r>
      <w:r w:rsidRPr="00E33C56">
        <w:rPr>
          <w:rFonts w:ascii="Calibri" w:eastAsia="宋体" w:hAnsi="Calibri" w:cs="宋体"/>
          <w:color w:val="000000"/>
          <w:kern w:val="0"/>
          <w:sz w:val="20"/>
          <w:szCs w:val="20"/>
        </w:rPr>
        <w:fldChar w:fldCharType="end"/>
      </w:r>
      <w:r w:rsidRPr="00E33C56">
        <w:rPr>
          <w:rFonts w:ascii="Calibri" w:eastAsia="宋体" w:hAnsi="Calibri" w:cs="宋体"/>
          <w:color w:val="000000"/>
          <w:kern w:val="0"/>
          <w:sz w:val="20"/>
          <w:szCs w:val="20"/>
        </w:rPr>
        <w:t>：</w:t>
      </w:r>
      <w:bookmarkEnd w:id="11"/>
    </w:p>
    <w:p w:rsidR="00E33C56" w:rsidRPr="00E33C56" w:rsidRDefault="00E33C56" w:rsidP="00E33C56">
      <w:pPr>
        <w:widowControl/>
        <w:spacing w:after="3" w:line="230" w:lineRule="atLeast"/>
        <w:ind w:left="194" w:hanging="10"/>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count_font pos_eof_avg count_endobj count_js pos_eof_max producer_len</w:t>
      </w:r>
    </w:p>
    <w:p w:rsidR="00E33C56" w:rsidRPr="00E33C56" w:rsidRDefault="00E33C56" w:rsidP="00E33C56">
      <w:pPr>
        <w:widowControl/>
        <w:spacing w:after="3" w:line="230" w:lineRule="atLeast"/>
        <w:ind w:left="194" w:right="614" w:hanging="10"/>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count_javascript len_stream_min pos_box_max count_obj</w:t>
      </w:r>
    </w:p>
    <w:p w:rsidR="00E33C56" w:rsidRPr="00E33C56" w:rsidRDefault="00E33C56" w:rsidP="00E33C56">
      <w:pPr>
        <w:widowControl/>
        <w:spacing w:after="485" w:line="214" w:lineRule="atLeast"/>
        <w:ind w:left="278"/>
        <w:jc w:val="left"/>
        <w:rPr>
          <w:rFonts w:ascii="Calibri" w:eastAsia="宋体" w:hAnsi="Calibri" w:cs="宋体"/>
          <w:color w:val="000000"/>
          <w:kern w:val="0"/>
          <w:sz w:val="20"/>
          <w:szCs w:val="20"/>
        </w:rPr>
      </w:pPr>
      <w:r w:rsidRPr="00E33C56">
        <w:rPr>
          <w:rFonts w:ascii="Calibri" w:eastAsia="宋体" w:hAnsi="Calibri" w:cs="宋体"/>
          <w:noProof/>
          <w:color w:val="000000"/>
          <w:kern w:val="0"/>
          <w:sz w:val="20"/>
          <w:szCs w:val="20"/>
        </w:rPr>
        <w:drawing>
          <wp:inline distT="0" distB="0" distL="0" distR="0">
            <wp:extent cx="2867025" cy="2057400"/>
            <wp:effectExtent l="0" t="0" r="9525" b="0"/>
            <wp:docPr id="6" name="图片 6" descr="E:\bdfirst\2018\2018Q1\srndic-laskov-sp2014.files\image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bdfirst\2018\2018Q1\srndic-laskov-sp2014.files\image014.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67025" cy="2057400"/>
                    </a:xfrm>
                    <a:prstGeom prst="rect">
                      <a:avLst/>
                    </a:prstGeom>
                    <a:noFill/>
                    <a:ln>
                      <a:noFill/>
                    </a:ln>
                  </pic:spPr>
                </pic:pic>
              </a:graphicData>
            </a:graphic>
          </wp:inline>
        </w:drawing>
      </w:r>
    </w:p>
    <w:p w:rsidR="00E33C56" w:rsidRPr="00E33C56" w:rsidRDefault="00E33C56" w:rsidP="00E33C56">
      <w:pPr>
        <w:widowControl/>
        <w:spacing w:after="503" w:line="192" w:lineRule="atLeast"/>
        <w:ind w:left="-1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图</w:t>
      </w:r>
      <w:r w:rsidRPr="00E33C56">
        <w:rPr>
          <w:rFonts w:ascii="Calibri" w:eastAsia="宋体" w:hAnsi="Calibri" w:cs="宋体"/>
          <w:color w:val="000000"/>
          <w:kern w:val="0"/>
          <w:sz w:val="16"/>
          <w:szCs w:val="16"/>
        </w:rPr>
        <w:t>9.</w:t>
      </w:r>
      <w:r w:rsidRPr="00E33C56">
        <w:rPr>
          <w:rFonts w:ascii="Calibri" w:eastAsia="宋体" w:hAnsi="Calibri" w:cs="宋体"/>
          <w:color w:val="000000"/>
          <w:kern w:val="0"/>
          <w:sz w:val="16"/>
          <w:szCs w:val="16"/>
        </w:rPr>
        <w:t>在特征空间中的数据点上应用的</w:t>
      </w:r>
      <w:r w:rsidRPr="00E33C56">
        <w:rPr>
          <w:rFonts w:ascii="Calibri" w:eastAsia="宋体" w:hAnsi="Calibri" w:cs="宋体"/>
          <w:color w:val="000000"/>
          <w:kern w:val="0"/>
          <w:sz w:val="16"/>
          <w:szCs w:val="16"/>
        </w:rPr>
        <w:t>BRN</w:t>
      </w:r>
      <w:r w:rsidRPr="00E33C56">
        <w:rPr>
          <w:rFonts w:ascii="Calibri" w:eastAsia="宋体" w:hAnsi="Calibri" w:cs="宋体"/>
          <w:color w:val="000000"/>
          <w:kern w:val="0"/>
          <w:sz w:val="16"/>
          <w:szCs w:val="16"/>
        </w:rPr>
        <w:t>攻击的结果与问题空间中的文件的结果。攻击被应用了</w:t>
      </w:r>
      <w:r w:rsidRPr="00E33C56">
        <w:rPr>
          <w:rFonts w:ascii="Calibri" w:eastAsia="宋体" w:hAnsi="Calibri" w:cs="宋体"/>
          <w:color w:val="000000"/>
          <w:kern w:val="0"/>
          <w:sz w:val="16"/>
          <w:szCs w:val="16"/>
        </w:rPr>
        <w:t>10</w:t>
      </w:r>
      <w:r w:rsidRPr="00E33C56">
        <w:rPr>
          <w:rFonts w:ascii="Calibri" w:eastAsia="宋体" w:hAnsi="Calibri" w:cs="宋体"/>
          <w:color w:val="000000"/>
          <w:kern w:val="0"/>
          <w:sz w:val="16"/>
          <w:szCs w:val="16"/>
        </w:rPr>
        <w:t>次，从</w:t>
      </w:r>
      <w:r w:rsidRPr="00E33C56">
        <w:rPr>
          <w:rFonts w:ascii="Calibri" w:eastAsia="宋体" w:hAnsi="Calibri" w:cs="宋体"/>
          <w:color w:val="000000"/>
          <w:kern w:val="0"/>
          <w:sz w:val="16"/>
          <w:szCs w:val="16"/>
        </w:rPr>
        <w:t>count_font</w:t>
      </w:r>
      <w:r w:rsidRPr="00E33C56">
        <w:rPr>
          <w:rFonts w:ascii="Calibri" w:eastAsia="宋体" w:hAnsi="Calibri" w:cs="宋体"/>
          <w:color w:val="000000"/>
          <w:kern w:val="0"/>
          <w:sz w:val="16"/>
          <w:szCs w:val="16"/>
        </w:rPr>
        <w:t>开始，逐步修改更多的功能。</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然后，我们重新实现了</w:t>
      </w:r>
      <w:r w:rsidRPr="00E33C56">
        <w:rPr>
          <w:rFonts w:ascii="Calibri" w:eastAsia="宋体" w:hAnsi="Calibri" w:cs="宋体"/>
          <w:color w:val="000000"/>
          <w:kern w:val="0"/>
          <w:sz w:val="20"/>
          <w:szCs w:val="20"/>
        </w:rPr>
        <w:t>Smutz</w:t>
      </w:r>
      <w:r w:rsidRPr="00E33C56">
        <w:rPr>
          <w:rFonts w:ascii="Calibri" w:eastAsia="宋体" w:hAnsi="Calibri" w:cs="宋体"/>
          <w:color w:val="000000"/>
          <w:kern w:val="0"/>
          <w:sz w:val="20"/>
          <w:szCs w:val="20"/>
        </w:rPr>
        <w:t>和</w:t>
      </w:r>
      <w:r w:rsidRPr="00E33C56">
        <w:rPr>
          <w:rFonts w:ascii="Calibri" w:eastAsia="宋体" w:hAnsi="Calibri" w:cs="宋体"/>
          <w:color w:val="000000"/>
          <w:kern w:val="0"/>
          <w:sz w:val="20"/>
          <w:szCs w:val="20"/>
        </w:rPr>
        <w:t>Stavrou</w:t>
      </w:r>
      <w:r w:rsidRPr="00E33C56">
        <w:rPr>
          <w:rFonts w:ascii="Calibri" w:eastAsia="宋体" w:hAnsi="Calibri" w:cs="宋体"/>
          <w:color w:val="000000"/>
          <w:kern w:val="0"/>
          <w:sz w:val="20"/>
          <w:szCs w:val="20"/>
        </w:rPr>
        <w:t>在特征空间中的原始</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良性随机噪声</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BRN</w:t>
      </w:r>
      <w:r w:rsidRPr="00E33C56">
        <w:rPr>
          <w:rFonts w:ascii="Calibri" w:eastAsia="宋体" w:hAnsi="Calibri" w:cs="宋体"/>
          <w:color w:val="000000"/>
          <w:kern w:val="0"/>
          <w:sz w:val="20"/>
          <w:szCs w:val="20"/>
        </w:rPr>
        <w:t>）攻击，并通过为攻击的最终特征向量生成目标文件将其扩展到问题空间。这两个攻击变量的有效性的比较，作为修改的特征数量的函数，如图</w:t>
      </w:r>
      <w:r w:rsidRPr="00E33C56">
        <w:rPr>
          <w:rFonts w:ascii="Calibri" w:eastAsia="宋体" w:hAnsi="Calibri" w:cs="宋体"/>
          <w:color w:val="000000"/>
          <w:kern w:val="0"/>
          <w:sz w:val="20"/>
          <w:szCs w:val="20"/>
        </w:rPr>
        <w:t>9</w:t>
      </w:r>
      <w:r w:rsidRPr="00E33C56">
        <w:rPr>
          <w:rFonts w:ascii="Calibri" w:eastAsia="宋体" w:hAnsi="Calibri" w:cs="宋体"/>
          <w:color w:val="000000"/>
          <w:kern w:val="0"/>
          <w:sz w:val="20"/>
          <w:szCs w:val="20"/>
        </w:rPr>
        <w:t>所示。我们观察到，</w:t>
      </w:r>
      <w:r w:rsidRPr="00E33C56">
        <w:rPr>
          <w:rFonts w:ascii="Calibri" w:eastAsia="宋体" w:hAnsi="Calibri" w:cs="宋体"/>
          <w:color w:val="000000"/>
          <w:kern w:val="0"/>
          <w:sz w:val="20"/>
          <w:szCs w:val="20"/>
        </w:rPr>
        <w:t>BRN</w:t>
      </w:r>
      <w:r w:rsidRPr="00E33C56">
        <w:rPr>
          <w:rFonts w:ascii="Calibri" w:eastAsia="宋体" w:hAnsi="Calibri" w:cs="宋体"/>
          <w:color w:val="000000"/>
          <w:kern w:val="0"/>
          <w:sz w:val="20"/>
          <w:szCs w:val="20"/>
        </w:rPr>
        <w:t>攻击（实线）的合成变体的行为非常类似于</w:t>
      </w:r>
      <w:r w:rsidRPr="00E33C56">
        <w:rPr>
          <w:rFonts w:ascii="Calibri" w:eastAsia="宋体" w:hAnsi="Calibri" w:cs="宋体"/>
          <w:color w:val="000000"/>
          <w:kern w:val="0"/>
          <w:sz w:val="20"/>
          <w:szCs w:val="20"/>
        </w:rPr>
        <w:t>[ 23]</w:t>
      </w:r>
      <w:r w:rsidRPr="00E33C56">
        <w:rPr>
          <w:rFonts w:ascii="Calibri" w:eastAsia="宋体" w:hAnsi="Calibri" w:cs="宋体"/>
          <w:color w:val="000000"/>
          <w:kern w:val="0"/>
          <w:sz w:val="20"/>
          <w:szCs w:val="20"/>
        </w:rPr>
        <w:t>，对精度的影响稍高</w:t>
      </w:r>
      <w:bookmarkStart w:id="12" w:name="_ftnref12"/>
      <w:r w:rsidRPr="00E33C56">
        <w:rPr>
          <w:rFonts w:ascii="Calibri" w:eastAsia="宋体" w:hAnsi="Calibri" w:cs="宋体"/>
          <w:color w:val="000000"/>
          <w:kern w:val="0"/>
          <w:sz w:val="20"/>
          <w:szCs w:val="20"/>
        </w:rPr>
        <w:fldChar w:fldCharType="begin"/>
      </w:r>
      <w:r w:rsidRPr="00E33C56">
        <w:rPr>
          <w:rFonts w:ascii="Calibri" w:eastAsia="宋体" w:hAnsi="Calibri" w:cs="宋体"/>
          <w:color w:val="000000"/>
          <w:kern w:val="0"/>
          <w:sz w:val="20"/>
          <w:szCs w:val="20"/>
        </w:rPr>
        <w:instrText xml:space="preserve"> HYPERLINK "file:///E:\\bdfirst\\2018\\2018Q1\\srndic-laskov-sp2014.htm" \l "_ftn12" \o "" </w:instrText>
      </w:r>
      <w:r w:rsidRPr="00E33C56">
        <w:rPr>
          <w:rFonts w:ascii="Calibri" w:eastAsia="宋体" w:hAnsi="Calibri" w:cs="宋体"/>
          <w:color w:val="000000"/>
          <w:kern w:val="0"/>
          <w:sz w:val="20"/>
          <w:szCs w:val="20"/>
        </w:rPr>
        <w:fldChar w:fldCharType="separate"/>
      </w:r>
      <w:r w:rsidRPr="00E33C56">
        <w:rPr>
          <w:rFonts w:ascii="Calibri" w:eastAsia="宋体" w:hAnsi="Calibri" w:cs="宋体"/>
          <w:color w:val="000000"/>
          <w:kern w:val="0"/>
          <w:sz w:val="20"/>
          <w:szCs w:val="20"/>
          <w:u w:val="single"/>
          <w:vertAlign w:val="superscript"/>
        </w:rPr>
        <w:t>[12]</w:t>
      </w:r>
      <w:r w:rsidRPr="00E33C56">
        <w:rPr>
          <w:rFonts w:ascii="Calibri" w:eastAsia="宋体" w:hAnsi="Calibri" w:cs="宋体"/>
          <w:color w:val="000000"/>
          <w:kern w:val="0"/>
          <w:sz w:val="20"/>
          <w:szCs w:val="20"/>
        </w:rPr>
        <w:fldChar w:fldCharType="end"/>
      </w:r>
      <w:bookmarkEnd w:id="12"/>
      <w:r w:rsidRPr="00E33C56">
        <w:rPr>
          <w:rFonts w:ascii="Calibri" w:eastAsia="宋体" w:hAnsi="Calibri" w:cs="宋体"/>
          <w:color w:val="000000"/>
          <w:kern w:val="0"/>
          <w:sz w:val="20"/>
          <w:szCs w:val="20"/>
        </w:rPr>
        <w:t>。但是，在应用于文件时，</w:t>
      </w:r>
      <w:r w:rsidRPr="00E33C56">
        <w:rPr>
          <w:rFonts w:ascii="Calibri" w:eastAsia="宋体" w:hAnsi="Calibri" w:cs="宋体"/>
          <w:color w:val="000000"/>
          <w:kern w:val="0"/>
          <w:sz w:val="20"/>
          <w:szCs w:val="20"/>
        </w:rPr>
        <w:t>BRN</w:t>
      </w:r>
      <w:r w:rsidRPr="00E33C56">
        <w:rPr>
          <w:rFonts w:ascii="Calibri" w:eastAsia="宋体" w:hAnsi="Calibri" w:cs="宋体"/>
          <w:color w:val="000000"/>
          <w:kern w:val="0"/>
          <w:sz w:val="20"/>
          <w:szCs w:val="20"/>
        </w:rPr>
        <w:t>攻击是无效的（虚线）。只有一个或两个特征的修改对检测精度有一定的影响。试图修改更多的功能会导致无意的修改，最终导致模仿样本走向良性阶层。而且，前</w:t>
      </w:r>
      <w:r w:rsidRPr="00E33C56">
        <w:rPr>
          <w:rFonts w:ascii="Calibri" w:eastAsia="宋体" w:hAnsi="Calibri" w:cs="宋体"/>
          <w:color w:val="000000"/>
          <w:kern w:val="0"/>
          <w:sz w:val="20"/>
          <w:szCs w:val="20"/>
        </w:rPr>
        <w:t>10</w:t>
      </w:r>
      <w:r w:rsidRPr="00E33C56">
        <w:rPr>
          <w:rFonts w:ascii="Calibri" w:eastAsia="宋体" w:hAnsi="Calibri" w:cs="宋体"/>
          <w:color w:val="000000"/>
          <w:kern w:val="0"/>
          <w:sz w:val="20"/>
          <w:szCs w:val="20"/>
        </w:rPr>
        <w:t>个特征中只有</w:t>
      </w:r>
      <w:r w:rsidRPr="00E33C56">
        <w:rPr>
          <w:rFonts w:ascii="Calibri" w:eastAsia="宋体" w:hAnsi="Calibri" w:cs="宋体"/>
          <w:color w:val="000000"/>
          <w:kern w:val="0"/>
          <w:sz w:val="20"/>
          <w:szCs w:val="20"/>
        </w:rPr>
        <w:t>5</w:t>
      </w:r>
      <w:r w:rsidRPr="00E33C56">
        <w:rPr>
          <w:rFonts w:ascii="Calibri" w:eastAsia="宋体" w:hAnsi="Calibri" w:cs="宋体"/>
          <w:color w:val="000000"/>
          <w:kern w:val="0"/>
          <w:sz w:val="20"/>
          <w:szCs w:val="20"/>
        </w:rPr>
        <w:t>个是可修改的。因此，在问题空间中的</w:t>
      </w:r>
      <w:r w:rsidRPr="00E33C56">
        <w:rPr>
          <w:rFonts w:ascii="Calibri" w:eastAsia="宋体" w:hAnsi="Calibri" w:cs="宋体"/>
          <w:color w:val="000000"/>
          <w:kern w:val="0"/>
          <w:sz w:val="20"/>
          <w:szCs w:val="20"/>
        </w:rPr>
        <w:t>BRN</w:t>
      </w:r>
      <w:r w:rsidRPr="00E33C56">
        <w:rPr>
          <w:rFonts w:ascii="Calibri" w:eastAsia="宋体" w:hAnsi="Calibri" w:cs="宋体"/>
          <w:color w:val="000000"/>
          <w:kern w:val="0"/>
          <w:sz w:val="20"/>
          <w:szCs w:val="20"/>
        </w:rPr>
        <w:t>攻击是不切实际的，与</w:t>
      </w:r>
      <w:r w:rsidRPr="00E33C56">
        <w:rPr>
          <w:rFonts w:ascii="Calibri" w:eastAsia="宋体" w:hAnsi="Calibri" w:cs="宋体"/>
          <w:color w:val="000000"/>
          <w:kern w:val="0"/>
          <w:sz w:val="20"/>
          <w:szCs w:val="20"/>
        </w:rPr>
        <w:t>VI-D</w:t>
      </w:r>
      <w:r w:rsidRPr="00E33C56">
        <w:rPr>
          <w:rFonts w:ascii="Calibri" w:eastAsia="宋体" w:hAnsi="Calibri" w:cs="宋体"/>
          <w:color w:val="000000"/>
          <w:kern w:val="0"/>
          <w:sz w:val="20"/>
          <w:szCs w:val="20"/>
        </w:rPr>
        <w:t>中提出的其他攻击相比，并不理想。</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最后，我们评估了</w:t>
      </w:r>
      <w:r w:rsidRPr="00E33C56">
        <w:rPr>
          <w:rFonts w:ascii="Calibri" w:eastAsia="宋体" w:hAnsi="Calibri" w:cs="宋体"/>
          <w:color w:val="000000"/>
          <w:kern w:val="0"/>
          <w:sz w:val="20"/>
          <w:szCs w:val="20"/>
        </w:rPr>
        <w:t>Smutz</w:t>
      </w:r>
      <w:r w:rsidRPr="00E33C56">
        <w:rPr>
          <w:rFonts w:ascii="Calibri" w:eastAsia="宋体" w:hAnsi="Calibri" w:cs="宋体"/>
          <w:color w:val="000000"/>
          <w:kern w:val="0"/>
          <w:sz w:val="20"/>
          <w:szCs w:val="20"/>
        </w:rPr>
        <w:t>和</w:t>
      </w:r>
      <w:r w:rsidRPr="00E33C56">
        <w:rPr>
          <w:rFonts w:ascii="Calibri" w:eastAsia="宋体" w:hAnsi="Calibri" w:cs="宋体"/>
          <w:color w:val="000000"/>
          <w:kern w:val="0"/>
          <w:sz w:val="20"/>
          <w:szCs w:val="20"/>
        </w:rPr>
        <w:t>Stavrou</w:t>
      </w:r>
      <w:r w:rsidRPr="00E33C56">
        <w:rPr>
          <w:rFonts w:ascii="Calibri" w:eastAsia="宋体" w:hAnsi="Calibri" w:cs="宋体"/>
          <w:color w:val="000000"/>
          <w:kern w:val="0"/>
          <w:sz w:val="20"/>
          <w:szCs w:val="20"/>
        </w:rPr>
        <w:t>提出的</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疫苗接种</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机制的有效性，该机制修改了训练数据集中恶意样本的一部分，使其与</w:t>
      </w:r>
      <w:r w:rsidRPr="00E33C56">
        <w:rPr>
          <w:rFonts w:ascii="Calibri" w:eastAsia="宋体" w:hAnsi="Calibri" w:cs="宋体"/>
          <w:i/>
          <w:iCs/>
          <w:color w:val="000000"/>
          <w:kern w:val="0"/>
          <w:sz w:val="20"/>
          <w:szCs w:val="20"/>
        </w:rPr>
        <w:t>预期的</w:t>
      </w:r>
      <w:r w:rsidRPr="00E33C56">
        <w:rPr>
          <w:rFonts w:ascii="Calibri" w:eastAsia="宋体" w:hAnsi="Calibri" w:cs="宋体"/>
          <w:color w:val="000000"/>
          <w:kern w:val="0"/>
          <w:sz w:val="20"/>
          <w:szCs w:val="20"/>
        </w:rPr>
        <w:t>攻击样本更相似。两种情况被考虑：当防御者预期</w:t>
      </w:r>
      <w:r w:rsidRPr="00E33C56">
        <w:rPr>
          <w:rFonts w:ascii="Calibri" w:eastAsia="宋体" w:hAnsi="Calibri" w:cs="宋体"/>
          <w:i/>
          <w:iCs/>
          <w:color w:val="000000"/>
          <w:kern w:val="0"/>
          <w:sz w:val="20"/>
          <w:szCs w:val="20"/>
        </w:rPr>
        <w:t>（</w:t>
      </w:r>
      <w:r w:rsidRPr="00E33C56">
        <w:rPr>
          <w:rFonts w:ascii="Calibri" w:eastAsia="宋体" w:hAnsi="Calibri" w:cs="宋体"/>
          <w:i/>
          <w:iCs/>
          <w:color w:val="000000"/>
          <w:kern w:val="0"/>
          <w:sz w:val="20"/>
          <w:szCs w:val="20"/>
        </w:rPr>
        <w:t>1</w:t>
      </w:r>
      <w:r w:rsidRPr="00E33C56">
        <w:rPr>
          <w:rFonts w:ascii="Calibri" w:eastAsia="宋体" w:hAnsi="Calibri" w:cs="宋体"/>
          <w:i/>
          <w:iCs/>
          <w:color w:val="000000"/>
          <w:kern w:val="0"/>
          <w:sz w:val="20"/>
          <w:szCs w:val="20"/>
        </w:rPr>
        <w:t>）权利</w:t>
      </w:r>
      <w:r w:rsidRPr="00E33C56">
        <w:rPr>
          <w:rFonts w:ascii="Calibri" w:eastAsia="宋体" w:hAnsi="Calibri" w:cs="宋体"/>
          <w:color w:val="000000"/>
          <w:kern w:val="0"/>
          <w:sz w:val="20"/>
          <w:szCs w:val="20"/>
        </w:rPr>
        <w:t>和</w:t>
      </w:r>
      <w:r w:rsidRPr="00E33C56">
        <w:rPr>
          <w:rFonts w:ascii="Calibri" w:eastAsia="宋体" w:hAnsi="Calibri" w:cs="宋体"/>
          <w:i/>
          <w:iCs/>
          <w:color w:val="000000"/>
          <w:kern w:val="0"/>
          <w:sz w:val="20"/>
          <w:szCs w:val="20"/>
        </w:rPr>
        <w:t>（</w:t>
      </w:r>
      <w:r w:rsidRPr="00E33C56">
        <w:rPr>
          <w:rFonts w:ascii="Calibri" w:eastAsia="宋体" w:hAnsi="Calibri" w:cs="宋体"/>
          <w:i/>
          <w:iCs/>
          <w:color w:val="000000"/>
          <w:kern w:val="0"/>
          <w:sz w:val="20"/>
          <w:szCs w:val="20"/>
        </w:rPr>
        <w:t>2</w:t>
      </w:r>
      <w:r w:rsidRPr="00E33C56">
        <w:rPr>
          <w:rFonts w:ascii="Calibri" w:eastAsia="宋体" w:hAnsi="Calibri" w:cs="宋体"/>
          <w:i/>
          <w:iCs/>
          <w:color w:val="000000"/>
          <w:kern w:val="0"/>
          <w:sz w:val="20"/>
          <w:szCs w:val="20"/>
        </w:rPr>
        <w:t>）错误</w:t>
      </w:r>
      <w:r w:rsidRPr="00E33C56">
        <w:rPr>
          <w:rFonts w:ascii="Calibri" w:eastAsia="宋体" w:hAnsi="Calibri" w:cs="宋体"/>
          <w:color w:val="000000"/>
          <w:kern w:val="0"/>
          <w:sz w:val="20"/>
          <w:szCs w:val="20"/>
        </w:rPr>
        <w:t>一种攻击。在图</w:t>
      </w:r>
      <w:r w:rsidRPr="00E33C56">
        <w:rPr>
          <w:rFonts w:ascii="Calibri" w:eastAsia="宋体" w:hAnsi="Calibri" w:cs="宋体"/>
          <w:color w:val="000000"/>
          <w:kern w:val="0"/>
          <w:sz w:val="20"/>
          <w:szCs w:val="20"/>
        </w:rPr>
        <w:t>10</w:t>
      </w:r>
      <w:r w:rsidRPr="00E33C56">
        <w:rPr>
          <w:rFonts w:ascii="Calibri" w:eastAsia="宋体" w:hAnsi="Calibri" w:cs="宋体"/>
          <w:color w:val="000000"/>
          <w:kern w:val="0"/>
          <w:sz w:val="20"/>
          <w:szCs w:val="20"/>
        </w:rPr>
        <w:t>中比较了在两种情况下针对</w:t>
      </w:r>
      <w:r w:rsidRPr="00E33C56">
        <w:rPr>
          <w:rFonts w:ascii="Calibri" w:eastAsia="宋体" w:hAnsi="Calibri" w:cs="宋体"/>
          <w:color w:val="000000"/>
          <w:kern w:val="0"/>
          <w:sz w:val="20"/>
          <w:szCs w:val="20"/>
        </w:rPr>
        <w:t>BRN</w:t>
      </w:r>
      <w:r w:rsidRPr="00E33C56">
        <w:rPr>
          <w:rFonts w:ascii="Calibri" w:eastAsia="宋体" w:hAnsi="Calibri" w:cs="宋体"/>
          <w:color w:val="000000"/>
          <w:kern w:val="0"/>
          <w:sz w:val="20"/>
          <w:szCs w:val="20"/>
        </w:rPr>
        <w:t>攻击的接种防御的效力。我们的实验证实了当预期正确的攻击类型（即，</w:t>
      </w:r>
      <w:r w:rsidRPr="00E33C56">
        <w:rPr>
          <w:rFonts w:ascii="Calibri" w:eastAsia="宋体" w:hAnsi="Calibri" w:cs="宋体"/>
          <w:color w:val="000000"/>
          <w:kern w:val="0"/>
          <w:sz w:val="20"/>
          <w:szCs w:val="20"/>
        </w:rPr>
        <w:t>BRN</w:t>
      </w:r>
      <w:r w:rsidRPr="00E33C56">
        <w:rPr>
          <w:rFonts w:ascii="Calibri" w:eastAsia="宋体" w:hAnsi="Calibri" w:cs="宋体"/>
          <w:color w:val="000000"/>
          <w:kern w:val="0"/>
          <w:sz w:val="20"/>
          <w:szCs w:val="20"/>
        </w:rPr>
        <w:t>）时接种防御的有效性（虚线）。然而，接种</w:t>
      </w:r>
      <w:r w:rsidRPr="00E33C56">
        <w:rPr>
          <w:rFonts w:ascii="Calibri" w:eastAsia="宋体" w:hAnsi="Calibri" w:cs="宋体"/>
          <w:color w:val="000000"/>
          <w:kern w:val="0"/>
          <w:sz w:val="20"/>
          <w:szCs w:val="20"/>
        </w:rPr>
        <w:t>BRN</w:t>
      </w:r>
      <w:r w:rsidRPr="00E33C56">
        <w:rPr>
          <w:rFonts w:ascii="Calibri" w:eastAsia="宋体" w:hAnsi="Calibri" w:cs="宋体"/>
          <w:color w:val="000000"/>
          <w:kern w:val="0"/>
          <w:sz w:val="20"/>
          <w:szCs w:val="20"/>
        </w:rPr>
        <w:t>攻击的分类器对</w:t>
      </w:r>
      <w:r w:rsidRPr="00E33C56">
        <w:rPr>
          <w:rFonts w:ascii="Calibri" w:eastAsia="宋体" w:hAnsi="Calibri" w:cs="宋体"/>
          <w:color w:val="000000"/>
          <w:kern w:val="0"/>
          <w:sz w:val="20"/>
          <w:szCs w:val="20"/>
        </w:rPr>
        <w:t>FTC</w:t>
      </w:r>
      <w:r w:rsidRPr="00E33C56">
        <w:rPr>
          <w:rFonts w:ascii="Calibri" w:eastAsia="宋体" w:hAnsi="Calibri" w:cs="宋体"/>
          <w:color w:val="000000"/>
          <w:kern w:val="0"/>
          <w:sz w:val="20"/>
          <w:szCs w:val="20"/>
        </w:rPr>
        <w:t>情况下的模拟攻击（虚线曲线）没有任何抵触。用我们的模拟攻击重复接种疫苗的实验显示，抵抗攻击的能力得以恢复（图</w:t>
      </w:r>
      <w:r w:rsidRPr="00E33C56">
        <w:rPr>
          <w:rFonts w:ascii="Calibri" w:eastAsia="宋体" w:hAnsi="Calibri" w:cs="宋体"/>
          <w:color w:val="000000"/>
          <w:kern w:val="0"/>
          <w:sz w:val="20"/>
          <w:szCs w:val="20"/>
        </w:rPr>
        <w:t>11</w:t>
      </w:r>
      <w:r w:rsidRPr="00E33C56">
        <w:rPr>
          <w:rFonts w:ascii="Calibri" w:eastAsia="宋体" w:hAnsi="Calibri" w:cs="宋体"/>
          <w:color w:val="000000"/>
          <w:kern w:val="0"/>
          <w:sz w:val="20"/>
          <w:szCs w:val="20"/>
        </w:rPr>
        <w:t>）。因此可以得出结论，该疫苗接种的机制是对任何有效的</w:t>
      </w:r>
      <w:r w:rsidRPr="00E33C56">
        <w:rPr>
          <w:rFonts w:ascii="Calibri" w:eastAsia="宋体" w:hAnsi="Calibri" w:cs="宋体"/>
          <w:i/>
          <w:iCs/>
          <w:color w:val="000000"/>
          <w:kern w:val="0"/>
          <w:sz w:val="20"/>
          <w:szCs w:val="20"/>
        </w:rPr>
        <w:t>正确</w:t>
      </w:r>
    </w:p>
    <w:p w:rsidR="00E33C56" w:rsidRPr="00E33C56" w:rsidRDefault="00E33C56" w:rsidP="00E33C56">
      <w:pPr>
        <w:widowControl/>
        <w:spacing w:after="353" w:line="214" w:lineRule="atLeast"/>
        <w:ind w:left="234"/>
        <w:jc w:val="left"/>
        <w:rPr>
          <w:rFonts w:ascii="Calibri" w:eastAsia="宋体" w:hAnsi="Calibri" w:cs="宋体"/>
          <w:color w:val="000000"/>
          <w:kern w:val="0"/>
          <w:sz w:val="20"/>
          <w:szCs w:val="20"/>
        </w:rPr>
      </w:pPr>
      <w:r w:rsidRPr="00E33C56">
        <w:rPr>
          <w:rFonts w:ascii="Calibri" w:eastAsia="宋体" w:hAnsi="Calibri" w:cs="宋体"/>
          <w:noProof/>
          <w:color w:val="000000"/>
          <w:kern w:val="0"/>
          <w:sz w:val="20"/>
          <w:szCs w:val="20"/>
        </w:rPr>
        <w:drawing>
          <wp:inline distT="0" distB="0" distL="0" distR="0">
            <wp:extent cx="2905125" cy="1933575"/>
            <wp:effectExtent l="0" t="0" r="9525" b="9525"/>
            <wp:docPr id="5" name="图片 5" descr="E:\bdfirst\2018\2018Q1\srndic-laskov-sp2014.files\image0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bdfirst\2018\2018Q1\srndic-laskov-sp2014.files\image016.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05125" cy="1933575"/>
                    </a:xfrm>
                    <a:prstGeom prst="rect">
                      <a:avLst/>
                    </a:prstGeom>
                    <a:noFill/>
                    <a:ln>
                      <a:noFill/>
                    </a:ln>
                  </pic:spPr>
                </pic:pic>
              </a:graphicData>
            </a:graphic>
          </wp:inline>
        </w:drawing>
      </w:r>
    </w:p>
    <w:p w:rsidR="00E33C56" w:rsidRPr="00E33C56" w:rsidRDefault="00E33C56" w:rsidP="00E33C56">
      <w:pPr>
        <w:widowControl/>
        <w:spacing w:after="195" w:line="192" w:lineRule="atLeast"/>
        <w:ind w:left="-1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图</w:t>
      </w:r>
      <w:r w:rsidRPr="00E33C56">
        <w:rPr>
          <w:rFonts w:ascii="Calibri" w:eastAsia="宋体" w:hAnsi="Calibri" w:cs="宋体"/>
          <w:color w:val="000000"/>
          <w:kern w:val="0"/>
          <w:sz w:val="16"/>
          <w:szCs w:val="16"/>
        </w:rPr>
        <w:t>10. [23]</w:t>
      </w:r>
      <w:r w:rsidRPr="00E33C56">
        <w:rPr>
          <w:rFonts w:ascii="Calibri" w:eastAsia="宋体" w:hAnsi="Calibri" w:cs="宋体"/>
          <w:color w:val="000000"/>
          <w:kern w:val="0"/>
          <w:sz w:val="16"/>
          <w:szCs w:val="16"/>
        </w:rPr>
        <w:t>中提出的防御措施的性能。</w:t>
      </w:r>
      <w:r w:rsidRPr="00E33C56">
        <w:rPr>
          <w:rFonts w:ascii="Calibri" w:eastAsia="宋体" w:hAnsi="Calibri" w:cs="宋体"/>
          <w:color w:val="000000"/>
          <w:kern w:val="0"/>
          <w:sz w:val="16"/>
          <w:szCs w:val="16"/>
        </w:rPr>
        <w:t>5</w:t>
      </w:r>
      <w:r w:rsidRPr="00E33C56">
        <w:rPr>
          <w:rFonts w:ascii="Calibri" w:eastAsia="宋体" w:hAnsi="Calibri" w:cs="宋体"/>
          <w:color w:val="000000"/>
          <w:kern w:val="0"/>
          <w:sz w:val="16"/>
          <w:szCs w:val="16"/>
        </w:rPr>
        <w:t>次独立试验的平均结果，使用</w:t>
      </w:r>
      <w:r w:rsidRPr="00E33C56">
        <w:rPr>
          <w:rFonts w:ascii="Calibri" w:eastAsia="宋体" w:hAnsi="Calibri" w:cs="宋体"/>
          <w:color w:val="000000"/>
          <w:kern w:val="0"/>
          <w:sz w:val="16"/>
          <w:szCs w:val="16"/>
        </w:rPr>
        <w:t>10</w:t>
      </w:r>
      <w:r w:rsidRPr="00E33C56">
        <w:rPr>
          <w:rFonts w:ascii="Calibri" w:eastAsia="宋体" w:hAnsi="Calibri" w:cs="宋体"/>
          <w:color w:val="000000"/>
          <w:kern w:val="0"/>
          <w:sz w:val="16"/>
          <w:szCs w:val="16"/>
        </w:rPr>
        <w:t>倍交叉验证。</w:t>
      </w:r>
    </w:p>
    <w:p w:rsidR="00E33C56" w:rsidRPr="00E33C56" w:rsidRDefault="00E33C56" w:rsidP="00E33C56">
      <w:pPr>
        <w:widowControl/>
        <w:spacing w:after="354" w:line="214" w:lineRule="atLeast"/>
        <w:ind w:left="234"/>
        <w:jc w:val="left"/>
        <w:rPr>
          <w:rFonts w:ascii="Calibri" w:eastAsia="宋体" w:hAnsi="Calibri" w:cs="宋体"/>
          <w:color w:val="000000"/>
          <w:kern w:val="0"/>
          <w:sz w:val="20"/>
          <w:szCs w:val="20"/>
        </w:rPr>
      </w:pPr>
      <w:r w:rsidRPr="00E33C56">
        <w:rPr>
          <w:rFonts w:ascii="Calibri" w:eastAsia="宋体" w:hAnsi="Calibri" w:cs="宋体"/>
          <w:noProof/>
          <w:color w:val="000000"/>
          <w:kern w:val="0"/>
          <w:sz w:val="20"/>
          <w:szCs w:val="20"/>
        </w:rPr>
        <w:drawing>
          <wp:inline distT="0" distB="0" distL="0" distR="0">
            <wp:extent cx="2905125" cy="1924050"/>
            <wp:effectExtent l="0" t="0" r="9525" b="0"/>
            <wp:docPr id="4" name="图片 4" descr="E:\bdfirst\2018\2018Q1\srndic-laskov-sp2014.files\image0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bdfirst\2018\2018Q1\srndic-laskov-sp2014.files\image018.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05125" cy="1924050"/>
                    </a:xfrm>
                    <a:prstGeom prst="rect">
                      <a:avLst/>
                    </a:prstGeom>
                    <a:noFill/>
                    <a:ln>
                      <a:noFill/>
                    </a:ln>
                  </pic:spPr>
                </pic:pic>
              </a:graphicData>
            </a:graphic>
          </wp:inline>
        </w:drawing>
      </w:r>
    </w:p>
    <w:p w:rsidR="00E33C56" w:rsidRPr="00E33C56" w:rsidRDefault="00E33C56" w:rsidP="00E33C56">
      <w:pPr>
        <w:widowControl/>
        <w:spacing w:after="494" w:line="192" w:lineRule="atLeast"/>
        <w:ind w:left="-1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图</w:t>
      </w:r>
      <w:r w:rsidRPr="00E33C56">
        <w:rPr>
          <w:rFonts w:ascii="Calibri" w:eastAsia="宋体" w:hAnsi="Calibri" w:cs="宋体"/>
          <w:color w:val="000000"/>
          <w:kern w:val="0"/>
          <w:sz w:val="16"/>
          <w:szCs w:val="16"/>
        </w:rPr>
        <w:t>11. [23]</w:t>
      </w:r>
      <w:r w:rsidRPr="00E33C56">
        <w:rPr>
          <w:rFonts w:ascii="Calibri" w:eastAsia="宋体" w:hAnsi="Calibri" w:cs="宋体"/>
          <w:color w:val="000000"/>
          <w:kern w:val="0"/>
          <w:sz w:val="16"/>
          <w:szCs w:val="16"/>
        </w:rPr>
        <w:t>中提出的防御措施对我们的模仿攻击的影响。</w:t>
      </w:r>
      <w:r w:rsidRPr="00E33C56">
        <w:rPr>
          <w:rFonts w:ascii="Calibri" w:eastAsia="宋体" w:hAnsi="Calibri" w:cs="宋体"/>
          <w:color w:val="000000"/>
          <w:kern w:val="0"/>
          <w:sz w:val="16"/>
          <w:szCs w:val="16"/>
        </w:rPr>
        <w:t>5</w:t>
      </w:r>
      <w:r w:rsidRPr="00E33C56">
        <w:rPr>
          <w:rFonts w:ascii="Calibri" w:eastAsia="宋体" w:hAnsi="Calibri" w:cs="宋体"/>
          <w:color w:val="000000"/>
          <w:kern w:val="0"/>
          <w:sz w:val="16"/>
          <w:szCs w:val="16"/>
        </w:rPr>
        <w:t>个独立试验的平均结果。</w:t>
      </w:r>
    </w:p>
    <w:p w:rsidR="00E33C56" w:rsidRPr="00E33C56" w:rsidRDefault="00E33C56" w:rsidP="00E33C56">
      <w:pPr>
        <w:widowControl/>
        <w:spacing w:after="177" w:line="204" w:lineRule="atLeast"/>
        <w:ind w:left="-10"/>
        <w:rPr>
          <w:rFonts w:ascii="Calibri" w:eastAsia="宋体" w:hAnsi="Calibri" w:cs="宋体"/>
          <w:color w:val="000000"/>
          <w:kern w:val="0"/>
          <w:sz w:val="20"/>
          <w:szCs w:val="20"/>
        </w:rPr>
      </w:pPr>
      <w:r w:rsidRPr="00E33C56">
        <w:rPr>
          <w:rFonts w:ascii="Calibri" w:eastAsia="宋体" w:hAnsi="Calibri" w:cs="宋体"/>
          <w:i/>
          <w:iCs/>
          <w:color w:val="000000"/>
          <w:kern w:val="0"/>
          <w:sz w:val="20"/>
          <w:szCs w:val="20"/>
        </w:rPr>
        <w:t>预期的</w:t>
      </w:r>
      <w:r w:rsidRPr="00E33C56">
        <w:rPr>
          <w:rFonts w:ascii="Calibri" w:eastAsia="宋体" w:hAnsi="Calibri" w:cs="宋体"/>
          <w:color w:val="000000"/>
          <w:kern w:val="0"/>
          <w:sz w:val="20"/>
          <w:szCs w:val="20"/>
        </w:rPr>
        <w:t>攻击。后一种假设在实践中是相当不切实际的。</w:t>
      </w:r>
    </w:p>
    <w:p w:rsidR="00E33C56" w:rsidRPr="00E33C56" w:rsidRDefault="00E33C56" w:rsidP="00E33C56">
      <w:pPr>
        <w:widowControl/>
        <w:spacing w:after="68" w:line="176" w:lineRule="atLeast"/>
        <w:ind w:left="10" w:hanging="10"/>
        <w:jc w:val="center"/>
        <w:outlineLvl w:val="0"/>
        <w:rPr>
          <w:rFonts w:ascii="Calibri" w:eastAsia="微软雅黑" w:hAnsi="Calibri" w:cs="宋体"/>
          <w:color w:val="000000"/>
          <w:kern w:val="36"/>
          <w:sz w:val="16"/>
          <w:szCs w:val="16"/>
        </w:rPr>
      </w:pPr>
      <w:r w:rsidRPr="00E33C56">
        <w:rPr>
          <w:rFonts w:ascii="Calibri" w:eastAsia="微软雅黑" w:hAnsi="Calibri" w:cs="宋体"/>
          <w:color w:val="000000"/>
          <w:kern w:val="36"/>
          <w:sz w:val="20"/>
          <w:szCs w:val="20"/>
        </w:rPr>
        <w:t>七。我</w:t>
      </w:r>
      <w:r w:rsidRPr="00E33C56">
        <w:rPr>
          <w:rFonts w:ascii="Calibri" w:eastAsia="微软雅黑" w:hAnsi="Calibri" w:cs="宋体"/>
          <w:color w:val="000000"/>
          <w:kern w:val="36"/>
          <w:sz w:val="16"/>
          <w:szCs w:val="16"/>
        </w:rPr>
        <w:t>对</w:t>
      </w:r>
      <w:r w:rsidRPr="00E33C56">
        <w:rPr>
          <w:rFonts w:ascii="Calibri" w:eastAsia="微软雅黑" w:hAnsi="Calibri" w:cs="宋体"/>
          <w:color w:val="000000"/>
          <w:kern w:val="36"/>
          <w:sz w:val="20"/>
          <w:szCs w:val="20"/>
        </w:rPr>
        <w:t>一个</w:t>
      </w:r>
      <w:r w:rsidRPr="00E33C56">
        <w:rPr>
          <w:rFonts w:ascii="Calibri" w:eastAsia="微软雅黑" w:hAnsi="Calibri" w:cs="宋体"/>
          <w:color w:val="000000"/>
          <w:kern w:val="36"/>
          <w:sz w:val="16"/>
          <w:szCs w:val="16"/>
        </w:rPr>
        <w:t>攻击的认识</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从操作的角度来看，了解哪些功能对所报告的攻击的成功起最大作用是至关重要的。一般来说，学习技术创造的模型的解释总是困难的。尽管随机森林分类器根据其信息性提供了对</w:t>
      </w:r>
      <w:r w:rsidRPr="00E33C56">
        <w:rPr>
          <w:rFonts w:ascii="Calibri" w:eastAsia="宋体" w:hAnsi="Calibri" w:cs="宋体"/>
          <w:color w:val="000000"/>
          <w:kern w:val="0"/>
          <w:sz w:val="20"/>
          <w:szCs w:val="20"/>
        </w:rPr>
        <w:t>BRN</w:t>
      </w:r>
      <w:r w:rsidRPr="00E33C56">
        <w:rPr>
          <w:rFonts w:ascii="Calibri" w:eastAsia="宋体" w:hAnsi="Calibri" w:cs="宋体"/>
          <w:color w:val="000000"/>
          <w:kern w:val="0"/>
          <w:sz w:val="20"/>
          <w:szCs w:val="20"/>
        </w:rPr>
        <w:t>攻击设计至关重要的特征排序，但这些信息只与本文提出的两种类型的攻击间接相关。因此，需要开发不同的分析技术来解释我们的攻击。</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我们的解释是基于特征向量在攻击之前和之后的二进制差异。尽管声称具有最大变化的特征是最具信息性的可能是诱人的，但是由于特征值的范围大不相同，所以这种测量在我们的例子中是强烈的误导。即使将更改重新缩放到有效值范围也是不合适的，因为只能基于</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文件的经验性样本确定特定要素的边界</w:t>
      </w:r>
    </w:p>
    <w:p w:rsidR="00E33C56" w:rsidRPr="00E33C56" w:rsidRDefault="00E33C56" w:rsidP="00E33C56">
      <w:pPr>
        <w:widowControl/>
        <w:spacing w:after="353" w:line="214" w:lineRule="atLeast"/>
        <w:ind w:left="198"/>
        <w:jc w:val="left"/>
        <w:rPr>
          <w:rFonts w:ascii="Calibri" w:eastAsia="宋体" w:hAnsi="Calibri" w:cs="宋体"/>
          <w:color w:val="000000"/>
          <w:kern w:val="0"/>
          <w:sz w:val="20"/>
          <w:szCs w:val="20"/>
        </w:rPr>
      </w:pPr>
      <w:r w:rsidRPr="00E33C56">
        <w:rPr>
          <w:rFonts w:ascii="Calibri" w:eastAsia="宋体" w:hAnsi="Calibri" w:cs="宋体"/>
          <w:noProof/>
          <w:color w:val="000000"/>
          <w:kern w:val="0"/>
          <w:sz w:val="20"/>
          <w:szCs w:val="20"/>
        </w:rPr>
        <w:drawing>
          <wp:inline distT="0" distB="0" distL="0" distR="0">
            <wp:extent cx="2933700" cy="1943100"/>
            <wp:effectExtent l="0" t="0" r="0" b="0"/>
            <wp:docPr id="3" name="图片 3" descr="E:\bdfirst\2018\2018Q1\srndic-laskov-sp2014.files\image0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bdfirst\2018\2018Q1\srndic-laskov-sp2014.files\image020.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33700" cy="1943100"/>
                    </a:xfrm>
                    <a:prstGeom prst="rect">
                      <a:avLst/>
                    </a:prstGeom>
                    <a:noFill/>
                    <a:ln>
                      <a:noFill/>
                    </a:ln>
                  </pic:spPr>
                </pic:pic>
              </a:graphicData>
            </a:graphic>
          </wp:inline>
        </w:drawing>
      </w:r>
    </w:p>
    <w:p w:rsidR="00E33C56" w:rsidRPr="00E33C56" w:rsidRDefault="00E33C56" w:rsidP="00E33C56">
      <w:pPr>
        <w:widowControl/>
        <w:spacing w:after="475" w:line="192" w:lineRule="atLeast"/>
        <w:ind w:left="-11" w:hanging="4"/>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图</w:t>
      </w:r>
      <w:r w:rsidRPr="00E33C56">
        <w:rPr>
          <w:rFonts w:ascii="Calibri" w:eastAsia="宋体" w:hAnsi="Calibri" w:cs="宋体"/>
          <w:color w:val="000000"/>
          <w:kern w:val="0"/>
          <w:sz w:val="16"/>
          <w:szCs w:val="16"/>
        </w:rPr>
        <w:t>12. </w:t>
      </w:r>
      <w:r w:rsidRPr="00E33C56">
        <w:rPr>
          <w:rFonts w:ascii="Calibri" w:eastAsia="宋体" w:hAnsi="Calibri" w:cs="宋体"/>
          <w:color w:val="000000"/>
          <w:kern w:val="0"/>
          <w:sz w:val="16"/>
          <w:szCs w:val="16"/>
        </w:rPr>
        <w:t>场景</w:t>
      </w:r>
      <w:r w:rsidRPr="00E33C56">
        <w:rPr>
          <w:rFonts w:ascii="Calibri" w:eastAsia="宋体" w:hAnsi="Calibri" w:cs="宋体"/>
          <w:color w:val="000000"/>
          <w:kern w:val="0"/>
          <w:sz w:val="16"/>
          <w:szCs w:val="16"/>
        </w:rPr>
        <w:t>FT</w:t>
      </w:r>
      <w:r w:rsidRPr="00E33C56">
        <w:rPr>
          <w:rFonts w:ascii="Calibri" w:eastAsia="宋体" w:hAnsi="Calibri" w:cs="宋体"/>
          <w:color w:val="000000"/>
          <w:kern w:val="0"/>
          <w:sz w:val="16"/>
          <w:szCs w:val="16"/>
        </w:rPr>
        <w:t>中</w:t>
      </w:r>
      <w:r w:rsidRPr="00E33C56">
        <w:rPr>
          <w:rFonts w:ascii="Calibri" w:eastAsia="宋体" w:hAnsi="Calibri" w:cs="宋体"/>
          <w:color w:val="000000"/>
          <w:kern w:val="0"/>
          <w:sz w:val="16"/>
          <w:szCs w:val="16"/>
        </w:rPr>
        <w:t>100 G </w:t>
      </w:r>
      <w:r w:rsidRPr="00E33C56">
        <w:rPr>
          <w:rFonts w:ascii="Calibri" w:eastAsia="宋体" w:hAnsi="Calibri" w:cs="宋体"/>
          <w:color w:val="000000"/>
          <w:kern w:val="0"/>
          <w:sz w:val="13"/>
          <w:szCs w:val="13"/>
        </w:rPr>
        <w:t>D </w:t>
      </w:r>
      <w:r w:rsidRPr="00E33C56">
        <w:rPr>
          <w:rFonts w:ascii="Calibri" w:eastAsia="宋体" w:hAnsi="Calibri" w:cs="宋体"/>
          <w:color w:val="000000"/>
          <w:kern w:val="0"/>
          <w:sz w:val="16"/>
          <w:szCs w:val="16"/>
        </w:rPr>
        <w:t>-K </w:t>
      </w:r>
      <w:r w:rsidRPr="00E33C56">
        <w:rPr>
          <w:rFonts w:ascii="Calibri" w:eastAsia="宋体" w:hAnsi="Calibri" w:cs="宋体"/>
          <w:color w:val="000000"/>
          <w:kern w:val="0"/>
          <w:sz w:val="13"/>
          <w:szCs w:val="13"/>
        </w:rPr>
        <w:t>DE </w:t>
      </w:r>
      <w:r w:rsidRPr="00E33C56">
        <w:rPr>
          <w:rFonts w:ascii="Calibri" w:eastAsia="宋体" w:hAnsi="Calibri" w:cs="宋体"/>
          <w:color w:val="000000"/>
          <w:kern w:val="0"/>
          <w:sz w:val="16"/>
          <w:szCs w:val="16"/>
        </w:rPr>
        <w:t>攻击发生变化的特征数量分布。</w:t>
      </w:r>
    </w:p>
    <w:p w:rsidR="00E33C56" w:rsidRPr="00E33C56" w:rsidRDefault="00E33C56" w:rsidP="00E33C56">
      <w:pPr>
        <w:widowControl/>
        <w:spacing w:after="5" w:line="204" w:lineRule="atLeast"/>
        <w:ind w:left="-10"/>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并容易出现异常值。此外，在我们的方法中，只有三分之一的特征是可以直接修改的，但所有这些特征都可能因其他一些变化而间接修改。</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模仿攻击唯一可以想象的特征是具体特征的经验支持，即攻击改变了特定特征的文件的百分比。图</w:t>
      </w:r>
      <w:r w:rsidRPr="00E33C56">
        <w:rPr>
          <w:rFonts w:ascii="Calibri" w:eastAsia="宋体" w:hAnsi="Calibri" w:cs="宋体"/>
          <w:color w:val="000000"/>
          <w:kern w:val="0"/>
          <w:sz w:val="20"/>
          <w:szCs w:val="20"/>
        </w:rPr>
        <w:t>12</w:t>
      </w:r>
      <w:r w:rsidRPr="00E33C56">
        <w:rPr>
          <w:rFonts w:ascii="Calibri" w:eastAsia="宋体" w:hAnsi="Calibri" w:cs="宋体"/>
          <w:color w:val="000000"/>
          <w:kern w:val="0"/>
          <w:sz w:val="20"/>
          <w:szCs w:val="20"/>
        </w:rPr>
        <w:t>和图</w:t>
      </w:r>
      <w:r w:rsidRPr="00E33C56">
        <w:rPr>
          <w:rFonts w:ascii="Calibri" w:eastAsia="宋体" w:hAnsi="Calibri" w:cs="宋体"/>
          <w:color w:val="000000"/>
          <w:kern w:val="0"/>
          <w:sz w:val="20"/>
          <w:szCs w:val="20"/>
        </w:rPr>
        <w:t>13</w:t>
      </w:r>
      <w:r w:rsidRPr="00E33C56">
        <w:rPr>
          <w:rFonts w:ascii="Calibri" w:eastAsia="宋体" w:hAnsi="Calibri" w:cs="宋体"/>
          <w:color w:val="000000"/>
          <w:kern w:val="0"/>
          <w:sz w:val="20"/>
          <w:szCs w:val="20"/>
        </w:rPr>
        <w:t>分别显示了</w:t>
      </w:r>
      <w:r w:rsidRPr="00E33C56">
        <w:rPr>
          <w:rFonts w:ascii="Calibri" w:eastAsia="宋体" w:hAnsi="Calibri" w:cs="宋体"/>
          <w:color w:val="000000"/>
          <w:kern w:val="0"/>
          <w:sz w:val="20"/>
          <w:szCs w:val="20"/>
        </w:rPr>
        <w:t>G </w:t>
      </w:r>
      <w:r w:rsidRPr="00E33C56">
        <w:rPr>
          <w:rFonts w:ascii="Calibri" w:eastAsia="宋体" w:hAnsi="Calibri" w:cs="宋体"/>
          <w:color w:val="000000"/>
          <w:kern w:val="0"/>
          <w:sz w:val="16"/>
          <w:szCs w:val="16"/>
        </w:rPr>
        <w:t>D </w:t>
      </w:r>
      <w:r w:rsidRPr="00E33C56">
        <w:rPr>
          <w:rFonts w:ascii="Calibri" w:eastAsia="宋体" w:hAnsi="Calibri" w:cs="宋体"/>
          <w:color w:val="000000"/>
          <w:kern w:val="0"/>
          <w:sz w:val="20"/>
          <w:szCs w:val="20"/>
        </w:rPr>
        <w:t>-K </w:t>
      </w:r>
      <w:r w:rsidRPr="00E33C56">
        <w:rPr>
          <w:rFonts w:ascii="Calibri" w:eastAsia="宋体" w:hAnsi="Calibri" w:cs="宋体"/>
          <w:color w:val="000000"/>
          <w:kern w:val="0"/>
          <w:sz w:val="16"/>
          <w:szCs w:val="16"/>
        </w:rPr>
        <w:t>DE </w:t>
      </w:r>
      <w:r w:rsidRPr="00E33C56">
        <w:rPr>
          <w:rFonts w:ascii="Calibri" w:eastAsia="宋体" w:hAnsi="Calibri" w:cs="宋体"/>
          <w:color w:val="000000"/>
          <w:kern w:val="0"/>
          <w:sz w:val="20"/>
          <w:szCs w:val="20"/>
        </w:rPr>
        <w:t>和模拟攻击的特征支持直方图。可以看出，两种攻击都进行了大量的特征修改，因此无法用少量的基本特征来解释攻击。在两次攻击之间，由</w:t>
      </w:r>
      <w:r w:rsidRPr="00E33C56">
        <w:rPr>
          <w:rFonts w:ascii="Calibri" w:eastAsia="宋体" w:hAnsi="Calibri" w:cs="宋体"/>
          <w:color w:val="000000"/>
          <w:kern w:val="0"/>
          <w:sz w:val="20"/>
          <w:szCs w:val="20"/>
        </w:rPr>
        <w:t>G </w:t>
      </w:r>
      <w:r w:rsidRPr="00E33C56">
        <w:rPr>
          <w:rFonts w:ascii="Calibri" w:eastAsia="宋体" w:hAnsi="Calibri" w:cs="宋体"/>
          <w:color w:val="000000"/>
          <w:kern w:val="0"/>
          <w:sz w:val="16"/>
          <w:szCs w:val="16"/>
        </w:rPr>
        <w:t>D </w:t>
      </w:r>
      <w:r w:rsidRPr="00E33C56">
        <w:rPr>
          <w:rFonts w:ascii="Calibri" w:eastAsia="宋体" w:hAnsi="Calibri" w:cs="宋体"/>
          <w:color w:val="000000"/>
          <w:kern w:val="0"/>
          <w:sz w:val="20"/>
          <w:szCs w:val="20"/>
        </w:rPr>
        <w:t>-K </w:t>
      </w:r>
      <w:r w:rsidRPr="00E33C56">
        <w:rPr>
          <w:rFonts w:ascii="Calibri" w:eastAsia="宋体" w:hAnsi="Calibri" w:cs="宋体"/>
          <w:color w:val="000000"/>
          <w:kern w:val="0"/>
          <w:sz w:val="16"/>
          <w:szCs w:val="16"/>
        </w:rPr>
        <w:t>DE </w:t>
      </w:r>
      <w:r w:rsidRPr="00E33C56">
        <w:rPr>
          <w:rFonts w:ascii="Calibri" w:eastAsia="宋体" w:hAnsi="Calibri" w:cs="宋体"/>
          <w:color w:val="000000"/>
          <w:kern w:val="0"/>
          <w:sz w:val="20"/>
          <w:szCs w:val="20"/>
        </w:rPr>
        <w:t>产生的修改更统一，有几乎每次攻击都会改变的</w:t>
      </w:r>
      <w:r w:rsidRPr="00E33C56">
        <w:rPr>
          <w:rFonts w:ascii="Calibri" w:eastAsia="宋体" w:hAnsi="Calibri" w:cs="宋体"/>
          <w:color w:val="000000"/>
          <w:kern w:val="0"/>
          <w:sz w:val="20"/>
          <w:szCs w:val="20"/>
        </w:rPr>
        <w:t>45</w:t>
      </w:r>
      <w:r w:rsidRPr="00E33C56">
        <w:rPr>
          <w:rFonts w:ascii="Calibri" w:eastAsia="宋体" w:hAnsi="Calibri" w:cs="宋体"/>
          <w:color w:val="000000"/>
          <w:kern w:val="0"/>
          <w:sz w:val="20"/>
          <w:szCs w:val="20"/>
        </w:rPr>
        <w:t>个特征。剩下的</w:t>
      </w:r>
      <w:r w:rsidRPr="00E33C56">
        <w:rPr>
          <w:rFonts w:ascii="Calibri" w:eastAsia="宋体" w:hAnsi="Calibri" w:cs="宋体"/>
          <w:color w:val="000000"/>
          <w:kern w:val="0"/>
          <w:sz w:val="20"/>
          <w:szCs w:val="20"/>
        </w:rPr>
        <w:t>23</w:t>
      </w:r>
      <w:r w:rsidRPr="00E33C56">
        <w:rPr>
          <w:rFonts w:ascii="Calibri" w:eastAsia="宋体" w:hAnsi="Calibri" w:cs="宋体"/>
          <w:color w:val="000000"/>
          <w:kern w:val="0"/>
          <w:sz w:val="20"/>
          <w:szCs w:val="20"/>
        </w:rPr>
        <w:t>个特征很少被修改，很可能是由于相反的变化方向（回想一下，</w:t>
      </w:r>
      <w:r w:rsidRPr="00E33C56">
        <w:rPr>
          <w:rFonts w:ascii="Calibri" w:eastAsia="宋体" w:hAnsi="Calibri" w:cs="宋体"/>
          <w:color w:val="000000"/>
          <w:kern w:val="0"/>
          <w:sz w:val="20"/>
          <w:szCs w:val="20"/>
        </w:rPr>
        <w:t>35</w:t>
      </w:r>
      <w:r w:rsidRPr="00E33C56">
        <w:rPr>
          <w:rFonts w:ascii="Calibri" w:eastAsia="宋体" w:hAnsi="Calibri" w:cs="宋体"/>
          <w:color w:val="000000"/>
          <w:kern w:val="0"/>
          <w:sz w:val="20"/>
          <w:szCs w:val="20"/>
        </w:rPr>
        <w:t>个特征只能在我们的设置中增加），或者由于所请求的变化的不可行性。由模仿攻击影响的变化表现出较高的支持变异性。观察直接修改伴随着几乎平衡的间接修改量也是有趣的。这是</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特性高度相互依赖的另一个例子。</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解释攻击的一种实用方法是观察攻击产生的特征值的具体变化。虽然这个调查并没有扩大到有很多特征和档案的案件，但是这种调查能够深入了解当前袭击的</w:t>
      </w:r>
      <w:r w:rsidRPr="00E33C56">
        <w:rPr>
          <w:rFonts w:ascii="Calibri" w:eastAsia="宋体" w:hAnsi="Calibri" w:cs="宋体"/>
          <w:i/>
          <w:iCs/>
          <w:color w:val="000000"/>
          <w:kern w:val="0"/>
          <w:sz w:val="20"/>
          <w:szCs w:val="20"/>
        </w:rPr>
        <w:t>手法</w:t>
      </w:r>
      <w:r w:rsidRPr="00E33C56">
        <w:rPr>
          <w:rFonts w:ascii="Calibri" w:eastAsia="宋体" w:hAnsi="Calibri" w:cs="宋体"/>
          <w:color w:val="000000"/>
          <w:kern w:val="0"/>
          <w:sz w:val="20"/>
          <w:szCs w:val="20"/>
        </w:rPr>
        <w:t>。图</w:t>
      </w:r>
      <w:r w:rsidRPr="00E33C56">
        <w:rPr>
          <w:rFonts w:ascii="Calibri" w:eastAsia="宋体" w:hAnsi="Calibri" w:cs="宋体"/>
          <w:color w:val="000000"/>
          <w:kern w:val="0"/>
          <w:sz w:val="20"/>
          <w:szCs w:val="20"/>
        </w:rPr>
        <w:t>4</w:t>
      </w:r>
      <w:r w:rsidRPr="00E33C56">
        <w:rPr>
          <w:rFonts w:ascii="Calibri" w:eastAsia="宋体" w:hAnsi="Calibri" w:cs="宋体"/>
          <w:color w:val="000000"/>
          <w:kern w:val="0"/>
          <w:sz w:val="20"/>
          <w:szCs w:val="20"/>
        </w:rPr>
        <w:t>显示了一个特定文件的特征如何在</w:t>
      </w:r>
      <w:r w:rsidRPr="00E33C56">
        <w:rPr>
          <w:rFonts w:ascii="Calibri" w:eastAsia="宋体" w:hAnsi="Calibri" w:cs="宋体"/>
          <w:color w:val="000000"/>
          <w:kern w:val="0"/>
          <w:sz w:val="20"/>
          <w:szCs w:val="20"/>
        </w:rPr>
        <w:t>G </w:t>
      </w:r>
      <w:r w:rsidRPr="00E33C56">
        <w:rPr>
          <w:rFonts w:ascii="Calibri" w:eastAsia="宋体" w:hAnsi="Calibri" w:cs="宋体"/>
          <w:color w:val="000000"/>
          <w:kern w:val="0"/>
          <w:sz w:val="16"/>
          <w:szCs w:val="16"/>
        </w:rPr>
        <w:t>D </w:t>
      </w:r>
      <w:r w:rsidRPr="00E33C56">
        <w:rPr>
          <w:rFonts w:ascii="Calibri" w:eastAsia="宋体" w:hAnsi="Calibri" w:cs="宋体"/>
          <w:color w:val="000000"/>
          <w:kern w:val="0"/>
          <w:sz w:val="20"/>
          <w:szCs w:val="20"/>
        </w:rPr>
        <w:t>-K </w:t>
      </w:r>
      <w:r w:rsidRPr="00E33C56">
        <w:rPr>
          <w:rFonts w:ascii="Calibri" w:eastAsia="宋体" w:hAnsi="Calibri" w:cs="宋体"/>
          <w:color w:val="000000"/>
          <w:kern w:val="0"/>
          <w:sz w:val="16"/>
          <w:szCs w:val="16"/>
        </w:rPr>
        <w:t>DE </w:t>
      </w:r>
      <w:r w:rsidRPr="00E33C56">
        <w:rPr>
          <w:rFonts w:ascii="Calibri" w:eastAsia="宋体" w:hAnsi="Calibri" w:cs="宋体"/>
          <w:color w:val="000000"/>
          <w:kern w:val="0"/>
          <w:sz w:val="20"/>
          <w:szCs w:val="20"/>
        </w:rPr>
        <w:t>攻击中改变。回想一下，</w:t>
      </w:r>
      <w:r w:rsidRPr="00E33C56">
        <w:rPr>
          <w:rFonts w:ascii="Calibri" w:eastAsia="宋体" w:hAnsi="Calibri" w:cs="宋体"/>
          <w:color w:val="000000"/>
          <w:kern w:val="0"/>
          <w:sz w:val="20"/>
          <w:szCs w:val="20"/>
        </w:rPr>
        <w:t>G </w:t>
      </w:r>
      <w:r w:rsidRPr="00E33C56">
        <w:rPr>
          <w:rFonts w:ascii="Calibri" w:eastAsia="宋体" w:hAnsi="Calibri" w:cs="宋体"/>
          <w:color w:val="000000"/>
          <w:kern w:val="0"/>
          <w:sz w:val="16"/>
          <w:szCs w:val="16"/>
        </w:rPr>
        <w:t>D </w:t>
      </w:r>
      <w:r w:rsidRPr="00E33C56">
        <w:rPr>
          <w:rFonts w:ascii="Calibri" w:eastAsia="宋体" w:hAnsi="Calibri" w:cs="宋体"/>
          <w:color w:val="000000"/>
          <w:kern w:val="0"/>
          <w:sz w:val="20"/>
          <w:szCs w:val="20"/>
        </w:rPr>
        <w:t>-K </w:t>
      </w:r>
      <w:r w:rsidRPr="00E33C56">
        <w:rPr>
          <w:rFonts w:ascii="Calibri" w:eastAsia="宋体" w:hAnsi="Calibri" w:cs="宋体"/>
          <w:color w:val="000000"/>
          <w:kern w:val="0"/>
          <w:sz w:val="16"/>
          <w:szCs w:val="16"/>
        </w:rPr>
        <w:t>DE </w:t>
      </w:r>
      <w:r w:rsidRPr="00E33C56">
        <w:rPr>
          <w:rFonts w:ascii="Calibri" w:eastAsia="宋体" w:hAnsi="Calibri" w:cs="宋体"/>
          <w:color w:val="000000"/>
          <w:kern w:val="0"/>
          <w:sz w:val="20"/>
          <w:szCs w:val="20"/>
        </w:rPr>
        <w:t>通过将决策边界上的恶意数据点转向使用梯度下降的良性区域来操作，并且同时利用核密度估计来将它们推向所看到的良性样本。在所提供的例子中，这种</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良性化</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是显而易见的。通过比较</w:t>
      </w:r>
      <w:r w:rsidRPr="00E33C56">
        <w:rPr>
          <w:rFonts w:ascii="Calibri" w:eastAsia="宋体" w:hAnsi="Calibri" w:cs="宋体"/>
          <w:i/>
          <w:iCs/>
          <w:color w:val="000000"/>
          <w:kern w:val="0"/>
          <w:sz w:val="20"/>
          <w:szCs w:val="20"/>
        </w:rPr>
        <w:t>BEFORE </w:t>
      </w:r>
      <w:r w:rsidRPr="00E33C56">
        <w:rPr>
          <w:rFonts w:ascii="Calibri" w:eastAsia="宋体" w:hAnsi="Calibri" w:cs="宋体"/>
          <w:color w:val="000000"/>
          <w:kern w:val="0"/>
          <w:sz w:val="20"/>
          <w:szCs w:val="20"/>
        </w:rPr>
        <w:t>和</w:t>
      </w:r>
      <w:r w:rsidRPr="00E33C56">
        <w:rPr>
          <w:rFonts w:ascii="Calibri" w:eastAsia="宋体" w:hAnsi="Calibri" w:cs="宋体"/>
          <w:i/>
          <w:iCs/>
          <w:color w:val="000000"/>
          <w:kern w:val="0"/>
          <w:sz w:val="20"/>
          <w:szCs w:val="20"/>
        </w:rPr>
        <w:t>在</w:t>
      </w:r>
      <w:r w:rsidRPr="00E33C56">
        <w:rPr>
          <w:rFonts w:ascii="Calibri" w:eastAsia="宋体" w:hAnsi="Calibri" w:cs="宋体"/>
          <w:color w:val="000000"/>
          <w:kern w:val="0"/>
          <w:sz w:val="20"/>
          <w:szCs w:val="20"/>
        </w:rPr>
        <w:t>列之后，我们看到攻击已经添加了一个作者</w:t>
      </w:r>
    </w:p>
    <w:p w:rsidR="00E33C56" w:rsidRPr="00E33C56" w:rsidRDefault="00E33C56" w:rsidP="00E33C56">
      <w:pPr>
        <w:widowControl/>
        <w:spacing w:after="5" w:line="204" w:lineRule="atLeast"/>
        <w:ind w:left="-10"/>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（作者</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功能），将创建（</w:t>
      </w:r>
      <w:r w:rsidRPr="00E33C56">
        <w:rPr>
          <w:rFonts w:ascii="Calibri" w:eastAsia="宋体" w:hAnsi="Calibri" w:cs="宋体"/>
          <w:color w:val="000000"/>
          <w:kern w:val="0"/>
          <w:sz w:val="20"/>
          <w:szCs w:val="20"/>
        </w:rPr>
        <w:t>createdatets</w:t>
      </w:r>
      <w:r w:rsidRPr="00E33C56">
        <w:rPr>
          <w:rFonts w:ascii="Calibri" w:eastAsia="宋体" w:hAnsi="Calibri" w:cs="宋体"/>
          <w:color w:val="000000"/>
          <w:kern w:val="0"/>
          <w:sz w:val="20"/>
          <w:szCs w:val="20"/>
        </w:rPr>
        <w:t>）和修改（</w:t>
      </w:r>
      <w:r w:rsidRPr="00E33C56">
        <w:rPr>
          <w:rFonts w:ascii="Calibri" w:eastAsia="宋体" w:hAnsi="Calibri" w:cs="宋体"/>
          <w:color w:val="000000"/>
          <w:kern w:val="0"/>
          <w:sz w:val="20"/>
          <w:szCs w:val="20"/>
        </w:rPr>
        <w:t>moddate_ts</w:t>
      </w:r>
      <w:r w:rsidRPr="00E33C56">
        <w:rPr>
          <w:rFonts w:ascii="Calibri" w:eastAsia="宋体" w:hAnsi="Calibri" w:cs="宋体"/>
          <w:color w:val="000000"/>
          <w:kern w:val="0"/>
          <w:sz w:val="20"/>
          <w:szCs w:val="20"/>
        </w:rPr>
        <w:t>）日期设置为最近的过去，减少</w:t>
      </w:r>
      <w:r w:rsidRPr="00E33C56">
        <w:rPr>
          <w:rFonts w:ascii="Calibri" w:eastAsia="宋体" w:hAnsi="Calibri" w:cs="宋体"/>
          <w:color w:val="000000"/>
          <w:kern w:val="0"/>
          <w:sz w:val="20"/>
          <w:szCs w:val="20"/>
        </w:rPr>
        <w:t>JavaScript</w:t>
      </w:r>
      <w:r w:rsidRPr="00E33C56">
        <w:rPr>
          <w:rFonts w:ascii="Calibri" w:eastAsia="宋体" w:hAnsi="Calibri" w:cs="宋体"/>
          <w:color w:val="000000"/>
          <w:kern w:val="0"/>
          <w:sz w:val="20"/>
          <w:szCs w:val="20"/>
        </w:rPr>
        <w:t>发生（</w:t>
      </w:r>
      <w:r w:rsidRPr="00E33C56">
        <w:rPr>
          <w:rFonts w:ascii="Calibri" w:eastAsia="宋体" w:hAnsi="Calibri" w:cs="宋体"/>
          <w:color w:val="000000"/>
          <w:kern w:val="0"/>
          <w:sz w:val="20"/>
          <w:szCs w:val="20"/>
        </w:rPr>
        <w:t>count_javascript</w:t>
      </w:r>
      <w:r w:rsidRPr="00E33C56">
        <w:rPr>
          <w:rFonts w:ascii="Calibri" w:eastAsia="宋体" w:hAnsi="Calibri" w:cs="宋体"/>
          <w:color w:val="000000"/>
          <w:kern w:val="0"/>
          <w:sz w:val="20"/>
          <w:szCs w:val="20"/>
        </w:rPr>
        <w:t>），添加一些页面（</w:t>
      </w:r>
      <w:r w:rsidRPr="00E33C56">
        <w:rPr>
          <w:rFonts w:ascii="Calibri" w:eastAsia="宋体" w:hAnsi="Calibri" w:cs="宋体"/>
          <w:color w:val="000000"/>
          <w:kern w:val="0"/>
          <w:sz w:val="20"/>
          <w:szCs w:val="20"/>
        </w:rPr>
        <w:t>count_page</w:t>
      </w:r>
      <w:r w:rsidRPr="00E33C56">
        <w:rPr>
          <w:rFonts w:ascii="Calibri" w:eastAsia="宋体" w:hAnsi="Calibri" w:cs="宋体"/>
          <w:color w:val="000000"/>
          <w:kern w:val="0"/>
          <w:sz w:val="20"/>
          <w:szCs w:val="20"/>
        </w:rPr>
        <w:t>），字体（</w:t>
      </w:r>
      <w:r w:rsidRPr="00E33C56">
        <w:rPr>
          <w:rFonts w:ascii="Calibri" w:eastAsia="宋体" w:hAnsi="Calibri" w:cs="宋体"/>
          <w:color w:val="000000"/>
          <w:kern w:val="0"/>
          <w:sz w:val="20"/>
          <w:szCs w:val="20"/>
        </w:rPr>
        <w:t>count_font</w:t>
      </w:r>
      <w:r w:rsidRPr="00E33C56">
        <w:rPr>
          <w:rFonts w:ascii="Calibri" w:eastAsia="宋体" w:hAnsi="Calibri" w:cs="宋体"/>
          <w:color w:val="000000"/>
          <w:kern w:val="0"/>
          <w:sz w:val="20"/>
          <w:szCs w:val="20"/>
        </w:rPr>
        <w:t>），图像</w:t>
      </w:r>
    </w:p>
    <w:p w:rsidR="00E33C56" w:rsidRPr="00E33C56" w:rsidRDefault="00E33C56" w:rsidP="00E33C56">
      <w:pPr>
        <w:widowControl/>
        <w:spacing w:after="353" w:line="214" w:lineRule="atLeast"/>
        <w:ind w:left="199"/>
        <w:jc w:val="left"/>
        <w:rPr>
          <w:rFonts w:ascii="Calibri" w:eastAsia="宋体" w:hAnsi="Calibri" w:cs="宋体"/>
          <w:color w:val="000000"/>
          <w:kern w:val="0"/>
          <w:sz w:val="20"/>
          <w:szCs w:val="20"/>
        </w:rPr>
      </w:pPr>
      <w:r w:rsidRPr="00E33C56">
        <w:rPr>
          <w:rFonts w:ascii="Calibri" w:eastAsia="宋体" w:hAnsi="Calibri" w:cs="宋体"/>
          <w:noProof/>
          <w:color w:val="000000"/>
          <w:kern w:val="0"/>
          <w:sz w:val="20"/>
          <w:szCs w:val="20"/>
        </w:rPr>
        <w:drawing>
          <wp:inline distT="0" distB="0" distL="0" distR="0">
            <wp:extent cx="2933700" cy="1943100"/>
            <wp:effectExtent l="0" t="0" r="0" b="0"/>
            <wp:docPr id="2" name="图片 2" descr="E:\bdfirst\2018\2018Q1\srndic-laskov-sp2014.files\image0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bdfirst\2018\2018Q1\srndic-laskov-sp2014.files\image022.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33700" cy="1943100"/>
                    </a:xfrm>
                    <a:prstGeom prst="rect">
                      <a:avLst/>
                    </a:prstGeom>
                    <a:noFill/>
                    <a:ln>
                      <a:noFill/>
                    </a:ln>
                  </pic:spPr>
                </pic:pic>
              </a:graphicData>
            </a:graphic>
          </wp:inline>
        </w:drawing>
      </w:r>
    </w:p>
    <w:p w:rsidR="00E33C56" w:rsidRPr="00E33C56" w:rsidRDefault="00E33C56" w:rsidP="00E33C56">
      <w:pPr>
        <w:widowControl/>
        <w:spacing w:after="482" w:line="192" w:lineRule="atLeast"/>
        <w:ind w:left="-1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图</w:t>
      </w:r>
      <w:r w:rsidRPr="00E33C56">
        <w:rPr>
          <w:rFonts w:ascii="Calibri" w:eastAsia="宋体" w:hAnsi="Calibri" w:cs="宋体"/>
          <w:color w:val="000000"/>
          <w:kern w:val="0"/>
          <w:sz w:val="16"/>
          <w:szCs w:val="16"/>
        </w:rPr>
        <w:t>13. FTC</w:t>
      </w:r>
      <w:r w:rsidRPr="00E33C56">
        <w:rPr>
          <w:rFonts w:ascii="Calibri" w:eastAsia="宋体" w:hAnsi="Calibri" w:cs="宋体"/>
          <w:color w:val="000000"/>
          <w:kern w:val="0"/>
          <w:sz w:val="16"/>
          <w:szCs w:val="16"/>
        </w:rPr>
        <w:t>场景中</w:t>
      </w:r>
      <w:r w:rsidRPr="00E33C56">
        <w:rPr>
          <w:rFonts w:ascii="Calibri" w:eastAsia="宋体" w:hAnsi="Calibri" w:cs="宋体"/>
          <w:color w:val="000000"/>
          <w:kern w:val="0"/>
          <w:sz w:val="16"/>
          <w:szCs w:val="16"/>
        </w:rPr>
        <w:t>100</w:t>
      </w:r>
      <w:r w:rsidRPr="00E33C56">
        <w:rPr>
          <w:rFonts w:ascii="Calibri" w:eastAsia="宋体" w:hAnsi="Calibri" w:cs="宋体"/>
          <w:color w:val="000000"/>
          <w:kern w:val="0"/>
          <w:sz w:val="16"/>
          <w:szCs w:val="16"/>
        </w:rPr>
        <w:t>次模拟攻击发生变化的特征数的分布情况。</w:t>
      </w:r>
    </w:p>
    <w:p w:rsidR="00E33C56" w:rsidRPr="00E33C56" w:rsidRDefault="00E33C56" w:rsidP="00E33C56">
      <w:pPr>
        <w:widowControl/>
        <w:spacing w:after="183" w:line="204" w:lineRule="atLeast"/>
        <w:ind w:left="-10"/>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count_image *</w:t>
      </w:r>
      <w:r w:rsidRPr="00E33C56">
        <w:rPr>
          <w:rFonts w:ascii="Calibri" w:eastAsia="宋体" w:hAnsi="Calibri" w:cs="宋体"/>
          <w:color w:val="000000"/>
          <w:kern w:val="0"/>
          <w:sz w:val="20"/>
          <w:szCs w:val="20"/>
        </w:rPr>
        <w:t>）等</w:t>
      </w:r>
      <w:r w:rsidRPr="00E33C56">
        <w:rPr>
          <w:rFonts w:ascii="Calibri" w:eastAsia="宋体" w:hAnsi="Calibri" w:cs="宋体"/>
          <w:color w:val="000000"/>
          <w:kern w:val="0"/>
          <w:sz w:val="20"/>
          <w:szCs w:val="20"/>
        </w:rPr>
        <w:t xml:space="preserve"> - </w:t>
      </w:r>
      <w:r w:rsidRPr="00E33C56">
        <w:rPr>
          <w:rFonts w:ascii="Calibri" w:eastAsia="宋体" w:hAnsi="Calibri" w:cs="宋体"/>
          <w:color w:val="000000"/>
          <w:kern w:val="0"/>
          <w:sz w:val="20"/>
          <w:szCs w:val="20"/>
        </w:rPr>
        <w:t>所有的变化，良性阶层。一些特征，例如大小和版本，被改变为无效值，可能是由于梯度下降分量的影响。</w:t>
      </w:r>
    </w:p>
    <w:p w:rsidR="00E33C56" w:rsidRPr="00E33C56" w:rsidRDefault="00E33C56" w:rsidP="00E33C56">
      <w:pPr>
        <w:widowControl/>
        <w:spacing w:after="68" w:line="176" w:lineRule="atLeast"/>
        <w:ind w:left="10" w:hanging="10"/>
        <w:jc w:val="center"/>
        <w:outlineLvl w:val="0"/>
        <w:rPr>
          <w:rFonts w:ascii="Calibri" w:eastAsia="微软雅黑" w:hAnsi="Calibri" w:cs="宋体"/>
          <w:color w:val="000000"/>
          <w:kern w:val="36"/>
          <w:sz w:val="16"/>
          <w:szCs w:val="16"/>
        </w:rPr>
      </w:pPr>
      <w:r w:rsidRPr="00E33C56">
        <w:rPr>
          <w:rFonts w:ascii="Calibri" w:eastAsia="微软雅黑" w:hAnsi="Calibri" w:cs="宋体"/>
          <w:color w:val="000000"/>
          <w:kern w:val="36"/>
          <w:sz w:val="20"/>
          <w:szCs w:val="20"/>
        </w:rPr>
        <w:t>八。</w:t>
      </w:r>
      <w:r w:rsidRPr="00E33C56">
        <w:rPr>
          <w:rFonts w:ascii="Calibri" w:eastAsia="微软雅黑" w:hAnsi="Calibri" w:cs="宋体"/>
          <w:color w:val="000000"/>
          <w:kern w:val="36"/>
          <w:sz w:val="20"/>
          <w:szCs w:val="20"/>
        </w:rPr>
        <w:t>d </w:t>
      </w:r>
      <w:r w:rsidRPr="00E33C56">
        <w:rPr>
          <w:rFonts w:ascii="Calibri" w:eastAsia="微软雅黑" w:hAnsi="Calibri" w:cs="宋体"/>
          <w:color w:val="000000"/>
          <w:kern w:val="36"/>
          <w:sz w:val="16"/>
          <w:szCs w:val="16"/>
        </w:rPr>
        <w:t>藏密坛城艺术和</w:t>
      </w:r>
      <w:r w:rsidRPr="00E33C56">
        <w:rPr>
          <w:rFonts w:ascii="Calibri" w:eastAsia="微软雅黑" w:hAnsi="Calibri" w:cs="宋体"/>
          <w:color w:val="000000"/>
          <w:kern w:val="36"/>
          <w:sz w:val="20"/>
          <w:szCs w:val="20"/>
        </w:rPr>
        <w:t>- [R </w:t>
      </w:r>
      <w:r w:rsidRPr="00E33C56">
        <w:rPr>
          <w:rFonts w:ascii="Calibri" w:eastAsia="微软雅黑" w:hAnsi="Calibri" w:cs="宋体"/>
          <w:color w:val="000000"/>
          <w:kern w:val="36"/>
          <w:sz w:val="16"/>
          <w:szCs w:val="16"/>
        </w:rPr>
        <w:t>兴高采烈</w:t>
      </w:r>
      <w:r w:rsidRPr="00E33C56">
        <w:rPr>
          <w:rFonts w:ascii="Calibri" w:eastAsia="微软雅黑" w:hAnsi="Calibri" w:cs="宋体"/>
          <w:color w:val="000000"/>
          <w:kern w:val="36"/>
          <w:sz w:val="20"/>
          <w:szCs w:val="20"/>
        </w:rPr>
        <w:t>W¯¯ </w:t>
      </w:r>
      <w:r w:rsidRPr="00E33C56">
        <w:rPr>
          <w:rFonts w:ascii="Calibri" w:eastAsia="微软雅黑" w:hAnsi="Calibri" w:cs="宋体"/>
          <w:color w:val="000000"/>
          <w:kern w:val="36"/>
          <w:sz w:val="16"/>
          <w:szCs w:val="16"/>
        </w:rPr>
        <w:t>ORK</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虽然我们的研究结果只适用于一个单一的系统，我们的研究结果表明几个重要的影响。这是对部署的基于学习的系统进行全面实践评估的第一次尝试，因此我们不能期望我们的结果能够被大量类似的系统完全重现。但是，我们的实验揭示的一些关键问题值得仔细考虑，因为它们指出了在设计未来数据驱动系统时需要解决的一些常见问题。</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我们实验的主要信息是，如果攻击者对其特征和方法有足够的了解，攻击者可以大大降低基于学习的系统的准确性。导致这种不安全的主要因素是特征的知识。对于</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率</w:t>
      </w:r>
      <w:r w:rsidRPr="00E33C56">
        <w:rPr>
          <w:rFonts w:ascii="Calibri" w:eastAsia="宋体" w:hAnsi="Calibri" w:cs="宋体"/>
          <w:color w:val="000000"/>
          <w:kern w:val="0"/>
          <w:sz w:val="20"/>
          <w:szCs w:val="20"/>
        </w:rPr>
        <w:t>我们已经观察到即使是来自我们的武器库的最简单的攻击，除了其特征之外没有对该系统的进一步知识，可以将所选代表性恶意样本集的恶意分数从</w:t>
      </w:r>
      <w:r w:rsidRPr="00E33C56">
        <w:rPr>
          <w:rFonts w:ascii="Calibri" w:eastAsia="宋体" w:hAnsi="Calibri" w:cs="宋体"/>
          <w:color w:val="000000"/>
          <w:kern w:val="0"/>
          <w:sz w:val="20"/>
          <w:szCs w:val="20"/>
        </w:rPr>
        <w:t>100</w:t>
      </w:r>
      <w:r w:rsidRPr="00E33C56">
        <w:rPr>
          <w:rFonts w:ascii="Calibri" w:eastAsia="宋体" w:hAnsi="Calibri" w:cs="宋体"/>
          <w:color w:val="000000"/>
          <w:kern w:val="0"/>
          <w:sz w:val="20"/>
          <w:szCs w:val="20"/>
        </w:rPr>
        <w:t>％降低到</w:t>
      </w:r>
      <w:r w:rsidRPr="00E33C56">
        <w:rPr>
          <w:rFonts w:ascii="Calibri" w:eastAsia="宋体" w:hAnsi="Calibri" w:cs="宋体"/>
          <w:color w:val="000000"/>
          <w:kern w:val="0"/>
          <w:sz w:val="20"/>
          <w:szCs w:val="20"/>
        </w:rPr>
        <w:t>33</w:t>
      </w:r>
      <w:r w:rsidRPr="00E33C56">
        <w:rPr>
          <w:rFonts w:ascii="Calibri" w:eastAsia="宋体" w:hAnsi="Calibri" w:cs="宋体"/>
          <w:color w:val="000000"/>
          <w:kern w:val="0"/>
          <w:sz w:val="20"/>
          <w:szCs w:val="20"/>
        </w:rPr>
        <w:t>％的中值。尽管大概三分之一的分类器特征完全不为我们所知，而另外三分之一的特征不能被我们的工具所修改，但这是可能的。这样的影响表明，即使是关于这些特征的少量知识也可以用于规避躲避攻击。诸如训练数据的知识和算法的精确类型之类的其他因素对于攻击是有帮助的，但不是关键的，因为这些信息可以通过替代来源很好地近似。</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基于学习的方法不安全的根本问题在于特征的设计。机器学习在各种信息系统中越来越受欢迎</w:t>
      </w:r>
      <w:r w:rsidRPr="00E33C56">
        <w:rPr>
          <w:rFonts w:ascii="Calibri" w:eastAsia="宋体" w:hAnsi="Calibri" w:cs="宋体"/>
          <w:color w:val="000000"/>
          <w:kern w:val="0"/>
          <w:sz w:val="20"/>
          <w:szCs w:val="20"/>
        </w:rPr>
        <w:t xml:space="preserve"> - </w:t>
      </w:r>
      <w:r w:rsidRPr="00E33C56">
        <w:rPr>
          <w:rFonts w:ascii="Calibri" w:eastAsia="宋体" w:hAnsi="Calibri" w:cs="宋体"/>
          <w:color w:val="000000"/>
          <w:kern w:val="0"/>
          <w:sz w:val="20"/>
          <w:szCs w:val="20"/>
        </w:rPr>
        <w:t>这远远超出了安全</w:t>
      </w:r>
      <w:r w:rsidRPr="00E33C56">
        <w:rPr>
          <w:rFonts w:ascii="Calibri" w:eastAsia="宋体" w:hAnsi="Calibri" w:cs="宋体"/>
          <w:color w:val="000000"/>
          <w:kern w:val="0"/>
          <w:sz w:val="20"/>
          <w:szCs w:val="20"/>
        </w:rPr>
        <w:t xml:space="preserve"> - </w:t>
      </w:r>
      <w:r w:rsidRPr="00E33C56">
        <w:rPr>
          <w:rFonts w:ascii="Calibri" w:eastAsia="宋体" w:hAnsi="Calibri" w:cs="宋体"/>
          <w:color w:val="000000"/>
          <w:kern w:val="0"/>
          <w:sz w:val="20"/>
          <w:szCs w:val="20"/>
        </w:rPr>
        <w:t>主要是因为它能够预测，或多或少的成功，从</w:t>
      </w:r>
      <w:r w:rsidRPr="00E33C56">
        <w:rPr>
          <w:rFonts w:ascii="Calibri" w:eastAsia="宋体" w:hAnsi="Calibri" w:cs="宋体"/>
          <w:i/>
          <w:iCs/>
          <w:color w:val="000000"/>
          <w:kern w:val="0"/>
          <w:sz w:val="20"/>
          <w:szCs w:val="20"/>
        </w:rPr>
        <w:t>副作用的原因</w:t>
      </w:r>
      <w:r w:rsidRPr="00E33C56">
        <w:rPr>
          <w:rFonts w:ascii="Calibri" w:eastAsia="宋体" w:hAnsi="Calibri" w:cs="宋体"/>
          <w:i/>
          <w:iCs/>
          <w:color w:val="000000"/>
          <w:kern w:val="0"/>
          <w:sz w:val="20"/>
          <w:szCs w:val="20"/>
        </w:rPr>
        <w:t> </w:t>
      </w:r>
      <w:r w:rsidRPr="00E33C56">
        <w:rPr>
          <w:rFonts w:ascii="Calibri" w:eastAsia="宋体" w:hAnsi="Calibri" w:cs="宋体"/>
          <w:color w:val="000000"/>
          <w:kern w:val="0"/>
          <w:sz w:val="20"/>
          <w:szCs w:val="20"/>
        </w:rPr>
        <w:t>。使机器成为这种概括性的能力</w:t>
      </w:r>
    </w:p>
    <w:p w:rsidR="00E33C56" w:rsidRPr="00E33C56" w:rsidRDefault="00E33C56" w:rsidP="00E33C56">
      <w:pPr>
        <w:widowControl/>
        <w:jc w:val="left"/>
        <w:rPr>
          <w:rFonts w:ascii="宋体" w:eastAsia="宋体" w:hAnsi="宋体" w:cs="宋体"/>
          <w:kern w:val="0"/>
          <w:sz w:val="24"/>
          <w:szCs w:val="24"/>
        </w:rPr>
      </w:pPr>
      <w:r w:rsidRPr="00E33C56">
        <w:rPr>
          <w:rFonts w:ascii="Calibri" w:eastAsia="宋体" w:hAnsi="Calibri" w:cs="宋体"/>
          <w:color w:val="000000"/>
          <w:kern w:val="0"/>
          <w:sz w:val="20"/>
          <w:szCs w:val="20"/>
        </w:rPr>
        <w:br w:type="textWrapping" w:clear="all"/>
      </w:r>
    </w:p>
    <w:p w:rsidR="00E33C56" w:rsidRPr="00E33C56" w:rsidRDefault="00E33C56" w:rsidP="00E33C56">
      <w:pPr>
        <w:widowControl/>
        <w:spacing w:after="5" w:line="204" w:lineRule="atLeast"/>
        <w:ind w:left="-10"/>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学习算法是对不确定性笼罩的问题寻找解决方案的选择方法，当人们对问题的理解不足以</w:t>
      </w:r>
      <w:r w:rsidRPr="00E33C56">
        <w:rPr>
          <w:rFonts w:ascii="Calibri" w:eastAsia="宋体" w:hAnsi="Calibri" w:cs="宋体"/>
          <w:i/>
          <w:iCs/>
          <w:color w:val="000000"/>
          <w:kern w:val="0"/>
          <w:sz w:val="20"/>
          <w:szCs w:val="20"/>
        </w:rPr>
        <w:t>设计</w:t>
      </w:r>
      <w:r w:rsidRPr="00E33C56">
        <w:rPr>
          <w:rFonts w:ascii="Calibri" w:eastAsia="宋体" w:hAnsi="Calibri" w:cs="宋体"/>
          <w:color w:val="000000"/>
          <w:kern w:val="0"/>
          <w:sz w:val="20"/>
          <w:szCs w:val="20"/>
        </w:rPr>
        <w:t>解决方案时，也不能从查看原始数据中找出解决方案。通过手动选择一组容易计算的副作用或</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专家特征</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来设计用于学习算法的特征的主流方法显然具有攻击者可能完全相同的危险。为了保护这些方法免于逃避，似乎除了隐藏关于特征的大量知识之外别无他法。否则，正如我们的研究所表明的那样，有一些原则性的方法可以自动扩展缺少的知识，从而成功地躲避攻击。</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有没有其他解决方案可以使学习方法更具有规避性？一个可能的解决方案是使用至少在合理的程度上固有地表示</w:t>
      </w:r>
      <w:r w:rsidRPr="00E33C56">
        <w:rPr>
          <w:rFonts w:ascii="Calibri" w:eastAsia="宋体" w:hAnsi="Calibri" w:cs="宋体"/>
          <w:i/>
          <w:iCs/>
          <w:color w:val="000000"/>
          <w:kern w:val="0"/>
          <w:sz w:val="20"/>
          <w:szCs w:val="20"/>
        </w:rPr>
        <w:t>原因的特征</w:t>
      </w:r>
      <w:r w:rsidRPr="00E33C56">
        <w:rPr>
          <w:rFonts w:ascii="Calibri" w:eastAsia="宋体" w:hAnsi="Calibri" w:cs="宋体"/>
          <w:color w:val="000000"/>
          <w:kern w:val="0"/>
          <w:sz w:val="20"/>
          <w:szCs w:val="20"/>
        </w:rPr>
        <w:t>被检测。在以前关于</w:t>
      </w:r>
      <w:r w:rsidRPr="00E33C56">
        <w:rPr>
          <w:rFonts w:ascii="Calibri" w:eastAsia="宋体" w:hAnsi="Calibri" w:cs="宋体"/>
          <w:color w:val="000000"/>
          <w:kern w:val="0"/>
          <w:sz w:val="20"/>
          <w:szCs w:val="20"/>
        </w:rPr>
        <w:t>shellcode</w:t>
      </w:r>
      <w:r w:rsidRPr="00E33C56">
        <w:rPr>
          <w:rFonts w:ascii="Calibri" w:eastAsia="宋体" w:hAnsi="Calibri" w:cs="宋体"/>
          <w:color w:val="000000"/>
          <w:kern w:val="0"/>
          <w:sz w:val="20"/>
          <w:szCs w:val="20"/>
        </w:rPr>
        <w:t>检测和分类的工作中可以找到这样的特征的一个例子，例如</w:t>
      </w:r>
      <w:r w:rsidRPr="00E33C56">
        <w:rPr>
          <w:rFonts w:ascii="Calibri" w:eastAsia="宋体" w:hAnsi="Calibri" w:cs="宋体"/>
          <w:color w:val="000000"/>
          <w:kern w:val="0"/>
          <w:sz w:val="20"/>
          <w:szCs w:val="20"/>
        </w:rPr>
        <w:t>[37,38,39,40]</w:t>
      </w:r>
      <w:r w:rsidRPr="00E33C56">
        <w:rPr>
          <w:rFonts w:ascii="Calibri" w:eastAsia="宋体" w:hAnsi="Calibri" w:cs="宋体"/>
          <w:color w:val="000000"/>
          <w:kern w:val="0"/>
          <w:sz w:val="20"/>
          <w:szCs w:val="20"/>
        </w:rPr>
        <w:t>，其使用</w:t>
      </w:r>
      <w:r w:rsidRPr="00E33C56">
        <w:rPr>
          <w:rFonts w:ascii="Calibri" w:eastAsia="宋体" w:hAnsi="Calibri" w:cs="宋体"/>
          <w:color w:val="000000"/>
          <w:kern w:val="0"/>
          <w:sz w:val="20"/>
          <w:szCs w:val="20"/>
        </w:rPr>
        <w:t>n-gram</w:t>
      </w:r>
      <w:r w:rsidRPr="00E33C56">
        <w:rPr>
          <w:rFonts w:ascii="Calibri" w:eastAsia="宋体" w:hAnsi="Calibri" w:cs="宋体"/>
          <w:color w:val="000000"/>
          <w:kern w:val="0"/>
          <w:sz w:val="20"/>
          <w:szCs w:val="20"/>
        </w:rPr>
        <w:t>或短字节序列作为基本特征。近来已经探索了类似的方法来检测</w:t>
      </w:r>
      <w:r w:rsidRPr="00E33C56">
        <w:rPr>
          <w:rFonts w:ascii="Calibri" w:eastAsia="宋体" w:hAnsi="Calibri" w:cs="宋体"/>
          <w:color w:val="000000"/>
          <w:kern w:val="0"/>
          <w:sz w:val="20"/>
          <w:szCs w:val="20"/>
        </w:rPr>
        <w:t>JavaScript</w:t>
      </w:r>
      <w:r w:rsidRPr="00E33C56">
        <w:rPr>
          <w:rFonts w:ascii="Calibri" w:eastAsia="宋体" w:hAnsi="Calibri" w:cs="宋体"/>
          <w:color w:val="000000"/>
          <w:kern w:val="0"/>
          <w:sz w:val="20"/>
          <w:szCs w:val="20"/>
        </w:rPr>
        <w:t>恶意软件，同样的技术被应用于语法令牌序列</w:t>
      </w:r>
      <w:r w:rsidRPr="00E33C56">
        <w:rPr>
          <w:rFonts w:ascii="Calibri" w:eastAsia="宋体" w:hAnsi="Calibri" w:cs="宋体"/>
          <w:color w:val="000000"/>
          <w:kern w:val="0"/>
          <w:sz w:val="20"/>
          <w:szCs w:val="20"/>
        </w:rPr>
        <w:t>[41,42]</w:t>
      </w:r>
      <w:r w:rsidRPr="00E33C56">
        <w:rPr>
          <w:rFonts w:ascii="Calibri" w:eastAsia="宋体" w:hAnsi="Calibri" w:cs="宋体"/>
          <w:color w:val="000000"/>
          <w:kern w:val="0"/>
          <w:sz w:val="20"/>
          <w:szCs w:val="20"/>
        </w:rPr>
        <w:t>。这些方法的区分能力在于</w:t>
      </w:r>
      <w:r w:rsidRPr="00E33C56">
        <w:rPr>
          <w:rFonts w:ascii="Calibri" w:eastAsia="宋体" w:hAnsi="Calibri" w:cs="宋体"/>
          <w:color w:val="000000"/>
          <w:kern w:val="0"/>
          <w:sz w:val="20"/>
          <w:szCs w:val="20"/>
        </w:rPr>
        <w:t>shellcode</w:t>
      </w:r>
      <w:r w:rsidRPr="00E33C56">
        <w:rPr>
          <w:rFonts w:ascii="Calibri" w:eastAsia="宋体" w:hAnsi="Calibri" w:cs="宋体"/>
          <w:color w:val="000000"/>
          <w:kern w:val="0"/>
          <w:sz w:val="20"/>
          <w:szCs w:val="20"/>
        </w:rPr>
        <w:t>和普通包内容以及恶意</w:t>
      </w:r>
      <w:r w:rsidRPr="00E33C56">
        <w:rPr>
          <w:rFonts w:ascii="Calibri" w:eastAsia="宋体" w:hAnsi="Calibri" w:cs="宋体"/>
          <w:color w:val="000000"/>
          <w:kern w:val="0"/>
          <w:sz w:val="20"/>
          <w:szCs w:val="20"/>
        </w:rPr>
        <w:t>JavaScript</w:t>
      </w:r>
      <w:r w:rsidRPr="00E33C56">
        <w:rPr>
          <w:rFonts w:ascii="Calibri" w:eastAsia="宋体" w:hAnsi="Calibri" w:cs="宋体"/>
          <w:color w:val="000000"/>
          <w:kern w:val="0"/>
          <w:sz w:val="20"/>
          <w:szCs w:val="20"/>
        </w:rPr>
        <w:t>代码和良性程序之间固有的统计差异。因此，人们可以期望这种功能比</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专家功能</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更不容易被恶意操纵。如果事实证明，基于</w:t>
      </w:r>
      <w:r w:rsidRPr="00E33C56">
        <w:rPr>
          <w:rFonts w:ascii="Calibri" w:eastAsia="宋体" w:hAnsi="Calibri" w:cs="宋体"/>
          <w:color w:val="000000"/>
          <w:kern w:val="0"/>
          <w:sz w:val="20"/>
          <w:szCs w:val="20"/>
        </w:rPr>
        <w:t>ngram</w:t>
      </w:r>
      <w:r w:rsidRPr="00E33C56">
        <w:rPr>
          <w:rFonts w:ascii="Calibri" w:eastAsia="宋体" w:hAnsi="Calibri" w:cs="宋体"/>
          <w:color w:val="000000"/>
          <w:kern w:val="0"/>
          <w:sz w:val="20"/>
          <w:szCs w:val="20"/>
        </w:rPr>
        <w:t>特征的准确回避是</w:t>
      </w:r>
      <w:r w:rsidRPr="00E33C56">
        <w:rPr>
          <w:rFonts w:ascii="Calibri" w:eastAsia="宋体" w:hAnsi="Calibri" w:cs="宋体"/>
          <w:color w:val="000000"/>
          <w:kern w:val="0"/>
          <w:sz w:val="20"/>
          <w:szCs w:val="20"/>
        </w:rPr>
        <w:t>NP</w:t>
      </w:r>
      <w:r w:rsidRPr="00E33C56">
        <w:rPr>
          <w:rFonts w:ascii="Calibri" w:eastAsia="宋体" w:hAnsi="Calibri" w:cs="宋体"/>
          <w:color w:val="000000"/>
          <w:kern w:val="0"/>
          <w:sz w:val="20"/>
          <w:szCs w:val="20"/>
        </w:rPr>
        <w:t>完全的</w:t>
      </w:r>
      <w:r w:rsidRPr="00E33C56">
        <w:rPr>
          <w:rFonts w:ascii="Calibri" w:eastAsia="宋体" w:hAnsi="Calibri" w:cs="宋体"/>
          <w:color w:val="000000"/>
          <w:kern w:val="0"/>
          <w:sz w:val="20"/>
          <w:szCs w:val="20"/>
        </w:rPr>
        <w:t>[20]</w:t>
      </w:r>
      <w:r w:rsidRPr="00E33C56">
        <w:rPr>
          <w:rFonts w:ascii="Calibri" w:eastAsia="宋体" w:hAnsi="Calibri" w:cs="宋体"/>
          <w:color w:val="000000"/>
          <w:kern w:val="0"/>
          <w:sz w:val="20"/>
          <w:szCs w:val="20"/>
        </w:rPr>
        <w:t>，并且在实践中普遍认为近似解法是困难的。</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另一个可能的解决方案可以通过试图在整个尽可能多的特征上统一传播</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判别力</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的方法来提供。最近有人提出了这种方法来学习潜在的特征删除或腐败问题</w:t>
      </w:r>
      <w:r w:rsidRPr="00E33C56">
        <w:rPr>
          <w:rFonts w:ascii="Calibri" w:eastAsia="宋体" w:hAnsi="Calibri" w:cs="宋体"/>
          <w:color w:val="000000"/>
          <w:kern w:val="0"/>
          <w:sz w:val="20"/>
          <w:szCs w:val="20"/>
        </w:rPr>
        <w:t>[43,44]</w:t>
      </w:r>
      <w:r w:rsidRPr="00E33C56">
        <w:rPr>
          <w:rFonts w:ascii="Calibri" w:eastAsia="宋体" w:hAnsi="Calibri" w:cs="宋体"/>
          <w:color w:val="000000"/>
          <w:kern w:val="0"/>
          <w:sz w:val="20"/>
          <w:szCs w:val="20"/>
        </w:rPr>
        <w:t>。由于训练问题的复杂性显着增加，这种方法提供了对有限量的特征噪声的合理保护，而不管特征类型如何。假设攻击者可以修改访问有限数量的特征，就像我们研究中的情况一样，当没有</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内在特征</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可以设计时，可以期望这样的方法为这些情况提供良好的折衷。</w:t>
      </w:r>
    </w:p>
    <w:p w:rsidR="00E33C56" w:rsidRPr="00E33C56" w:rsidRDefault="00E33C56" w:rsidP="00E33C56">
      <w:pPr>
        <w:widowControl/>
        <w:spacing w:after="166"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最后，应该提到基于多个分类器系统</w:t>
      </w:r>
      <w:r w:rsidRPr="00E33C56">
        <w:rPr>
          <w:rFonts w:ascii="Calibri" w:eastAsia="宋体" w:hAnsi="Calibri" w:cs="宋体"/>
          <w:color w:val="000000"/>
          <w:kern w:val="0"/>
          <w:sz w:val="20"/>
          <w:szCs w:val="20"/>
        </w:rPr>
        <w:t>[45]</w:t>
      </w:r>
      <w:r w:rsidRPr="00E33C56">
        <w:rPr>
          <w:rFonts w:ascii="Calibri" w:eastAsia="宋体" w:hAnsi="Calibri" w:cs="宋体"/>
          <w:color w:val="000000"/>
          <w:kern w:val="0"/>
          <w:sz w:val="20"/>
          <w:szCs w:val="20"/>
        </w:rPr>
        <w:t>的方法作为一个潜在的解决方案。逃避一些补充分类器可能比单个分类器困难得多。例如，我们无法使用一组异构决策函数来设计针对随机森林分类器的最佳攻击。最近已经考虑了多个分类器系统在安全和其他对抗场景中的一些应用</w:t>
      </w:r>
      <w:r w:rsidRPr="00E33C56">
        <w:rPr>
          <w:rFonts w:ascii="Calibri" w:eastAsia="宋体" w:hAnsi="Calibri" w:cs="宋体"/>
          <w:color w:val="000000"/>
          <w:kern w:val="0"/>
          <w:sz w:val="20"/>
          <w:szCs w:val="20"/>
        </w:rPr>
        <w:t>[46,47]</w:t>
      </w:r>
      <w:r w:rsidRPr="00E33C56">
        <w:rPr>
          <w:rFonts w:ascii="Calibri" w:eastAsia="宋体" w:hAnsi="Calibri" w:cs="宋体"/>
          <w:color w:val="000000"/>
          <w:kern w:val="0"/>
          <w:sz w:val="20"/>
          <w:szCs w:val="20"/>
        </w:rPr>
        <w:t>。</w:t>
      </w:r>
    </w:p>
    <w:p w:rsidR="00E33C56" w:rsidRPr="00E33C56" w:rsidRDefault="00E33C56" w:rsidP="00E33C56">
      <w:pPr>
        <w:widowControl/>
        <w:spacing w:after="68" w:line="176" w:lineRule="atLeast"/>
        <w:ind w:left="10" w:hanging="10"/>
        <w:jc w:val="center"/>
        <w:outlineLvl w:val="0"/>
        <w:rPr>
          <w:rFonts w:ascii="Calibri" w:eastAsia="微软雅黑" w:hAnsi="Calibri" w:cs="宋体"/>
          <w:color w:val="000000"/>
          <w:kern w:val="36"/>
          <w:sz w:val="16"/>
          <w:szCs w:val="16"/>
        </w:rPr>
      </w:pPr>
      <w:r w:rsidRPr="00E33C56">
        <w:rPr>
          <w:rFonts w:ascii="Calibri" w:eastAsia="微软雅黑" w:hAnsi="Calibri" w:cs="宋体"/>
          <w:color w:val="000000"/>
          <w:kern w:val="36"/>
          <w:sz w:val="20"/>
          <w:szCs w:val="20"/>
        </w:rPr>
        <w:t>IX</w:t>
      </w:r>
      <w:r w:rsidRPr="00E33C56">
        <w:rPr>
          <w:rFonts w:ascii="Calibri" w:eastAsia="微软雅黑" w:hAnsi="Calibri" w:cs="宋体"/>
          <w:color w:val="000000"/>
          <w:kern w:val="36"/>
          <w:sz w:val="20"/>
          <w:szCs w:val="20"/>
        </w:rPr>
        <w:t>。</w:t>
      </w:r>
      <w:r w:rsidRPr="00E33C56">
        <w:rPr>
          <w:rFonts w:ascii="Calibri" w:eastAsia="微软雅黑" w:hAnsi="Calibri" w:cs="宋体"/>
          <w:color w:val="000000"/>
          <w:kern w:val="36"/>
          <w:sz w:val="20"/>
          <w:szCs w:val="20"/>
        </w:rPr>
        <w:t>C </w:t>
      </w:r>
      <w:r w:rsidRPr="00E33C56">
        <w:rPr>
          <w:rFonts w:ascii="Calibri" w:eastAsia="微软雅黑" w:hAnsi="Calibri" w:cs="宋体"/>
          <w:color w:val="000000"/>
          <w:kern w:val="36"/>
          <w:sz w:val="16"/>
          <w:szCs w:val="16"/>
        </w:rPr>
        <w:t>结论和</w:t>
      </w:r>
      <w:r w:rsidRPr="00E33C56">
        <w:rPr>
          <w:rFonts w:ascii="Calibri" w:eastAsia="微软雅黑" w:hAnsi="Calibri" w:cs="宋体"/>
          <w:color w:val="000000"/>
          <w:kern w:val="36"/>
          <w:sz w:val="20"/>
          <w:szCs w:val="20"/>
        </w:rPr>
        <w:t>F </w:t>
      </w:r>
      <w:r w:rsidRPr="00E33C56">
        <w:rPr>
          <w:rFonts w:ascii="Calibri" w:eastAsia="微软雅黑" w:hAnsi="Calibri" w:cs="宋体"/>
          <w:color w:val="000000"/>
          <w:kern w:val="36"/>
          <w:sz w:val="16"/>
          <w:szCs w:val="16"/>
        </w:rPr>
        <w:t>UTURE </w:t>
      </w:r>
      <w:r w:rsidRPr="00E33C56">
        <w:rPr>
          <w:rFonts w:ascii="Calibri" w:eastAsia="微软雅黑" w:hAnsi="Calibri" w:cs="宋体"/>
          <w:color w:val="000000"/>
          <w:kern w:val="36"/>
          <w:sz w:val="20"/>
          <w:szCs w:val="20"/>
        </w:rPr>
        <w:t>W </w:t>
      </w:r>
      <w:r w:rsidRPr="00E33C56">
        <w:rPr>
          <w:rFonts w:ascii="Calibri" w:eastAsia="微软雅黑" w:hAnsi="Calibri" w:cs="宋体"/>
          <w:color w:val="000000"/>
          <w:kern w:val="36"/>
          <w:sz w:val="16"/>
          <w:szCs w:val="16"/>
        </w:rPr>
        <w:t>ORK</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在本文中，我们已经提出了一个部署的学习型系统的第一次经验安全评估。我们的研究假设攻击者没有关于系统的具体内幕信息。但是，它表明，可以从各种来源收集足够的信息，并</w:t>
      </w:r>
      <w:r w:rsidRPr="00E33C56">
        <w:rPr>
          <w:rFonts w:ascii="Calibri" w:eastAsia="宋体" w:hAnsi="Calibri" w:cs="宋体"/>
          <w:color w:val="00B050"/>
          <w:kern w:val="0"/>
          <w:sz w:val="20"/>
          <w:szCs w:val="20"/>
        </w:rPr>
        <w:t>通过</w:t>
      </w:r>
      <w:r w:rsidRPr="00E33C56">
        <w:rPr>
          <w:rFonts w:ascii="Calibri" w:eastAsia="宋体" w:hAnsi="Calibri" w:cs="宋体"/>
          <w:color w:val="00B050"/>
          <w:kern w:val="0"/>
          <w:sz w:val="20"/>
          <w:szCs w:val="20"/>
        </w:rPr>
        <w:t>appriximations</w:t>
      </w:r>
      <w:r w:rsidRPr="00E33C56">
        <w:rPr>
          <w:rFonts w:ascii="Calibri" w:eastAsia="宋体" w:hAnsi="Calibri" w:cs="宋体"/>
          <w:color w:val="00B050"/>
          <w:kern w:val="0"/>
          <w:sz w:val="20"/>
          <w:szCs w:val="20"/>
        </w:rPr>
        <w:t>和自动推理算法进行扩展，以便实现成功的逃避攻击</w:t>
      </w:r>
      <w:r w:rsidRPr="00E33C56">
        <w:rPr>
          <w:rFonts w:ascii="Calibri" w:eastAsia="宋体" w:hAnsi="Calibri" w:cs="宋体"/>
          <w:color w:val="000000"/>
          <w:kern w:val="0"/>
          <w:sz w:val="20"/>
          <w:szCs w:val="20"/>
        </w:rPr>
        <w:t>。在我们在已建立的用于检测</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恶意软件的系统（</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20"/>
          <w:szCs w:val="20"/>
        </w:rPr>
        <w:t>上进行的实验中，已经观察到分类评分显着下降（从几乎</w:t>
      </w:r>
      <w:r w:rsidRPr="00E33C56">
        <w:rPr>
          <w:rFonts w:ascii="Calibri" w:eastAsia="宋体" w:hAnsi="Calibri" w:cs="宋体"/>
          <w:color w:val="000000"/>
          <w:kern w:val="0"/>
          <w:sz w:val="20"/>
          <w:szCs w:val="20"/>
        </w:rPr>
        <w:t>100</w:t>
      </w:r>
      <w:r w:rsidRPr="00E33C56">
        <w:rPr>
          <w:rFonts w:ascii="Calibri" w:eastAsia="宋体" w:hAnsi="Calibri" w:cs="宋体"/>
          <w:color w:val="000000"/>
          <w:kern w:val="0"/>
          <w:sz w:val="20"/>
          <w:szCs w:val="20"/>
        </w:rPr>
        <w:t>％到</w:t>
      </w:r>
      <w:r w:rsidRPr="00E33C56">
        <w:rPr>
          <w:rFonts w:ascii="Calibri" w:eastAsia="宋体" w:hAnsi="Calibri" w:cs="宋体"/>
          <w:color w:val="000000"/>
          <w:kern w:val="0"/>
          <w:sz w:val="20"/>
          <w:szCs w:val="20"/>
        </w:rPr>
        <w:t>28-33</w:t>
      </w:r>
      <w:r w:rsidRPr="00E33C56">
        <w:rPr>
          <w:rFonts w:ascii="Calibri" w:eastAsia="宋体" w:hAnsi="Calibri" w:cs="宋体"/>
          <w:color w:val="000000"/>
          <w:kern w:val="0"/>
          <w:sz w:val="20"/>
          <w:szCs w:val="20"/>
        </w:rPr>
        <w:t>％）以及检测率的恶化。我们还观察到，只有在预期的攻击与所执行的攻击完全匹配的情况下，针对规避攻击的简单对策（例如在训练数据中包括一小部分攻击）才是有效的。</w:t>
      </w:r>
    </w:p>
    <w:p w:rsidR="00E33C56" w:rsidRPr="00E33C56" w:rsidRDefault="00E33C56" w:rsidP="00E33C56">
      <w:pPr>
        <w:widowControl/>
        <w:spacing w:after="281"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我们的研究结果表明，应该</w:t>
      </w:r>
      <w:r w:rsidRPr="00E33C56">
        <w:rPr>
          <w:rFonts w:ascii="Calibri" w:eastAsia="宋体" w:hAnsi="Calibri" w:cs="宋体"/>
          <w:color w:val="00B050"/>
          <w:kern w:val="0"/>
          <w:sz w:val="20"/>
          <w:szCs w:val="20"/>
        </w:rPr>
        <w:t>认真关注数据驱动的安全技术中使用的特征和算法的设计</w:t>
      </w:r>
      <w:r w:rsidRPr="00E33C56">
        <w:rPr>
          <w:rFonts w:ascii="Calibri" w:eastAsia="宋体" w:hAnsi="Calibri" w:cs="宋体"/>
          <w:color w:val="000000"/>
          <w:kern w:val="0"/>
          <w:sz w:val="20"/>
          <w:szCs w:val="20"/>
        </w:rPr>
        <w:t>。我们今后的工作将试图解决在所提供的实验中发现的学习方法的局限性，特别是在理解构建攻击弹性特征的一般属性方面。我们的评估方法适用于其他具有可修改功能的基于学习的系统，我们打算扩展相关系统的安全评估方法以检测恶意</w:t>
      </w:r>
      <w:r w:rsidRPr="00E33C56">
        <w:rPr>
          <w:rFonts w:ascii="Calibri" w:eastAsia="宋体" w:hAnsi="Calibri" w:cs="宋体"/>
          <w:color w:val="000000"/>
          <w:kern w:val="0"/>
          <w:sz w:val="20"/>
          <w:szCs w:val="20"/>
        </w:rPr>
        <w:t>JavaScript</w:t>
      </w:r>
      <w:r w:rsidRPr="00E33C56">
        <w:rPr>
          <w:rFonts w:ascii="Calibri" w:eastAsia="宋体" w:hAnsi="Calibri" w:cs="宋体"/>
          <w:color w:val="000000"/>
          <w:kern w:val="0"/>
          <w:sz w:val="20"/>
          <w:szCs w:val="20"/>
        </w:rPr>
        <w:t>和</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文件。通过在线发布我们的实验代码，我们希望与其他研究人员分享我们的经验，并促进实验结果在实际系统安全评估中的可重复性。</w:t>
      </w:r>
    </w:p>
    <w:p w:rsidR="00E33C56" w:rsidRPr="00E33C56" w:rsidRDefault="00E33C56" w:rsidP="00E33C56">
      <w:pPr>
        <w:widowControl/>
        <w:spacing w:after="142" w:line="176" w:lineRule="atLeast"/>
        <w:ind w:left="10" w:hanging="10"/>
        <w:jc w:val="center"/>
        <w:outlineLvl w:val="0"/>
        <w:rPr>
          <w:rFonts w:ascii="Calibri" w:eastAsia="微软雅黑" w:hAnsi="Calibri" w:cs="宋体"/>
          <w:color w:val="000000"/>
          <w:kern w:val="36"/>
          <w:sz w:val="16"/>
          <w:szCs w:val="16"/>
        </w:rPr>
      </w:pPr>
      <w:r w:rsidRPr="00E33C56">
        <w:rPr>
          <w:rFonts w:ascii="Calibri" w:eastAsia="微软雅黑" w:hAnsi="Calibri" w:cs="宋体"/>
          <w:color w:val="000000"/>
          <w:kern w:val="36"/>
          <w:sz w:val="20"/>
          <w:szCs w:val="20"/>
        </w:rPr>
        <w:t>一个</w:t>
      </w:r>
      <w:r w:rsidRPr="00E33C56">
        <w:rPr>
          <w:rFonts w:ascii="Calibri" w:eastAsia="微软雅黑" w:hAnsi="Calibri" w:cs="宋体"/>
          <w:color w:val="000000"/>
          <w:kern w:val="36"/>
          <w:sz w:val="16"/>
          <w:szCs w:val="16"/>
        </w:rPr>
        <w:t>附录</w:t>
      </w:r>
      <w:r w:rsidRPr="00E33C56">
        <w:rPr>
          <w:rFonts w:ascii="Calibri" w:eastAsia="微软雅黑" w:hAnsi="Calibri" w:cs="宋体"/>
          <w:color w:val="000000"/>
          <w:kern w:val="36"/>
          <w:sz w:val="20"/>
          <w:szCs w:val="20"/>
        </w:rPr>
        <w:t>一个</w:t>
      </w:r>
      <w:r w:rsidRPr="00E33C56">
        <w:rPr>
          <w:rFonts w:ascii="Calibri" w:eastAsia="微软雅黑" w:hAnsi="Calibri" w:cs="宋体"/>
          <w:color w:val="000000"/>
          <w:kern w:val="36"/>
          <w:sz w:val="20"/>
          <w:szCs w:val="20"/>
        </w:rPr>
        <w:t>PDF </w:t>
      </w:r>
      <w:r w:rsidRPr="00E33C56">
        <w:rPr>
          <w:rFonts w:ascii="Calibri" w:eastAsia="微软雅黑" w:hAnsi="Calibri" w:cs="宋体"/>
          <w:color w:val="000000"/>
          <w:kern w:val="36"/>
          <w:sz w:val="16"/>
          <w:szCs w:val="16"/>
        </w:rPr>
        <w:t>RATE </w:t>
      </w:r>
      <w:r w:rsidRPr="00E33C56">
        <w:rPr>
          <w:rFonts w:ascii="Calibri" w:eastAsia="微软雅黑" w:hAnsi="Calibri" w:cs="宋体"/>
          <w:color w:val="000000"/>
          <w:kern w:val="36"/>
          <w:sz w:val="20"/>
          <w:szCs w:val="20"/>
        </w:rPr>
        <w:t>˚F </w:t>
      </w:r>
      <w:r w:rsidRPr="00E33C56">
        <w:rPr>
          <w:rFonts w:ascii="Calibri" w:eastAsia="微软雅黑" w:hAnsi="Calibri" w:cs="宋体"/>
          <w:color w:val="000000"/>
          <w:kern w:val="36"/>
          <w:sz w:val="16"/>
          <w:szCs w:val="16"/>
        </w:rPr>
        <w:t>EATURE </w:t>
      </w:r>
      <w:r w:rsidRPr="00E33C56">
        <w:rPr>
          <w:rFonts w:ascii="Calibri" w:eastAsia="微软雅黑" w:hAnsi="Calibri" w:cs="宋体"/>
          <w:color w:val="000000"/>
          <w:kern w:val="36"/>
          <w:sz w:val="20"/>
          <w:szCs w:val="20"/>
        </w:rPr>
        <w:t>[R </w:t>
      </w:r>
      <w:r w:rsidRPr="00E33C56">
        <w:rPr>
          <w:rFonts w:ascii="Calibri" w:eastAsia="微软雅黑" w:hAnsi="Calibri" w:cs="宋体"/>
          <w:color w:val="000000"/>
          <w:kern w:val="36"/>
          <w:sz w:val="16"/>
          <w:szCs w:val="16"/>
        </w:rPr>
        <w:t>EIMPLEMENTATION</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M </w:t>
      </w:r>
      <w:r w:rsidRPr="00E33C56">
        <w:rPr>
          <w:rFonts w:ascii="Calibri" w:eastAsia="宋体" w:hAnsi="Calibri" w:cs="宋体"/>
          <w:color w:val="000000"/>
          <w:kern w:val="0"/>
          <w:sz w:val="16"/>
          <w:szCs w:val="16"/>
        </w:rPr>
        <w:t>IMICUS </w:t>
      </w:r>
      <w:r w:rsidRPr="00E33C56">
        <w:rPr>
          <w:rFonts w:ascii="Calibri" w:eastAsia="宋体" w:hAnsi="Calibri" w:cs="宋体"/>
          <w:color w:val="000000"/>
          <w:kern w:val="0"/>
          <w:sz w:val="20"/>
          <w:szCs w:val="20"/>
        </w:rPr>
        <w:t>实验框架支持读取</w:t>
      </w:r>
      <w:r w:rsidRPr="00E33C56">
        <w:rPr>
          <w:rFonts w:ascii="Calibri" w:eastAsia="宋体" w:hAnsi="Calibri" w:cs="宋体"/>
          <w:color w:val="000000"/>
          <w:kern w:val="0"/>
          <w:sz w:val="20"/>
          <w:szCs w:val="20"/>
        </w:rPr>
        <w:t>[24]</w:t>
      </w:r>
      <w:r w:rsidRPr="00E33C56">
        <w:rPr>
          <w:rFonts w:ascii="Calibri" w:eastAsia="宋体" w:hAnsi="Calibri" w:cs="宋体"/>
          <w:color w:val="000000"/>
          <w:kern w:val="0"/>
          <w:sz w:val="20"/>
          <w:szCs w:val="20"/>
        </w:rPr>
        <w:t>中描述的</w:t>
      </w:r>
      <w:r w:rsidRPr="00E33C56">
        <w:rPr>
          <w:rFonts w:ascii="Calibri" w:eastAsia="宋体" w:hAnsi="Calibri" w:cs="宋体"/>
          <w:color w:val="000000"/>
          <w:kern w:val="0"/>
          <w:sz w:val="20"/>
          <w:szCs w:val="20"/>
        </w:rPr>
        <w:t>135 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特性（</w:t>
      </w:r>
      <w:r w:rsidRPr="00E33C56">
        <w:rPr>
          <w:rFonts w:ascii="Calibri" w:eastAsia="宋体" w:hAnsi="Calibri" w:cs="宋体"/>
          <w:color w:val="000000"/>
          <w:kern w:val="0"/>
          <w:sz w:val="20"/>
          <w:szCs w:val="20"/>
        </w:rPr>
        <w:t>66</w:t>
      </w:r>
      <w:r w:rsidRPr="00E33C56">
        <w:rPr>
          <w:rFonts w:ascii="Calibri" w:eastAsia="宋体" w:hAnsi="Calibri" w:cs="宋体"/>
          <w:color w:val="000000"/>
          <w:kern w:val="0"/>
          <w:sz w:val="20"/>
          <w:szCs w:val="20"/>
        </w:rPr>
        <w:t>％）。其余的</w:t>
      </w:r>
      <w:r w:rsidRPr="00E33C56">
        <w:rPr>
          <w:rFonts w:ascii="Calibri" w:eastAsia="宋体" w:hAnsi="Calibri" w:cs="宋体"/>
          <w:color w:val="000000"/>
          <w:kern w:val="0"/>
          <w:sz w:val="20"/>
          <w:szCs w:val="20"/>
        </w:rPr>
        <w:t>202</w:t>
      </w:r>
      <w:r w:rsidRPr="00E33C56">
        <w:rPr>
          <w:rFonts w:ascii="Calibri" w:eastAsia="宋体" w:hAnsi="Calibri" w:cs="宋体"/>
          <w:color w:val="000000"/>
          <w:kern w:val="0"/>
          <w:sz w:val="20"/>
          <w:szCs w:val="20"/>
        </w:rPr>
        <w:t>个功能中的</w:t>
      </w:r>
      <w:r w:rsidRPr="00E33C56">
        <w:rPr>
          <w:rFonts w:ascii="Calibri" w:eastAsia="宋体" w:hAnsi="Calibri" w:cs="宋体"/>
          <w:color w:val="000000"/>
          <w:kern w:val="0"/>
          <w:sz w:val="20"/>
          <w:szCs w:val="20"/>
        </w:rPr>
        <w:t>67</w:t>
      </w:r>
      <w:r w:rsidRPr="00E33C56">
        <w:rPr>
          <w:rFonts w:ascii="Calibri" w:eastAsia="宋体" w:hAnsi="Calibri" w:cs="宋体"/>
          <w:color w:val="000000"/>
          <w:kern w:val="0"/>
          <w:sz w:val="20"/>
          <w:szCs w:val="20"/>
        </w:rPr>
        <w:t>个没有透露。支持以下</w:t>
      </w:r>
      <w:r w:rsidRPr="00E33C56">
        <w:rPr>
          <w:rFonts w:ascii="Calibri" w:eastAsia="宋体" w:hAnsi="Calibri" w:cs="宋体"/>
          <w:color w:val="000000"/>
          <w:kern w:val="0"/>
          <w:sz w:val="20"/>
          <w:szCs w:val="20"/>
        </w:rPr>
        <w:t>68</w:t>
      </w:r>
      <w:r w:rsidRPr="00E33C56">
        <w:rPr>
          <w:rFonts w:ascii="Calibri" w:eastAsia="宋体" w:hAnsi="Calibri" w:cs="宋体"/>
          <w:color w:val="000000"/>
          <w:kern w:val="0"/>
          <w:sz w:val="20"/>
          <w:szCs w:val="20"/>
        </w:rPr>
        <w:t>个功能（</w:t>
      </w:r>
      <w:r w:rsidRPr="00E33C56">
        <w:rPr>
          <w:rFonts w:ascii="Calibri" w:eastAsia="宋体" w:hAnsi="Calibri" w:cs="宋体"/>
          <w:color w:val="000000"/>
          <w:kern w:val="0"/>
          <w:sz w:val="20"/>
          <w:szCs w:val="20"/>
        </w:rPr>
        <w:t>33</w:t>
      </w:r>
      <w:r w:rsidRPr="00E33C56">
        <w:rPr>
          <w:rFonts w:ascii="Calibri" w:eastAsia="宋体" w:hAnsi="Calibri" w:cs="宋体"/>
          <w:color w:val="000000"/>
          <w:kern w:val="0"/>
          <w:sz w:val="20"/>
          <w:szCs w:val="20"/>
        </w:rPr>
        <w:t>％）的值的修改：</w:t>
      </w:r>
    </w:p>
    <w:p w:rsidR="00E33C56" w:rsidRPr="00E33C56" w:rsidRDefault="00E33C56" w:rsidP="00E33C56">
      <w:pPr>
        <w:widowControl/>
        <w:spacing w:after="5" w:line="204" w:lineRule="atLeast"/>
        <w:ind w:left="400" w:hanging="201"/>
        <w:rPr>
          <w:rFonts w:ascii="Calibri" w:eastAsia="宋体" w:hAnsi="Calibri" w:cs="宋体"/>
          <w:color w:val="000000"/>
          <w:kern w:val="0"/>
          <w:sz w:val="20"/>
          <w:szCs w:val="20"/>
        </w:rPr>
      </w:pPr>
      <w:r w:rsidRPr="00E33C56">
        <w:rPr>
          <w:rFonts w:ascii="Cambria" w:eastAsia="宋体" w:hAnsi="Cambria" w:cs="宋体"/>
          <w:color w:val="000000"/>
          <w:kern w:val="0"/>
          <w:sz w:val="14"/>
          <w:szCs w:val="14"/>
        </w:rPr>
        <w:t>•</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20"/>
          <w:szCs w:val="20"/>
        </w:rPr>
        <w:t>其值只能递增的特征（</w:t>
      </w:r>
      <w:r w:rsidRPr="00E33C56">
        <w:rPr>
          <w:rFonts w:ascii="Calibri" w:eastAsia="宋体" w:hAnsi="Calibri" w:cs="宋体"/>
          <w:color w:val="000000"/>
          <w:kern w:val="0"/>
          <w:sz w:val="20"/>
          <w:szCs w:val="20"/>
        </w:rPr>
        <w:t>33</w:t>
      </w:r>
      <w:r w:rsidRPr="00E33C56">
        <w:rPr>
          <w:rFonts w:ascii="Calibri" w:eastAsia="宋体" w:hAnsi="Calibri" w:cs="宋体"/>
          <w:color w:val="000000"/>
          <w:kern w:val="0"/>
          <w:sz w:val="20"/>
          <w:szCs w:val="20"/>
        </w:rPr>
        <w:t>）：</w:t>
      </w:r>
    </w:p>
    <w:p w:rsidR="00E33C56" w:rsidRPr="00E33C56" w:rsidRDefault="00E33C56" w:rsidP="00E33C56">
      <w:pPr>
        <w:widowControl/>
        <w:spacing w:after="3" w:line="230" w:lineRule="atLeast"/>
        <w:ind w:left="410" w:right="413" w:hanging="10"/>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count_acroform count_image_xlarge count_acroform_obs count_image_xsmall count_action count_javascript count_action_obs count_javascript_obs count_box_a4 count_js count_box_legal count_js_obs count_box_letter count_obj count_box_other count_objstm count_box_overlap count_objstm_obs count_endobj count_page count_endstream count_page_obs count_eof count_startxref count_font count_stream count_font_obs count_trailer count_image_large count_xref count_image_med</w:t>
      </w:r>
      <w:r w:rsidRPr="00E33C56">
        <w:rPr>
          <w:rFonts w:ascii="Calibri" w:eastAsia="宋体" w:hAnsi="Calibri" w:cs="宋体"/>
          <w:color w:val="000000"/>
          <w:kern w:val="0"/>
          <w:sz w:val="16"/>
          <w:szCs w:val="16"/>
        </w:rPr>
        <w:t>大小</w:t>
      </w:r>
      <w:r w:rsidRPr="00E33C56">
        <w:rPr>
          <w:rFonts w:ascii="Calibri" w:eastAsia="宋体" w:hAnsi="Calibri" w:cs="宋体"/>
          <w:color w:val="000000"/>
          <w:kern w:val="0"/>
          <w:sz w:val="16"/>
          <w:szCs w:val="16"/>
        </w:rPr>
        <w:t>count_image_small</w:t>
      </w:r>
    </w:p>
    <w:p w:rsidR="00E33C56" w:rsidRPr="00E33C56" w:rsidRDefault="00E33C56" w:rsidP="00E33C56">
      <w:pPr>
        <w:widowControl/>
        <w:spacing w:after="5" w:line="204" w:lineRule="atLeast"/>
        <w:ind w:left="400" w:hanging="201"/>
        <w:rPr>
          <w:rFonts w:ascii="Calibri" w:eastAsia="宋体" w:hAnsi="Calibri" w:cs="宋体"/>
          <w:color w:val="000000"/>
          <w:kern w:val="0"/>
          <w:sz w:val="20"/>
          <w:szCs w:val="20"/>
        </w:rPr>
      </w:pPr>
      <w:r w:rsidRPr="00E33C56">
        <w:rPr>
          <w:rFonts w:ascii="Cambria" w:eastAsia="宋体" w:hAnsi="Cambria" w:cs="宋体"/>
          <w:color w:val="000000"/>
          <w:kern w:val="0"/>
          <w:sz w:val="14"/>
          <w:szCs w:val="14"/>
        </w:rPr>
        <w:t>•</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20"/>
          <w:szCs w:val="20"/>
        </w:rPr>
        <w:t>其值可以递增和递减的特征（</w:t>
      </w:r>
      <w:r w:rsidRPr="00E33C56">
        <w:rPr>
          <w:rFonts w:ascii="Calibri" w:eastAsia="宋体" w:hAnsi="Calibri" w:cs="宋体"/>
          <w:color w:val="000000"/>
          <w:kern w:val="0"/>
          <w:sz w:val="20"/>
          <w:szCs w:val="20"/>
        </w:rPr>
        <w:t>35</w:t>
      </w:r>
      <w:r w:rsidRPr="00E33C56">
        <w:rPr>
          <w:rFonts w:ascii="Calibri" w:eastAsia="宋体" w:hAnsi="Calibri" w:cs="宋体"/>
          <w:color w:val="000000"/>
          <w:kern w:val="0"/>
          <w:sz w:val="20"/>
          <w:szCs w:val="20"/>
        </w:rPr>
        <w:t>）：</w:t>
      </w:r>
    </w:p>
    <w:p w:rsidR="00E33C56" w:rsidRPr="00E33C56" w:rsidRDefault="00E33C56" w:rsidP="00E33C56">
      <w:pPr>
        <w:widowControl/>
        <w:spacing w:after="3" w:line="230" w:lineRule="atLeast"/>
        <w:ind w:left="410" w:right="508" w:hanging="10"/>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author_dot keywords_dot subject_dot author_lc keywords_lc subject_lc author_num keywords_num subject_num author_oth keywords_oth subject_oth author_uc keywords_uc subject_uc createdate_ts moddate_ts title_dot createdatetz moddate_tz title_lc creator_dot producer_dot title_num creator_lc producer_lc title_oth creator_num producer_num title_uc creator_oth producer_oth version creator_uc producer_uc</w:t>
      </w:r>
    </w:p>
    <w:p w:rsidR="00E33C56" w:rsidRPr="00E33C56" w:rsidRDefault="00E33C56" w:rsidP="00E33C56">
      <w:pPr>
        <w:widowControl/>
        <w:spacing w:after="155" w:line="176" w:lineRule="atLeast"/>
        <w:ind w:left="10" w:hanging="10"/>
        <w:jc w:val="center"/>
        <w:outlineLvl w:val="0"/>
        <w:rPr>
          <w:rFonts w:ascii="Calibri" w:eastAsia="微软雅黑" w:hAnsi="Calibri" w:cs="宋体"/>
          <w:color w:val="000000"/>
          <w:kern w:val="36"/>
          <w:sz w:val="16"/>
          <w:szCs w:val="16"/>
        </w:rPr>
      </w:pPr>
      <w:r w:rsidRPr="00E33C56">
        <w:rPr>
          <w:rFonts w:ascii="Calibri" w:eastAsia="微软雅黑" w:hAnsi="Calibri" w:cs="宋体"/>
          <w:color w:val="000000"/>
          <w:kern w:val="36"/>
          <w:sz w:val="20"/>
          <w:szCs w:val="20"/>
        </w:rPr>
        <w:t>R </w:t>
      </w:r>
      <w:r w:rsidRPr="00E33C56">
        <w:rPr>
          <w:rFonts w:ascii="Calibri" w:eastAsia="微软雅黑" w:hAnsi="Calibri" w:cs="宋体"/>
          <w:color w:val="000000"/>
          <w:kern w:val="36"/>
          <w:sz w:val="16"/>
          <w:szCs w:val="16"/>
        </w:rPr>
        <w:t>EFERENCES</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[1]</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美国拜耳，</w:t>
      </w:r>
      <w:r w:rsidRPr="00E33C56">
        <w:rPr>
          <w:rFonts w:ascii="Calibri" w:eastAsia="宋体" w:hAnsi="Calibri" w:cs="宋体"/>
          <w:color w:val="000000"/>
          <w:kern w:val="0"/>
          <w:sz w:val="16"/>
          <w:szCs w:val="16"/>
        </w:rPr>
        <w:t>P. Comparetti</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C. Hlauschek</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C. Kruegel</w:t>
      </w:r>
      <w:r w:rsidRPr="00E33C56">
        <w:rPr>
          <w:rFonts w:ascii="Calibri" w:eastAsia="宋体" w:hAnsi="Calibri" w:cs="宋体"/>
          <w:color w:val="000000"/>
          <w:kern w:val="0"/>
          <w:sz w:val="16"/>
          <w:szCs w:val="16"/>
        </w:rPr>
        <w:t>和</w:t>
      </w:r>
      <w:r w:rsidRPr="00E33C56">
        <w:rPr>
          <w:rFonts w:ascii="Calibri" w:eastAsia="宋体" w:hAnsi="Calibri" w:cs="宋体"/>
          <w:color w:val="000000"/>
          <w:kern w:val="0"/>
          <w:sz w:val="16"/>
          <w:szCs w:val="16"/>
        </w:rPr>
        <w:t>E. Kirda</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可扩展的，基于行为的恶意软件聚类，</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在</w:t>
      </w:r>
      <w:r w:rsidRPr="00E33C56">
        <w:rPr>
          <w:rFonts w:ascii="Calibri" w:eastAsia="宋体" w:hAnsi="Calibri" w:cs="宋体"/>
          <w:i/>
          <w:iCs/>
          <w:color w:val="000000"/>
          <w:kern w:val="0"/>
          <w:sz w:val="16"/>
          <w:szCs w:val="16"/>
        </w:rPr>
        <w:t>网络和分布式系统安全研讨会（</w:t>
      </w:r>
      <w:r w:rsidRPr="00E33C56">
        <w:rPr>
          <w:rFonts w:ascii="Calibri" w:eastAsia="宋体" w:hAnsi="Calibri" w:cs="宋体"/>
          <w:i/>
          <w:iCs/>
          <w:color w:val="000000"/>
          <w:kern w:val="0"/>
          <w:sz w:val="16"/>
          <w:szCs w:val="16"/>
        </w:rPr>
        <w:t>NDSS</w:t>
      </w:r>
      <w:r w:rsidRPr="00E33C56">
        <w:rPr>
          <w:rFonts w:ascii="Calibri" w:eastAsia="宋体" w:hAnsi="Calibri" w:cs="宋体"/>
          <w:i/>
          <w:iCs/>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2009</w:t>
      </w:r>
      <w:r w:rsidRPr="00E33C56">
        <w:rPr>
          <w:rFonts w:ascii="Calibri" w:eastAsia="宋体" w:hAnsi="Calibri" w:cs="宋体"/>
          <w:color w:val="000000"/>
          <w:kern w:val="0"/>
          <w:sz w:val="16"/>
          <w:szCs w:val="16"/>
        </w:rPr>
        <w:t>年。</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[2]</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O. Thonnard</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用于支持网络攻击归因的多标准聚类方法</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。巴黎电子通讯与电子学院，</w:t>
      </w:r>
      <w:r w:rsidRPr="00E33C56">
        <w:rPr>
          <w:rFonts w:ascii="Calibri" w:eastAsia="宋体" w:hAnsi="Calibri" w:cs="宋体"/>
          <w:color w:val="000000"/>
          <w:kern w:val="0"/>
          <w:sz w:val="16"/>
          <w:szCs w:val="16"/>
        </w:rPr>
        <w:t>2010</w:t>
      </w:r>
      <w:r w:rsidRPr="00E33C56">
        <w:rPr>
          <w:rFonts w:ascii="Calibri" w:eastAsia="宋体" w:hAnsi="Calibri" w:cs="宋体"/>
          <w:color w:val="000000"/>
          <w:kern w:val="0"/>
          <w:sz w:val="16"/>
          <w:szCs w:val="16"/>
        </w:rPr>
        <w:t>年。</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[3]</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M.Cova</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C.Kruegel</w:t>
      </w:r>
      <w:r w:rsidRPr="00E33C56">
        <w:rPr>
          <w:rFonts w:ascii="Calibri" w:eastAsia="宋体" w:hAnsi="Calibri" w:cs="宋体"/>
          <w:color w:val="000000"/>
          <w:kern w:val="0"/>
          <w:sz w:val="16"/>
          <w:szCs w:val="16"/>
        </w:rPr>
        <w:t>和</w:t>
      </w:r>
      <w:r w:rsidRPr="00E33C56">
        <w:rPr>
          <w:rFonts w:ascii="Calibri" w:eastAsia="宋体" w:hAnsi="Calibri" w:cs="宋体"/>
          <w:color w:val="000000"/>
          <w:kern w:val="0"/>
          <w:sz w:val="16"/>
          <w:szCs w:val="16"/>
        </w:rPr>
        <w:t>G.Vigna</w:t>
      </w:r>
      <w:r w:rsidRPr="00E33C56">
        <w:rPr>
          <w:rFonts w:ascii="Calibri" w:eastAsia="宋体" w:hAnsi="Calibri" w:cs="宋体"/>
          <w:color w:val="000000"/>
          <w:kern w:val="0"/>
          <w:sz w:val="16"/>
          <w:szCs w:val="16"/>
        </w:rPr>
        <w:t>，在</w:t>
      </w:r>
      <w:r w:rsidRPr="00E33C56">
        <w:rPr>
          <w:rFonts w:ascii="Calibri" w:eastAsia="宋体" w:hAnsi="Calibri" w:cs="宋体"/>
          <w:color w:val="000000"/>
          <w:kern w:val="0"/>
          <w:sz w:val="16"/>
          <w:szCs w:val="16"/>
        </w:rPr>
        <w:t>2010</w:t>
      </w:r>
      <w:r w:rsidRPr="00E33C56">
        <w:rPr>
          <w:rFonts w:ascii="Calibri" w:eastAsia="宋体" w:hAnsi="Calibri" w:cs="宋体"/>
          <w:color w:val="000000"/>
          <w:kern w:val="0"/>
          <w:sz w:val="16"/>
          <w:szCs w:val="16"/>
        </w:rPr>
        <w:t>年</w:t>
      </w:r>
      <w:r w:rsidRPr="00E33C56">
        <w:rPr>
          <w:rFonts w:ascii="Calibri" w:eastAsia="宋体" w:hAnsi="Calibri" w:cs="宋体"/>
          <w:i/>
          <w:iCs/>
          <w:color w:val="000000"/>
          <w:kern w:val="0"/>
          <w:sz w:val="16"/>
          <w:szCs w:val="16"/>
        </w:rPr>
        <w:t>WWW</w:t>
      </w:r>
      <w:r w:rsidRPr="00E33C56">
        <w:rPr>
          <w:rFonts w:ascii="Calibri" w:eastAsia="宋体" w:hAnsi="Calibri" w:cs="宋体"/>
          <w:i/>
          <w:iCs/>
          <w:color w:val="000000"/>
          <w:kern w:val="0"/>
          <w:sz w:val="16"/>
          <w:szCs w:val="16"/>
        </w:rPr>
        <w:t>国际会议上</w:t>
      </w:r>
      <w:r w:rsidRPr="00E33C56">
        <w:rPr>
          <w:rFonts w:ascii="Calibri" w:eastAsia="宋体" w:hAnsi="Calibri" w:cs="宋体"/>
          <w:color w:val="000000"/>
          <w:kern w:val="0"/>
          <w:sz w:val="16"/>
          <w:szCs w:val="16"/>
        </w:rPr>
        <w:t>发表的</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驱动下载攻击和恶意</w:t>
      </w:r>
      <w:r w:rsidRPr="00E33C56">
        <w:rPr>
          <w:rFonts w:ascii="Calibri" w:eastAsia="宋体" w:hAnsi="Calibri" w:cs="宋体"/>
          <w:color w:val="000000"/>
          <w:kern w:val="0"/>
          <w:sz w:val="16"/>
          <w:szCs w:val="16"/>
        </w:rPr>
        <w:t>JavaScript</w:t>
      </w:r>
      <w:r w:rsidRPr="00E33C56">
        <w:rPr>
          <w:rFonts w:ascii="Calibri" w:eastAsia="宋体" w:hAnsi="Calibri" w:cs="宋体"/>
          <w:color w:val="000000"/>
          <w:kern w:val="0"/>
          <w:sz w:val="16"/>
          <w:szCs w:val="16"/>
        </w:rPr>
        <w:t>代码的检测和分析</w:t>
      </w:r>
      <w:r w:rsidRPr="00E33C56">
        <w:rPr>
          <w:rFonts w:ascii="Calibri" w:eastAsia="宋体" w:hAnsi="Calibri" w:cs="宋体"/>
          <w:color w:val="000000"/>
          <w:kern w:val="0"/>
          <w:sz w:val="16"/>
          <w:szCs w:val="16"/>
        </w:rPr>
        <w:t>” </w:t>
      </w:r>
      <w:r w:rsidRPr="00E33C56">
        <w:rPr>
          <w:rFonts w:ascii="Calibri" w:eastAsia="宋体" w:hAnsi="Calibri" w:cs="宋体"/>
          <w:color w:val="000000"/>
          <w:kern w:val="0"/>
          <w:sz w:val="16"/>
          <w:szCs w:val="16"/>
        </w:rPr>
        <w:t>，第</w:t>
      </w:r>
      <w:r w:rsidRPr="00E33C56">
        <w:rPr>
          <w:rFonts w:ascii="Calibri" w:eastAsia="宋体" w:hAnsi="Calibri" w:cs="宋体"/>
          <w:color w:val="000000"/>
          <w:kern w:val="0"/>
          <w:sz w:val="16"/>
          <w:szCs w:val="16"/>
        </w:rPr>
        <w:t>281-290</w:t>
      </w:r>
      <w:r w:rsidRPr="00E33C56">
        <w:rPr>
          <w:rFonts w:ascii="Calibri" w:eastAsia="宋体" w:hAnsi="Calibri" w:cs="宋体"/>
          <w:color w:val="000000"/>
          <w:kern w:val="0"/>
          <w:sz w:val="16"/>
          <w:szCs w:val="16"/>
        </w:rPr>
        <w:t>页。</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[4]</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MA Rajab</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L. Ballard</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N. Lutz</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P. Mavrommatis</w:t>
      </w:r>
      <w:r w:rsidRPr="00E33C56">
        <w:rPr>
          <w:rFonts w:ascii="Calibri" w:eastAsia="宋体" w:hAnsi="Calibri" w:cs="宋体"/>
          <w:color w:val="000000"/>
          <w:kern w:val="0"/>
          <w:sz w:val="16"/>
          <w:szCs w:val="16"/>
        </w:rPr>
        <w:t>和</w:t>
      </w:r>
      <w:r w:rsidRPr="00E33C56">
        <w:rPr>
          <w:rFonts w:ascii="Calibri" w:eastAsia="宋体" w:hAnsi="Calibri" w:cs="宋体"/>
          <w:color w:val="000000"/>
          <w:kern w:val="0"/>
          <w:sz w:val="16"/>
          <w:szCs w:val="16"/>
        </w:rPr>
        <w:t>N. Provos</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 </w:t>
      </w:r>
      <w:r w:rsidRPr="00E33C56">
        <w:rPr>
          <w:rFonts w:ascii="Calibri" w:eastAsia="宋体" w:hAnsi="Calibri" w:cs="宋体"/>
          <w:i/>
          <w:iCs/>
          <w:color w:val="000000"/>
          <w:kern w:val="0"/>
          <w:sz w:val="16"/>
          <w:szCs w:val="16"/>
        </w:rPr>
        <w:t>网络和分布式系统安全研讨会（</w:t>
      </w:r>
      <w:r w:rsidRPr="00E33C56">
        <w:rPr>
          <w:rFonts w:ascii="Calibri" w:eastAsia="宋体" w:hAnsi="Calibri" w:cs="宋体"/>
          <w:i/>
          <w:iCs/>
          <w:color w:val="000000"/>
          <w:kern w:val="0"/>
          <w:sz w:val="16"/>
          <w:szCs w:val="16"/>
        </w:rPr>
        <w:t>NDSS</w:t>
      </w:r>
      <w:r w:rsidRPr="00E33C56">
        <w:rPr>
          <w:rFonts w:ascii="Calibri" w:eastAsia="宋体" w:hAnsi="Calibri" w:cs="宋体"/>
          <w:i/>
          <w:iCs/>
          <w:color w:val="000000"/>
          <w:kern w:val="0"/>
          <w:sz w:val="16"/>
          <w:szCs w:val="16"/>
        </w:rPr>
        <w:t>）</w:t>
      </w:r>
      <w:r w:rsidRPr="00E33C56">
        <w:rPr>
          <w:rFonts w:ascii="Calibri" w:eastAsia="宋体" w:hAnsi="Calibri" w:cs="宋体"/>
          <w:color w:val="000000"/>
          <w:kern w:val="0"/>
          <w:sz w:val="16"/>
          <w:szCs w:val="16"/>
        </w:rPr>
        <w:t> ”</w:t>
      </w:r>
      <w:r w:rsidRPr="00E33C56">
        <w:rPr>
          <w:rFonts w:ascii="Calibri" w:eastAsia="宋体" w:hAnsi="Calibri" w:cs="宋体"/>
          <w:color w:val="000000"/>
          <w:kern w:val="0"/>
          <w:sz w:val="16"/>
          <w:szCs w:val="16"/>
        </w:rPr>
        <w:t>中的</w:t>
      </w:r>
      <w:r w:rsidRPr="00E33C56">
        <w:rPr>
          <w:rFonts w:ascii="Calibri" w:eastAsia="宋体" w:hAnsi="Calibri" w:cs="宋体"/>
          <w:color w:val="000000"/>
          <w:kern w:val="0"/>
          <w:sz w:val="16"/>
          <w:szCs w:val="16"/>
        </w:rPr>
        <w:t>“CAMP</w:t>
      </w:r>
      <w:r w:rsidRPr="00E33C56">
        <w:rPr>
          <w:rFonts w:ascii="Calibri" w:eastAsia="宋体" w:hAnsi="Calibri" w:cs="宋体"/>
          <w:color w:val="000000"/>
          <w:kern w:val="0"/>
          <w:sz w:val="16"/>
          <w:szCs w:val="16"/>
        </w:rPr>
        <w:t>：内容不可知的恶意软件保护</w:t>
      </w:r>
      <w:r w:rsidRPr="00E33C56">
        <w:rPr>
          <w:rFonts w:ascii="Calibri" w:eastAsia="宋体" w:hAnsi="Calibri" w:cs="宋体"/>
          <w:color w:val="000000"/>
          <w:kern w:val="0"/>
          <w:sz w:val="16"/>
          <w:szCs w:val="16"/>
        </w:rPr>
        <w:t>” </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2013</w:t>
      </w:r>
      <w:r w:rsidRPr="00E33C56">
        <w:rPr>
          <w:rFonts w:ascii="Calibri" w:eastAsia="宋体" w:hAnsi="Calibri" w:cs="宋体"/>
          <w:color w:val="000000"/>
          <w:kern w:val="0"/>
          <w:sz w:val="16"/>
          <w:szCs w:val="16"/>
        </w:rPr>
        <w:t>。</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[5]</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D.Canali</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M.Cova</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G.Vigna</w:t>
      </w:r>
      <w:r w:rsidRPr="00E33C56">
        <w:rPr>
          <w:rFonts w:ascii="Calibri" w:eastAsia="宋体" w:hAnsi="Calibri" w:cs="宋体"/>
          <w:color w:val="000000"/>
          <w:kern w:val="0"/>
          <w:sz w:val="16"/>
          <w:szCs w:val="16"/>
        </w:rPr>
        <w:t>和</w:t>
      </w:r>
      <w:r w:rsidRPr="00E33C56">
        <w:rPr>
          <w:rFonts w:ascii="Calibri" w:eastAsia="宋体" w:hAnsi="Calibri" w:cs="宋体"/>
          <w:color w:val="000000"/>
          <w:kern w:val="0"/>
          <w:sz w:val="16"/>
          <w:szCs w:val="16"/>
        </w:rPr>
        <w:t>C.Kruegel</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“Prophiler</w:t>
      </w:r>
      <w:r w:rsidRPr="00E33C56">
        <w:rPr>
          <w:rFonts w:ascii="Calibri" w:eastAsia="宋体" w:hAnsi="Calibri" w:cs="宋体"/>
          <w:color w:val="000000"/>
          <w:kern w:val="0"/>
          <w:sz w:val="16"/>
          <w:szCs w:val="16"/>
        </w:rPr>
        <w:t>：一种用于大规模恶意网页检测的快速过滤器</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，在</w:t>
      </w:r>
      <w:r w:rsidRPr="00E33C56">
        <w:rPr>
          <w:rFonts w:ascii="Calibri" w:eastAsia="宋体" w:hAnsi="Calibri" w:cs="宋体"/>
          <w:color w:val="000000"/>
          <w:kern w:val="0"/>
          <w:sz w:val="16"/>
          <w:szCs w:val="16"/>
        </w:rPr>
        <w:t>2011 </w:t>
      </w:r>
      <w:r w:rsidRPr="00E33C56">
        <w:rPr>
          <w:rFonts w:ascii="Calibri" w:eastAsia="宋体" w:hAnsi="Calibri" w:cs="宋体"/>
          <w:i/>
          <w:iCs/>
          <w:color w:val="000000"/>
          <w:kern w:val="0"/>
          <w:sz w:val="16"/>
          <w:szCs w:val="16"/>
        </w:rPr>
        <w:t>年万维网（</w:t>
      </w:r>
      <w:r w:rsidRPr="00E33C56">
        <w:rPr>
          <w:rFonts w:ascii="Calibri" w:eastAsia="宋体" w:hAnsi="Calibri" w:cs="宋体"/>
          <w:i/>
          <w:iCs/>
          <w:color w:val="000000"/>
          <w:kern w:val="0"/>
          <w:sz w:val="16"/>
          <w:szCs w:val="16"/>
        </w:rPr>
        <w:t>WWW</w:t>
      </w:r>
      <w:r w:rsidRPr="00E33C56">
        <w:rPr>
          <w:rFonts w:ascii="Calibri" w:eastAsia="宋体" w:hAnsi="Calibri" w:cs="宋体"/>
          <w:i/>
          <w:iCs/>
          <w:color w:val="000000"/>
          <w:kern w:val="0"/>
          <w:sz w:val="16"/>
          <w:szCs w:val="16"/>
        </w:rPr>
        <w:t>）国际会议</w:t>
      </w:r>
      <w:r w:rsidRPr="00E33C56">
        <w:rPr>
          <w:rFonts w:ascii="Calibri" w:eastAsia="宋体" w:hAnsi="Calibri" w:cs="宋体"/>
          <w:color w:val="000000"/>
          <w:kern w:val="0"/>
          <w:sz w:val="16"/>
          <w:szCs w:val="16"/>
        </w:rPr>
        <w:t>，第</w:t>
      </w:r>
      <w:r w:rsidRPr="00E33C56">
        <w:rPr>
          <w:rFonts w:ascii="Calibri" w:eastAsia="宋体" w:hAnsi="Calibri" w:cs="宋体"/>
          <w:color w:val="000000"/>
          <w:kern w:val="0"/>
          <w:sz w:val="16"/>
          <w:szCs w:val="16"/>
        </w:rPr>
        <w:t>197-206</w:t>
      </w:r>
      <w:r w:rsidRPr="00E33C56">
        <w:rPr>
          <w:rFonts w:ascii="Calibri" w:eastAsia="宋体" w:hAnsi="Calibri" w:cs="宋体"/>
          <w:color w:val="000000"/>
          <w:kern w:val="0"/>
          <w:sz w:val="16"/>
          <w:szCs w:val="16"/>
        </w:rPr>
        <w:t>页。</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[6]</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G.Stringhini</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C.Kruegel</w:t>
      </w:r>
      <w:r w:rsidRPr="00E33C56">
        <w:rPr>
          <w:rFonts w:ascii="Calibri" w:eastAsia="宋体" w:hAnsi="Calibri" w:cs="宋体"/>
          <w:color w:val="000000"/>
          <w:kern w:val="0"/>
          <w:sz w:val="16"/>
          <w:szCs w:val="16"/>
        </w:rPr>
        <w:t>和</w:t>
      </w:r>
      <w:r w:rsidRPr="00E33C56">
        <w:rPr>
          <w:rFonts w:ascii="Calibri" w:eastAsia="宋体" w:hAnsi="Calibri" w:cs="宋体"/>
          <w:color w:val="000000"/>
          <w:kern w:val="0"/>
          <w:sz w:val="16"/>
          <w:szCs w:val="16"/>
        </w:rPr>
        <w:t>G.Vigna</w:t>
      </w:r>
      <w:r w:rsidRPr="00E33C56">
        <w:rPr>
          <w:rFonts w:ascii="Calibri" w:eastAsia="宋体" w:hAnsi="Calibri" w:cs="宋体"/>
          <w:color w:val="000000"/>
          <w:kern w:val="0"/>
          <w:sz w:val="16"/>
          <w:szCs w:val="16"/>
        </w:rPr>
        <w:t>在</w:t>
      </w:r>
      <w:r w:rsidRPr="00E33C56">
        <w:rPr>
          <w:rFonts w:ascii="Calibri" w:eastAsia="宋体" w:hAnsi="Calibri" w:cs="宋体"/>
          <w:color w:val="000000"/>
          <w:kern w:val="0"/>
          <w:sz w:val="16"/>
          <w:szCs w:val="16"/>
        </w:rPr>
        <w:t>2013 </w:t>
      </w:r>
      <w:r w:rsidRPr="00E33C56">
        <w:rPr>
          <w:rFonts w:ascii="Calibri" w:eastAsia="宋体" w:hAnsi="Calibri" w:cs="宋体"/>
          <w:color w:val="000000"/>
          <w:kern w:val="0"/>
          <w:sz w:val="16"/>
          <w:szCs w:val="16"/>
        </w:rPr>
        <w:t>年</w:t>
      </w:r>
      <w:r w:rsidRPr="00E33C56">
        <w:rPr>
          <w:rFonts w:ascii="Calibri" w:eastAsia="宋体" w:hAnsi="Calibri" w:cs="宋体"/>
          <w:i/>
          <w:iCs/>
          <w:color w:val="000000"/>
          <w:kern w:val="0"/>
          <w:sz w:val="16"/>
          <w:szCs w:val="16"/>
        </w:rPr>
        <w:t>ACM</w:t>
      </w:r>
      <w:r w:rsidRPr="00E33C56">
        <w:rPr>
          <w:rFonts w:ascii="Calibri" w:eastAsia="宋体" w:hAnsi="Calibri" w:cs="宋体"/>
          <w:i/>
          <w:iCs/>
          <w:color w:val="000000"/>
          <w:kern w:val="0"/>
          <w:sz w:val="16"/>
          <w:szCs w:val="16"/>
        </w:rPr>
        <w:t>计算机和通信安全会议（</w:t>
      </w:r>
      <w:r w:rsidRPr="00E33C56">
        <w:rPr>
          <w:rFonts w:ascii="Calibri" w:eastAsia="宋体" w:hAnsi="Calibri" w:cs="宋体"/>
          <w:i/>
          <w:iCs/>
          <w:color w:val="000000"/>
          <w:kern w:val="0"/>
          <w:sz w:val="16"/>
          <w:szCs w:val="16"/>
        </w:rPr>
        <w:t>CCS</w:t>
      </w:r>
      <w:r w:rsidRPr="00E33C56">
        <w:rPr>
          <w:rFonts w:ascii="Calibri" w:eastAsia="宋体" w:hAnsi="Calibri" w:cs="宋体"/>
          <w:i/>
          <w:iCs/>
          <w:color w:val="000000"/>
          <w:kern w:val="0"/>
          <w:sz w:val="16"/>
          <w:szCs w:val="16"/>
        </w:rPr>
        <w:t>）上的</w:t>
      </w:r>
      <w:r w:rsidRPr="00E33C56">
        <w:rPr>
          <w:rFonts w:ascii="Calibri" w:eastAsia="宋体" w:hAnsi="Calibri" w:cs="宋体"/>
          <w:color w:val="000000"/>
          <w:kern w:val="0"/>
          <w:sz w:val="16"/>
          <w:szCs w:val="16"/>
        </w:rPr>
        <w:t> “Shady paths</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Leverage surfing crowds to detect malicious web pages”</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pp.133-144</w:t>
      </w:r>
      <w:r w:rsidRPr="00E33C56">
        <w:rPr>
          <w:rFonts w:ascii="Calibri" w:eastAsia="宋体" w:hAnsi="Calibri" w:cs="宋体"/>
          <w:color w:val="000000"/>
          <w:kern w:val="0"/>
          <w:sz w:val="16"/>
          <w:szCs w:val="16"/>
        </w:rPr>
        <w:t>。</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[7]</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M. Egele</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G</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Stringhini</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C. Kruegel</w:t>
      </w:r>
      <w:r w:rsidRPr="00E33C56">
        <w:rPr>
          <w:rFonts w:ascii="Calibri" w:eastAsia="宋体" w:hAnsi="Calibri" w:cs="宋体"/>
          <w:color w:val="000000"/>
          <w:kern w:val="0"/>
          <w:sz w:val="16"/>
          <w:szCs w:val="16"/>
        </w:rPr>
        <w:t>和</w:t>
      </w:r>
      <w:r w:rsidRPr="00E33C56">
        <w:rPr>
          <w:rFonts w:ascii="Calibri" w:eastAsia="宋体" w:hAnsi="Calibri" w:cs="宋体"/>
          <w:color w:val="000000"/>
          <w:kern w:val="0"/>
          <w:sz w:val="16"/>
          <w:szCs w:val="16"/>
        </w:rPr>
        <w:t>G. Vigna</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“COMPA</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Detecting compromised accounts on social networks</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”in </w:t>
      </w:r>
      <w:r w:rsidRPr="00E33C56">
        <w:rPr>
          <w:rFonts w:ascii="Calibri" w:eastAsia="宋体" w:hAnsi="Calibri" w:cs="宋体"/>
          <w:i/>
          <w:iCs/>
          <w:color w:val="000000"/>
          <w:kern w:val="0"/>
          <w:sz w:val="16"/>
          <w:szCs w:val="16"/>
        </w:rPr>
        <w:t>Network and Distributed System Security Symposium</w:t>
      </w:r>
      <w:r w:rsidRPr="00E33C56">
        <w:rPr>
          <w:rFonts w:ascii="Calibri" w:eastAsia="宋体" w:hAnsi="Calibri" w:cs="宋体"/>
          <w:i/>
          <w:iCs/>
          <w:color w:val="000000"/>
          <w:kern w:val="0"/>
          <w:sz w:val="16"/>
          <w:szCs w:val="16"/>
        </w:rPr>
        <w:t>（</w:t>
      </w:r>
      <w:r w:rsidRPr="00E33C56">
        <w:rPr>
          <w:rFonts w:ascii="Calibri" w:eastAsia="宋体" w:hAnsi="Calibri" w:cs="宋体"/>
          <w:i/>
          <w:iCs/>
          <w:color w:val="000000"/>
          <w:kern w:val="0"/>
          <w:sz w:val="16"/>
          <w:szCs w:val="16"/>
        </w:rPr>
        <w:t>NDSS</w:t>
      </w:r>
      <w:r w:rsidRPr="00E33C56">
        <w:rPr>
          <w:rFonts w:ascii="Calibri" w:eastAsia="宋体" w:hAnsi="Calibri" w:cs="宋体"/>
          <w:i/>
          <w:iCs/>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2013</w:t>
      </w:r>
      <w:r w:rsidRPr="00E33C56">
        <w:rPr>
          <w:rFonts w:ascii="Calibri" w:eastAsia="宋体" w:hAnsi="Calibri" w:cs="宋体"/>
          <w:color w:val="000000"/>
          <w:kern w:val="0"/>
          <w:sz w:val="16"/>
          <w:szCs w:val="16"/>
        </w:rPr>
        <w:t>。</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[8]</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DM Freeman</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使用朴素贝叶斯在社交网络中检测垃圾邮件名字</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i/>
          <w:iCs/>
          <w:color w:val="000000"/>
          <w:kern w:val="0"/>
          <w:sz w:val="16"/>
          <w:szCs w:val="16"/>
        </w:rPr>
        <w:t>ACM</w:t>
      </w:r>
      <w:r w:rsidRPr="00E33C56">
        <w:rPr>
          <w:rFonts w:ascii="Calibri" w:eastAsia="宋体" w:hAnsi="Calibri" w:cs="宋体"/>
          <w:i/>
          <w:iCs/>
          <w:color w:val="000000"/>
          <w:kern w:val="0"/>
          <w:sz w:val="16"/>
          <w:szCs w:val="16"/>
        </w:rPr>
        <w:t>人工智能与安全研讨会（</w:t>
      </w:r>
      <w:r w:rsidRPr="00E33C56">
        <w:rPr>
          <w:rFonts w:ascii="Calibri" w:eastAsia="宋体" w:hAnsi="Calibri" w:cs="宋体"/>
          <w:i/>
          <w:iCs/>
          <w:color w:val="000000"/>
          <w:kern w:val="0"/>
          <w:sz w:val="16"/>
          <w:szCs w:val="16"/>
        </w:rPr>
        <w:t>AISec</w:t>
      </w:r>
      <w:r w:rsidRPr="00E33C56">
        <w:rPr>
          <w:rFonts w:ascii="Calibri" w:eastAsia="宋体" w:hAnsi="Calibri" w:cs="宋体"/>
          <w:i/>
          <w:iCs/>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2013</w:t>
      </w:r>
      <w:r w:rsidRPr="00E33C56">
        <w:rPr>
          <w:rFonts w:ascii="Calibri" w:eastAsia="宋体" w:hAnsi="Calibri" w:cs="宋体"/>
          <w:color w:val="000000"/>
          <w:kern w:val="0"/>
          <w:sz w:val="16"/>
          <w:szCs w:val="16"/>
        </w:rPr>
        <w:t>年，第</w:t>
      </w:r>
      <w:r w:rsidRPr="00E33C56">
        <w:rPr>
          <w:rFonts w:ascii="Calibri" w:eastAsia="宋体" w:hAnsi="Calibri" w:cs="宋体"/>
          <w:color w:val="000000"/>
          <w:kern w:val="0"/>
          <w:sz w:val="16"/>
          <w:szCs w:val="16"/>
        </w:rPr>
        <w:t>3-12</w:t>
      </w:r>
      <w:r w:rsidRPr="00E33C56">
        <w:rPr>
          <w:rFonts w:ascii="Calibri" w:eastAsia="宋体" w:hAnsi="Calibri" w:cs="宋体"/>
          <w:color w:val="000000"/>
          <w:kern w:val="0"/>
          <w:sz w:val="16"/>
          <w:szCs w:val="16"/>
        </w:rPr>
        <w:t>页。</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[9]</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B. Rahbarinia</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R. Perdisci</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A. Lanzi</w:t>
      </w:r>
      <w:r w:rsidRPr="00E33C56">
        <w:rPr>
          <w:rFonts w:ascii="Calibri" w:eastAsia="宋体" w:hAnsi="Calibri" w:cs="宋体"/>
          <w:color w:val="000000"/>
          <w:kern w:val="0"/>
          <w:sz w:val="16"/>
          <w:szCs w:val="16"/>
        </w:rPr>
        <w:t>和</w:t>
      </w:r>
      <w:r w:rsidRPr="00E33C56">
        <w:rPr>
          <w:rFonts w:ascii="Calibri" w:eastAsia="宋体" w:hAnsi="Calibri" w:cs="宋体"/>
          <w:color w:val="000000"/>
          <w:kern w:val="0"/>
          <w:sz w:val="16"/>
          <w:szCs w:val="16"/>
        </w:rPr>
        <w:t>K. Li</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“Peerrush</w:t>
      </w:r>
      <w:r w:rsidRPr="00E33C56">
        <w:rPr>
          <w:rFonts w:ascii="Calibri" w:eastAsia="宋体" w:hAnsi="Calibri" w:cs="宋体"/>
          <w:color w:val="000000"/>
          <w:kern w:val="0"/>
          <w:sz w:val="16"/>
          <w:szCs w:val="16"/>
        </w:rPr>
        <w:t>：挖掘不需要的</w:t>
      </w:r>
      <w:r w:rsidRPr="00E33C56">
        <w:rPr>
          <w:rFonts w:ascii="Calibri" w:eastAsia="宋体" w:hAnsi="Calibri" w:cs="宋体"/>
          <w:color w:val="000000"/>
          <w:kern w:val="0"/>
          <w:sz w:val="16"/>
          <w:szCs w:val="16"/>
        </w:rPr>
        <w:t>P2P</w:t>
      </w:r>
      <w:r w:rsidRPr="00E33C56">
        <w:rPr>
          <w:rFonts w:ascii="Calibri" w:eastAsia="宋体" w:hAnsi="Calibri" w:cs="宋体"/>
          <w:color w:val="000000"/>
          <w:kern w:val="0"/>
          <w:sz w:val="16"/>
          <w:szCs w:val="16"/>
        </w:rPr>
        <w:t>流量</w:t>
      </w:r>
      <w:r w:rsidRPr="00E33C56">
        <w:rPr>
          <w:rFonts w:ascii="Calibri" w:eastAsia="宋体" w:hAnsi="Calibri" w:cs="宋体"/>
          <w:color w:val="000000"/>
          <w:kern w:val="0"/>
          <w:sz w:val="16"/>
          <w:szCs w:val="16"/>
        </w:rPr>
        <w:t>” </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2013</w:t>
      </w:r>
      <w:r w:rsidRPr="00E33C56">
        <w:rPr>
          <w:rFonts w:ascii="Calibri" w:eastAsia="宋体" w:hAnsi="Calibri" w:cs="宋体"/>
          <w:color w:val="000000"/>
          <w:kern w:val="0"/>
          <w:sz w:val="16"/>
          <w:szCs w:val="16"/>
        </w:rPr>
        <w:t>年</w:t>
      </w:r>
      <w:r w:rsidRPr="00E33C56">
        <w:rPr>
          <w:rFonts w:ascii="Calibri" w:eastAsia="宋体" w:hAnsi="Calibri" w:cs="宋体"/>
          <w:i/>
          <w:iCs/>
          <w:color w:val="000000"/>
          <w:kern w:val="0"/>
          <w:sz w:val="16"/>
          <w:szCs w:val="16"/>
        </w:rPr>
        <w:t>入侵检测和恶意软件和脆弱性评估（</w:t>
      </w:r>
      <w:r w:rsidRPr="00E33C56">
        <w:rPr>
          <w:rFonts w:ascii="Calibri" w:eastAsia="宋体" w:hAnsi="Calibri" w:cs="宋体"/>
          <w:i/>
          <w:iCs/>
          <w:color w:val="000000"/>
          <w:kern w:val="0"/>
          <w:sz w:val="16"/>
          <w:szCs w:val="16"/>
        </w:rPr>
        <w:t>DIMVA</w:t>
      </w:r>
      <w:r w:rsidRPr="00E33C56">
        <w:rPr>
          <w:rFonts w:ascii="Calibri" w:eastAsia="宋体" w:hAnsi="Calibri" w:cs="宋体"/>
          <w:i/>
          <w:iCs/>
          <w:color w:val="000000"/>
          <w:kern w:val="0"/>
          <w:sz w:val="16"/>
          <w:szCs w:val="16"/>
        </w:rPr>
        <w:t>）</w:t>
      </w:r>
      <w:r w:rsidRPr="00E33C56">
        <w:rPr>
          <w:rFonts w:ascii="Calibri" w:eastAsia="宋体" w:hAnsi="Calibri" w:cs="宋体"/>
          <w:color w:val="000000"/>
          <w:kern w:val="0"/>
          <w:sz w:val="16"/>
          <w:szCs w:val="16"/>
        </w:rPr>
        <w:t>，第</w:t>
      </w:r>
      <w:r w:rsidRPr="00E33C56">
        <w:rPr>
          <w:rFonts w:ascii="Calibri" w:eastAsia="宋体" w:hAnsi="Calibri" w:cs="宋体"/>
          <w:color w:val="000000"/>
          <w:kern w:val="0"/>
          <w:sz w:val="16"/>
          <w:szCs w:val="16"/>
        </w:rPr>
        <w:t>62-82</w:t>
      </w:r>
      <w:r w:rsidRPr="00E33C56">
        <w:rPr>
          <w:rFonts w:ascii="Calibri" w:eastAsia="宋体" w:hAnsi="Calibri" w:cs="宋体"/>
          <w:color w:val="000000"/>
          <w:kern w:val="0"/>
          <w:sz w:val="16"/>
          <w:szCs w:val="16"/>
        </w:rPr>
        <w:t>页。</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[10]</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M. Barreno</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B. Nelson</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A. Joseph</w:t>
      </w:r>
      <w:r w:rsidRPr="00E33C56">
        <w:rPr>
          <w:rFonts w:ascii="Calibri" w:eastAsia="宋体" w:hAnsi="Calibri" w:cs="宋体"/>
          <w:color w:val="000000"/>
          <w:kern w:val="0"/>
          <w:sz w:val="16"/>
          <w:szCs w:val="16"/>
        </w:rPr>
        <w:t>和</w:t>
      </w:r>
      <w:r w:rsidRPr="00E33C56">
        <w:rPr>
          <w:rFonts w:ascii="Calibri" w:eastAsia="宋体" w:hAnsi="Calibri" w:cs="宋体"/>
          <w:color w:val="000000"/>
          <w:kern w:val="0"/>
          <w:sz w:val="16"/>
          <w:szCs w:val="16"/>
        </w:rPr>
        <w:t>J. Tygar</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机器学习的安全性</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i/>
          <w:iCs/>
          <w:color w:val="000000"/>
          <w:kern w:val="0"/>
          <w:sz w:val="16"/>
          <w:szCs w:val="16"/>
        </w:rPr>
        <w:t>Machine Learning</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vol</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81</w:t>
      </w:r>
      <w:r w:rsidRPr="00E33C56">
        <w:rPr>
          <w:rFonts w:ascii="Calibri" w:eastAsia="宋体" w:hAnsi="Calibri" w:cs="宋体"/>
          <w:color w:val="000000"/>
          <w:kern w:val="0"/>
          <w:sz w:val="16"/>
          <w:szCs w:val="16"/>
        </w:rPr>
        <w:t>，没有。</w:t>
      </w:r>
      <w:r w:rsidRPr="00E33C56">
        <w:rPr>
          <w:rFonts w:ascii="Calibri" w:eastAsia="宋体" w:hAnsi="Calibri" w:cs="宋体"/>
          <w:color w:val="000000"/>
          <w:kern w:val="0"/>
          <w:sz w:val="16"/>
          <w:szCs w:val="16"/>
        </w:rPr>
        <w:t>2</w:t>
      </w:r>
      <w:r w:rsidRPr="00E33C56">
        <w:rPr>
          <w:rFonts w:ascii="Calibri" w:eastAsia="宋体" w:hAnsi="Calibri" w:cs="宋体"/>
          <w:color w:val="000000"/>
          <w:kern w:val="0"/>
          <w:sz w:val="16"/>
          <w:szCs w:val="16"/>
        </w:rPr>
        <w:t>，第</w:t>
      </w:r>
      <w:r w:rsidRPr="00E33C56">
        <w:rPr>
          <w:rFonts w:ascii="Calibri" w:eastAsia="宋体" w:hAnsi="Calibri" w:cs="宋体"/>
          <w:color w:val="000000"/>
          <w:kern w:val="0"/>
          <w:sz w:val="16"/>
          <w:szCs w:val="16"/>
        </w:rPr>
        <w:t>121-148</w:t>
      </w:r>
      <w:r w:rsidRPr="00E33C56">
        <w:rPr>
          <w:rFonts w:ascii="Calibri" w:eastAsia="宋体" w:hAnsi="Calibri" w:cs="宋体"/>
          <w:color w:val="000000"/>
          <w:kern w:val="0"/>
          <w:sz w:val="16"/>
          <w:szCs w:val="16"/>
        </w:rPr>
        <w:t>页，</w:t>
      </w:r>
      <w:r w:rsidRPr="00E33C56">
        <w:rPr>
          <w:rFonts w:ascii="Calibri" w:eastAsia="宋体" w:hAnsi="Calibri" w:cs="宋体"/>
          <w:color w:val="000000"/>
          <w:kern w:val="0"/>
          <w:sz w:val="16"/>
          <w:szCs w:val="16"/>
        </w:rPr>
        <w:t>2010</w:t>
      </w:r>
      <w:r w:rsidRPr="00E33C56">
        <w:rPr>
          <w:rFonts w:ascii="Calibri" w:eastAsia="宋体" w:hAnsi="Calibri" w:cs="宋体"/>
          <w:color w:val="000000"/>
          <w:kern w:val="0"/>
          <w:sz w:val="16"/>
          <w:szCs w:val="16"/>
        </w:rPr>
        <w:t>。</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[11]</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M. Kearns</w:t>
      </w:r>
      <w:r w:rsidRPr="00E33C56">
        <w:rPr>
          <w:rFonts w:ascii="Calibri" w:eastAsia="宋体" w:hAnsi="Calibri" w:cs="宋体"/>
          <w:color w:val="000000"/>
          <w:kern w:val="0"/>
          <w:sz w:val="16"/>
          <w:szCs w:val="16"/>
        </w:rPr>
        <w:t>和</w:t>
      </w:r>
      <w:r w:rsidRPr="00E33C56">
        <w:rPr>
          <w:rFonts w:ascii="Calibri" w:eastAsia="宋体" w:hAnsi="Calibri" w:cs="宋体"/>
          <w:color w:val="000000"/>
          <w:kern w:val="0"/>
          <w:sz w:val="16"/>
          <w:szCs w:val="16"/>
        </w:rPr>
        <w:t>M. Li</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在存在恶意错误的情况下进行学习</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i/>
          <w:iCs/>
          <w:color w:val="000000"/>
          <w:kern w:val="0"/>
          <w:sz w:val="16"/>
          <w:szCs w:val="16"/>
        </w:rPr>
        <w:t>SIAM Journal</w:t>
      </w:r>
      <w:r w:rsidRPr="00E33C56">
        <w:rPr>
          <w:rFonts w:ascii="Calibri" w:eastAsia="宋体" w:hAnsi="Calibri" w:cs="宋体"/>
          <w:color w:val="000000"/>
          <w:kern w:val="0"/>
          <w:sz w:val="16"/>
          <w:szCs w:val="16"/>
        </w:rPr>
        <w:t> of </w:t>
      </w:r>
      <w:r w:rsidRPr="00E33C56">
        <w:rPr>
          <w:rFonts w:ascii="Calibri" w:eastAsia="宋体" w:hAnsi="Calibri" w:cs="宋体"/>
          <w:i/>
          <w:iCs/>
          <w:color w:val="000000"/>
          <w:kern w:val="0"/>
          <w:sz w:val="16"/>
          <w:szCs w:val="16"/>
        </w:rPr>
        <w:t>Computing</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vol</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22</w:t>
      </w:r>
      <w:r w:rsidRPr="00E33C56">
        <w:rPr>
          <w:rFonts w:ascii="Calibri" w:eastAsia="宋体" w:hAnsi="Calibri" w:cs="宋体"/>
          <w:color w:val="000000"/>
          <w:kern w:val="0"/>
          <w:sz w:val="16"/>
          <w:szCs w:val="16"/>
        </w:rPr>
        <w:t>，没有。</w:t>
      </w:r>
      <w:r w:rsidRPr="00E33C56">
        <w:rPr>
          <w:rFonts w:ascii="Calibri" w:eastAsia="宋体" w:hAnsi="Calibri" w:cs="宋体"/>
          <w:color w:val="000000"/>
          <w:kern w:val="0"/>
          <w:sz w:val="16"/>
          <w:szCs w:val="16"/>
        </w:rPr>
        <w:t>4</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pp</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807-837,1993</w:t>
      </w:r>
      <w:r w:rsidRPr="00E33C56">
        <w:rPr>
          <w:rFonts w:ascii="Calibri" w:eastAsia="宋体" w:hAnsi="Calibri" w:cs="宋体"/>
          <w:color w:val="000000"/>
          <w:kern w:val="0"/>
          <w:sz w:val="16"/>
          <w:szCs w:val="16"/>
        </w:rPr>
        <w:t>。</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[12]</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M.Bruckner</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C.Kanzow</w:t>
      </w:r>
      <w:r w:rsidRPr="00E33C56">
        <w:rPr>
          <w:rFonts w:ascii="Calibri" w:eastAsia="宋体" w:hAnsi="Calibri" w:cs="宋体"/>
          <w:color w:val="000000"/>
          <w:kern w:val="0"/>
          <w:sz w:val="16"/>
          <w:szCs w:val="16"/>
        </w:rPr>
        <w:t>和</w:t>
      </w:r>
      <w:r w:rsidRPr="00E33C56">
        <w:rPr>
          <w:rFonts w:ascii="Calibri" w:eastAsia="宋体" w:hAnsi="Calibri" w:cs="宋体"/>
          <w:color w:val="000000"/>
          <w:kern w:val="0"/>
          <w:sz w:val="16"/>
          <w:szCs w:val="16"/>
        </w:rPr>
        <w:t>T.Scheffer</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静态预测游戏对抗学习问题</w:t>
      </w:r>
      <w:r w:rsidRPr="00E33C56">
        <w:rPr>
          <w:rFonts w:ascii="Calibri" w:eastAsia="宋体" w:hAnsi="Calibri" w:cs="宋体"/>
          <w:color w:val="000000"/>
          <w:kern w:val="0"/>
          <w:sz w:val="16"/>
          <w:szCs w:val="16"/>
        </w:rPr>
        <w:t>” </w:t>
      </w:r>
      <w:r w:rsidRPr="00E33C56">
        <w:rPr>
          <w:rFonts w:ascii="Calibri" w:eastAsia="宋体" w:hAnsi="Calibri" w:cs="宋体"/>
          <w:i/>
          <w:iCs/>
          <w:color w:val="000000"/>
          <w:kern w:val="0"/>
          <w:sz w:val="16"/>
          <w:szCs w:val="16"/>
        </w:rPr>
        <w:t>，机器学习研究杂志，</w:t>
      </w:r>
      <w:r w:rsidRPr="00E33C56">
        <w:rPr>
          <w:rFonts w:ascii="Calibri" w:eastAsia="宋体" w:hAnsi="Calibri" w:cs="宋体"/>
          <w:color w:val="000000"/>
          <w:kern w:val="0"/>
          <w:sz w:val="16"/>
          <w:szCs w:val="16"/>
        </w:rPr>
        <w:t> 2617-2654</w:t>
      </w:r>
      <w:r w:rsidRPr="00E33C56">
        <w:rPr>
          <w:rFonts w:ascii="Calibri" w:eastAsia="宋体" w:hAnsi="Calibri" w:cs="宋体"/>
          <w:color w:val="000000"/>
          <w:kern w:val="0"/>
          <w:sz w:val="16"/>
          <w:szCs w:val="16"/>
        </w:rPr>
        <w:t>页，</w:t>
      </w:r>
      <w:r w:rsidRPr="00E33C56">
        <w:rPr>
          <w:rFonts w:ascii="Calibri" w:eastAsia="宋体" w:hAnsi="Calibri" w:cs="宋体"/>
          <w:color w:val="000000"/>
          <w:kern w:val="0"/>
          <w:sz w:val="16"/>
          <w:szCs w:val="16"/>
        </w:rPr>
        <w:t>2012</w:t>
      </w:r>
      <w:r w:rsidRPr="00E33C56">
        <w:rPr>
          <w:rFonts w:ascii="Calibri" w:eastAsia="宋体" w:hAnsi="Calibri" w:cs="宋体"/>
          <w:color w:val="000000"/>
          <w:kern w:val="0"/>
          <w:sz w:val="16"/>
          <w:szCs w:val="16"/>
        </w:rPr>
        <w:t>。</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[13]</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M. Kloft</w:t>
      </w:r>
      <w:r w:rsidRPr="00E33C56">
        <w:rPr>
          <w:rFonts w:ascii="Calibri" w:eastAsia="宋体" w:hAnsi="Calibri" w:cs="宋体"/>
          <w:color w:val="000000"/>
          <w:kern w:val="0"/>
          <w:sz w:val="16"/>
          <w:szCs w:val="16"/>
        </w:rPr>
        <w:t>和</w:t>
      </w:r>
      <w:r w:rsidRPr="00E33C56">
        <w:rPr>
          <w:rFonts w:ascii="Calibri" w:eastAsia="宋体" w:hAnsi="Calibri" w:cs="宋体"/>
          <w:color w:val="000000"/>
          <w:kern w:val="0"/>
          <w:sz w:val="16"/>
          <w:szCs w:val="16"/>
        </w:rPr>
        <w:t>P. Laskov</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在线质心异常检测的安全性分析</w:t>
      </w:r>
      <w:r w:rsidRPr="00E33C56">
        <w:rPr>
          <w:rFonts w:ascii="Calibri" w:eastAsia="宋体" w:hAnsi="Calibri" w:cs="宋体"/>
          <w:color w:val="000000"/>
          <w:kern w:val="0"/>
          <w:sz w:val="16"/>
          <w:szCs w:val="16"/>
        </w:rPr>
        <w:t>” </w:t>
      </w:r>
      <w:r w:rsidRPr="00E33C56">
        <w:rPr>
          <w:rFonts w:ascii="Calibri" w:eastAsia="宋体" w:hAnsi="Calibri" w:cs="宋体"/>
          <w:i/>
          <w:iCs/>
          <w:color w:val="000000"/>
          <w:kern w:val="0"/>
          <w:sz w:val="16"/>
          <w:szCs w:val="16"/>
        </w:rPr>
        <w:t>，机器学习研究杂志</w:t>
      </w:r>
      <w:r w:rsidRPr="00E33C56">
        <w:rPr>
          <w:rFonts w:ascii="Calibri" w:eastAsia="宋体" w:hAnsi="Calibri" w:cs="宋体"/>
          <w:color w:val="000000"/>
          <w:kern w:val="0"/>
          <w:sz w:val="16"/>
          <w:szCs w:val="16"/>
        </w:rPr>
        <w:t>，第一卷。</w:t>
      </w:r>
      <w:r w:rsidRPr="00E33C56">
        <w:rPr>
          <w:rFonts w:ascii="Calibri" w:eastAsia="宋体" w:hAnsi="Calibri" w:cs="宋体"/>
          <w:color w:val="000000"/>
          <w:kern w:val="0"/>
          <w:sz w:val="16"/>
          <w:szCs w:val="16"/>
        </w:rPr>
        <w:t>13</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pp.3133- 3176,2012</w:t>
      </w:r>
      <w:r w:rsidRPr="00E33C56">
        <w:rPr>
          <w:rFonts w:ascii="Calibri" w:eastAsia="宋体" w:hAnsi="Calibri" w:cs="宋体"/>
          <w:color w:val="000000"/>
          <w:kern w:val="0"/>
          <w:sz w:val="16"/>
          <w:szCs w:val="16"/>
        </w:rPr>
        <w:t>。</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[14]</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B.Biggio</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G.Fumera</w:t>
      </w:r>
      <w:r w:rsidRPr="00E33C56">
        <w:rPr>
          <w:rFonts w:ascii="Calibri" w:eastAsia="宋体" w:hAnsi="Calibri" w:cs="宋体"/>
          <w:color w:val="000000"/>
          <w:kern w:val="0"/>
          <w:sz w:val="16"/>
          <w:szCs w:val="16"/>
        </w:rPr>
        <w:t>和</w:t>
      </w:r>
      <w:r w:rsidRPr="00E33C56">
        <w:rPr>
          <w:rFonts w:ascii="Calibri" w:eastAsia="宋体" w:hAnsi="Calibri" w:cs="宋体"/>
          <w:color w:val="000000"/>
          <w:kern w:val="0"/>
          <w:sz w:val="16"/>
          <w:szCs w:val="16"/>
        </w:rPr>
        <w:t>F.Roli</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安全评估的模式分类攻击，</w:t>
      </w:r>
      <w:r w:rsidRPr="00E33C56">
        <w:rPr>
          <w:rFonts w:ascii="Calibri" w:eastAsia="宋体" w:hAnsi="Calibri" w:cs="宋体"/>
          <w:color w:val="000000"/>
          <w:kern w:val="0"/>
          <w:sz w:val="16"/>
          <w:szCs w:val="16"/>
        </w:rPr>
        <w:t>” </w:t>
      </w:r>
      <w:r w:rsidRPr="00E33C56">
        <w:rPr>
          <w:rFonts w:ascii="Calibri" w:eastAsia="宋体" w:hAnsi="Calibri" w:cs="宋体"/>
          <w:i/>
          <w:iCs/>
          <w:color w:val="000000"/>
          <w:kern w:val="0"/>
          <w:sz w:val="16"/>
          <w:szCs w:val="16"/>
        </w:rPr>
        <w:t>IEEE</w:t>
      </w:r>
      <w:r w:rsidRPr="00E33C56">
        <w:rPr>
          <w:rFonts w:ascii="Calibri" w:eastAsia="宋体" w:hAnsi="Calibri" w:cs="宋体"/>
          <w:i/>
          <w:iCs/>
          <w:color w:val="000000"/>
          <w:kern w:val="0"/>
          <w:sz w:val="16"/>
          <w:szCs w:val="16"/>
        </w:rPr>
        <w:t>知识和数据工程学报</w:t>
      </w:r>
      <w:r w:rsidRPr="00E33C56">
        <w:rPr>
          <w:rFonts w:ascii="Calibri" w:eastAsia="宋体" w:hAnsi="Calibri" w:cs="宋体"/>
          <w:color w:val="000000"/>
          <w:kern w:val="0"/>
          <w:sz w:val="16"/>
          <w:szCs w:val="16"/>
        </w:rPr>
        <w:t>，卷。</w:t>
      </w:r>
      <w:r w:rsidRPr="00E33C56">
        <w:rPr>
          <w:rFonts w:ascii="Calibri" w:eastAsia="宋体" w:hAnsi="Calibri" w:cs="宋体"/>
          <w:color w:val="000000"/>
          <w:kern w:val="0"/>
          <w:sz w:val="16"/>
          <w:szCs w:val="16"/>
        </w:rPr>
        <w:t>99</w:t>
      </w:r>
      <w:r w:rsidRPr="00E33C56">
        <w:rPr>
          <w:rFonts w:ascii="Calibri" w:eastAsia="宋体" w:hAnsi="Calibri" w:cs="宋体"/>
          <w:color w:val="000000"/>
          <w:kern w:val="0"/>
          <w:sz w:val="16"/>
          <w:szCs w:val="16"/>
        </w:rPr>
        <w:t>，没有。</w:t>
      </w:r>
      <w:r w:rsidRPr="00E33C56">
        <w:rPr>
          <w:rFonts w:ascii="Calibri" w:eastAsia="宋体" w:hAnsi="Calibri" w:cs="宋体"/>
          <w:color w:val="000000"/>
          <w:kern w:val="0"/>
          <w:sz w:val="16"/>
          <w:szCs w:val="16"/>
        </w:rPr>
        <w:t>PrePrints</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p</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1</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2013</w:t>
      </w:r>
      <w:r w:rsidRPr="00E33C56">
        <w:rPr>
          <w:rFonts w:ascii="Calibri" w:eastAsia="宋体" w:hAnsi="Calibri" w:cs="宋体"/>
          <w:color w:val="000000"/>
          <w:kern w:val="0"/>
          <w:sz w:val="16"/>
          <w:szCs w:val="16"/>
        </w:rPr>
        <w:t>。</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[15]</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P.Fogla</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M.Sharif</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R.Perdisci</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O.Kolesnikov</w:t>
      </w:r>
      <w:r w:rsidRPr="00E33C56">
        <w:rPr>
          <w:rFonts w:ascii="Calibri" w:eastAsia="宋体" w:hAnsi="Calibri" w:cs="宋体"/>
          <w:color w:val="000000"/>
          <w:kern w:val="0"/>
          <w:sz w:val="16"/>
          <w:szCs w:val="16"/>
        </w:rPr>
        <w:t>和</w:t>
      </w:r>
      <w:r w:rsidRPr="00E33C56">
        <w:rPr>
          <w:rFonts w:ascii="Calibri" w:eastAsia="宋体" w:hAnsi="Calibri" w:cs="宋体"/>
          <w:color w:val="000000"/>
          <w:kern w:val="0"/>
          <w:sz w:val="16"/>
          <w:szCs w:val="16"/>
        </w:rPr>
        <w:t>W.Lee</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“Polymorphic blending attacks”</w:t>
      </w:r>
      <w:r w:rsidRPr="00E33C56">
        <w:rPr>
          <w:rFonts w:ascii="Calibri" w:eastAsia="宋体" w:hAnsi="Calibri" w:cs="宋体"/>
          <w:color w:val="000000"/>
          <w:kern w:val="0"/>
          <w:sz w:val="16"/>
          <w:szCs w:val="16"/>
        </w:rPr>
        <w:t>，</w:t>
      </w:r>
      <w:r w:rsidRPr="00E33C56">
        <w:rPr>
          <w:rFonts w:ascii="Calibri" w:eastAsia="宋体" w:hAnsi="Calibri" w:cs="宋体"/>
          <w:i/>
          <w:iCs/>
          <w:color w:val="000000"/>
          <w:kern w:val="0"/>
          <w:sz w:val="16"/>
          <w:szCs w:val="16"/>
        </w:rPr>
        <w:t>USENIX Security Symposium</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2006</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pp.241-256</w:t>
      </w:r>
      <w:r w:rsidRPr="00E33C56">
        <w:rPr>
          <w:rFonts w:ascii="Calibri" w:eastAsia="宋体" w:hAnsi="Calibri" w:cs="宋体"/>
          <w:color w:val="000000"/>
          <w:kern w:val="0"/>
          <w:sz w:val="16"/>
          <w:szCs w:val="16"/>
        </w:rPr>
        <w:t>。</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[16]</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R. Perdisci</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D. Dagon</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W. Lee</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P. Fogla</w:t>
      </w:r>
      <w:r w:rsidRPr="00E33C56">
        <w:rPr>
          <w:rFonts w:ascii="Calibri" w:eastAsia="宋体" w:hAnsi="Calibri" w:cs="宋体"/>
          <w:color w:val="000000"/>
          <w:kern w:val="0"/>
          <w:sz w:val="16"/>
          <w:szCs w:val="16"/>
        </w:rPr>
        <w:t>和</w:t>
      </w:r>
      <w:r w:rsidRPr="00E33C56">
        <w:rPr>
          <w:rFonts w:ascii="Calibri" w:eastAsia="宋体" w:hAnsi="Calibri" w:cs="宋体"/>
          <w:color w:val="000000"/>
          <w:kern w:val="0"/>
          <w:sz w:val="16"/>
          <w:szCs w:val="16"/>
        </w:rPr>
        <w:t>M. Sharif</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使用故意噪声注入的误导性蠕虫签名生成器</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i/>
          <w:iCs/>
          <w:color w:val="000000"/>
          <w:kern w:val="0"/>
          <w:sz w:val="16"/>
          <w:szCs w:val="16"/>
        </w:rPr>
        <w:t>IEEE Symposium on Security and Privacy</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2006</w:t>
      </w:r>
      <w:r w:rsidRPr="00E33C56">
        <w:rPr>
          <w:rFonts w:ascii="Calibri" w:eastAsia="宋体" w:hAnsi="Calibri" w:cs="宋体"/>
          <w:color w:val="000000"/>
          <w:kern w:val="0"/>
          <w:sz w:val="16"/>
          <w:szCs w:val="16"/>
        </w:rPr>
        <w:t>年，第</w:t>
      </w:r>
      <w:r w:rsidRPr="00E33C56">
        <w:rPr>
          <w:rFonts w:ascii="Calibri" w:eastAsia="宋体" w:hAnsi="Calibri" w:cs="宋体"/>
          <w:color w:val="000000"/>
          <w:kern w:val="0"/>
          <w:sz w:val="16"/>
          <w:szCs w:val="16"/>
        </w:rPr>
        <w:t>17-31</w:t>
      </w:r>
      <w:r w:rsidRPr="00E33C56">
        <w:rPr>
          <w:rFonts w:ascii="Calibri" w:eastAsia="宋体" w:hAnsi="Calibri" w:cs="宋体"/>
          <w:color w:val="000000"/>
          <w:kern w:val="0"/>
          <w:sz w:val="16"/>
          <w:szCs w:val="16"/>
        </w:rPr>
        <w:t>页。</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[17]</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B. Biggio</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B.</w:t>
      </w:r>
      <w:r w:rsidRPr="00E33C56">
        <w:rPr>
          <w:rFonts w:ascii="Calibri" w:eastAsia="宋体" w:hAnsi="Calibri" w:cs="宋体"/>
          <w:color w:val="000000"/>
          <w:kern w:val="0"/>
          <w:sz w:val="16"/>
          <w:szCs w:val="16"/>
        </w:rPr>
        <w:t>尼尔森和</w:t>
      </w:r>
      <w:r w:rsidRPr="00E33C56">
        <w:rPr>
          <w:rFonts w:ascii="Calibri" w:eastAsia="宋体" w:hAnsi="Calibri" w:cs="宋体"/>
          <w:color w:val="000000"/>
          <w:kern w:val="0"/>
          <w:sz w:val="16"/>
          <w:szCs w:val="16"/>
        </w:rPr>
        <w:t>P. Laskov</w:t>
      </w:r>
      <w:r w:rsidRPr="00E33C56">
        <w:rPr>
          <w:rFonts w:ascii="Calibri" w:eastAsia="宋体" w:hAnsi="Calibri" w:cs="宋体"/>
          <w:color w:val="000000"/>
          <w:kern w:val="0"/>
          <w:sz w:val="16"/>
          <w:szCs w:val="16"/>
        </w:rPr>
        <w:t>，在</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对支持向量机中毒攻击，</w:t>
      </w:r>
      <w:r w:rsidRPr="00E33C56">
        <w:rPr>
          <w:rFonts w:ascii="Calibri" w:eastAsia="宋体" w:hAnsi="Calibri" w:cs="宋体"/>
          <w:color w:val="000000"/>
          <w:kern w:val="0"/>
          <w:sz w:val="16"/>
          <w:szCs w:val="16"/>
        </w:rPr>
        <w:t>” </w:t>
      </w:r>
      <w:r w:rsidRPr="00E33C56">
        <w:rPr>
          <w:rFonts w:ascii="Calibri" w:eastAsia="宋体" w:hAnsi="Calibri" w:cs="宋体"/>
          <w:i/>
          <w:iCs/>
          <w:color w:val="000000"/>
          <w:kern w:val="0"/>
          <w:sz w:val="16"/>
          <w:szCs w:val="16"/>
        </w:rPr>
        <w:t>国际会议上机器学习</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2012</w:t>
      </w:r>
      <w:r w:rsidRPr="00E33C56">
        <w:rPr>
          <w:rFonts w:ascii="Calibri" w:eastAsia="宋体" w:hAnsi="Calibri" w:cs="宋体"/>
          <w:color w:val="000000"/>
          <w:kern w:val="0"/>
          <w:sz w:val="16"/>
          <w:szCs w:val="16"/>
        </w:rPr>
        <w:t>。</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[18]</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Y. Lindell</w:t>
      </w:r>
      <w:r w:rsidRPr="00E33C56">
        <w:rPr>
          <w:rFonts w:ascii="Calibri" w:eastAsia="宋体" w:hAnsi="Calibri" w:cs="宋体"/>
          <w:color w:val="000000"/>
          <w:kern w:val="0"/>
          <w:sz w:val="16"/>
          <w:szCs w:val="16"/>
        </w:rPr>
        <w:t>和</w:t>
      </w:r>
      <w:r w:rsidRPr="00E33C56">
        <w:rPr>
          <w:rFonts w:ascii="Calibri" w:eastAsia="宋体" w:hAnsi="Calibri" w:cs="宋体"/>
          <w:color w:val="000000"/>
          <w:kern w:val="0"/>
          <w:sz w:val="16"/>
          <w:szCs w:val="16"/>
        </w:rPr>
        <w:t>B. Pinkas</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隐私保护数据挖掘</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，在</w:t>
      </w:r>
      <w:r w:rsidRPr="00E33C56">
        <w:rPr>
          <w:rFonts w:ascii="Calibri" w:eastAsia="宋体" w:hAnsi="Calibri" w:cs="宋体"/>
          <w:i/>
          <w:iCs/>
          <w:color w:val="000000"/>
          <w:kern w:val="0"/>
          <w:sz w:val="16"/>
          <w:szCs w:val="16"/>
        </w:rPr>
        <w:t>密码学进展国际密码学会议（</w:t>
      </w:r>
      <w:r w:rsidRPr="00E33C56">
        <w:rPr>
          <w:rFonts w:ascii="Calibri" w:eastAsia="宋体" w:hAnsi="Calibri" w:cs="宋体"/>
          <w:i/>
          <w:iCs/>
          <w:color w:val="000000"/>
          <w:kern w:val="0"/>
          <w:sz w:val="16"/>
          <w:szCs w:val="16"/>
        </w:rPr>
        <w:t>CRYPTO</w:t>
      </w:r>
      <w:r w:rsidRPr="00E33C56">
        <w:rPr>
          <w:rFonts w:ascii="Calibri" w:eastAsia="宋体" w:hAnsi="Calibri" w:cs="宋体"/>
          <w:i/>
          <w:iCs/>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2000</w:t>
      </w:r>
      <w:r w:rsidRPr="00E33C56">
        <w:rPr>
          <w:rFonts w:ascii="Calibri" w:eastAsia="宋体" w:hAnsi="Calibri" w:cs="宋体"/>
          <w:color w:val="000000"/>
          <w:kern w:val="0"/>
          <w:sz w:val="16"/>
          <w:szCs w:val="16"/>
        </w:rPr>
        <w:t>年，第</w:t>
      </w:r>
      <w:r w:rsidRPr="00E33C56">
        <w:rPr>
          <w:rFonts w:ascii="Calibri" w:eastAsia="宋体" w:hAnsi="Calibri" w:cs="宋体"/>
          <w:color w:val="000000"/>
          <w:kern w:val="0"/>
          <w:sz w:val="16"/>
          <w:szCs w:val="16"/>
        </w:rPr>
        <w:t>36-54</w:t>
      </w:r>
      <w:r w:rsidRPr="00E33C56">
        <w:rPr>
          <w:rFonts w:ascii="Calibri" w:eastAsia="宋体" w:hAnsi="Calibri" w:cs="宋体"/>
          <w:color w:val="000000"/>
          <w:kern w:val="0"/>
          <w:sz w:val="16"/>
          <w:szCs w:val="16"/>
        </w:rPr>
        <w:t>页。</w:t>
      </w:r>
    </w:p>
    <w:p w:rsidR="00E33C56" w:rsidRPr="00E33C56" w:rsidRDefault="00E33C56" w:rsidP="00E33C56">
      <w:pPr>
        <w:widowControl/>
        <w:spacing w:after="30" w:line="186"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[19]</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C. Dwork</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差别隐私：结果调查</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，在</w:t>
      </w:r>
      <w:r w:rsidRPr="00E33C56">
        <w:rPr>
          <w:rFonts w:ascii="Calibri" w:eastAsia="宋体" w:hAnsi="Calibri" w:cs="宋体"/>
          <w:i/>
          <w:iCs/>
          <w:color w:val="000000"/>
          <w:kern w:val="0"/>
          <w:sz w:val="16"/>
          <w:szCs w:val="16"/>
        </w:rPr>
        <w:t>计算模型理论与应用国际会议（</w:t>
      </w:r>
      <w:r w:rsidRPr="00E33C56">
        <w:rPr>
          <w:rFonts w:ascii="Calibri" w:eastAsia="宋体" w:hAnsi="Calibri" w:cs="宋体"/>
          <w:i/>
          <w:iCs/>
          <w:color w:val="000000"/>
          <w:kern w:val="0"/>
          <w:sz w:val="16"/>
          <w:szCs w:val="16"/>
        </w:rPr>
        <w:t>TAMC</w:t>
      </w:r>
      <w:r w:rsidRPr="00E33C56">
        <w:rPr>
          <w:rFonts w:ascii="Calibri" w:eastAsia="宋体" w:hAnsi="Calibri" w:cs="宋体"/>
          <w:i/>
          <w:iCs/>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2008</w:t>
      </w:r>
      <w:r w:rsidRPr="00E33C56">
        <w:rPr>
          <w:rFonts w:ascii="Calibri" w:eastAsia="宋体" w:hAnsi="Calibri" w:cs="宋体"/>
          <w:color w:val="000000"/>
          <w:kern w:val="0"/>
          <w:sz w:val="16"/>
          <w:szCs w:val="16"/>
        </w:rPr>
        <w:t>年，第</w:t>
      </w:r>
      <w:r w:rsidRPr="00E33C56">
        <w:rPr>
          <w:rFonts w:ascii="Calibri" w:eastAsia="宋体" w:hAnsi="Calibri" w:cs="宋体"/>
          <w:color w:val="000000"/>
          <w:kern w:val="0"/>
          <w:sz w:val="16"/>
          <w:szCs w:val="16"/>
        </w:rPr>
        <w:t>1-19</w:t>
      </w:r>
      <w:r w:rsidRPr="00E33C56">
        <w:rPr>
          <w:rFonts w:ascii="Calibri" w:eastAsia="宋体" w:hAnsi="Calibri" w:cs="宋体"/>
          <w:color w:val="000000"/>
          <w:kern w:val="0"/>
          <w:sz w:val="16"/>
          <w:szCs w:val="16"/>
        </w:rPr>
        <w:t>页。</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[20]</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P. Fogla</w:t>
      </w:r>
      <w:r w:rsidRPr="00E33C56">
        <w:rPr>
          <w:rFonts w:ascii="Calibri" w:eastAsia="宋体" w:hAnsi="Calibri" w:cs="宋体"/>
          <w:color w:val="000000"/>
          <w:kern w:val="0"/>
          <w:sz w:val="16"/>
          <w:szCs w:val="16"/>
        </w:rPr>
        <w:t>和</w:t>
      </w:r>
      <w:r w:rsidRPr="00E33C56">
        <w:rPr>
          <w:rFonts w:ascii="Calibri" w:eastAsia="宋体" w:hAnsi="Calibri" w:cs="宋体"/>
          <w:color w:val="000000"/>
          <w:kern w:val="0"/>
          <w:sz w:val="16"/>
          <w:szCs w:val="16"/>
        </w:rPr>
        <w:t>W. Lee</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“Evading network anomaly detection systems</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formal reasoning and practical techniques</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 </w:t>
      </w:r>
      <w:r w:rsidRPr="00E33C56">
        <w:rPr>
          <w:rFonts w:ascii="Calibri" w:eastAsia="宋体" w:hAnsi="Calibri" w:cs="宋体"/>
          <w:i/>
          <w:iCs/>
          <w:color w:val="000000"/>
          <w:kern w:val="0"/>
          <w:sz w:val="16"/>
          <w:szCs w:val="16"/>
        </w:rPr>
        <w:t>ACM Conference on Computer and Communications Security</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2006</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pp.59-68</w:t>
      </w:r>
      <w:r w:rsidRPr="00E33C56">
        <w:rPr>
          <w:rFonts w:ascii="Calibri" w:eastAsia="宋体" w:hAnsi="Calibri" w:cs="宋体"/>
          <w:color w:val="000000"/>
          <w:kern w:val="0"/>
          <w:sz w:val="16"/>
          <w:szCs w:val="16"/>
        </w:rPr>
        <w:t>。</w:t>
      </w:r>
    </w:p>
    <w:p w:rsidR="00E33C56" w:rsidRPr="00E33C56" w:rsidRDefault="00E33C56" w:rsidP="00E33C56">
      <w:pPr>
        <w:widowControl/>
        <w:spacing w:after="51"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[21]</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D. Lowd</w:t>
      </w:r>
      <w:r w:rsidRPr="00E33C56">
        <w:rPr>
          <w:rFonts w:ascii="Calibri" w:eastAsia="宋体" w:hAnsi="Calibri" w:cs="宋体"/>
          <w:color w:val="000000"/>
          <w:kern w:val="0"/>
          <w:sz w:val="16"/>
          <w:szCs w:val="16"/>
        </w:rPr>
        <w:t>和</w:t>
      </w:r>
      <w:r w:rsidRPr="00E33C56">
        <w:rPr>
          <w:rFonts w:ascii="Calibri" w:eastAsia="宋体" w:hAnsi="Calibri" w:cs="宋体"/>
          <w:color w:val="000000"/>
          <w:kern w:val="0"/>
          <w:sz w:val="16"/>
          <w:szCs w:val="16"/>
        </w:rPr>
        <w:t>C. Meek</w:t>
      </w:r>
      <w:r w:rsidRPr="00E33C56">
        <w:rPr>
          <w:rFonts w:ascii="Calibri" w:eastAsia="宋体" w:hAnsi="Calibri" w:cs="宋体"/>
          <w:color w:val="000000"/>
          <w:kern w:val="0"/>
          <w:sz w:val="16"/>
          <w:szCs w:val="16"/>
        </w:rPr>
        <w:t>在</w:t>
      </w:r>
      <w:r w:rsidRPr="00E33C56">
        <w:rPr>
          <w:rFonts w:ascii="Calibri" w:eastAsia="宋体" w:hAnsi="Calibri" w:cs="宋体"/>
          <w:i/>
          <w:iCs/>
          <w:color w:val="000000"/>
          <w:kern w:val="0"/>
          <w:sz w:val="16"/>
          <w:szCs w:val="16"/>
        </w:rPr>
        <w:t>“ACM SIGKDD</w:t>
      </w:r>
      <w:r w:rsidRPr="00E33C56">
        <w:rPr>
          <w:rFonts w:ascii="Calibri" w:eastAsia="宋体" w:hAnsi="Calibri" w:cs="宋体"/>
          <w:i/>
          <w:iCs/>
          <w:color w:val="000000"/>
          <w:kern w:val="0"/>
          <w:sz w:val="16"/>
          <w:szCs w:val="16"/>
        </w:rPr>
        <w:t>国际会议论文集知识发现与数据挖掘</w:t>
      </w:r>
      <w:r w:rsidRPr="00E33C56">
        <w:rPr>
          <w:rFonts w:ascii="Calibri" w:eastAsia="宋体" w:hAnsi="Calibri" w:cs="宋体"/>
          <w:color w:val="000000"/>
          <w:kern w:val="0"/>
          <w:sz w:val="16"/>
          <w:szCs w:val="16"/>
        </w:rPr>
        <w:t> ”2005</w:t>
      </w:r>
      <w:r w:rsidRPr="00E33C56">
        <w:rPr>
          <w:rFonts w:ascii="Calibri" w:eastAsia="宋体" w:hAnsi="Calibri" w:cs="宋体"/>
          <w:color w:val="000000"/>
          <w:kern w:val="0"/>
          <w:sz w:val="16"/>
          <w:szCs w:val="16"/>
        </w:rPr>
        <w:t>年第</w:t>
      </w:r>
      <w:r w:rsidRPr="00E33C56">
        <w:rPr>
          <w:rFonts w:ascii="Calibri" w:eastAsia="宋体" w:hAnsi="Calibri" w:cs="宋体"/>
          <w:color w:val="000000"/>
          <w:kern w:val="0"/>
          <w:sz w:val="16"/>
          <w:szCs w:val="16"/>
        </w:rPr>
        <w:t>641-647</w:t>
      </w:r>
      <w:r w:rsidRPr="00E33C56">
        <w:rPr>
          <w:rFonts w:ascii="Calibri" w:eastAsia="宋体" w:hAnsi="Calibri" w:cs="宋体"/>
          <w:color w:val="000000"/>
          <w:kern w:val="0"/>
          <w:sz w:val="16"/>
          <w:szCs w:val="16"/>
        </w:rPr>
        <w:t>页上发表的</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良好的统计垃圾邮件过滤器的文字攻击</w:t>
      </w:r>
      <w:r w:rsidRPr="00E33C56">
        <w:rPr>
          <w:rFonts w:ascii="Calibri" w:eastAsia="宋体" w:hAnsi="Calibri" w:cs="宋体"/>
          <w:color w:val="000000"/>
          <w:kern w:val="0"/>
          <w:sz w:val="16"/>
          <w:szCs w:val="16"/>
        </w:rPr>
        <w:t>” </w:t>
      </w:r>
      <w:r w:rsidRPr="00E33C56">
        <w:rPr>
          <w:rFonts w:ascii="Calibri" w:eastAsia="宋体" w:hAnsi="Calibri" w:cs="宋体"/>
          <w:color w:val="000000"/>
          <w:kern w:val="0"/>
          <w:sz w:val="16"/>
          <w:szCs w:val="16"/>
        </w:rPr>
        <w:t>。</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[22]</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B.Biggio</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I.Corona</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D.Maiorca</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B</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Nelson</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N.S.Stndi C.</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P.Laskov</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G.Giacinto</w:t>
      </w:r>
      <w:r w:rsidRPr="00E33C56">
        <w:rPr>
          <w:rFonts w:ascii="Calibri" w:eastAsia="宋体" w:hAnsi="Calibri" w:cs="宋体"/>
          <w:color w:val="000000"/>
          <w:kern w:val="0"/>
          <w:sz w:val="16"/>
          <w:szCs w:val="16"/>
        </w:rPr>
        <w:t>和</w:t>
      </w:r>
      <w:r w:rsidRPr="00E33C56">
        <w:rPr>
          <w:rFonts w:ascii="Calibri" w:eastAsia="宋体" w:hAnsi="Calibri" w:cs="宋体"/>
          <w:color w:val="000000"/>
          <w:kern w:val="0"/>
          <w:sz w:val="16"/>
          <w:szCs w:val="16"/>
        </w:rPr>
        <w:t>F.Roli</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逃避攻击机器学习在测试时间</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i/>
          <w:iCs/>
          <w:color w:val="000000"/>
          <w:kern w:val="0"/>
          <w:sz w:val="16"/>
          <w:szCs w:val="16"/>
        </w:rPr>
        <w:t>欧洲机器学习会议</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2013 </w:t>
      </w:r>
      <w:r w:rsidRPr="00E33C56">
        <w:rPr>
          <w:rFonts w:ascii="Calibri" w:eastAsia="宋体" w:hAnsi="Calibri" w:cs="宋体"/>
          <w:i/>
          <w:iCs/>
          <w:color w:val="000000"/>
          <w:kern w:val="0"/>
          <w:sz w:val="16"/>
          <w:szCs w:val="16"/>
        </w:rPr>
        <w:t>年数据库知识发现原则与实践</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在线</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。可用：</w:t>
      </w:r>
      <w:hyperlink r:id="rId19" w:history="1">
        <w:r w:rsidRPr="00E33C56">
          <w:rPr>
            <w:rFonts w:ascii="Calibri" w:eastAsia="宋体" w:hAnsi="Calibri" w:cs="宋体"/>
            <w:color w:val="000000"/>
            <w:kern w:val="0"/>
            <w:sz w:val="16"/>
            <w:szCs w:val="16"/>
            <w:u w:val="single"/>
          </w:rPr>
          <w:t>http</w:t>
        </w:r>
      </w:hyperlink>
      <w:r w:rsidRPr="00E33C56">
        <w:rPr>
          <w:rFonts w:ascii="Calibri" w:eastAsia="宋体" w:hAnsi="Calibri" w:cs="宋体"/>
          <w:color w:val="000000"/>
          <w:kern w:val="0"/>
          <w:sz w:val="16"/>
          <w:szCs w:val="16"/>
        </w:rPr>
        <w:t> : </w:t>
      </w:r>
      <w:hyperlink r:id="rId20" w:history="1">
        <w:r w:rsidRPr="00E33C56">
          <w:rPr>
            <w:rFonts w:ascii="Calibri" w:eastAsia="宋体" w:hAnsi="Calibri" w:cs="宋体"/>
            <w:color w:val="000000"/>
            <w:kern w:val="0"/>
            <w:sz w:val="16"/>
            <w:szCs w:val="16"/>
            <w:u w:val="single"/>
          </w:rPr>
          <w:t>//dx.doi.org/10.1007/978-3-642-40994-3 </w:t>
        </w:r>
      </w:hyperlink>
      <w:hyperlink r:id="rId21" w:history="1">
        <w:r w:rsidRPr="00E33C56">
          <w:rPr>
            <w:rFonts w:ascii="Calibri" w:eastAsia="宋体" w:hAnsi="Calibri" w:cs="宋体"/>
            <w:color w:val="000000"/>
            <w:kern w:val="0"/>
            <w:sz w:val="16"/>
            <w:szCs w:val="16"/>
            <w:u w:val="single"/>
          </w:rPr>
          <w:t>25</w:t>
        </w:r>
      </w:hyperlink>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[23]</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C. Smutz</w:t>
      </w:r>
      <w:r w:rsidRPr="00E33C56">
        <w:rPr>
          <w:rFonts w:ascii="Calibri" w:eastAsia="宋体" w:hAnsi="Calibri" w:cs="宋体"/>
          <w:color w:val="000000"/>
          <w:kern w:val="0"/>
          <w:sz w:val="16"/>
          <w:szCs w:val="16"/>
        </w:rPr>
        <w:t>和</w:t>
      </w:r>
      <w:r w:rsidRPr="00E33C56">
        <w:rPr>
          <w:rFonts w:ascii="Calibri" w:eastAsia="宋体" w:hAnsi="Calibri" w:cs="宋体"/>
          <w:color w:val="000000"/>
          <w:kern w:val="0"/>
          <w:sz w:val="16"/>
          <w:szCs w:val="16"/>
        </w:rPr>
        <w:t>A. Stavrou</w:t>
      </w:r>
      <w:r w:rsidRPr="00E33C56">
        <w:rPr>
          <w:rFonts w:ascii="Calibri" w:eastAsia="宋体" w:hAnsi="Calibri" w:cs="宋体"/>
          <w:color w:val="000000"/>
          <w:kern w:val="0"/>
          <w:sz w:val="16"/>
          <w:szCs w:val="16"/>
        </w:rPr>
        <w:t>在</w:t>
      </w:r>
      <w:r w:rsidRPr="00E33C56">
        <w:rPr>
          <w:rFonts w:ascii="Calibri" w:eastAsia="宋体" w:hAnsi="Calibri" w:cs="宋体"/>
          <w:color w:val="000000"/>
          <w:kern w:val="0"/>
          <w:sz w:val="16"/>
          <w:szCs w:val="16"/>
        </w:rPr>
        <w:t>“ </w:t>
      </w:r>
      <w:r w:rsidRPr="00E33C56">
        <w:rPr>
          <w:rFonts w:ascii="Calibri" w:eastAsia="宋体" w:hAnsi="Calibri" w:cs="宋体"/>
          <w:i/>
          <w:iCs/>
          <w:color w:val="000000"/>
          <w:kern w:val="0"/>
          <w:sz w:val="16"/>
          <w:szCs w:val="16"/>
        </w:rPr>
        <w:t>年度计算机安全应用会议（</w:t>
      </w:r>
      <w:r w:rsidRPr="00E33C56">
        <w:rPr>
          <w:rFonts w:ascii="Calibri" w:eastAsia="宋体" w:hAnsi="Calibri" w:cs="宋体"/>
          <w:i/>
          <w:iCs/>
          <w:color w:val="000000"/>
          <w:kern w:val="0"/>
          <w:sz w:val="16"/>
          <w:szCs w:val="16"/>
        </w:rPr>
        <w:t>ACSAC</w:t>
      </w:r>
      <w:r w:rsidRPr="00E33C56">
        <w:rPr>
          <w:rFonts w:ascii="Calibri" w:eastAsia="宋体" w:hAnsi="Calibri" w:cs="宋体"/>
          <w:i/>
          <w:iCs/>
          <w:color w:val="000000"/>
          <w:kern w:val="0"/>
          <w:sz w:val="16"/>
          <w:szCs w:val="16"/>
        </w:rPr>
        <w:t>）</w:t>
      </w:r>
      <w:r w:rsidRPr="00E33C56">
        <w:rPr>
          <w:rFonts w:ascii="Calibri" w:eastAsia="宋体" w:hAnsi="Calibri" w:cs="宋体"/>
          <w:i/>
          <w:iCs/>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2012</w:t>
      </w:r>
      <w:r w:rsidRPr="00E33C56">
        <w:rPr>
          <w:rFonts w:ascii="Calibri" w:eastAsia="宋体" w:hAnsi="Calibri" w:cs="宋体"/>
          <w:color w:val="000000"/>
          <w:kern w:val="0"/>
          <w:sz w:val="16"/>
          <w:szCs w:val="16"/>
        </w:rPr>
        <w:t>年，第</w:t>
      </w:r>
      <w:r w:rsidRPr="00E33C56">
        <w:rPr>
          <w:rFonts w:ascii="Calibri" w:eastAsia="宋体" w:hAnsi="Calibri" w:cs="宋体"/>
          <w:color w:val="000000"/>
          <w:kern w:val="0"/>
          <w:sz w:val="16"/>
          <w:szCs w:val="16"/>
        </w:rPr>
        <w:t>239-248</w:t>
      </w:r>
      <w:r w:rsidRPr="00E33C56">
        <w:rPr>
          <w:rFonts w:ascii="Calibri" w:eastAsia="宋体" w:hAnsi="Calibri" w:cs="宋体"/>
          <w:color w:val="000000"/>
          <w:kern w:val="0"/>
          <w:sz w:val="16"/>
          <w:szCs w:val="16"/>
        </w:rPr>
        <w:t>页</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使用元数据和结构特征进行恶意</w:t>
      </w:r>
      <w:r w:rsidRPr="00E33C56">
        <w:rPr>
          <w:rFonts w:ascii="Calibri" w:eastAsia="宋体" w:hAnsi="Calibri" w:cs="宋体"/>
          <w:color w:val="000000"/>
          <w:kern w:val="0"/>
          <w:sz w:val="16"/>
          <w:szCs w:val="16"/>
        </w:rPr>
        <w:t>PDF</w:t>
      </w:r>
      <w:r w:rsidRPr="00E33C56">
        <w:rPr>
          <w:rFonts w:ascii="Calibri" w:eastAsia="宋体" w:hAnsi="Calibri" w:cs="宋体"/>
          <w:color w:val="000000"/>
          <w:kern w:val="0"/>
          <w:sz w:val="16"/>
          <w:szCs w:val="16"/>
        </w:rPr>
        <w:t>检测</w:t>
      </w:r>
      <w:r w:rsidRPr="00E33C56">
        <w:rPr>
          <w:rFonts w:ascii="Calibri" w:eastAsia="宋体" w:hAnsi="Calibri" w:cs="宋体"/>
          <w:color w:val="000000"/>
          <w:kern w:val="0"/>
          <w:sz w:val="16"/>
          <w:szCs w:val="16"/>
        </w:rPr>
        <w:t>” </w:t>
      </w:r>
      <w:r w:rsidRPr="00E33C56">
        <w:rPr>
          <w:rFonts w:ascii="Calibri" w:eastAsia="宋体" w:hAnsi="Calibri" w:cs="宋体"/>
          <w:color w:val="000000"/>
          <w:kern w:val="0"/>
          <w:sz w:val="16"/>
          <w:szCs w:val="16"/>
        </w:rPr>
        <w:t>。</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[24]</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 xml:space="preserve">- </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使用元数据和结构特征进行恶意</w:t>
      </w:r>
      <w:r w:rsidRPr="00E33C56">
        <w:rPr>
          <w:rFonts w:ascii="Calibri" w:eastAsia="宋体" w:hAnsi="Calibri" w:cs="宋体"/>
          <w:color w:val="000000"/>
          <w:kern w:val="0"/>
          <w:sz w:val="16"/>
          <w:szCs w:val="16"/>
        </w:rPr>
        <w:t>PDF</w:t>
      </w:r>
      <w:r w:rsidRPr="00E33C56">
        <w:rPr>
          <w:rFonts w:ascii="Calibri" w:eastAsia="宋体" w:hAnsi="Calibri" w:cs="宋体"/>
          <w:color w:val="000000"/>
          <w:kern w:val="0"/>
          <w:sz w:val="16"/>
          <w:szCs w:val="16"/>
        </w:rPr>
        <w:t>检测</w:t>
      </w:r>
      <w:r w:rsidRPr="00E33C56">
        <w:rPr>
          <w:rFonts w:ascii="Calibri" w:eastAsia="宋体" w:hAnsi="Calibri" w:cs="宋体"/>
          <w:color w:val="000000"/>
          <w:kern w:val="0"/>
          <w:sz w:val="16"/>
          <w:szCs w:val="16"/>
        </w:rPr>
        <w:t>”</w:t>
      </w:r>
      <w:r w:rsidR="003E7D00" w:rsidRPr="003E7D00">
        <w:rPr>
          <w:rFonts w:ascii="NimbusRomNo9L-Regu" w:hAnsi="NimbusRomNo9L-Regu" w:cs="NimbusRomNo9L-Regu"/>
          <w:kern w:val="0"/>
          <w:sz w:val="16"/>
          <w:szCs w:val="16"/>
        </w:rPr>
        <w:t xml:space="preserve"> </w:t>
      </w:r>
      <w:r w:rsidR="003E7D00">
        <w:rPr>
          <w:rFonts w:ascii="NimbusRomNo9L-Regu" w:hAnsi="NimbusRomNo9L-Regu" w:cs="NimbusRomNo9L-Regu"/>
          <w:kern w:val="0"/>
          <w:sz w:val="16"/>
          <w:szCs w:val="16"/>
        </w:rPr>
        <w:t>Malicious PDF detection using metadata and structural features</w:t>
      </w:r>
      <w:r w:rsidRPr="00E33C56">
        <w:rPr>
          <w:rFonts w:ascii="Calibri" w:eastAsia="宋体" w:hAnsi="Calibri" w:cs="宋体"/>
          <w:color w:val="000000"/>
          <w:kern w:val="0"/>
          <w:sz w:val="16"/>
          <w:szCs w:val="16"/>
        </w:rPr>
        <w:t>，可在</w:t>
      </w:r>
      <w:r w:rsidRPr="00E33C56">
        <w:rPr>
          <w:rFonts w:ascii="Calibri" w:eastAsia="宋体" w:hAnsi="Calibri" w:cs="宋体"/>
          <w:color w:val="000000"/>
          <w:kern w:val="0"/>
          <w:sz w:val="16"/>
          <w:szCs w:val="16"/>
        </w:rPr>
        <w:t>http://cs.gmu.edu</w:t>
      </w:r>
      <w:r w:rsidRPr="00E33C56">
        <w:rPr>
          <w:rFonts w:ascii="Calibri" w:eastAsia="宋体" w:hAnsi="Calibri" w:cs="宋体"/>
          <w:color w:val="000000"/>
          <w:kern w:val="0"/>
          <w:sz w:val="16"/>
          <w:szCs w:val="16"/>
        </w:rPr>
        <w:t>，乔治梅森大学计算机科学系</w:t>
      </w:r>
      <w:r w:rsidRPr="00E33C56">
        <w:rPr>
          <w:rFonts w:ascii="Calibri" w:eastAsia="宋体" w:hAnsi="Calibri" w:cs="宋体"/>
          <w:color w:val="000000"/>
          <w:kern w:val="0"/>
          <w:sz w:val="16"/>
          <w:szCs w:val="16"/>
        </w:rPr>
        <w:t>4400 University Drive MSN 4A5</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Fairfax</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VA 220304444 USA</w:t>
      </w:r>
      <w:r w:rsidRPr="00E33C56">
        <w:rPr>
          <w:rFonts w:ascii="Calibri" w:eastAsia="宋体" w:hAnsi="Calibri" w:cs="宋体"/>
          <w:color w:val="000000"/>
          <w:kern w:val="0"/>
          <w:sz w:val="16"/>
          <w:szCs w:val="16"/>
        </w:rPr>
        <w:t>，技术。</w:t>
      </w:r>
      <w:r w:rsidRPr="00E33C56">
        <w:rPr>
          <w:rFonts w:ascii="Calibri" w:eastAsia="宋体" w:hAnsi="Calibri" w:cs="宋体"/>
          <w:color w:val="000000"/>
          <w:kern w:val="0"/>
          <w:sz w:val="16"/>
          <w:szCs w:val="16"/>
        </w:rPr>
        <w:t>Rep</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GMU-CS-TR-2012-5,2012</w:t>
      </w:r>
      <w:r w:rsidRPr="00E33C56">
        <w:rPr>
          <w:rFonts w:ascii="Calibri" w:eastAsia="宋体" w:hAnsi="Calibri" w:cs="宋体"/>
          <w:color w:val="000000"/>
          <w:kern w:val="0"/>
          <w:sz w:val="16"/>
          <w:szCs w:val="16"/>
        </w:rPr>
        <w:t>。</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[25]</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D. Sculley</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ME Otey</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M. Pohl</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B. Spitznagel</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J. Hainsworth</w:t>
      </w:r>
      <w:r w:rsidRPr="00E33C56">
        <w:rPr>
          <w:rFonts w:ascii="Calibri" w:eastAsia="宋体" w:hAnsi="Calibri" w:cs="宋体"/>
          <w:color w:val="000000"/>
          <w:kern w:val="0"/>
          <w:sz w:val="16"/>
          <w:szCs w:val="16"/>
        </w:rPr>
        <w:t>和</w:t>
      </w:r>
      <w:r w:rsidRPr="00E33C56">
        <w:rPr>
          <w:rFonts w:ascii="Calibri" w:eastAsia="宋体" w:hAnsi="Calibri" w:cs="宋体"/>
          <w:color w:val="000000"/>
          <w:kern w:val="0"/>
          <w:sz w:val="16"/>
          <w:szCs w:val="16"/>
        </w:rPr>
        <w:t>Y. Zhou</w:t>
      </w:r>
      <w:r w:rsidRPr="00E33C56">
        <w:rPr>
          <w:rFonts w:ascii="Calibri" w:eastAsia="宋体" w:hAnsi="Calibri" w:cs="宋体"/>
          <w:color w:val="000000"/>
          <w:kern w:val="0"/>
          <w:sz w:val="16"/>
          <w:szCs w:val="16"/>
        </w:rPr>
        <w:t>在</w:t>
      </w:r>
      <w:r w:rsidRPr="00E33C56">
        <w:rPr>
          <w:rFonts w:ascii="Calibri" w:eastAsia="宋体" w:hAnsi="Calibri" w:cs="宋体"/>
          <w:i/>
          <w:iCs/>
          <w:color w:val="000000"/>
          <w:kern w:val="0"/>
          <w:sz w:val="16"/>
          <w:szCs w:val="16"/>
        </w:rPr>
        <w:t>ACM SIGKDD</w:t>
      </w:r>
      <w:r w:rsidRPr="00E33C56">
        <w:rPr>
          <w:rFonts w:ascii="Calibri" w:eastAsia="宋体" w:hAnsi="Calibri" w:cs="宋体"/>
          <w:i/>
          <w:iCs/>
          <w:color w:val="000000"/>
          <w:kern w:val="0"/>
          <w:sz w:val="16"/>
          <w:szCs w:val="16"/>
        </w:rPr>
        <w:t>国际知识发现和数据挖掘会议（</w:t>
      </w:r>
      <w:r w:rsidRPr="00E33C56">
        <w:rPr>
          <w:rFonts w:ascii="Calibri" w:eastAsia="宋体" w:hAnsi="Calibri" w:cs="宋体"/>
          <w:i/>
          <w:iCs/>
          <w:color w:val="000000"/>
          <w:kern w:val="0"/>
          <w:sz w:val="16"/>
          <w:szCs w:val="16"/>
        </w:rPr>
        <w:t>KDD</w:t>
      </w:r>
      <w:r w:rsidRPr="00E33C56">
        <w:rPr>
          <w:rFonts w:ascii="Calibri" w:eastAsia="宋体" w:hAnsi="Calibri" w:cs="宋体"/>
          <w:i/>
          <w:iCs/>
          <w:color w:val="000000"/>
          <w:kern w:val="0"/>
          <w:sz w:val="16"/>
          <w:szCs w:val="16"/>
        </w:rPr>
        <w:t>）上发表的</w:t>
      </w:r>
      <w:r w:rsidRPr="00E33C56">
        <w:rPr>
          <w:rFonts w:ascii="Calibri" w:eastAsia="宋体" w:hAnsi="Calibri" w:cs="宋体"/>
          <w:color w:val="000000"/>
          <w:kern w:val="0"/>
          <w:sz w:val="16"/>
          <w:szCs w:val="16"/>
        </w:rPr>
        <w:t> “</w:t>
      </w:r>
      <w:r w:rsidRPr="00E33C56">
        <w:rPr>
          <w:rFonts w:ascii="Calibri" w:eastAsia="宋体" w:hAnsi="Calibri" w:cs="宋体"/>
          <w:color w:val="000000"/>
          <w:kern w:val="0"/>
          <w:sz w:val="16"/>
          <w:szCs w:val="16"/>
        </w:rPr>
        <w:t>在野外探测敌对广告</w:t>
      </w:r>
      <w:r w:rsidRPr="00E33C56">
        <w:rPr>
          <w:rFonts w:ascii="Calibri" w:eastAsia="宋体" w:hAnsi="Calibri" w:cs="宋体"/>
          <w:color w:val="000000"/>
          <w:kern w:val="0"/>
          <w:sz w:val="16"/>
          <w:szCs w:val="16"/>
        </w:rPr>
        <w:t>” </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2011</w:t>
      </w:r>
      <w:r w:rsidRPr="00E33C56">
        <w:rPr>
          <w:rFonts w:ascii="Calibri" w:eastAsia="宋体" w:hAnsi="Calibri" w:cs="宋体"/>
          <w:color w:val="000000"/>
          <w:kern w:val="0"/>
          <w:sz w:val="16"/>
          <w:szCs w:val="16"/>
        </w:rPr>
        <w:t>年，第</w:t>
      </w:r>
      <w:r w:rsidRPr="00E33C56">
        <w:rPr>
          <w:rFonts w:ascii="Calibri" w:eastAsia="宋体" w:hAnsi="Calibri" w:cs="宋体"/>
          <w:color w:val="000000"/>
          <w:kern w:val="0"/>
          <w:sz w:val="16"/>
          <w:szCs w:val="16"/>
        </w:rPr>
        <w:t>274-282</w:t>
      </w:r>
      <w:r w:rsidRPr="00E33C56">
        <w:rPr>
          <w:rFonts w:ascii="Calibri" w:eastAsia="宋体" w:hAnsi="Calibri" w:cs="宋体"/>
          <w:color w:val="000000"/>
          <w:kern w:val="0"/>
          <w:sz w:val="16"/>
          <w:szCs w:val="16"/>
        </w:rPr>
        <w:t>页。</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[26]</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B. Nelson</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M. Barreno</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FJ Chi</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AD Joseph</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BIP Rubinstein</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U.Saini</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C. Sutton</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JD Tygar</w:t>
      </w:r>
      <w:r w:rsidRPr="00E33C56">
        <w:rPr>
          <w:rFonts w:ascii="Calibri" w:eastAsia="宋体" w:hAnsi="Calibri" w:cs="宋体"/>
          <w:color w:val="000000"/>
          <w:kern w:val="0"/>
          <w:sz w:val="16"/>
          <w:szCs w:val="16"/>
        </w:rPr>
        <w:t>和</w:t>
      </w:r>
      <w:r w:rsidRPr="00E33C56">
        <w:rPr>
          <w:rFonts w:ascii="Calibri" w:eastAsia="宋体" w:hAnsi="Calibri" w:cs="宋体"/>
          <w:color w:val="000000"/>
          <w:kern w:val="0"/>
          <w:sz w:val="16"/>
          <w:szCs w:val="16"/>
        </w:rPr>
        <w:t>K. Xia</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利用机器学习颠覆你的垃圾邮件过滤器</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i/>
          <w:iCs/>
          <w:color w:val="000000"/>
          <w:kern w:val="0"/>
          <w:sz w:val="16"/>
          <w:szCs w:val="16"/>
        </w:rPr>
        <w:t>USENIX Workshop</w:t>
      </w:r>
      <w:r w:rsidRPr="00E33C56">
        <w:rPr>
          <w:rFonts w:ascii="Calibri" w:eastAsia="宋体" w:hAnsi="Calibri" w:cs="宋体"/>
          <w:i/>
          <w:iCs/>
          <w:color w:val="000000"/>
          <w:kern w:val="0"/>
          <w:sz w:val="16"/>
          <w:szCs w:val="16"/>
        </w:rPr>
        <w:t>关于大规模利用和突发威胁（</w:t>
      </w:r>
      <w:r w:rsidRPr="00E33C56">
        <w:rPr>
          <w:rFonts w:ascii="Calibri" w:eastAsia="宋体" w:hAnsi="Calibri" w:cs="宋体"/>
          <w:i/>
          <w:iCs/>
          <w:color w:val="000000"/>
          <w:kern w:val="0"/>
          <w:sz w:val="16"/>
          <w:szCs w:val="16"/>
        </w:rPr>
        <w:t>LEET</w:t>
      </w:r>
      <w:r w:rsidRPr="00E33C56">
        <w:rPr>
          <w:rFonts w:ascii="Calibri" w:eastAsia="宋体" w:hAnsi="Calibri" w:cs="宋体"/>
          <w:i/>
          <w:iCs/>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2008</w:t>
      </w:r>
      <w:r w:rsidRPr="00E33C56">
        <w:rPr>
          <w:rFonts w:ascii="Calibri" w:eastAsia="宋体" w:hAnsi="Calibri" w:cs="宋体"/>
          <w:color w:val="000000"/>
          <w:kern w:val="0"/>
          <w:sz w:val="16"/>
          <w:szCs w:val="16"/>
        </w:rPr>
        <w:t>年，第</w:t>
      </w:r>
      <w:r w:rsidRPr="00E33C56">
        <w:rPr>
          <w:rFonts w:ascii="Calibri" w:eastAsia="宋体" w:hAnsi="Calibri" w:cs="宋体"/>
          <w:color w:val="000000"/>
          <w:kern w:val="0"/>
          <w:sz w:val="16"/>
          <w:szCs w:val="16"/>
        </w:rPr>
        <w:t>1-9</w:t>
      </w:r>
      <w:r w:rsidRPr="00E33C56">
        <w:rPr>
          <w:rFonts w:ascii="Calibri" w:eastAsia="宋体" w:hAnsi="Calibri" w:cs="宋体"/>
          <w:color w:val="000000"/>
          <w:kern w:val="0"/>
          <w:sz w:val="16"/>
          <w:szCs w:val="16"/>
        </w:rPr>
        <w:t>页。</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[27]</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C. Yang</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RC Harkreader</w:t>
      </w:r>
      <w:r w:rsidRPr="00E33C56">
        <w:rPr>
          <w:rFonts w:ascii="Calibri" w:eastAsia="宋体" w:hAnsi="Calibri" w:cs="宋体"/>
          <w:color w:val="000000"/>
          <w:kern w:val="0"/>
          <w:sz w:val="16"/>
          <w:szCs w:val="16"/>
        </w:rPr>
        <w:t>和</w:t>
      </w:r>
      <w:r w:rsidRPr="00E33C56">
        <w:rPr>
          <w:rFonts w:ascii="Calibri" w:eastAsia="宋体" w:hAnsi="Calibri" w:cs="宋体"/>
          <w:color w:val="000000"/>
          <w:kern w:val="0"/>
          <w:sz w:val="16"/>
          <w:szCs w:val="16"/>
        </w:rPr>
        <w:t>G. Gu</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死亡或活得很难？经验性评估和针对不断演变的</w:t>
      </w:r>
      <w:r w:rsidRPr="00E33C56">
        <w:rPr>
          <w:rFonts w:ascii="Calibri" w:eastAsia="宋体" w:hAnsi="Calibri" w:cs="宋体"/>
          <w:color w:val="000000"/>
          <w:kern w:val="0"/>
          <w:sz w:val="16"/>
          <w:szCs w:val="16"/>
        </w:rPr>
        <w:t>Twitter</w:t>
      </w:r>
      <w:r w:rsidRPr="00E33C56">
        <w:rPr>
          <w:rFonts w:ascii="Calibri" w:eastAsia="宋体" w:hAnsi="Calibri" w:cs="宋体"/>
          <w:color w:val="000000"/>
          <w:kern w:val="0"/>
          <w:sz w:val="16"/>
          <w:szCs w:val="16"/>
        </w:rPr>
        <w:t>垃圾邮件发送者的新设计</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 </w:t>
      </w:r>
      <w:r w:rsidRPr="00E33C56">
        <w:rPr>
          <w:rFonts w:ascii="Calibri" w:eastAsia="宋体" w:hAnsi="Calibri" w:cs="宋体"/>
          <w:i/>
          <w:iCs/>
          <w:color w:val="000000"/>
          <w:kern w:val="0"/>
          <w:sz w:val="16"/>
          <w:szCs w:val="16"/>
        </w:rPr>
        <w:t>入侵检测最近的进展（</w:t>
      </w:r>
      <w:r w:rsidRPr="00E33C56">
        <w:rPr>
          <w:rFonts w:ascii="Calibri" w:eastAsia="宋体" w:hAnsi="Calibri" w:cs="宋体"/>
          <w:i/>
          <w:iCs/>
          <w:color w:val="000000"/>
          <w:kern w:val="0"/>
          <w:sz w:val="16"/>
          <w:szCs w:val="16"/>
        </w:rPr>
        <w:t>RAID</w:t>
      </w:r>
      <w:r w:rsidRPr="00E33C56">
        <w:rPr>
          <w:rFonts w:ascii="Calibri" w:eastAsia="宋体" w:hAnsi="Calibri" w:cs="宋体"/>
          <w:i/>
          <w:iCs/>
          <w:color w:val="000000"/>
          <w:kern w:val="0"/>
          <w:sz w:val="16"/>
          <w:szCs w:val="16"/>
        </w:rPr>
        <w:t>）</w:t>
      </w:r>
      <w:r w:rsidRPr="00E33C56">
        <w:rPr>
          <w:rFonts w:ascii="Calibri" w:eastAsia="宋体" w:hAnsi="Calibri" w:cs="宋体"/>
          <w:i/>
          <w:iCs/>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2011</w:t>
      </w:r>
      <w:r w:rsidRPr="00E33C56">
        <w:rPr>
          <w:rFonts w:ascii="Calibri" w:eastAsia="宋体" w:hAnsi="Calibri" w:cs="宋体"/>
          <w:color w:val="000000"/>
          <w:kern w:val="0"/>
          <w:sz w:val="16"/>
          <w:szCs w:val="16"/>
        </w:rPr>
        <w:t>年，第</w:t>
      </w:r>
      <w:r w:rsidRPr="00E33C56">
        <w:rPr>
          <w:rFonts w:ascii="Calibri" w:eastAsia="宋体" w:hAnsi="Calibri" w:cs="宋体"/>
          <w:color w:val="000000"/>
          <w:kern w:val="0"/>
          <w:sz w:val="16"/>
          <w:szCs w:val="16"/>
        </w:rPr>
        <w:t>318-337</w:t>
      </w:r>
      <w:r w:rsidRPr="00E33C56">
        <w:rPr>
          <w:rFonts w:ascii="Calibri" w:eastAsia="宋体" w:hAnsi="Calibri" w:cs="宋体"/>
          <w:color w:val="000000"/>
          <w:kern w:val="0"/>
          <w:sz w:val="16"/>
          <w:szCs w:val="16"/>
        </w:rPr>
        <w:t>页。</w:t>
      </w:r>
    </w:p>
    <w:p w:rsidR="00E33C56" w:rsidRPr="00E33C56" w:rsidRDefault="00E33C56" w:rsidP="00E33C56">
      <w:pPr>
        <w:widowControl/>
        <w:spacing w:after="12" w:line="194"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[28]</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M. Brennan</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S. Afroz</w:t>
      </w:r>
      <w:r w:rsidRPr="00E33C56">
        <w:rPr>
          <w:rFonts w:ascii="Calibri" w:eastAsia="宋体" w:hAnsi="Calibri" w:cs="宋体"/>
          <w:color w:val="000000"/>
          <w:kern w:val="0"/>
          <w:sz w:val="16"/>
          <w:szCs w:val="16"/>
        </w:rPr>
        <w:t>和</w:t>
      </w:r>
      <w:r w:rsidRPr="00E33C56">
        <w:rPr>
          <w:rFonts w:ascii="Calibri" w:eastAsia="宋体" w:hAnsi="Calibri" w:cs="宋体"/>
          <w:color w:val="000000"/>
          <w:kern w:val="0"/>
          <w:sz w:val="16"/>
          <w:szCs w:val="16"/>
        </w:rPr>
        <w:t>R. Greenstadt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对抗式测量：绕过作者身份识别以保护隐私和匿名</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i/>
          <w:iCs/>
          <w:color w:val="000000"/>
          <w:kern w:val="0"/>
          <w:sz w:val="16"/>
          <w:szCs w:val="16"/>
        </w:rPr>
        <w:t>ACM</w:t>
      </w:r>
      <w:r w:rsidRPr="00E33C56">
        <w:rPr>
          <w:rFonts w:ascii="Calibri" w:eastAsia="宋体" w:hAnsi="Calibri" w:cs="宋体"/>
          <w:i/>
          <w:iCs/>
          <w:color w:val="000000"/>
          <w:kern w:val="0"/>
          <w:sz w:val="16"/>
          <w:szCs w:val="16"/>
        </w:rPr>
        <w:t>信息系统安全报告</w:t>
      </w:r>
      <w:r w:rsidRPr="00E33C56">
        <w:rPr>
          <w:rFonts w:ascii="Calibri" w:eastAsia="宋体" w:hAnsi="Calibri" w:cs="宋体"/>
          <w:color w:val="000000"/>
          <w:kern w:val="0"/>
          <w:sz w:val="16"/>
          <w:szCs w:val="16"/>
        </w:rPr>
        <w:t>，第一卷。</w:t>
      </w:r>
      <w:r w:rsidRPr="00E33C56">
        <w:rPr>
          <w:rFonts w:ascii="Calibri" w:eastAsia="宋体" w:hAnsi="Calibri" w:cs="宋体"/>
          <w:color w:val="000000"/>
          <w:kern w:val="0"/>
          <w:sz w:val="16"/>
          <w:szCs w:val="16"/>
        </w:rPr>
        <w:t>15</w:t>
      </w:r>
      <w:r w:rsidRPr="00E33C56">
        <w:rPr>
          <w:rFonts w:ascii="Calibri" w:eastAsia="宋体" w:hAnsi="Calibri" w:cs="宋体"/>
          <w:color w:val="000000"/>
          <w:kern w:val="0"/>
          <w:sz w:val="16"/>
          <w:szCs w:val="16"/>
        </w:rPr>
        <w:t>，没有。</w:t>
      </w:r>
      <w:r w:rsidRPr="00E33C56">
        <w:rPr>
          <w:rFonts w:ascii="Calibri" w:eastAsia="宋体" w:hAnsi="Calibri" w:cs="宋体"/>
          <w:color w:val="000000"/>
          <w:kern w:val="0"/>
          <w:sz w:val="16"/>
          <w:szCs w:val="16"/>
        </w:rPr>
        <w:t>3</w:t>
      </w:r>
      <w:r w:rsidRPr="00E33C56">
        <w:rPr>
          <w:rFonts w:ascii="Calibri" w:eastAsia="宋体" w:hAnsi="Calibri" w:cs="宋体"/>
          <w:color w:val="000000"/>
          <w:kern w:val="0"/>
          <w:sz w:val="16"/>
          <w:szCs w:val="16"/>
        </w:rPr>
        <w:t>，第</w:t>
      </w:r>
      <w:r w:rsidRPr="00E33C56">
        <w:rPr>
          <w:rFonts w:ascii="Calibri" w:eastAsia="宋体" w:hAnsi="Calibri" w:cs="宋体"/>
          <w:color w:val="000000"/>
          <w:kern w:val="0"/>
          <w:sz w:val="16"/>
          <w:szCs w:val="16"/>
        </w:rPr>
        <w:t>1-22</w:t>
      </w:r>
      <w:r w:rsidRPr="00E33C56">
        <w:rPr>
          <w:rFonts w:ascii="Calibri" w:eastAsia="宋体" w:hAnsi="Calibri" w:cs="宋体"/>
          <w:color w:val="000000"/>
          <w:kern w:val="0"/>
          <w:sz w:val="16"/>
          <w:szCs w:val="16"/>
        </w:rPr>
        <w:t>页，</w:t>
      </w:r>
      <w:r w:rsidRPr="00E33C56">
        <w:rPr>
          <w:rFonts w:ascii="Calibri" w:eastAsia="宋体" w:hAnsi="Calibri" w:cs="宋体"/>
          <w:color w:val="000000"/>
          <w:kern w:val="0"/>
          <w:sz w:val="16"/>
          <w:szCs w:val="16"/>
        </w:rPr>
        <w:t>2012</w:t>
      </w:r>
      <w:r w:rsidRPr="00E33C56">
        <w:rPr>
          <w:rFonts w:ascii="Calibri" w:eastAsia="宋体" w:hAnsi="Calibri" w:cs="宋体"/>
          <w:color w:val="000000"/>
          <w:kern w:val="0"/>
          <w:sz w:val="16"/>
          <w:szCs w:val="16"/>
        </w:rPr>
        <w:t>年。</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[29]</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G. Oberreuter, G. L’Huillier, S. A. R´ıos, and J. D. Velasquez, “Outlier-´ based approaches for intrinsic and external plagiarism detection,” in </w:t>
      </w:r>
      <w:r w:rsidRPr="00E33C56">
        <w:rPr>
          <w:rFonts w:ascii="Calibri" w:eastAsia="宋体" w:hAnsi="Calibri" w:cs="宋体"/>
          <w:i/>
          <w:iCs/>
          <w:color w:val="000000"/>
          <w:kern w:val="0"/>
          <w:sz w:val="16"/>
          <w:szCs w:val="16"/>
        </w:rPr>
        <w:t>Knowledge-based and intelligent information and engineering systems</w:t>
      </w:r>
      <w:r w:rsidRPr="00E33C56">
        <w:rPr>
          <w:rFonts w:ascii="Calibri" w:eastAsia="宋体" w:hAnsi="Calibri" w:cs="宋体"/>
          <w:color w:val="000000"/>
          <w:kern w:val="0"/>
          <w:sz w:val="16"/>
          <w:szCs w:val="16"/>
        </w:rPr>
        <w:t>, 2011, pp. 11–20.</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[30]</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“Document management - Portable document format - Part 1: PDF 1.7,” http://www.adobe.com/devnet/pdf/pdf reference.html, 2008.</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[31]</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L. Breiman, “Random forests,” </w:t>
      </w:r>
      <w:r w:rsidRPr="00E33C56">
        <w:rPr>
          <w:rFonts w:ascii="Calibri" w:eastAsia="宋体" w:hAnsi="Calibri" w:cs="宋体"/>
          <w:i/>
          <w:iCs/>
          <w:color w:val="000000"/>
          <w:kern w:val="0"/>
          <w:sz w:val="16"/>
          <w:szCs w:val="16"/>
        </w:rPr>
        <w:t>Machine learning</w:t>
      </w:r>
      <w:r w:rsidRPr="00E33C56">
        <w:rPr>
          <w:rFonts w:ascii="Calibri" w:eastAsia="宋体" w:hAnsi="Calibri" w:cs="宋体"/>
          <w:color w:val="000000"/>
          <w:kern w:val="0"/>
          <w:sz w:val="16"/>
          <w:szCs w:val="16"/>
        </w:rPr>
        <w:t>, vol. 45, no. 1, pp. 5–32, 2001.</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[32]</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S. Jana and V. Shmatikov, “Abusing file processing in malware detectors for fun and profit,” in </w:t>
      </w:r>
      <w:r w:rsidRPr="00E33C56">
        <w:rPr>
          <w:rFonts w:ascii="Calibri" w:eastAsia="宋体" w:hAnsi="Calibri" w:cs="宋体"/>
          <w:i/>
          <w:iCs/>
          <w:color w:val="000000"/>
          <w:kern w:val="0"/>
          <w:sz w:val="16"/>
          <w:szCs w:val="16"/>
        </w:rPr>
        <w:t>IEEE Symposium on Security and Privacy</w:t>
      </w:r>
      <w:r w:rsidRPr="00E33C56">
        <w:rPr>
          <w:rFonts w:ascii="Calibri" w:eastAsia="宋体" w:hAnsi="Calibri" w:cs="宋体"/>
          <w:color w:val="000000"/>
          <w:kern w:val="0"/>
          <w:sz w:val="16"/>
          <w:szCs w:val="16"/>
        </w:rPr>
        <w:t>, 2012, pp. 80–94.</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[33]</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D. Maiorca, I. Corona, and G. Giacinto, “Looking at the bag is not enough to find the bomb: An evasion of structural methods for malicious pdf files detection,” in </w:t>
      </w:r>
      <w:r w:rsidRPr="00E33C56">
        <w:rPr>
          <w:rFonts w:ascii="Calibri" w:eastAsia="宋体" w:hAnsi="Calibri" w:cs="宋体"/>
          <w:i/>
          <w:iCs/>
          <w:color w:val="000000"/>
          <w:kern w:val="0"/>
          <w:sz w:val="16"/>
          <w:szCs w:val="16"/>
        </w:rPr>
        <w:t>SIGSAC Symposium on Information, Computer and Communications Security</w:t>
      </w:r>
      <w:r w:rsidRPr="00E33C56">
        <w:rPr>
          <w:rFonts w:ascii="Calibri" w:eastAsia="宋体" w:hAnsi="Calibri" w:cs="宋体"/>
          <w:color w:val="000000"/>
          <w:kern w:val="0"/>
          <w:sz w:val="16"/>
          <w:szCs w:val="16"/>
        </w:rPr>
        <w:t>, 2013, pp. 119–130.</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[34]</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E. Parzen, “On estimation of a probability density function and mode,” </w:t>
      </w:r>
      <w:r w:rsidRPr="00E33C56">
        <w:rPr>
          <w:rFonts w:ascii="Calibri" w:eastAsia="宋体" w:hAnsi="Calibri" w:cs="宋体"/>
          <w:i/>
          <w:iCs/>
          <w:color w:val="000000"/>
          <w:kern w:val="0"/>
          <w:sz w:val="16"/>
          <w:szCs w:val="16"/>
        </w:rPr>
        <w:t>The Annals of Mathematical Statistics</w:t>
      </w:r>
      <w:r w:rsidRPr="00E33C56">
        <w:rPr>
          <w:rFonts w:ascii="Calibri" w:eastAsia="宋体" w:hAnsi="Calibri" w:cs="宋体"/>
          <w:color w:val="000000"/>
          <w:kern w:val="0"/>
          <w:sz w:val="16"/>
          <w:szCs w:val="16"/>
        </w:rPr>
        <w:t>, vol. 33, no. 3, pp. 1065–1076, 1962.</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[35]</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C. Cortes and V. Vapnik, “Support vector networks,” </w:t>
      </w:r>
      <w:r w:rsidRPr="00E33C56">
        <w:rPr>
          <w:rFonts w:ascii="Calibri" w:eastAsia="宋体" w:hAnsi="Calibri" w:cs="宋体"/>
          <w:i/>
          <w:iCs/>
          <w:color w:val="000000"/>
          <w:kern w:val="0"/>
          <w:sz w:val="16"/>
          <w:szCs w:val="16"/>
        </w:rPr>
        <w:t>Machine Learning</w:t>
      </w:r>
      <w:r w:rsidRPr="00E33C56">
        <w:rPr>
          <w:rFonts w:ascii="Calibri" w:eastAsia="宋体" w:hAnsi="Calibri" w:cs="宋体"/>
          <w:color w:val="000000"/>
          <w:kern w:val="0"/>
          <w:sz w:val="16"/>
          <w:szCs w:val="16"/>
        </w:rPr>
        <w:t>, vol. 20, pp. 273–297, 1995.</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[36]</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F. Pedregosa, G. Varoquaux, A. Gramfort, V. Michel, B. Thirion, O. Grisel, M. Blondel, P. Prettenhofer, R. Weiss, V. Dubourg, J. Vanderplas, A. Passos, D. Cournapeau, M. Brucher, M. Perrot, and E. Duchesnay, “Scikit-learn: Machine learning in Python,” </w:t>
      </w:r>
      <w:r w:rsidRPr="00E33C56">
        <w:rPr>
          <w:rFonts w:ascii="Calibri" w:eastAsia="宋体" w:hAnsi="Calibri" w:cs="宋体"/>
          <w:i/>
          <w:iCs/>
          <w:color w:val="000000"/>
          <w:kern w:val="0"/>
          <w:sz w:val="16"/>
          <w:szCs w:val="16"/>
        </w:rPr>
        <w:t>Journal of Machine Learning Research</w:t>
      </w:r>
      <w:r w:rsidRPr="00E33C56">
        <w:rPr>
          <w:rFonts w:ascii="Calibri" w:eastAsia="宋体" w:hAnsi="Calibri" w:cs="宋体"/>
          <w:color w:val="000000"/>
          <w:kern w:val="0"/>
          <w:sz w:val="16"/>
          <w:szCs w:val="16"/>
        </w:rPr>
        <w:t>, vol. 12, pp. 2825–2830, 2011.</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[37]</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K. Wang, J. Parekh, and S. Stolfo, “Anagram: A content anomaly detector resistant to mimicry attack,” in </w:t>
      </w:r>
      <w:r w:rsidRPr="00E33C56">
        <w:rPr>
          <w:rFonts w:ascii="Calibri" w:eastAsia="宋体" w:hAnsi="Calibri" w:cs="宋体"/>
          <w:i/>
          <w:iCs/>
          <w:color w:val="000000"/>
          <w:kern w:val="0"/>
          <w:sz w:val="16"/>
          <w:szCs w:val="16"/>
        </w:rPr>
        <w:t>Recent Adances in Intrusion Detection (RAID)</w:t>
      </w:r>
      <w:r w:rsidRPr="00E33C56">
        <w:rPr>
          <w:rFonts w:ascii="Calibri" w:eastAsia="宋体" w:hAnsi="Calibri" w:cs="宋体"/>
          <w:color w:val="000000"/>
          <w:kern w:val="0"/>
          <w:sz w:val="16"/>
          <w:szCs w:val="16"/>
        </w:rPr>
        <w:t>, 2006, pp. 226–248.</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[38]</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K. Rieck and P. Laskov, “Language models for detection of unknown attacks in network traffic,” </w:t>
      </w:r>
      <w:r w:rsidRPr="00E33C56">
        <w:rPr>
          <w:rFonts w:ascii="Calibri" w:eastAsia="宋体" w:hAnsi="Calibri" w:cs="宋体"/>
          <w:i/>
          <w:iCs/>
          <w:color w:val="000000"/>
          <w:kern w:val="0"/>
          <w:sz w:val="16"/>
          <w:szCs w:val="16"/>
        </w:rPr>
        <w:t>Journal in Computer Virology</w:t>
      </w:r>
      <w:r w:rsidRPr="00E33C56">
        <w:rPr>
          <w:rFonts w:ascii="Calibri" w:eastAsia="宋体" w:hAnsi="Calibri" w:cs="宋体"/>
          <w:color w:val="000000"/>
          <w:kern w:val="0"/>
          <w:sz w:val="16"/>
          <w:szCs w:val="16"/>
        </w:rPr>
        <w:t>, vol. 2, pp. 243–256, 2007.</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[39]</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J. Kolter and M. Maloof, “Learning to detect and classify malicious executables in the wild,” </w:t>
      </w:r>
      <w:r w:rsidRPr="00E33C56">
        <w:rPr>
          <w:rFonts w:ascii="Calibri" w:eastAsia="宋体" w:hAnsi="Calibri" w:cs="宋体"/>
          <w:i/>
          <w:iCs/>
          <w:color w:val="000000"/>
          <w:kern w:val="0"/>
          <w:sz w:val="16"/>
          <w:szCs w:val="16"/>
        </w:rPr>
        <w:t>Journal of Machine Learning Research</w:t>
      </w:r>
      <w:r w:rsidRPr="00E33C56">
        <w:rPr>
          <w:rFonts w:ascii="Calibri" w:eastAsia="宋体" w:hAnsi="Calibri" w:cs="宋体"/>
          <w:color w:val="000000"/>
          <w:kern w:val="0"/>
          <w:sz w:val="16"/>
          <w:szCs w:val="16"/>
        </w:rPr>
        <w:t>, 2006, to appear.</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[40]</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Z. Shafiq, S. Khayam, and M. Farooq, “Embedded malware detection using markov n-grams,” in </w:t>
      </w:r>
      <w:r w:rsidRPr="00E33C56">
        <w:rPr>
          <w:rFonts w:ascii="Calibri" w:eastAsia="宋体" w:hAnsi="Calibri" w:cs="宋体"/>
          <w:i/>
          <w:iCs/>
          <w:color w:val="000000"/>
          <w:kern w:val="0"/>
          <w:sz w:val="16"/>
          <w:szCs w:val="16"/>
        </w:rPr>
        <w:t>Detection of Intrusions and Malware &amp; Vulnerability Assessment (DIMVA)</w:t>
      </w:r>
      <w:r w:rsidRPr="00E33C56">
        <w:rPr>
          <w:rFonts w:ascii="Calibri" w:eastAsia="宋体" w:hAnsi="Calibri" w:cs="宋体"/>
          <w:color w:val="000000"/>
          <w:kern w:val="0"/>
          <w:sz w:val="16"/>
          <w:szCs w:val="16"/>
        </w:rPr>
        <w:t>, 2008, pp. 88–107.</w:t>
      </w:r>
    </w:p>
    <w:p w:rsidR="00E33C56" w:rsidRPr="00E33C56" w:rsidRDefault="00E33C56" w:rsidP="00E33C56">
      <w:pPr>
        <w:widowControl/>
        <w:spacing w:after="42"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[41]</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K. Rieck, T. Kruger, and A. Dewald, “Cujo: Efficient detection and¨ prevention of drive-by-download attacks,” in </w:t>
      </w:r>
      <w:r w:rsidRPr="00E33C56">
        <w:rPr>
          <w:rFonts w:ascii="Calibri" w:eastAsia="宋体" w:hAnsi="Calibri" w:cs="宋体"/>
          <w:i/>
          <w:iCs/>
          <w:color w:val="000000"/>
          <w:kern w:val="0"/>
          <w:sz w:val="16"/>
          <w:szCs w:val="16"/>
        </w:rPr>
        <w:t>Annual Computer Security Applications Conference (ACSAC)</w:t>
      </w:r>
      <w:r w:rsidRPr="00E33C56">
        <w:rPr>
          <w:rFonts w:ascii="Calibri" w:eastAsia="宋体" w:hAnsi="Calibri" w:cs="宋体"/>
          <w:color w:val="000000"/>
          <w:kern w:val="0"/>
          <w:sz w:val="16"/>
          <w:szCs w:val="16"/>
        </w:rPr>
        <w:t>, 2010, pp. 31–39.</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[42]</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P. Laskov and N. Srndiˇ c, “Static detection of malicious JavaScript-´ bearing PDF documents,” in </w:t>
      </w:r>
      <w:r w:rsidRPr="00E33C56">
        <w:rPr>
          <w:rFonts w:ascii="Calibri" w:eastAsia="宋体" w:hAnsi="Calibri" w:cs="宋体"/>
          <w:i/>
          <w:iCs/>
          <w:color w:val="000000"/>
          <w:kern w:val="0"/>
          <w:sz w:val="16"/>
          <w:szCs w:val="16"/>
        </w:rPr>
        <w:t>Annual Computer Security Applications Conference (ACSAC)</w:t>
      </w:r>
      <w:r w:rsidRPr="00E33C56">
        <w:rPr>
          <w:rFonts w:ascii="Calibri" w:eastAsia="宋体" w:hAnsi="Calibri" w:cs="宋体"/>
          <w:color w:val="000000"/>
          <w:kern w:val="0"/>
          <w:sz w:val="16"/>
          <w:szCs w:val="16"/>
        </w:rPr>
        <w:t>, 2011, pp. 373–382.</w:t>
      </w:r>
    </w:p>
    <w:p w:rsidR="00E33C56" w:rsidRPr="00E33C56" w:rsidRDefault="00E33C56" w:rsidP="00E33C56">
      <w:pPr>
        <w:widowControl/>
        <w:spacing w:after="12" w:line="194"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[43]</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A. Globerson and S. Roweis, “Nightmare at test time: Robust learning by feature deletion,” in </w:t>
      </w:r>
      <w:r w:rsidRPr="00E33C56">
        <w:rPr>
          <w:rFonts w:ascii="Calibri" w:eastAsia="宋体" w:hAnsi="Calibri" w:cs="宋体"/>
          <w:i/>
          <w:iCs/>
          <w:color w:val="000000"/>
          <w:kern w:val="0"/>
          <w:sz w:val="16"/>
          <w:szCs w:val="16"/>
        </w:rPr>
        <w:t>International Conference on Machine Learning (ICML)</w:t>
      </w:r>
      <w:r w:rsidRPr="00E33C56">
        <w:rPr>
          <w:rFonts w:ascii="Calibri" w:eastAsia="宋体" w:hAnsi="Calibri" w:cs="宋体"/>
          <w:color w:val="000000"/>
          <w:kern w:val="0"/>
          <w:sz w:val="16"/>
          <w:szCs w:val="16"/>
        </w:rPr>
        <w:t>, 2006, pp. 353–360.</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[44]</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O. Dekel, O. Shamir, and L. Xiao, “Learning to classify with missing and corrupted features,” </w:t>
      </w:r>
      <w:r w:rsidRPr="00E33C56">
        <w:rPr>
          <w:rFonts w:ascii="Calibri" w:eastAsia="宋体" w:hAnsi="Calibri" w:cs="宋体"/>
          <w:i/>
          <w:iCs/>
          <w:color w:val="000000"/>
          <w:kern w:val="0"/>
          <w:sz w:val="16"/>
          <w:szCs w:val="16"/>
        </w:rPr>
        <w:t>Machine Learning</w:t>
      </w:r>
      <w:r w:rsidRPr="00E33C56">
        <w:rPr>
          <w:rFonts w:ascii="Calibri" w:eastAsia="宋体" w:hAnsi="Calibri" w:cs="宋体"/>
          <w:color w:val="000000"/>
          <w:kern w:val="0"/>
          <w:sz w:val="16"/>
          <w:szCs w:val="16"/>
        </w:rPr>
        <w:t>, vol. 81, no. 2, pp. 149–178, 2010.</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[45]</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F. Roli, G. Giacinto, and G. Vernazza, “Methods for designing multiple classifier systems,” in </w:t>
      </w:r>
      <w:r w:rsidRPr="00E33C56">
        <w:rPr>
          <w:rFonts w:ascii="Calibri" w:eastAsia="宋体" w:hAnsi="Calibri" w:cs="宋体"/>
          <w:i/>
          <w:iCs/>
          <w:color w:val="000000"/>
          <w:kern w:val="0"/>
          <w:sz w:val="16"/>
          <w:szCs w:val="16"/>
        </w:rPr>
        <w:t>Multiple Classifier Systems</w:t>
      </w:r>
      <w:r w:rsidRPr="00E33C56">
        <w:rPr>
          <w:rFonts w:ascii="Calibri" w:eastAsia="宋体" w:hAnsi="Calibri" w:cs="宋体"/>
          <w:color w:val="000000"/>
          <w:kern w:val="0"/>
          <w:sz w:val="16"/>
          <w:szCs w:val="16"/>
        </w:rPr>
        <w:t>, 2001, pp. 78–87.</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[46]</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R. Perdisci, D. Ariu, P. Fogla, G. Giacinto, and W. Lee, “McPAD: A multiple classifier system for accurate payload-based anomaly detection,” </w:t>
      </w:r>
      <w:r w:rsidRPr="00E33C56">
        <w:rPr>
          <w:rFonts w:ascii="Calibri" w:eastAsia="宋体" w:hAnsi="Calibri" w:cs="宋体"/>
          <w:i/>
          <w:iCs/>
          <w:color w:val="000000"/>
          <w:kern w:val="0"/>
          <w:sz w:val="16"/>
          <w:szCs w:val="16"/>
        </w:rPr>
        <w:t>Computer Networks</w:t>
      </w:r>
      <w:r w:rsidRPr="00E33C56">
        <w:rPr>
          <w:rFonts w:ascii="Calibri" w:eastAsia="宋体" w:hAnsi="Calibri" w:cs="宋体"/>
          <w:color w:val="000000"/>
          <w:kern w:val="0"/>
          <w:sz w:val="16"/>
          <w:szCs w:val="16"/>
        </w:rPr>
        <w:t>, vol. 53, no. 6, pp. 864–881, 2009.</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[47]</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B. Biggio, G. Fumera, and F. Roli, “Multiple classifier systems for adversarial classification tasks.” in </w:t>
      </w:r>
      <w:r w:rsidRPr="00E33C56">
        <w:rPr>
          <w:rFonts w:ascii="Calibri" w:eastAsia="宋体" w:hAnsi="Calibri" w:cs="宋体"/>
          <w:i/>
          <w:iCs/>
          <w:color w:val="000000"/>
          <w:kern w:val="0"/>
          <w:sz w:val="16"/>
          <w:szCs w:val="16"/>
        </w:rPr>
        <w:t>Multiple Classifier Systems</w:t>
      </w:r>
      <w:r w:rsidRPr="00E33C56">
        <w:rPr>
          <w:rFonts w:ascii="Calibri" w:eastAsia="宋体" w:hAnsi="Calibri" w:cs="宋体"/>
          <w:color w:val="000000"/>
          <w:kern w:val="0"/>
          <w:sz w:val="16"/>
          <w:szCs w:val="16"/>
        </w:rPr>
        <w:t>, 2009, pp. 132–141.</w:t>
      </w:r>
    </w:p>
    <w:p w:rsidR="00E33C56" w:rsidRPr="00E33C56" w:rsidRDefault="00E33C56" w:rsidP="00E33C56">
      <w:pPr>
        <w:widowControl/>
        <w:jc w:val="left"/>
        <w:rPr>
          <w:rFonts w:ascii="微软雅黑" w:eastAsia="微软雅黑" w:hAnsi="微软雅黑" w:cs="宋体"/>
          <w:color w:val="000000"/>
          <w:kern w:val="0"/>
          <w:sz w:val="27"/>
          <w:szCs w:val="27"/>
        </w:rPr>
      </w:pPr>
      <w:r w:rsidRPr="00E33C56">
        <w:rPr>
          <w:rFonts w:ascii="微软雅黑" w:eastAsia="微软雅黑" w:hAnsi="微软雅黑" w:cs="宋体" w:hint="eastAsia"/>
          <w:color w:val="000000"/>
          <w:kern w:val="0"/>
          <w:sz w:val="27"/>
          <w:szCs w:val="27"/>
        </w:rPr>
        <w:br w:type="textWrapping" w:clear="all"/>
      </w:r>
    </w:p>
    <w:p w:rsidR="00E33C56" w:rsidRPr="00E33C56" w:rsidRDefault="00B00845" w:rsidP="00E33C56">
      <w:pPr>
        <w:widowControl/>
        <w:jc w:val="left"/>
        <w:rPr>
          <w:rFonts w:ascii="微软雅黑" w:eastAsia="微软雅黑" w:hAnsi="微软雅黑" w:cs="宋体"/>
          <w:color w:val="000000"/>
          <w:kern w:val="0"/>
          <w:sz w:val="27"/>
          <w:szCs w:val="27"/>
        </w:rPr>
      </w:pPr>
      <w:r>
        <w:rPr>
          <w:rFonts w:ascii="微软雅黑" w:eastAsia="微软雅黑" w:hAnsi="微软雅黑" w:cs="宋体"/>
          <w:color w:val="000000"/>
          <w:kern w:val="0"/>
          <w:sz w:val="27"/>
          <w:szCs w:val="27"/>
        </w:rPr>
        <w:pict>
          <v:rect id="_x0000_i1025" style="width:277.45pt;height:.75pt" o:hrpct="330" o:hrstd="t" o:hr="t" fillcolor="#a0a0a0" stroked="f"/>
        </w:pict>
      </w:r>
    </w:p>
    <w:bookmarkStart w:id="13" w:name="_ftn1"/>
    <w:p w:rsidR="00E33C56" w:rsidRPr="00E33C56" w:rsidRDefault="00E33C56" w:rsidP="00E33C56">
      <w:pPr>
        <w:widowControl/>
        <w:spacing w:after="28" w:line="171" w:lineRule="atLeast"/>
        <w:ind w:left="159"/>
        <w:jc w:val="left"/>
        <w:rPr>
          <w:rFonts w:ascii="Calibri" w:eastAsia="微软雅黑" w:hAnsi="Calibri" w:cs="宋体"/>
          <w:color w:val="000000"/>
          <w:kern w:val="0"/>
          <w:sz w:val="16"/>
          <w:szCs w:val="16"/>
        </w:rPr>
      </w:pPr>
      <w:r w:rsidRPr="00E33C56">
        <w:rPr>
          <w:rFonts w:ascii="Calibri" w:eastAsia="微软雅黑" w:hAnsi="Calibri" w:cs="宋体"/>
          <w:color w:val="000000"/>
          <w:kern w:val="0"/>
          <w:sz w:val="16"/>
          <w:szCs w:val="16"/>
        </w:rPr>
        <w:fldChar w:fldCharType="begin"/>
      </w:r>
      <w:r w:rsidRPr="00E33C56">
        <w:rPr>
          <w:rFonts w:ascii="Calibri" w:eastAsia="微软雅黑" w:hAnsi="Calibri" w:cs="宋体"/>
          <w:color w:val="000000"/>
          <w:kern w:val="0"/>
          <w:sz w:val="16"/>
          <w:szCs w:val="16"/>
        </w:rPr>
        <w:instrText xml:space="preserve"> HYPERLINK "file:///E:\\bdfirst\\2018\\2018Q1\\srndic-laskov-sp2014.htm" \l "_ftnref1" \o "" </w:instrText>
      </w:r>
      <w:r w:rsidRPr="00E33C56">
        <w:rPr>
          <w:rFonts w:ascii="Calibri" w:eastAsia="微软雅黑" w:hAnsi="Calibri" w:cs="宋体"/>
          <w:color w:val="000000"/>
          <w:kern w:val="0"/>
          <w:sz w:val="16"/>
          <w:szCs w:val="16"/>
        </w:rPr>
        <w:fldChar w:fldCharType="separate"/>
      </w:r>
      <w:r w:rsidRPr="00E33C56">
        <w:rPr>
          <w:rFonts w:ascii="Calibri" w:eastAsia="微软雅黑" w:hAnsi="Calibri" w:cs="宋体"/>
          <w:color w:val="000000"/>
          <w:kern w:val="0"/>
          <w:sz w:val="16"/>
          <w:szCs w:val="16"/>
          <w:u w:val="single"/>
          <w:vertAlign w:val="superscript"/>
        </w:rPr>
        <w:t>[1]</w:t>
      </w:r>
      <w:r w:rsidRPr="00E33C56">
        <w:rPr>
          <w:rFonts w:ascii="Calibri" w:eastAsia="微软雅黑" w:hAnsi="Calibri" w:cs="宋体"/>
          <w:color w:val="000000"/>
          <w:kern w:val="0"/>
          <w:sz w:val="16"/>
          <w:szCs w:val="16"/>
        </w:rPr>
        <w:fldChar w:fldCharType="end"/>
      </w:r>
      <w:bookmarkEnd w:id="13"/>
      <w:r w:rsidRPr="00E33C56">
        <w:rPr>
          <w:rFonts w:ascii="Calibri" w:eastAsia="微软雅黑" w:hAnsi="Calibri" w:cs="宋体"/>
          <w:color w:val="000000"/>
          <w:kern w:val="0"/>
          <w:sz w:val="16"/>
          <w:szCs w:val="16"/>
        </w:rPr>
        <w:t> </w:t>
      </w:r>
      <w:hyperlink r:id="rId22" w:history="1">
        <w:r w:rsidRPr="00E33C56">
          <w:rPr>
            <w:rFonts w:ascii="Calibri" w:eastAsia="微软雅黑" w:hAnsi="Calibri" w:cs="宋体"/>
            <w:color w:val="000000"/>
            <w:kern w:val="0"/>
            <w:sz w:val="16"/>
            <w:szCs w:val="16"/>
            <w:u w:val="single"/>
          </w:rPr>
          <w:t>http://pdfrate.com/.</w:t>
        </w:r>
      </w:hyperlink>
    </w:p>
    <w:bookmarkStart w:id="14" w:name="_ftn2"/>
    <w:p w:rsidR="00E33C56" w:rsidRPr="00E33C56" w:rsidRDefault="00E33C56" w:rsidP="00E33C56">
      <w:pPr>
        <w:widowControl/>
        <w:spacing w:line="157" w:lineRule="atLeast"/>
        <w:ind w:firstLine="159"/>
        <w:rPr>
          <w:rFonts w:ascii="Calibri" w:eastAsia="微软雅黑" w:hAnsi="Calibri" w:cs="宋体"/>
          <w:color w:val="000000"/>
          <w:kern w:val="0"/>
          <w:sz w:val="16"/>
          <w:szCs w:val="16"/>
        </w:rPr>
      </w:pPr>
      <w:r w:rsidRPr="00E33C56">
        <w:rPr>
          <w:rFonts w:ascii="Calibri" w:eastAsia="微软雅黑" w:hAnsi="Calibri" w:cs="宋体"/>
          <w:color w:val="000000"/>
          <w:kern w:val="0"/>
          <w:sz w:val="16"/>
          <w:szCs w:val="16"/>
        </w:rPr>
        <w:fldChar w:fldCharType="begin"/>
      </w:r>
      <w:r w:rsidRPr="00E33C56">
        <w:rPr>
          <w:rFonts w:ascii="Calibri" w:eastAsia="微软雅黑" w:hAnsi="Calibri" w:cs="宋体"/>
          <w:color w:val="000000"/>
          <w:kern w:val="0"/>
          <w:sz w:val="16"/>
          <w:szCs w:val="16"/>
        </w:rPr>
        <w:instrText xml:space="preserve"> HYPERLINK "file:///E:\\bdfirst\\2018\\2018Q1\\srndic-laskov-sp2014.htm" \l "_ftnref2" \o "" </w:instrText>
      </w:r>
      <w:r w:rsidRPr="00E33C56">
        <w:rPr>
          <w:rFonts w:ascii="Calibri" w:eastAsia="微软雅黑" w:hAnsi="Calibri" w:cs="宋体"/>
          <w:color w:val="000000"/>
          <w:kern w:val="0"/>
          <w:sz w:val="16"/>
          <w:szCs w:val="16"/>
        </w:rPr>
        <w:fldChar w:fldCharType="separate"/>
      </w:r>
      <w:r w:rsidRPr="00E33C56">
        <w:rPr>
          <w:rFonts w:ascii="Calibri" w:eastAsia="微软雅黑" w:hAnsi="Calibri" w:cs="宋体"/>
          <w:color w:val="000000"/>
          <w:kern w:val="0"/>
          <w:sz w:val="16"/>
          <w:szCs w:val="16"/>
          <w:u w:val="single"/>
          <w:vertAlign w:val="superscript"/>
        </w:rPr>
        <w:t>[2]</w:t>
      </w:r>
      <w:r w:rsidRPr="00E33C56">
        <w:rPr>
          <w:rFonts w:ascii="Calibri" w:eastAsia="微软雅黑" w:hAnsi="Calibri" w:cs="宋体"/>
          <w:color w:val="000000"/>
          <w:kern w:val="0"/>
          <w:sz w:val="16"/>
          <w:szCs w:val="16"/>
        </w:rPr>
        <w:fldChar w:fldCharType="end"/>
      </w:r>
      <w:bookmarkEnd w:id="14"/>
      <w:r w:rsidRPr="00E33C56">
        <w:rPr>
          <w:rFonts w:ascii="Calibri" w:eastAsia="微软雅黑" w:hAnsi="Calibri" w:cs="宋体"/>
          <w:color w:val="000000"/>
          <w:kern w:val="0"/>
          <w:sz w:val="16"/>
          <w:szCs w:val="16"/>
        </w:rPr>
        <w:t> One of the training datasets used by PDF</w:t>
      </w:r>
      <w:r w:rsidRPr="00E33C56">
        <w:rPr>
          <w:rFonts w:ascii="Calibri" w:eastAsia="微软雅黑" w:hAnsi="Calibri" w:cs="宋体"/>
          <w:color w:val="000000"/>
          <w:kern w:val="0"/>
          <w:sz w:val="13"/>
          <w:szCs w:val="13"/>
        </w:rPr>
        <w:t>RATE </w:t>
      </w:r>
      <w:r w:rsidRPr="00E33C56">
        <w:rPr>
          <w:rFonts w:ascii="Calibri" w:eastAsia="微软雅黑" w:hAnsi="Calibri" w:cs="宋体"/>
          <w:color w:val="000000"/>
          <w:kern w:val="0"/>
          <w:sz w:val="16"/>
          <w:szCs w:val="16"/>
        </w:rPr>
        <w:t>is publicly available for the research community.</w:t>
      </w:r>
    </w:p>
    <w:bookmarkStart w:id="15" w:name="_ftn3"/>
    <w:p w:rsidR="00E33C56" w:rsidRPr="00E33C56" w:rsidRDefault="00E33C56" w:rsidP="00E33C56">
      <w:pPr>
        <w:widowControl/>
        <w:spacing w:after="21" w:line="166" w:lineRule="atLeast"/>
        <w:ind w:firstLine="159"/>
        <w:rPr>
          <w:rFonts w:ascii="Calibri" w:eastAsia="微软雅黑" w:hAnsi="Calibri" w:cs="宋体"/>
          <w:color w:val="000000"/>
          <w:kern w:val="0"/>
          <w:sz w:val="16"/>
          <w:szCs w:val="16"/>
        </w:rPr>
      </w:pPr>
      <w:r w:rsidRPr="00E33C56">
        <w:rPr>
          <w:rFonts w:ascii="Calibri" w:eastAsia="微软雅黑" w:hAnsi="Calibri" w:cs="宋体"/>
          <w:color w:val="000000"/>
          <w:kern w:val="0"/>
          <w:sz w:val="16"/>
          <w:szCs w:val="16"/>
        </w:rPr>
        <w:fldChar w:fldCharType="begin"/>
      </w:r>
      <w:r w:rsidRPr="00E33C56">
        <w:rPr>
          <w:rFonts w:ascii="Calibri" w:eastAsia="微软雅黑" w:hAnsi="Calibri" w:cs="宋体"/>
          <w:color w:val="000000"/>
          <w:kern w:val="0"/>
          <w:sz w:val="16"/>
          <w:szCs w:val="16"/>
        </w:rPr>
        <w:instrText xml:space="preserve"> HYPERLINK "file:///E:\\bdfirst\\2018\\2018Q1\\srndic-laskov-sp2014.htm" \l "_ftnref3" \o "" </w:instrText>
      </w:r>
      <w:r w:rsidRPr="00E33C56">
        <w:rPr>
          <w:rFonts w:ascii="Calibri" w:eastAsia="微软雅黑" w:hAnsi="Calibri" w:cs="宋体"/>
          <w:color w:val="000000"/>
          <w:kern w:val="0"/>
          <w:sz w:val="16"/>
          <w:szCs w:val="16"/>
        </w:rPr>
        <w:fldChar w:fldCharType="separate"/>
      </w:r>
      <w:r w:rsidRPr="00E33C56">
        <w:rPr>
          <w:rFonts w:ascii="Calibri" w:eastAsia="微软雅黑" w:hAnsi="Calibri" w:cs="宋体"/>
          <w:color w:val="000000"/>
          <w:kern w:val="0"/>
          <w:sz w:val="16"/>
          <w:szCs w:val="16"/>
          <w:u w:val="single"/>
          <w:vertAlign w:val="superscript"/>
        </w:rPr>
        <w:t>[3]</w:t>
      </w:r>
      <w:r w:rsidRPr="00E33C56">
        <w:rPr>
          <w:rFonts w:ascii="Calibri" w:eastAsia="微软雅黑" w:hAnsi="Calibri" w:cs="宋体"/>
          <w:color w:val="000000"/>
          <w:kern w:val="0"/>
          <w:sz w:val="16"/>
          <w:szCs w:val="16"/>
        </w:rPr>
        <w:fldChar w:fldCharType="end"/>
      </w:r>
      <w:bookmarkEnd w:id="15"/>
      <w:r w:rsidRPr="00E33C56">
        <w:rPr>
          <w:rFonts w:ascii="Calibri" w:eastAsia="微软雅黑" w:hAnsi="Calibri" w:cs="宋体"/>
          <w:color w:val="000000"/>
          <w:kern w:val="0"/>
          <w:sz w:val="16"/>
          <w:szCs w:val="16"/>
        </w:rPr>
        <w:t> PDF</w:t>
      </w:r>
      <w:r w:rsidRPr="00E33C56">
        <w:rPr>
          <w:rFonts w:ascii="Calibri" w:eastAsia="微软雅黑" w:hAnsi="Calibri" w:cs="宋体"/>
          <w:color w:val="000000"/>
          <w:kern w:val="0"/>
          <w:sz w:val="13"/>
          <w:szCs w:val="13"/>
        </w:rPr>
        <w:t>RATE</w:t>
      </w:r>
      <w:r w:rsidRPr="00E33C56">
        <w:rPr>
          <w:rFonts w:ascii="Calibri" w:eastAsia="微软雅黑" w:hAnsi="Calibri" w:cs="宋体"/>
          <w:color w:val="000000"/>
          <w:kern w:val="0"/>
          <w:sz w:val="16"/>
          <w:szCs w:val="16"/>
        </w:rPr>
        <w:t>’s structural features describe physical rather than logical structure, and are not to be confused with the PDF document structure.</w:t>
      </w:r>
    </w:p>
    <w:bookmarkStart w:id="16" w:name="_ftn4"/>
    <w:p w:rsidR="00E33C56" w:rsidRPr="00E33C56" w:rsidRDefault="00E33C56" w:rsidP="00E33C56">
      <w:pPr>
        <w:widowControl/>
        <w:spacing w:after="21" w:line="166" w:lineRule="atLeast"/>
        <w:ind w:firstLine="159"/>
        <w:jc w:val="left"/>
        <w:rPr>
          <w:rFonts w:ascii="Calibri" w:eastAsia="微软雅黑" w:hAnsi="Calibri" w:cs="宋体"/>
          <w:color w:val="000000"/>
          <w:kern w:val="0"/>
          <w:sz w:val="16"/>
          <w:szCs w:val="16"/>
        </w:rPr>
      </w:pPr>
      <w:r w:rsidRPr="00E33C56">
        <w:rPr>
          <w:rFonts w:ascii="Calibri" w:eastAsia="微软雅黑" w:hAnsi="Calibri" w:cs="宋体"/>
          <w:color w:val="000000"/>
          <w:kern w:val="0"/>
          <w:sz w:val="16"/>
          <w:szCs w:val="16"/>
        </w:rPr>
        <w:fldChar w:fldCharType="begin"/>
      </w:r>
      <w:r w:rsidRPr="00E33C56">
        <w:rPr>
          <w:rFonts w:ascii="Calibri" w:eastAsia="微软雅黑" w:hAnsi="Calibri" w:cs="宋体"/>
          <w:color w:val="000000"/>
          <w:kern w:val="0"/>
          <w:sz w:val="16"/>
          <w:szCs w:val="16"/>
        </w:rPr>
        <w:instrText xml:space="preserve"> HYPERLINK "file:///E:\\bdfirst\\2018\\2018Q1\\srndic-laskov-sp2014.htm" \l "_ftnref4" \o "" </w:instrText>
      </w:r>
      <w:r w:rsidRPr="00E33C56">
        <w:rPr>
          <w:rFonts w:ascii="Calibri" w:eastAsia="微软雅黑" w:hAnsi="Calibri" w:cs="宋体"/>
          <w:color w:val="000000"/>
          <w:kern w:val="0"/>
          <w:sz w:val="16"/>
          <w:szCs w:val="16"/>
        </w:rPr>
        <w:fldChar w:fldCharType="separate"/>
      </w:r>
      <w:r w:rsidRPr="00E33C56">
        <w:rPr>
          <w:rFonts w:ascii="Calibri" w:eastAsia="微软雅黑" w:hAnsi="Calibri" w:cs="宋体"/>
          <w:color w:val="000000"/>
          <w:kern w:val="0"/>
          <w:sz w:val="16"/>
          <w:szCs w:val="16"/>
          <w:u w:val="single"/>
          <w:vertAlign w:val="superscript"/>
        </w:rPr>
        <w:t>[4]</w:t>
      </w:r>
      <w:r w:rsidRPr="00E33C56">
        <w:rPr>
          <w:rFonts w:ascii="Calibri" w:eastAsia="微软雅黑" w:hAnsi="Calibri" w:cs="宋体"/>
          <w:color w:val="000000"/>
          <w:kern w:val="0"/>
          <w:sz w:val="16"/>
          <w:szCs w:val="16"/>
        </w:rPr>
        <w:fldChar w:fldCharType="end"/>
      </w:r>
      <w:bookmarkEnd w:id="16"/>
      <w:r w:rsidRPr="00E33C56">
        <w:rPr>
          <w:rFonts w:ascii="Calibri" w:eastAsia="微软雅黑" w:hAnsi="Calibri" w:cs="宋体"/>
          <w:color w:val="000000"/>
          <w:kern w:val="0"/>
          <w:sz w:val="16"/>
          <w:szCs w:val="16"/>
        </w:rPr>
        <w:t> The Contagio archives are available at the following URL: </w:t>
      </w:r>
      <w:hyperlink r:id="rId23" w:history="1">
        <w:r w:rsidRPr="00E33C56">
          <w:rPr>
            <w:rFonts w:ascii="Calibri" w:eastAsia="微软雅黑" w:hAnsi="Calibri" w:cs="宋体"/>
            <w:color w:val="000000"/>
            <w:kern w:val="0"/>
            <w:sz w:val="16"/>
            <w:szCs w:val="16"/>
            <w:u w:val="single"/>
          </w:rPr>
          <w:t>http:// </w:t>
        </w:r>
      </w:hyperlink>
      <w:hyperlink r:id="rId24" w:history="1">
        <w:r w:rsidRPr="00E33C56">
          <w:rPr>
            <w:rFonts w:ascii="Calibri" w:eastAsia="微软雅黑" w:hAnsi="Calibri" w:cs="宋体"/>
            <w:color w:val="000000"/>
            <w:kern w:val="0"/>
            <w:sz w:val="16"/>
            <w:szCs w:val="16"/>
            <w:u w:val="single"/>
          </w:rPr>
          <w:t>contagiodump.blogspot.de/2010/08/malicious-documents-archive-for.html.</w:t>
        </w:r>
      </w:hyperlink>
    </w:p>
    <w:bookmarkStart w:id="17" w:name="_ftn5"/>
    <w:p w:rsidR="00E33C56" w:rsidRPr="00E33C56" w:rsidRDefault="00E33C56" w:rsidP="00E33C56">
      <w:pPr>
        <w:widowControl/>
        <w:spacing w:line="184" w:lineRule="atLeast"/>
        <w:ind w:firstLine="159"/>
        <w:rPr>
          <w:rFonts w:ascii="Calibri" w:eastAsia="微软雅黑" w:hAnsi="Calibri" w:cs="宋体"/>
          <w:color w:val="000000"/>
          <w:kern w:val="0"/>
          <w:sz w:val="16"/>
          <w:szCs w:val="16"/>
        </w:rPr>
      </w:pPr>
      <w:r w:rsidRPr="00E33C56">
        <w:rPr>
          <w:rFonts w:ascii="Calibri" w:eastAsia="微软雅黑" w:hAnsi="Calibri" w:cs="宋体"/>
          <w:color w:val="000000"/>
          <w:kern w:val="0"/>
          <w:sz w:val="16"/>
          <w:szCs w:val="16"/>
        </w:rPr>
        <w:fldChar w:fldCharType="begin"/>
      </w:r>
      <w:r w:rsidRPr="00E33C56">
        <w:rPr>
          <w:rFonts w:ascii="Calibri" w:eastAsia="微软雅黑" w:hAnsi="Calibri" w:cs="宋体"/>
          <w:color w:val="000000"/>
          <w:kern w:val="0"/>
          <w:sz w:val="16"/>
          <w:szCs w:val="16"/>
        </w:rPr>
        <w:instrText xml:space="preserve"> HYPERLINK "file:///E:\\bdfirst\\2018\\2018Q1\\srndic-laskov-sp2014.htm" \l "_ftnref5" \o "" </w:instrText>
      </w:r>
      <w:r w:rsidRPr="00E33C56">
        <w:rPr>
          <w:rFonts w:ascii="Calibri" w:eastAsia="微软雅黑" w:hAnsi="Calibri" w:cs="宋体"/>
          <w:color w:val="000000"/>
          <w:kern w:val="0"/>
          <w:sz w:val="16"/>
          <w:szCs w:val="16"/>
        </w:rPr>
        <w:fldChar w:fldCharType="separate"/>
      </w:r>
      <w:r w:rsidRPr="00E33C56">
        <w:rPr>
          <w:rFonts w:ascii="Calibri" w:eastAsia="微软雅黑" w:hAnsi="Calibri" w:cs="宋体"/>
          <w:color w:val="000000"/>
          <w:kern w:val="0"/>
          <w:sz w:val="16"/>
          <w:szCs w:val="16"/>
          <w:u w:val="single"/>
          <w:vertAlign w:val="superscript"/>
        </w:rPr>
        <w:t>[5]</w:t>
      </w:r>
      <w:r w:rsidRPr="00E33C56">
        <w:rPr>
          <w:rFonts w:ascii="Calibri" w:eastAsia="微软雅黑" w:hAnsi="Calibri" w:cs="宋体"/>
          <w:color w:val="000000"/>
          <w:kern w:val="0"/>
          <w:sz w:val="16"/>
          <w:szCs w:val="16"/>
        </w:rPr>
        <w:fldChar w:fldCharType="end"/>
      </w:r>
      <w:bookmarkEnd w:id="17"/>
      <w:r w:rsidRPr="00E33C56">
        <w:rPr>
          <w:rFonts w:ascii="Calibri" w:eastAsia="微软雅黑" w:hAnsi="Calibri" w:cs="宋体"/>
          <w:color w:val="000000"/>
          <w:kern w:val="0"/>
          <w:sz w:val="16"/>
          <w:szCs w:val="16"/>
        </w:rPr>
        <w:t> A list of MD5 sums of those files was published: </w:t>
      </w:r>
      <w:hyperlink r:id="rId25" w:history="1">
        <w:r w:rsidRPr="00E33C56">
          <w:rPr>
            <w:rFonts w:ascii="Calibri" w:eastAsia="微软雅黑" w:hAnsi="Calibri" w:cs="宋体"/>
            <w:color w:val="000000"/>
            <w:kern w:val="0"/>
            <w:sz w:val="16"/>
            <w:szCs w:val="16"/>
            <w:u w:val="single"/>
          </w:rPr>
          <w:t>http://pdfrate.com/ </w:t>
        </w:r>
      </w:hyperlink>
      <w:hyperlink r:id="rId26" w:history="1">
        <w:r w:rsidRPr="00E33C56">
          <w:rPr>
            <w:rFonts w:ascii="Calibri" w:eastAsia="微软雅黑" w:hAnsi="Calibri" w:cs="宋体"/>
            <w:color w:val="000000"/>
            <w:kern w:val="0"/>
            <w:sz w:val="16"/>
            <w:szCs w:val="16"/>
            <w:u w:val="single"/>
          </w:rPr>
          <w:t>contagio</w:t>
        </w:r>
      </w:hyperlink>
      <w:r w:rsidRPr="00E33C56">
        <w:rPr>
          <w:rFonts w:ascii="Calibri" w:eastAsia="微软雅黑" w:hAnsi="Calibri" w:cs="宋体"/>
          <w:color w:val="000000"/>
          <w:kern w:val="0"/>
          <w:sz w:val="16"/>
          <w:szCs w:val="16"/>
        </w:rPr>
        <w:t> </w:t>
      </w:r>
      <w:r w:rsidRPr="00E33C56">
        <w:rPr>
          <w:rFonts w:ascii="Calibri" w:eastAsia="微软雅黑" w:hAnsi="Calibri" w:cs="宋体"/>
          <w:noProof/>
          <w:color w:val="000000"/>
          <w:kern w:val="0"/>
          <w:sz w:val="16"/>
          <w:szCs w:val="16"/>
        </w:rPr>
        <w:drawing>
          <wp:inline distT="0" distB="0" distL="0" distR="0">
            <wp:extent cx="57150" cy="19050"/>
            <wp:effectExtent l="0" t="0" r="0" b="0"/>
            <wp:docPr id="1" name="图片 1" descr="E:\bdfirst\2018\2018Q1\srndic-laskov-sp2014.files\image0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bdfirst\2018\2018Q1\srndic-laskov-sp2014.files\image024.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150" cy="19050"/>
                    </a:xfrm>
                    <a:prstGeom prst="rect">
                      <a:avLst/>
                    </a:prstGeom>
                    <a:noFill/>
                    <a:ln>
                      <a:noFill/>
                    </a:ln>
                  </pic:spPr>
                </pic:pic>
              </a:graphicData>
            </a:graphic>
          </wp:inline>
        </w:drawing>
      </w:r>
      <w:hyperlink r:id="rId28" w:history="1">
        <w:r w:rsidRPr="00E33C56">
          <w:rPr>
            <w:rFonts w:ascii="Calibri" w:eastAsia="微软雅黑" w:hAnsi="Calibri" w:cs="宋体"/>
            <w:color w:val="000000"/>
            <w:kern w:val="0"/>
            <w:sz w:val="16"/>
            <w:szCs w:val="16"/>
            <w:u w:val="single"/>
          </w:rPr>
          <w:t>md5</w:t>
        </w:r>
      </w:hyperlink>
      <w:r w:rsidRPr="00E33C56">
        <w:rPr>
          <w:rFonts w:ascii="Calibri" w:eastAsia="微软雅黑" w:hAnsi="Calibri" w:cs="宋体"/>
          <w:color w:val="000000"/>
          <w:kern w:val="0"/>
          <w:sz w:val="16"/>
          <w:szCs w:val="16"/>
        </w:rPr>
        <w:t> </w:t>
      </w:r>
      <w:hyperlink r:id="rId29" w:history="1">
        <w:r w:rsidRPr="00E33C56">
          <w:rPr>
            <w:rFonts w:ascii="Calibri" w:eastAsia="微软雅黑" w:hAnsi="Calibri" w:cs="宋体"/>
            <w:color w:val="000000"/>
            <w:kern w:val="0"/>
            <w:sz w:val="16"/>
            <w:szCs w:val="16"/>
            <w:u w:val="single"/>
          </w:rPr>
          <w:t>class.csv.</w:t>
        </w:r>
      </w:hyperlink>
    </w:p>
    <w:bookmarkStart w:id="18" w:name="_ftn6"/>
    <w:p w:rsidR="00E33C56" w:rsidRPr="00E33C56" w:rsidRDefault="00E33C56" w:rsidP="00E33C56">
      <w:pPr>
        <w:widowControl/>
        <w:spacing w:line="171" w:lineRule="atLeast"/>
        <w:ind w:left="159"/>
        <w:jc w:val="left"/>
        <w:rPr>
          <w:rFonts w:ascii="Calibri" w:eastAsia="微软雅黑" w:hAnsi="Calibri" w:cs="宋体"/>
          <w:color w:val="000000"/>
          <w:kern w:val="0"/>
          <w:sz w:val="16"/>
          <w:szCs w:val="16"/>
        </w:rPr>
      </w:pPr>
      <w:r w:rsidRPr="00E33C56">
        <w:rPr>
          <w:rFonts w:ascii="Calibri" w:eastAsia="微软雅黑" w:hAnsi="Calibri" w:cs="宋体"/>
          <w:color w:val="000000"/>
          <w:kern w:val="0"/>
          <w:sz w:val="16"/>
          <w:szCs w:val="16"/>
        </w:rPr>
        <w:fldChar w:fldCharType="begin"/>
      </w:r>
      <w:r w:rsidRPr="00E33C56">
        <w:rPr>
          <w:rFonts w:ascii="Calibri" w:eastAsia="微软雅黑" w:hAnsi="Calibri" w:cs="宋体"/>
          <w:color w:val="000000"/>
          <w:kern w:val="0"/>
          <w:sz w:val="16"/>
          <w:szCs w:val="16"/>
        </w:rPr>
        <w:instrText xml:space="preserve"> HYPERLINK "file:///E:\\bdfirst\\2018\\2018Q1\\srndic-laskov-sp2014.htm" \l "_ftnref6" \o "" </w:instrText>
      </w:r>
      <w:r w:rsidRPr="00E33C56">
        <w:rPr>
          <w:rFonts w:ascii="Calibri" w:eastAsia="微软雅黑" w:hAnsi="Calibri" w:cs="宋体"/>
          <w:color w:val="000000"/>
          <w:kern w:val="0"/>
          <w:sz w:val="16"/>
          <w:szCs w:val="16"/>
        </w:rPr>
        <w:fldChar w:fldCharType="separate"/>
      </w:r>
      <w:r w:rsidRPr="00E33C56">
        <w:rPr>
          <w:rFonts w:ascii="Calibri" w:eastAsia="微软雅黑" w:hAnsi="Calibri" w:cs="宋体"/>
          <w:color w:val="000000"/>
          <w:kern w:val="0"/>
          <w:sz w:val="16"/>
          <w:szCs w:val="16"/>
          <w:u w:val="single"/>
          <w:vertAlign w:val="superscript"/>
        </w:rPr>
        <w:t>[6]</w:t>
      </w:r>
      <w:r w:rsidRPr="00E33C56">
        <w:rPr>
          <w:rFonts w:ascii="Calibri" w:eastAsia="微软雅黑" w:hAnsi="Calibri" w:cs="宋体"/>
          <w:color w:val="000000"/>
          <w:kern w:val="0"/>
          <w:sz w:val="16"/>
          <w:szCs w:val="16"/>
        </w:rPr>
        <w:fldChar w:fldCharType="end"/>
      </w:r>
      <w:bookmarkEnd w:id="18"/>
      <w:r w:rsidRPr="00E33C56">
        <w:rPr>
          <w:rFonts w:ascii="Calibri" w:eastAsia="微软雅黑" w:hAnsi="Calibri" w:cs="宋体"/>
          <w:color w:val="000000"/>
          <w:kern w:val="0"/>
          <w:sz w:val="16"/>
          <w:szCs w:val="16"/>
        </w:rPr>
        <w:t> </w:t>
      </w:r>
      <w:hyperlink r:id="rId30" w:history="1">
        <w:r w:rsidRPr="00E33C56">
          <w:rPr>
            <w:rFonts w:ascii="Calibri" w:eastAsia="微软雅黑" w:hAnsi="Calibri" w:cs="宋体"/>
            <w:color w:val="000000"/>
            <w:kern w:val="0"/>
            <w:sz w:val="16"/>
            <w:szCs w:val="16"/>
            <w:u w:val="single"/>
          </w:rPr>
          <w:t>http://cran.r-project.org/web/packages/randomForest/index.html</w:t>
        </w:r>
      </w:hyperlink>
    </w:p>
    <w:bookmarkStart w:id="19" w:name="_ftn7"/>
    <w:p w:rsidR="00E33C56" w:rsidRPr="00E33C56" w:rsidRDefault="00E33C56" w:rsidP="00E33C56">
      <w:pPr>
        <w:widowControl/>
        <w:spacing w:line="171" w:lineRule="atLeast"/>
        <w:ind w:left="159"/>
        <w:jc w:val="left"/>
        <w:rPr>
          <w:rFonts w:ascii="Calibri" w:eastAsia="微软雅黑" w:hAnsi="Calibri" w:cs="宋体"/>
          <w:color w:val="000000"/>
          <w:kern w:val="0"/>
          <w:sz w:val="16"/>
          <w:szCs w:val="16"/>
        </w:rPr>
      </w:pPr>
      <w:r w:rsidRPr="00E33C56">
        <w:rPr>
          <w:rFonts w:ascii="Calibri" w:eastAsia="微软雅黑" w:hAnsi="Calibri" w:cs="宋体"/>
          <w:color w:val="000000"/>
          <w:kern w:val="0"/>
          <w:sz w:val="16"/>
          <w:szCs w:val="16"/>
        </w:rPr>
        <w:fldChar w:fldCharType="begin"/>
      </w:r>
      <w:r w:rsidRPr="00E33C56">
        <w:rPr>
          <w:rFonts w:ascii="Calibri" w:eastAsia="微软雅黑" w:hAnsi="Calibri" w:cs="宋体"/>
          <w:color w:val="000000"/>
          <w:kern w:val="0"/>
          <w:sz w:val="16"/>
          <w:szCs w:val="16"/>
        </w:rPr>
        <w:instrText xml:space="preserve"> HYPERLINK "file:///E:\\bdfirst\\2018\\2018Q1\\srndic-laskov-sp2014.htm" \l "_ftnref7" \o "" </w:instrText>
      </w:r>
      <w:r w:rsidRPr="00E33C56">
        <w:rPr>
          <w:rFonts w:ascii="Calibri" w:eastAsia="微软雅黑" w:hAnsi="Calibri" w:cs="宋体"/>
          <w:color w:val="000000"/>
          <w:kern w:val="0"/>
          <w:sz w:val="16"/>
          <w:szCs w:val="16"/>
        </w:rPr>
        <w:fldChar w:fldCharType="separate"/>
      </w:r>
      <w:r w:rsidRPr="00E33C56">
        <w:rPr>
          <w:rFonts w:ascii="Calibri" w:eastAsia="微软雅黑" w:hAnsi="Calibri" w:cs="宋体"/>
          <w:color w:val="000000"/>
          <w:kern w:val="0"/>
          <w:sz w:val="16"/>
          <w:szCs w:val="16"/>
          <w:u w:val="single"/>
          <w:vertAlign w:val="superscript"/>
        </w:rPr>
        <w:t>[7]</w:t>
      </w:r>
      <w:r w:rsidRPr="00E33C56">
        <w:rPr>
          <w:rFonts w:ascii="Calibri" w:eastAsia="微软雅黑" w:hAnsi="Calibri" w:cs="宋体"/>
          <w:color w:val="000000"/>
          <w:kern w:val="0"/>
          <w:sz w:val="16"/>
          <w:szCs w:val="16"/>
        </w:rPr>
        <w:fldChar w:fldCharType="end"/>
      </w:r>
      <w:bookmarkEnd w:id="19"/>
      <w:r w:rsidRPr="00E33C56">
        <w:rPr>
          <w:rFonts w:ascii="Calibri" w:eastAsia="微软雅黑" w:hAnsi="Calibri" w:cs="宋体"/>
          <w:color w:val="000000"/>
          <w:kern w:val="0"/>
          <w:sz w:val="16"/>
          <w:szCs w:val="16"/>
        </w:rPr>
        <w:t> M</w:t>
      </w:r>
      <w:r w:rsidRPr="00E33C56">
        <w:rPr>
          <w:rFonts w:ascii="Calibri" w:eastAsia="微软雅黑" w:hAnsi="Calibri" w:cs="宋体"/>
          <w:color w:val="000000"/>
          <w:kern w:val="0"/>
          <w:sz w:val="13"/>
          <w:szCs w:val="13"/>
        </w:rPr>
        <w:t>IMICUS </w:t>
      </w:r>
      <w:r w:rsidRPr="00E33C56">
        <w:rPr>
          <w:rFonts w:ascii="Calibri" w:eastAsia="微软雅黑" w:hAnsi="Calibri" w:cs="宋体"/>
          <w:color w:val="000000"/>
          <w:kern w:val="0"/>
          <w:sz w:val="16"/>
          <w:szCs w:val="16"/>
        </w:rPr>
        <w:t>– </w:t>
      </w:r>
      <w:hyperlink r:id="rId31" w:history="1">
        <w:r w:rsidRPr="00E33C56">
          <w:rPr>
            <w:rFonts w:ascii="Calibri" w:eastAsia="微软雅黑" w:hAnsi="Calibri" w:cs="宋体"/>
            <w:color w:val="000000"/>
            <w:kern w:val="0"/>
            <w:sz w:val="16"/>
            <w:szCs w:val="16"/>
            <w:u w:val="single"/>
          </w:rPr>
          <w:t>https://github.com/srndic/mimicus.</w:t>
        </w:r>
      </w:hyperlink>
    </w:p>
    <w:bookmarkStart w:id="20" w:name="_ftn8"/>
    <w:p w:rsidR="00E33C56" w:rsidRPr="00E33C56" w:rsidRDefault="00E33C56" w:rsidP="00E33C56">
      <w:pPr>
        <w:widowControl/>
        <w:spacing w:line="178" w:lineRule="atLeast"/>
        <w:ind w:firstLine="159"/>
        <w:rPr>
          <w:rFonts w:ascii="Calibri" w:eastAsia="微软雅黑" w:hAnsi="Calibri" w:cs="宋体"/>
          <w:color w:val="000000"/>
          <w:kern w:val="0"/>
          <w:sz w:val="16"/>
          <w:szCs w:val="16"/>
        </w:rPr>
      </w:pPr>
      <w:r w:rsidRPr="00E33C56">
        <w:rPr>
          <w:rFonts w:ascii="Calibri" w:eastAsia="微软雅黑" w:hAnsi="Calibri" w:cs="宋体"/>
          <w:color w:val="000000"/>
          <w:kern w:val="0"/>
          <w:sz w:val="16"/>
          <w:szCs w:val="16"/>
        </w:rPr>
        <w:fldChar w:fldCharType="begin"/>
      </w:r>
      <w:r w:rsidRPr="00E33C56">
        <w:rPr>
          <w:rFonts w:ascii="Calibri" w:eastAsia="微软雅黑" w:hAnsi="Calibri" w:cs="宋体"/>
          <w:color w:val="000000"/>
          <w:kern w:val="0"/>
          <w:sz w:val="16"/>
          <w:szCs w:val="16"/>
        </w:rPr>
        <w:instrText xml:space="preserve"> HYPERLINK "file:///E:\\bdfirst\\2018\\2018Q1\\srndic-laskov-sp2014.htm" \l "_ftnref8" \o "" </w:instrText>
      </w:r>
      <w:r w:rsidRPr="00E33C56">
        <w:rPr>
          <w:rFonts w:ascii="Calibri" w:eastAsia="微软雅黑" w:hAnsi="Calibri" w:cs="宋体"/>
          <w:color w:val="000000"/>
          <w:kern w:val="0"/>
          <w:sz w:val="16"/>
          <w:szCs w:val="16"/>
        </w:rPr>
        <w:fldChar w:fldCharType="separate"/>
      </w:r>
      <w:r w:rsidRPr="00E33C56">
        <w:rPr>
          <w:rFonts w:ascii="Calibri" w:eastAsia="微软雅黑" w:hAnsi="Calibri" w:cs="宋体"/>
          <w:color w:val="000000"/>
          <w:kern w:val="0"/>
          <w:sz w:val="16"/>
          <w:szCs w:val="16"/>
          <w:u w:val="single"/>
          <w:vertAlign w:val="superscript"/>
        </w:rPr>
        <w:t>[8]</w:t>
      </w:r>
      <w:r w:rsidRPr="00E33C56">
        <w:rPr>
          <w:rFonts w:ascii="Calibri" w:eastAsia="微软雅黑" w:hAnsi="Calibri" w:cs="宋体"/>
          <w:color w:val="000000"/>
          <w:kern w:val="0"/>
          <w:sz w:val="16"/>
          <w:szCs w:val="16"/>
        </w:rPr>
        <w:fldChar w:fldCharType="end"/>
      </w:r>
      <w:bookmarkEnd w:id="20"/>
      <w:r w:rsidRPr="00E33C56">
        <w:rPr>
          <w:rFonts w:ascii="Calibri" w:eastAsia="微软雅黑" w:hAnsi="Calibri" w:cs="宋体"/>
          <w:color w:val="000000"/>
          <w:kern w:val="0"/>
          <w:sz w:val="16"/>
          <w:szCs w:val="16"/>
        </w:rPr>
        <w:t> Provided that they do not parse the injected content, but perform the direct jump prescribed by ISO 32000-1 instead.</w:t>
      </w:r>
    </w:p>
    <w:bookmarkStart w:id="21" w:name="_ftn9"/>
    <w:p w:rsidR="00E33C56" w:rsidRPr="00E33C56" w:rsidRDefault="00E33C56" w:rsidP="00E33C56">
      <w:pPr>
        <w:widowControl/>
        <w:spacing w:after="5" w:line="179" w:lineRule="atLeast"/>
        <w:ind w:firstLine="159"/>
        <w:rPr>
          <w:rFonts w:ascii="Calibri" w:eastAsia="微软雅黑" w:hAnsi="Calibri" w:cs="宋体"/>
          <w:color w:val="000000"/>
          <w:kern w:val="0"/>
          <w:sz w:val="16"/>
          <w:szCs w:val="16"/>
        </w:rPr>
      </w:pPr>
      <w:r w:rsidRPr="00E33C56">
        <w:rPr>
          <w:rFonts w:ascii="Calibri" w:eastAsia="微软雅黑" w:hAnsi="Calibri" w:cs="宋体"/>
          <w:color w:val="000000"/>
          <w:kern w:val="0"/>
          <w:sz w:val="16"/>
          <w:szCs w:val="16"/>
        </w:rPr>
        <w:fldChar w:fldCharType="begin"/>
      </w:r>
      <w:r w:rsidRPr="00E33C56">
        <w:rPr>
          <w:rFonts w:ascii="Calibri" w:eastAsia="微软雅黑" w:hAnsi="Calibri" w:cs="宋体"/>
          <w:color w:val="000000"/>
          <w:kern w:val="0"/>
          <w:sz w:val="16"/>
          <w:szCs w:val="16"/>
        </w:rPr>
        <w:instrText xml:space="preserve"> HYPERLINK "file:///E:\\bdfirst\\2018\\2018Q1\\srndic-laskov-sp2014.htm" \l "_ftnref9" \o "" </w:instrText>
      </w:r>
      <w:r w:rsidRPr="00E33C56">
        <w:rPr>
          <w:rFonts w:ascii="Calibri" w:eastAsia="微软雅黑" w:hAnsi="Calibri" w:cs="宋体"/>
          <w:color w:val="000000"/>
          <w:kern w:val="0"/>
          <w:sz w:val="16"/>
          <w:szCs w:val="16"/>
        </w:rPr>
        <w:fldChar w:fldCharType="separate"/>
      </w:r>
      <w:r w:rsidRPr="00E33C56">
        <w:rPr>
          <w:rFonts w:ascii="Calibri" w:eastAsia="微软雅黑" w:hAnsi="Calibri" w:cs="宋体"/>
          <w:color w:val="000000"/>
          <w:kern w:val="0"/>
          <w:sz w:val="16"/>
          <w:szCs w:val="16"/>
          <w:u w:val="single"/>
          <w:vertAlign w:val="superscript"/>
        </w:rPr>
        <w:t>[9]</w:t>
      </w:r>
      <w:r w:rsidRPr="00E33C56">
        <w:rPr>
          <w:rFonts w:ascii="Calibri" w:eastAsia="微软雅黑" w:hAnsi="Calibri" w:cs="宋体"/>
          <w:color w:val="000000"/>
          <w:kern w:val="0"/>
          <w:sz w:val="16"/>
          <w:szCs w:val="16"/>
        </w:rPr>
        <w:fldChar w:fldCharType="end"/>
      </w:r>
      <w:bookmarkEnd w:id="21"/>
      <w:r w:rsidRPr="00E33C56">
        <w:rPr>
          <w:rFonts w:ascii="Calibri" w:eastAsia="微软雅黑" w:hAnsi="Calibri" w:cs="宋体"/>
          <w:color w:val="000000"/>
          <w:kern w:val="0"/>
          <w:sz w:val="16"/>
          <w:szCs w:val="16"/>
        </w:rPr>
        <w:t> We were unable to locate the malicious file with the MD5 hash 35b621f1065b7c6ebebacb9a785b6d69 in the archives.</w:t>
      </w:r>
    </w:p>
    <w:bookmarkStart w:id="22" w:name="_ftn10"/>
    <w:p w:rsidR="00E33C56" w:rsidRPr="00E33C56" w:rsidRDefault="00E33C56" w:rsidP="00E33C56">
      <w:pPr>
        <w:widowControl/>
        <w:spacing w:line="171" w:lineRule="atLeast"/>
        <w:ind w:left="159"/>
        <w:jc w:val="left"/>
        <w:rPr>
          <w:rFonts w:ascii="Calibri" w:eastAsia="微软雅黑" w:hAnsi="Calibri" w:cs="宋体"/>
          <w:color w:val="000000"/>
          <w:kern w:val="0"/>
          <w:sz w:val="16"/>
          <w:szCs w:val="16"/>
        </w:rPr>
      </w:pPr>
      <w:r w:rsidRPr="00E33C56">
        <w:rPr>
          <w:rFonts w:ascii="Calibri" w:eastAsia="微软雅黑" w:hAnsi="Calibri" w:cs="宋体"/>
          <w:color w:val="000000"/>
          <w:kern w:val="0"/>
          <w:sz w:val="16"/>
          <w:szCs w:val="16"/>
        </w:rPr>
        <w:fldChar w:fldCharType="begin"/>
      </w:r>
      <w:r w:rsidRPr="00E33C56">
        <w:rPr>
          <w:rFonts w:ascii="Calibri" w:eastAsia="微软雅黑" w:hAnsi="Calibri" w:cs="宋体"/>
          <w:color w:val="000000"/>
          <w:kern w:val="0"/>
          <w:sz w:val="16"/>
          <w:szCs w:val="16"/>
        </w:rPr>
        <w:instrText xml:space="preserve"> HYPERLINK "file:///E:\\bdfirst\\2018\\2018Q1\\srndic-laskov-sp2014.htm" \l "_ftnref10" \o "" </w:instrText>
      </w:r>
      <w:r w:rsidRPr="00E33C56">
        <w:rPr>
          <w:rFonts w:ascii="Calibri" w:eastAsia="微软雅黑" w:hAnsi="Calibri" w:cs="宋体"/>
          <w:color w:val="000000"/>
          <w:kern w:val="0"/>
          <w:sz w:val="16"/>
          <w:szCs w:val="16"/>
        </w:rPr>
        <w:fldChar w:fldCharType="separate"/>
      </w:r>
      <w:r w:rsidRPr="00E33C56">
        <w:rPr>
          <w:rFonts w:ascii="Calibri" w:eastAsia="微软雅黑" w:hAnsi="Calibri" w:cs="宋体"/>
          <w:color w:val="000000"/>
          <w:kern w:val="0"/>
          <w:sz w:val="16"/>
          <w:szCs w:val="16"/>
          <w:u w:val="single"/>
          <w:vertAlign w:val="superscript"/>
        </w:rPr>
        <w:t>[10]</w:t>
      </w:r>
      <w:r w:rsidRPr="00E33C56">
        <w:rPr>
          <w:rFonts w:ascii="Calibri" w:eastAsia="微软雅黑" w:hAnsi="Calibri" w:cs="宋体"/>
          <w:color w:val="000000"/>
          <w:kern w:val="0"/>
          <w:sz w:val="16"/>
          <w:szCs w:val="16"/>
        </w:rPr>
        <w:fldChar w:fldCharType="end"/>
      </w:r>
      <w:bookmarkEnd w:id="22"/>
      <w:r w:rsidRPr="00E33C56">
        <w:rPr>
          <w:rFonts w:ascii="Calibri" w:eastAsia="微软雅黑" w:hAnsi="Calibri" w:cs="宋体"/>
          <w:color w:val="000000"/>
          <w:kern w:val="0"/>
          <w:sz w:val="16"/>
          <w:szCs w:val="16"/>
        </w:rPr>
        <w:t> VirusTotal – </w:t>
      </w:r>
      <w:hyperlink r:id="rId32" w:history="1">
        <w:r w:rsidRPr="00E33C56">
          <w:rPr>
            <w:rFonts w:ascii="Calibri" w:eastAsia="微软雅黑" w:hAnsi="Calibri" w:cs="宋体"/>
            <w:color w:val="000000"/>
            <w:kern w:val="0"/>
            <w:sz w:val="16"/>
            <w:szCs w:val="16"/>
            <w:u w:val="single"/>
          </w:rPr>
          <w:t>https://www.virustotal.com/.</w:t>
        </w:r>
      </w:hyperlink>
    </w:p>
    <w:bookmarkStart w:id="23" w:name="_ftn11"/>
    <w:p w:rsidR="00E33C56" w:rsidRPr="00E33C56" w:rsidRDefault="00E33C56" w:rsidP="00E33C56">
      <w:pPr>
        <w:widowControl/>
        <w:spacing w:line="179" w:lineRule="atLeast"/>
        <w:ind w:firstLine="159"/>
        <w:rPr>
          <w:rFonts w:ascii="Calibri" w:eastAsia="微软雅黑" w:hAnsi="Calibri" w:cs="宋体"/>
          <w:color w:val="000000"/>
          <w:kern w:val="0"/>
          <w:sz w:val="16"/>
          <w:szCs w:val="16"/>
        </w:rPr>
      </w:pPr>
      <w:r w:rsidRPr="00E33C56">
        <w:rPr>
          <w:rFonts w:ascii="Calibri" w:eastAsia="微软雅黑" w:hAnsi="Calibri" w:cs="宋体"/>
          <w:color w:val="000000"/>
          <w:kern w:val="0"/>
          <w:sz w:val="16"/>
          <w:szCs w:val="16"/>
        </w:rPr>
        <w:fldChar w:fldCharType="begin"/>
      </w:r>
      <w:r w:rsidRPr="00E33C56">
        <w:rPr>
          <w:rFonts w:ascii="Calibri" w:eastAsia="微软雅黑" w:hAnsi="Calibri" w:cs="宋体"/>
          <w:color w:val="000000"/>
          <w:kern w:val="0"/>
          <w:sz w:val="16"/>
          <w:szCs w:val="16"/>
        </w:rPr>
        <w:instrText xml:space="preserve"> HYPERLINK "file:///E:\\bdfirst\\2018\\2018Q1\\srndic-laskov-sp2014.htm" \l "_ftnref11" \o "" </w:instrText>
      </w:r>
      <w:r w:rsidRPr="00E33C56">
        <w:rPr>
          <w:rFonts w:ascii="Calibri" w:eastAsia="微软雅黑" w:hAnsi="Calibri" w:cs="宋体"/>
          <w:color w:val="000000"/>
          <w:kern w:val="0"/>
          <w:sz w:val="16"/>
          <w:szCs w:val="16"/>
        </w:rPr>
        <w:fldChar w:fldCharType="separate"/>
      </w:r>
      <w:r w:rsidRPr="00E33C56">
        <w:rPr>
          <w:rFonts w:ascii="Calibri" w:eastAsia="微软雅黑" w:hAnsi="Calibri" w:cs="宋体"/>
          <w:color w:val="000000"/>
          <w:kern w:val="0"/>
          <w:sz w:val="16"/>
          <w:szCs w:val="16"/>
          <w:u w:val="single"/>
          <w:vertAlign w:val="superscript"/>
        </w:rPr>
        <w:t>[11]</w:t>
      </w:r>
      <w:r w:rsidRPr="00E33C56">
        <w:rPr>
          <w:rFonts w:ascii="Calibri" w:eastAsia="微软雅黑" w:hAnsi="Calibri" w:cs="宋体"/>
          <w:color w:val="000000"/>
          <w:kern w:val="0"/>
          <w:sz w:val="16"/>
          <w:szCs w:val="16"/>
        </w:rPr>
        <w:fldChar w:fldCharType="end"/>
      </w:r>
      <w:bookmarkEnd w:id="23"/>
      <w:r w:rsidRPr="00E33C56">
        <w:rPr>
          <w:rFonts w:ascii="Calibri" w:eastAsia="微软雅黑" w:hAnsi="Calibri" w:cs="宋体"/>
          <w:color w:val="000000"/>
          <w:kern w:val="0"/>
          <w:sz w:val="16"/>
          <w:szCs w:val="16"/>
        </w:rPr>
        <w:t> We have used 10 instead of 6 top features for mimicry because they were ranked significantly above others.</w:t>
      </w:r>
    </w:p>
    <w:bookmarkStart w:id="24" w:name="_ftn12"/>
    <w:p w:rsidR="00E33C56" w:rsidRPr="00E33C56" w:rsidRDefault="00E33C56" w:rsidP="00E33C56">
      <w:pPr>
        <w:widowControl/>
        <w:spacing w:line="179" w:lineRule="atLeast"/>
        <w:ind w:firstLine="159"/>
        <w:rPr>
          <w:rFonts w:ascii="Calibri" w:eastAsia="微软雅黑" w:hAnsi="Calibri" w:cs="宋体"/>
          <w:color w:val="000000"/>
          <w:kern w:val="0"/>
          <w:sz w:val="16"/>
          <w:szCs w:val="16"/>
        </w:rPr>
      </w:pPr>
      <w:r w:rsidRPr="00E33C56">
        <w:rPr>
          <w:rFonts w:ascii="Calibri" w:eastAsia="微软雅黑" w:hAnsi="Calibri" w:cs="宋体"/>
          <w:color w:val="000000"/>
          <w:kern w:val="0"/>
          <w:sz w:val="16"/>
          <w:szCs w:val="16"/>
        </w:rPr>
        <w:fldChar w:fldCharType="begin"/>
      </w:r>
      <w:r w:rsidRPr="00E33C56">
        <w:rPr>
          <w:rFonts w:ascii="Calibri" w:eastAsia="微软雅黑" w:hAnsi="Calibri" w:cs="宋体"/>
          <w:color w:val="000000"/>
          <w:kern w:val="0"/>
          <w:sz w:val="16"/>
          <w:szCs w:val="16"/>
        </w:rPr>
        <w:instrText xml:space="preserve"> HYPERLINK "file:///E:\\bdfirst\\2018\\2018Q1\\srndic-laskov-sp2014.htm" \l "_ftnref12" \o "" </w:instrText>
      </w:r>
      <w:r w:rsidRPr="00E33C56">
        <w:rPr>
          <w:rFonts w:ascii="Calibri" w:eastAsia="微软雅黑" w:hAnsi="Calibri" w:cs="宋体"/>
          <w:color w:val="000000"/>
          <w:kern w:val="0"/>
          <w:sz w:val="16"/>
          <w:szCs w:val="16"/>
        </w:rPr>
        <w:fldChar w:fldCharType="separate"/>
      </w:r>
      <w:r w:rsidRPr="00E33C56">
        <w:rPr>
          <w:rFonts w:ascii="Calibri" w:eastAsia="微软雅黑" w:hAnsi="Calibri" w:cs="宋体"/>
          <w:color w:val="000000"/>
          <w:kern w:val="0"/>
          <w:sz w:val="16"/>
          <w:szCs w:val="16"/>
          <w:u w:val="single"/>
          <w:vertAlign w:val="superscript"/>
        </w:rPr>
        <w:t>[12]</w:t>
      </w:r>
      <w:r w:rsidRPr="00E33C56">
        <w:rPr>
          <w:rFonts w:ascii="Calibri" w:eastAsia="微软雅黑" w:hAnsi="Calibri" w:cs="宋体"/>
          <w:color w:val="000000"/>
          <w:kern w:val="0"/>
          <w:sz w:val="16"/>
          <w:szCs w:val="16"/>
        </w:rPr>
        <w:fldChar w:fldCharType="end"/>
      </w:r>
      <w:bookmarkEnd w:id="24"/>
      <w:r w:rsidRPr="00E33C56">
        <w:rPr>
          <w:rFonts w:ascii="Calibri" w:eastAsia="微软雅黑" w:hAnsi="Calibri" w:cs="宋体"/>
          <w:color w:val="000000"/>
          <w:kern w:val="0"/>
          <w:sz w:val="16"/>
          <w:szCs w:val="16"/>
        </w:rPr>
        <w:t> The accuracy scores might vary because of experiment randomization, different Random Forest models or different cutoff values.</w:t>
      </w:r>
    </w:p>
    <w:p w:rsidR="00EA04D8" w:rsidRPr="00E33C56" w:rsidRDefault="00EA04D8"/>
    <w:sectPr w:rsidR="00EA04D8" w:rsidRPr="00E33C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0845" w:rsidRDefault="00B00845" w:rsidP="00E33C56">
      <w:r>
        <w:separator/>
      </w:r>
    </w:p>
  </w:endnote>
  <w:endnote w:type="continuationSeparator" w:id="0">
    <w:p w:rsidR="00B00845" w:rsidRDefault="00B00845" w:rsidP="00E33C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NimbusRomNo9L-ReguItal">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0845" w:rsidRDefault="00B00845" w:rsidP="00E33C56">
      <w:r>
        <w:separator/>
      </w:r>
    </w:p>
  </w:footnote>
  <w:footnote w:type="continuationSeparator" w:id="0">
    <w:p w:rsidR="00B00845" w:rsidRDefault="00B00845" w:rsidP="00E33C5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val="fullPage"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9A0"/>
    <w:rsid w:val="00033254"/>
    <w:rsid w:val="000C5EBF"/>
    <w:rsid w:val="00154C11"/>
    <w:rsid w:val="002946B2"/>
    <w:rsid w:val="002D0E40"/>
    <w:rsid w:val="003E7D00"/>
    <w:rsid w:val="004379BB"/>
    <w:rsid w:val="004474EA"/>
    <w:rsid w:val="0045022A"/>
    <w:rsid w:val="004D341C"/>
    <w:rsid w:val="00575A37"/>
    <w:rsid w:val="00586BCD"/>
    <w:rsid w:val="005B36FC"/>
    <w:rsid w:val="005E26C8"/>
    <w:rsid w:val="00654F16"/>
    <w:rsid w:val="006906C9"/>
    <w:rsid w:val="006F708B"/>
    <w:rsid w:val="0073156B"/>
    <w:rsid w:val="007D5571"/>
    <w:rsid w:val="007E4288"/>
    <w:rsid w:val="00987698"/>
    <w:rsid w:val="00B00845"/>
    <w:rsid w:val="00B27F9A"/>
    <w:rsid w:val="00B6251A"/>
    <w:rsid w:val="00BB04E5"/>
    <w:rsid w:val="00C62C90"/>
    <w:rsid w:val="00C83927"/>
    <w:rsid w:val="00C87655"/>
    <w:rsid w:val="00D26B8E"/>
    <w:rsid w:val="00DE3AC2"/>
    <w:rsid w:val="00E309A0"/>
    <w:rsid w:val="00E33C56"/>
    <w:rsid w:val="00EA04D8"/>
    <w:rsid w:val="00EB7F01"/>
    <w:rsid w:val="00EE7C7C"/>
    <w:rsid w:val="00FB4D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3D3B17A-A753-4E01-8992-5190B20BC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E33C5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E33C5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33C5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33C56"/>
    <w:rPr>
      <w:sz w:val="18"/>
      <w:szCs w:val="18"/>
    </w:rPr>
  </w:style>
  <w:style w:type="paragraph" w:styleId="a4">
    <w:name w:val="footer"/>
    <w:basedOn w:val="a"/>
    <w:link w:val="Char0"/>
    <w:uiPriority w:val="99"/>
    <w:unhideWhenUsed/>
    <w:rsid w:val="00E33C56"/>
    <w:pPr>
      <w:tabs>
        <w:tab w:val="center" w:pos="4153"/>
        <w:tab w:val="right" w:pos="8306"/>
      </w:tabs>
      <w:snapToGrid w:val="0"/>
      <w:jc w:val="left"/>
    </w:pPr>
    <w:rPr>
      <w:sz w:val="18"/>
      <w:szCs w:val="18"/>
    </w:rPr>
  </w:style>
  <w:style w:type="character" w:customStyle="1" w:styleId="Char0">
    <w:name w:val="页脚 Char"/>
    <w:basedOn w:val="a0"/>
    <w:link w:val="a4"/>
    <w:uiPriority w:val="99"/>
    <w:rsid w:val="00E33C56"/>
    <w:rPr>
      <w:sz w:val="18"/>
      <w:szCs w:val="18"/>
    </w:rPr>
  </w:style>
  <w:style w:type="character" w:customStyle="1" w:styleId="1Char">
    <w:name w:val="标题 1 Char"/>
    <w:basedOn w:val="a0"/>
    <w:link w:val="1"/>
    <w:uiPriority w:val="9"/>
    <w:rsid w:val="00E33C56"/>
    <w:rPr>
      <w:rFonts w:ascii="宋体" w:eastAsia="宋体" w:hAnsi="宋体" w:cs="宋体"/>
      <w:b/>
      <w:bCs/>
      <w:kern w:val="36"/>
      <w:sz w:val="48"/>
      <w:szCs w:val="48"/>
    </w:rPr>
  </w:style>
  <w:style w:type="character" w:customStyle="1" w:styleId="2Char">
    <w:name w:val="标题 2 Char"/>
    <w:basedOn w:val="a0"/>
    <w:link w:val="2"/>
    <w:uiPriority w:val="9"/>
    <w:rsid w:val="00E33C56"/>
    <w:rPr>
      <w:rFonts w:ascii="宋体" w:eastAsia="宋体" w:hAnsi="宋体" w:cs="宋体"/>
      <w:b/>
      <w:bCs/>
      <w:kern w:val="0"/>
      <w:sz w:val="36"/>
      <w:szCs w:val="36"/>
    </w:rPr>
  </w:style>
  <w:style w:type="character" w:styleId="a5">
    <w:name w:val="Hyperlink"/>
    <w:basedOn w:val="a0"/>
    <w:uiPriority w:val="99"/>
    <w:semiHidden/>
    <w:unhideWhenUsed/>
    <w:rsid w:val="00E33C56"/>
    <w:rPr>
      <w:color w:val="0000FF"/>
      <w:u w:val="single"/>
    </w:rPr>
  </w:style>
  <w:style w:type="character" w:styleId="a6">
    <w:name w:val="FollowedHyperlink"/>
    <w:basedOn w:val="a0"/>
    <w:uiPriority w:val="99"/>
    <w:semiHidden/>
    <w:unhideWhenUsed/>
    <w:rsid w:val="00E33C56"/>
    <w:rPr>
      <w:color w:val="800080"/>
      <w:u w:val="single"/>
    </w:rPr>
  </w:style>
  <w:style w:type="paragraph" w:customStyle="1" w:styleId="footnotedescription">
    <w:name w:val="footnotedescription"/>
    <w:basedOn w:val="a"/>
    <w:rsid w:val="00E33C56"/>
    <w:pPr>
      <w:widowControl/>
      <w:spacing w:before="100" w:beforeAutospacing="1" w:after="100" w:afterAutospacing="1"/>
      <w:jc w:val="left"/>
    </w:pPr>
    <w:rPr>
      <w:rFonts w:ascii="宋体" w:eastAsia="宋体" w:hAnsi="宋体" w:cs="宋体"/>
      <w:kern w:val="0"/>
      <w:sz w:val="24"/>
      <w:szCs w:val="24"/>
    </w:rPr>
  </w:style>
  <w:style w:type="character" w:customStyle="1" w:styleId="footnotemark">
    <w:name w:val="footnotemark"/>
    <w:basedOn w:val="a0"/>
    <w:rsid w:val="00E33C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0253422">
      <w:bodyDiv w:val="1"/>
      <w:marLeft w:val="0"/>
      <w:marRight w:val="0"/>
      <w:marTop w:val="0"/>
      <w:marBottom w:val="0"/>
      <w:divBdr>
        <w:top w:val="none" w:sz="0" w:space="0" w:color="auto"/>
        <w:left w:val="none" w:sz="0" w:space="0" w:color="auto"/>
        <w:bottom w:val="none" w:sz="0" w:space="0" w:color="auto"/>
        <w:right w:val="none" w:sz="0" w:space="0" w:color="auto"/>
      </w:divBdr>
      <w:divsChild>
        <w:div w:id="216283457">
          <w:marLeft w:val="0"/>
          <w:marRight w:val="0"/>
          <w:marTop w:val="0"/>
          <w:marBottom w:val="0"/>
          <w:divBdr>
            <w:top w:val="none" w:sz="0" w:space="0" w:color="auto"/>
            <w:left w:val="none" w:sz="0" w:space="0" w:color="auto"/>
            <w:bottom w:val="none" w:sz="0" w:space="0" w:color="auto"/>
            <w:right w:val="none" w:sz="0" w:space="0" w:color="auto"/>
          </w:divBdr>
          <w:divsChild>
            <w:div w:id="1496842403">
              <w:marLeft w:val="0"/>
              <w:marRight w:val="0"/>
              <w:marTop w:val="0"/>
              <w:marBottom w:val="0"/>
              <w:divBdr>
                <w:top w:val="none" w:sz="0" w:space="0" w:color="auto"/>
                <w:left w:val="none" w:sz="0" w:space="0" w:color="auto"/>
                <w:bottom w:val="none" w:sz="0" w:space="0" w:color="auto"/>
                <w:right w:val="none" w:sz="0" w:space="0" w:color="auto"/>
              </w:divBdr>
            </w:div>
            <w:div w:id="1692368584">
              <w:marLeft w:val="0"/>
              <w:marRight w:val="0"/>
              <w:marTop w:val="0"/>
              <w:marBottom w:val="0"/>
              <w:divBdr>
                <w:top w:val="none" w:sz="0" w:space="0" w:color="auto"/>
                <w:left w:val="none" w:sz="0" w:space="0" w:color="auto"/>
                <w:bottom w:val="none" w:sz="0" w:space="0" w:color="auto"/>
                <w:right w:val="none" w:sz="0" w:space="0" w:color="auto"/>
              </w:divBdr>
            </w:div>
            <w:div w:id="1958291128">
              <w:marLeft w:val="0"/>
              <w:marRight w:val="0"/>
              <w:marTop w:val="0"/>
              <w:marBottom w:val="0"/>
              <w:divBdr>
                <w:top w:val="none" w:sz="0" w:space="0" w:color="auto"/>
                <w:left w:val="none" w:sz="0" w:space="0" w:color="auto"/>
                <w:bottom w:val="none" w:sz="0" w:space="0" w:color="auto"/>
                <w:right w:val="none" w:sz="0" w:space="0" w:color="auto"/>
              </w:divBdr>
            </w:div>
            <w:div w:id="1862664810">
              <w:marLeft w:val="0"/>
              <w:marRight w:val="0"/>
              <w:marTop w:val="0"/>
              <w:marBottom w:val="0"/>
              <w:divBdr>
                <w:top w:val="none" w:sz="0" w:space="0" w:color="auto"/>
                <w:left w:val="none" w:sz="0" w:space="0" w:color="auto"/>
                <w:bottom w:val="none" w:sz="0" w:space="0" w:color="auto"/>
                <w:right w:val="none" w:sz="0" w:space="0" w:color="auto"/>
              </w:divBdr>
            </w:div>
            <w:div w:id="410587045">
              <w:marLeft w:val="0"/>
              <w:marRight w:val="0"/>
              <w:marTop w:val="0"/>
              <w:marBottom w:val="0"/>
              <w:divBdr>
                <w:top w:val="none" w:sz="0" w:space="0" w:color="auto"/>
                <w:left w:val="none" w:sz="0" w:space="0" w:color="auto"/>
                <w:bottom w:val="none" w:sz="0" w:space="0" w:color="auto"/>
                <w:right w:val="none" w:sz="0" w:space="0" w:color="auto"/>
              </w:divBdr>
            </w:div>
            <w:div w:id="1133908357">
              <w:marLeft w:val="0"/>
              <w:marRight w:val="0"/>
              <w:marTop w:val="0"/>
              <w:marBottom w:val="0"/>
              <w:divBdr>
                <w:top w:val="none" w:sz="0" w:space="0" w:color="auto"/>
                <w:left w:val="none" w:sz="0" w:space="0" w:color="auto"/>
                <w:bottom w:val="none" w:sz="0" w:space="0" w:color="auto"/>
                <w:right w:val="none" w:sz="0" w:space="0" w:color="auto"/>
              </w:divBdr>
            </w:div>
            <w:div w:id="427510398">
              <w:marLeft w:val="0"/>
              <w:marRight w:val="0"/>
              <w:marTop w:val="0"/>
              <w:marBottom w:val="0"/>
              <w:divBdr>
                <w:top w:val="none" w:sz="0" w:space="0" w:color="auto"/>
                <w:left w:val="none" w:sz="0" w:space="0" w:color="auto"/>
                <w:bottom w:val="none" w:sz="0" w:space="0" w:color="auto"/>
                <w:right w:val="none" w:sz="0" w:space="0" w:color="auto"/>
              </w:divBdr>
            </w:div>
            <w:div w:id="1915507318">
              <w:marLeft w:val="0"/>
              <w:marRight w:val="0"/>
              <w:marTop w:val="0"/>
              <w:marBottom w:val="0"/>
              <w:divBdr>
                <w:top w:val="none" w:sz="0" w:space="0" w:color="auto"/>
                <w:left w:val="none" w:sz="0" w:space="0" w:color="auto"/>
                <w:bottom w:val="none" w:sz="0" w:space="0" w:color="auto"/>
                <w:right w:val="none" w:sz="0" w:space="0" w:color="auto"/>
              </w:divBdr>
            </w:div>
            <w:div w:id="481775982">
              <w:marLeft w:val="0"/>
              <w:marRight w:val="0"/>
              <w:marTop w:val="0"/>
              <w:marBottom w:val="0"/>
              <w:divBdr>
                <w:top w:val="none" w:sz="0" w:space="0" w:color="auto"/>
                <w:left w:val="none" w:sz="0" w:space="0" w:color="auto"/>
                <w:bottom w:val="none" w:sz="0" w:space="0" w:color="auto"/>
                <w:right w:val="none" w:sz="0" w:space="0" w:color="auto"/>
              </w:divBdr>
            </w:div>
            <w:div w:id="2102944953">
              <w:marLeft w:val="0"/>
              <w:marRight w:val="0"/>
              <w:marTop w:val="0"/>
              <w:marBottom w:val="0"/>
              <w:divBdr>
                <w:top w:val="none" w:sz="0" w:space="0" w:color="auto"/>
                <w:left w:val="none" w:sz="0" w:space="0" w:color="auto"/>
                <w:bottom w:val="none" w:sz="0" w:space="0" w:color="auto"/>
                <w:right w:val="none" w:sz="0" w:space="0" w:color="auto"/>
              </w:divBdr>
            </w:div>
            <w:div w:id="640426621">
              <w:marLeft w:val="0"/>
              <w:marRight w:val="0"/>
              <w:marTop w:val="0"/>
              <w:marBottom w:val="0"/>
              <w:divBdr>
                <w:top w:val="none" w:sz="0" w:space="0" w:color="auto"/>
                <w:left w:val="none" w:sz="0" w:space="0" w:color="auto"/>
                <w:bottom w:val="none" w:sz="0" w:space="0" w:color="auto"/>
                <w:right w:val="none" w:sz="0" w:space="0" w:color="auto"/>
              </w:divBdr>
            </w:div>
            <w:div w:id="67739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7.gif"/><Relationship Id="rId18" Type="http://schemas.openxmlformats.org/officeDocument/2006/relationships/image" Target="media/image12.gif"/><Relationship Id="rId26" Type="http://schemas.openxmlformats.org/officeDocument/2006/relationships/hyperlink" Target="http://pdfrate.com/contagio_md5_class.csv" TargetMode="External"/><Relationship Id="rId3" Type="http://schemas.openxmlformats.org/officeDocument/2006/relationships/webSettings" Target="webSettings.xml"/><Relationship Id="rId21" Type="http://schemas.openxmlformats.org/officeDocument/2006/relationships/hyperlink" Target="http://dx.doi.org/10.1007/978-3-642-40994-3_25" TargetMode="External"/><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gif"/><Relationship Id="rId17" Type="http://schemas.openxmlformats.org/officeDocument/2006/relationships/image" Target="media/image11.gif"/><Relationship Id="rId25" Type="http://schemas.openxmlformats.org/officeDocument/2006/relationships/hyperlink" Target="http://pdfrate.com/contagio_md5_class.csv"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0.gif"/><Relationship Id="rId20" Type="http://schemas.openxmlformats.org/officeDocument/2006/relationships/hyperlink" Target="http://dx.doi.org/10.1007/978-3-642-40994-3_25" TargetMode="External"/><Relationship Id="rId29" Type="http://schemas.openxmlformats.org/officeDocument/2006/relationships/hyperlink" Target="http://pdfrate.com/contagio_md5_class.csv"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gif"/><Relationship Id="rId24" Type="http://schemas.openxmlformats.org/officeDocument/2006/relationships/hyperlink" Target="http://contagiodump.blogspot.de/2010/08/malicious-documents-archive-for.html" TargetMode="External"/><Relationship Id="rId32" Type="http://schemas.openxmlformats.org/officeDocument/2006/relationships/hyperlink" Target="https://www.virustotal.com/" TargetMode="External"/><Relationship Id="rId5" Type="http://schemas.openxmlformats.org/officeDocument/2006/relationships/endnotes" Target="endnotes.xml"/><Relationship Id="rId15" Type="http://schemas.openxmlformats.org/officeDocument/2006/relationships/image" Target="media/image9.gif"/><Relationship Id="rId23" Type="http://schemas.openxmlformats.org/officeDocument/2006/relationships/hyperlink" Target="http://contagiodump.blogspot.de/2010/08/malicious-documents-archive-for.html" TargetMode="External"/><Relationship Id="rId28" Type="http://schemas.openxmlformats.org/officeDocument/2006/relationships/hyperlink" Target="http://pdfrate.com/contagio_md5_class.csv" TargetMode="External"/><Relationship Id="rId10" Type="http://schemas.openxmlformats.org/officeDocument/2006/relationships/image" Target="media/image4.gif"/><Relationship Id="rId19" Type="http://schemas.openxmlformats.org/officeDocument/2006/relationships/hyperlink" Target="http://dx.doi.org/10.1007/978-3-642-40994-3_25" TargetMode="External"/><Relationship Id="rId31" Type="http://schemas.openxmlformats.org/officeDocument/2006/relationships/hyperlink" Target="https://github.com/srndic/mimicus" TargetMode="External"/><Relationship Id="rId4" Type="http://schemas.openxmlformats.org/officeDocument/2006/relationships/footnotes" Target="footnotes.xml"/><Relationship Id="rId9" Type="http://schemas.openxmlformats.org/officeDocument/2006/relationships/hyperlink" Target="file:///E:\bdfirst\2018\2018Q1\srndic-laskov-sp2014.htm" TargetMode="External"/><Relationship Id="rId14" Type="http://schemas.openxmlformats.org/officeDocument/2006/relationships/image" Target="media/image8.gif"/><Relationship Id="rId22" Type="http://schemas.openxmlformats.org/officeDocument/2006/relationships/hyperlink" Target="http://pdfrate.com/" TargetMode="External"/><Relationship Id="rId27" Type="http://schemas.openxmlformats.org/officeDocument/2006/relationships/image" Target="media/image13.gif"/><Relationship Id="rId30" Type="http://schemas.openxmlformats.org/officeDocument/2006/relationships/hyperlink" Target="http://cran.r-project.org/web/packages/randomForest/index.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4460</TotalTime>
  <Pages>1</Pages>
  <Words>5462</Words>
  <Characters>31138</Characters>
  <Application>Microsoft Office Word</Application>
  <DocSecurity>0</DocSecurity>
  <Lines>259</Lines>
  <Paragraphs>73</Paragraphs>
  <ScaleCrop>false</ScaleCrop>
  <Company/>
  <LinksUpToDate>false</LinksUpToDate>
  <CharactersWithSpaces>36527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Yonah</dc:creator>
  <cp:keywords/>
  <dc:description/>
  <cp:lastModifiedBy>Yonah</cp:lastModifiedBy>
  <cp:revision>13</cp:revision>
  <dcterms:created xsi:type="dcterms:W3CDTF">2018-02-02T10:01:00Z</dcterms:created>
  <dcterms:modified xsi:type="dcterms:W3CDTF">2018-03-25T07:00:00Z</dcterms:modified>
</cp:coreProperties>
</file>