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CC" w:rsidRDefault="003755CC"/>
    <w:p w:rsidR="008B1E68" w:rsidRDefault="008B1E68"/>
    <w:p w:rsidR="008B1E68" w:rsidRDefault="008B1E68" w:rsidP="000E5961">
      <w:pPr>
        <w:pStyle w:val="1"/>
      </w:pPr>
      <w:r>
        <w:rPr>
          <w:rFonts w:hint="eastAsia"/>
        </w:rPr>
        <w:t>关于机器学习之</w:t>
      </w:r>
      <w:r>
        <w:rPr>
          <w:rFonts w:hint="eastAsia"/>
        </w:rPr>
        <w:t>PDF</w:t>
      </w:r>
      <w:r>
        <w:rPr>
          <w:rFonts w:hint="eastAsia"/>
        </w:rPr>
        <w:t>文件检测与分类器</w:t>
      </w:r>
      <w:r w:rsidR="000E5961">
        <w:rPr>
          <w:rFonts w:hint="eastAsia"/>
        </w:rPr>
        <w:t>逃逸</w:t>
      </w:r>
    </w:p>
    <w:p w:rsidR="008B1E68" w:rsidRDefault="008B1E68">
      <w:r>
        <w:rPr>
          <w:rFonts w:hint="eastAsia"/>
        </w:rPr>
        <w:t>实验报告</w:t>
      </w:r>
    </w:p>
    <w:p w:rsidR="008B1E68" w:rsidRDefault="008B1E68"/>
    <w:p w:rsidR="008B1E68" w:rsidRDefault="008B1E68"/>
    <w:p w:rsidR="008B1E68" w:rsidRDefault="006F147C" w:rsidP="000E5961">
      <w:pPr>
        <w:pStyle w:val="2"/>
      </w:pPr>
      <w:r>
        <w:rPr>
          <w:rFonts w:hint="eastAsia"/>
        </w:rPr>
        <w:t>摘要</w:t>
      </w:r>
    </w:p>
    <w:p w:rsidR="000E5961" w:rsidRDefault="000E5961" w:rsidP="000E5961">
      <w:pPr>
        <w:pStyle w:val="a3"/>
        <w:ind w:left="360" w:firstLineChars="0" w:firstLine="0"/>
      </w:pPr>
    </w:p>
    <w:p w:rsidR="006F147C" w:rsidRDefault="000E5961" w:rsidP="000E5961">
      <w:pPr>
        <w:pStyle w:val="2"/>
      </w:pPr>
      <w:r>
        <w:rPr>
          <w:rFonts w:hint="eastAsia"/>
        </w:rPr>
        <w:t>1.</w:t>
      </w:r>
      <w:r w:rsidR="006F147C">
        <w:rPr>
          <w:rFonts w:hint="eastAsia"/>
        </w:rPr>
        <w:t>简介</w:t>
      </w:r>
    </w:p>
    <w:p w:rsidR="00CA513A" w:rsidRDefault="00CA513A" w:rsidP="00CA513A">
      <w:pPr>
        <w:pStyle w:val="a3"/>
        <w:rPr>
          <w:rFonts w:asciiTheme="minorEastAsia" w:hAnsiTheme="minorEastAsia"/>
          <w:color w:val="FF0000"/>
          <w:szCs w:val="21"/>
          <w:highlight w:val="white"/>
        </w:rPr>
      </w:pPr>
      <w:r w:rsidRPr="00F75C78">
        <w:rPr>
          <w:rFonts w:asciiTheme="minorEastAsia" w:hAnsiTheme="minorEastAsia"/>
          <w:color w:val="FF0000"/>
          <w:szCs w:val="21"/>
          <w:highlight w:val="white"/>
        </w:rPr>
        <w:t>非可执行文件作为有</w:t>
      </w:r>
      <w:r w:rsidRPr="00F75C78">
        <w:rPr>
          <w:rFonts w:asciiTheme="minorEastAsia" w:hAnsiTheme="minorEastAsia"/>
          <w:i/>
          <w:color w:val="FF0000"/>
          <w:szCs w:val="21"/>
          <w:highlight w:val="white"/>
        </w:rPr>
        <w:t>针对性的攻击</w:t>
      </w:r>
      <w:r w:rsidRPr="00F75C78">
        <w:rPr>
          <w:rFonts w:asciiTheme="minorEastAsia" w:hAnsiTheme="minorEastAsia"/>
          <w:color w:val="FF0000"/>
          <w:szCs w:val="21"/>
          <w:highlight w:val="white"/>
        </w:rPr>
        <w:t>手段尤其受欢迎。</w:t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近年来，针对政府和工业界的一系列高调针对性攻击，并且越来越普遍且越来越隐蔽。</w:t>
      </w:r>
      <w:r w:rsidRPr="00F75C78">
        <w:rPr>
          <w:rFonts w:asciiTheme="minorEastAsia" w:hAnsiTheme="minorEastAsia"/>
          <w:color w:val="FF0000"/>
          <w:szCs w:val="21"/>
          <w:highlight w:val="white"/>
        </w:rPr>
        <w:t>针对欧洲政府机构的</w:t>
      </w:r>
      <w:proofErr w:type="spellStart"/>
      <w:r w:rsidRPr="00F75C78">
        <w:rPr>
          <w:rFonts w:asciiTheme="minorEastAsia" w:hAnsiTheme="minorEastAsia"/>
          <w:color w:val="FF0000"/>
          <w:szCs w:val="21"/>
          <w:highlight w:val="white"/>
        </w:rPr>
        <w:t>Miniduke</w:t>
      </w:r>
      <w:proofErr w:type="spellEnd"/>
      <w:r w:rsidRPr="00F75C78">
        <w:rPr>
          <w:rFonts w:asciiTheme="minorEastAsia" w:hAnsiTheme="minorEastAsia"/>
          <w:color w:val="FF0000"/>
          <w:szCs w:val="21"/>
          <w:highlight w:val="white"/>
        </w:rPr>
        <w:t>针对性攻击活动使用了利用Adobe Reader零日漏洞的复杂PDF文件。</w:t>
      </w:r>
    </w:p>
    <w:p w:rsidR="00CA513A" w:rsidRDefault="00CA513A" w:rsidP="00CA513A">
      <w:pPr>
        <w:pStyle w:val="a3"/>
      </w:pPr>
      <w:r w:rsidRPr="00F75C78">
        <w:rPr>
          <w:rFonts w:asciiTheme="minorEastAsia" w:hAnsiTheme="minorEastAsia"/>
          <w:color w:val="FF0000"/>
          <w:szCs w:val="21"/>
          <w:highlight w:val="white"/>
        </w:rPr>
        <w:t>攻击者使用的最喜欢的格式是PDF（针对ADOBE READER）</w:t>
      </w:r>
      <w:r>
        <w:rPr>
          <w:rFonts w:asciiTheme="minorEastAsia" w:hAnsiTheme="minorEastAsia"/>
          <w:color w:val="FF0000"/>
          <w:szCs w:val="21"/>
          <w:highlight w:val="white"/>
        </w:rPr>
        <w:t>，</w:t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在2012年，开创性的漏洞攻击工具</w:t>
      </w:r>
      <w:proofErr w:type="spellStart"/>
      <w:r w:rsidRPr="00F75C78">
        <w:rPr>
          <w:rFonts w:asciiTheme="minorEastAsia" w:hAnsiTheme="minorEastAsia"/>
          <w:color w:val="333333"/>
          <w:szCs w:val="21"/>
          <w:highlight w:val="white"/>
        </w:rPr>
        <w:t>Blackhole</w:t>
      </w:r>
      <w:proofErr w:type="spellEnd"/>
      <w:r w:rsidRPr="00F75C78">
        <w:rPr>
          <w:rFonts w:asciiTheme="minorEastAsia" w:hAnsiTheme="minorEastAsia"/>
          <w:color w:val="333333"/>
          <w:szCs w:val="21"/>
          <w:highlight w:val="white"/>
        </w:rPr>
        <w:t>专门针对Java，PDF和Flash文件，其继任者继续这种做法[ </w:t>
      </w:r>
      <w:hyperlink r:id="rId5" w:anchor="CR3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3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 ]。2013年，通过网络传输的不可执行恶意软件主要是针对Adobe Reader和Microsoft Office应用程序的PDF和Flash文件[ </w:t>
      </w:r>
      <w:hyperlink r:id="rId6" w:anchor="CR2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2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 ]。近期Flash已经广泛部署恶意广告，即通过广告网络在合法网站上放置恶意软件。甚至一些</w:t>
      </w:r>
      <w:proofErr w:type="gramStart"/>
      <w:r w:rsidRPr="00F75C78">
        <w:rPr>
          <w:rFonts w:asciiTheme="minorEastAsia" w:hAnsiTheme="minorEastAsia"/>
          <w:color w:val="333333"/>
          <w:szCs w:val="21"/>
          <w:highlight w:val="white"/>
        </w:rPr>
        <w:t>最着</w:t>
      </w:r>
      <w:proofErr w:type="gramEnd"/>
      <w:r w:rsidRPr="00F75C78">
        <w:rPr>
          <w:rFonts w:asciiTheme="minorEastAsia" w:hAnsiTheme="minorEastAsia"/>
          <w:color w:val="333333"/>
          <w:szCs w:val="21"/>
          <w:highlight w:val="white"/>
        </w:rPr>
        <w:t>名的网站也成为这种攻击的受害者[ </w:t>
      </w:r>
      <w:hyperlink r:id="rId7" w:anchor="CR3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3]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]</w:t>
      </w:r>
    </w:p>
    <w:p w:rsidR="00CA513A" w:rsidRDefault="00CA513A" w:rsidP="00CA513A">
      <w:pPr>
        <w:pStyle w:val="a3"/>
        <w:ind w:left="360" w:firstLineChars="0" w:firstLine="0"/>
      </w:pPr>
      <w:r w:rsidRPr="00F75C78">
        <w:rPr>
          <w:rFonts w:asciiTheme="minorEastAsia" w:hAnsiTheme="minorEastAsia"/>
          <w:color w:val="333333"/>
          <w:szCs w:val="21"/>
          <w:highlight w:val="white"/>
        </w:rPr>
        <w:t>在2014年发现的24个0天中，有16个是针对Adobe Reader和Flash Player的（参见图</w:t>
      </w:r>
      <w:r>
        <w:fldChar w:fldCharType="begin"/>
      </w:r>
      <w:r>
        <w:instrText xml:space="preserve"> HYPERLINK "https://link.springer.com/article/10.1186/s13635-016-0045-0" \l "Fig1" \h </w:instrText>
      </w:r>
      <w:r>
        <w:fldChar w:fldCharType="separate"/>
      </w:r>
      <w:r w:rsidRPr="00F75C78">
        <w:rPr>
          <w:rFonts w:asciiTheme="minorEastAsia" w:hAnsiTheme="minorEastAsia" w:cs="Arial"/>
          <w:color w:val="8E2555"/>
          <w:szCs w:val="21"/>
          <w:u w:val="single"/>
        </w:rPr>
        <w:t>1</w:t>
      </w:r>
      <w:r>
        <w:rPr>
          <w:rFonts w:asciiTheme="minorEastAsia" w:hAnsiTheme="minorEastAsia" w:cs="Arial"/>
          <w:color w:val="8E2555"/>
          <w:szCs w:val="21"/>
          <w:u w:val="single"/>
        </w:rPr>
        <w:fldChar w:fldCharType="end"/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）</w:t>
      </w:r>
    </w:p>
    <w:p w:rsidR="0037484B" w:rsidRDefault="0037484B" w:rsidP="000E5961">
      <w:pPr>
        <w:pStyle w:val="a3"/>
        <w:rPr>
          <w:noProof/>
        </w:rPr>
      </w:pPr>
    </w:p>
    <w:p w:rsidR="00CA513A" w:rsidRDefault="00CA513A" w:rsidP="000E5961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88F8B37" wp14:editId="1C21A96E">
            <wp:extent cx="4266667" cy="31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4B" w:rsidRDefault="00522BD9" w:rsidP="0037484B">
      <w:pPr>
        <w:pStyle w:val="2"/>
        <w:shd w:val="clear" w:color="auto" w:fill="FFFFFF"/>
        <w:spacing w:before="450" w:after="225"/>
        <w:rPr>
          <w:rFonts w:ascii="微软雅黑" w:eastAsia="微软雅黑" w:hAnsi="微软雅黑"/>
          <w:color w:val="373838"/>
          <w:sz w:val="27"/>
          <w:szCs w:val="27"/>
        </w:rPr>
      </w:pPr>
      <w:r>
        <w:rPr>
          <w:rFonts w:ascii="微软雅黑" w:eastAsia="微软雅黑" w:hAnsi="微软雅黑" w:hint="eastAsia"/>
          <w:color w:val="373838"/>
          <w:sz w:val="27"/>
          <w:szCs w:val="27"/>
        </w:rPr>
        <w:t>为什么文件检测越来越重要</w:t>
      </w:r>
    </w:p>
    <w:p w:rsidR="00522BD9" w:rsidRDefault="00522BD9" w:rsidP="00522B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无处不在的勒索软件</w:t>
      </w:r>
    </w:p>
    <w:p w:rsidR="00522BD9" w:rsidRPr="00522BD9" w:rsidRDefault="00522BD9" w:rsidP="00522B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37484B" w:rsidRDefault="0037484B" w:rsidP="0037484B">
      <w:pPr>
        <w:rPr>
          <w:noProof/>
        </w:rPr>
      </w:pPr>
      <w:r>
        <w:rPr>
          <w:rFonts w:hint="eastAsia"/>
          <w:shd w:val="clear" w:color="auto" w:fill="FFFFFF"/>
        </w:rPr>
        <w:t>勒索软件是一种恶意软件，感染后它会阻止你访问文件系统，以此来要挟</w:t>
      </w:r>
      <w:proofErr w:type="gramStart"/>
      <w:r>
        <w:rPr>
          <w:rFonts w:hint="eastAsia"/>
          <w:shd w:val="clear" w:color="auto" w:fill="FFFFFF"/>
        </w:rPr>
        <w:t>你支付</w:t>
      </w:r>
      <w:proofErr w:type="gramEnd"/>
      <w:r>
        <w:rPr>
          <w:rFonts w:hint="eastAsia"/>
          <w:shd w:val="clear" w:color="auto" w:fill="FFFFFF"/>
        </w:rPr>
        <w:t>赎金，这类的软件通常要求使用比特币支付，要是你在一定的时间内没有进行支付，它会自动将赎金加倍。而且在</w:t>
      </w:r>
      <w:proofErr w:type="gramStart"/>
      <w:r>
        <w:rPr>
          <w:rFonts w:hint="eastAsia"/>
          <w:shd w:val="clear" w:color="auto" w:fill="FFFFFF"/>
        </w:rPr>
        <w:t>你支付</w:t>
      </w:r>
      <w:proofErr w:type="gramEnd"/>
      <w:r>
        <w:rPr>
          <w:rFonts w:hint="eastAsia"/>
          <w:shd w:val="clear" w:color="auto" w:fill="FFFFFF"/>
        </w:rPr>
        <w:t>之前，这个循环会无限滚雪球下去。这种攻击的强度和频率会持续增加，而它给受害者造成的损失也会一路狂飙。</w:t>
      </w:r>
    </w:p>
    <w:p w:rsidR="0037484B" w:rsidRDefault="0037484B" w:rsidP="0037484B">
      <w:pPr>
        <w:rPr>
          <w:noProof/>
        </w:rPr>
      </w:pPr>
      <w:r>
        <w:rPr>
          <w:rFonts w:hint="eastAsia"/>
          <w:shd w:val="clear" w:color="auto" w:fill="FFFFFF"/>
        </w:rPr>
        <w:t>部分数据统计</w:t>
      </w:r>
      <w:r>
        <w:rPr>
          <w:rFonts w:hint="eastAsia"/>
          <w:shd w:val="clear" w:color="auto" w:fill="F7F7F7"/>
        </w:rPr>
        <w:t>“勒索软件受害者的数量在上升，在</w:t>
      </w:r>
      <w:r>
        <w:rPr>
          <w:rFonts w:hint="eastAsia"/>
          <w:shd w:val="clear" w:color="auto" w:fill="F7F7F7"/>
        </w:rPr>
        <w:t>2015</w:t>
      </w:r>
      <w:r>
        <w:rPr>
          <w:rFonts w:hint="eastAsia"/>
          <w:shd w:val="clear" w:color="auto" w:fill="F7F7F7"/>
        </w:rPr>
        <w:t>年</w:t>
      </w:r>
      <w:r>
        <w:rPr>
          <w:rFonts w:hint="eastAsia"/>
          <w:shd w:val="clear" w:color="auto" w:fill="F7F7F7"/>
        </w:rPr>
        <w:t>4</w:t>
      </w:r>
      <w:r>
        <w:rPr>
          <w:rFonts w:hint="eastAsia"/>
          <w:shd w:val="clear" w:color="auto" w:fill="F7F7F7"/>
        </w:rPr>
        <w:t>月到</w:t>
      </w:r>
      <w:r>
        <w:rPr>
          <w:rFonts w:hint="eastAsia"/>
          <w:shd w:val="clear" w:color="auto" w:fill="F7F7F7"/>
        </w:rPr>
        <w:t>2016</w:t>
      </w:r>
      <w:r>
        <w:rPr>
          <w:rFonts w:hint="eastAsia"/>
          <w:shd w:val="clear" w:color="auto" w:fill="F7F7F7"/>
        </w:rPr>
        <w:t>年</w:t>
      </w:r>
      <w:r>
        <w:rPr>
          <w:rFonts w:hint="eastAsia"/>
          <w:shd w:val="clear" w:color="auto" w:fill="F7F7F7"/>
        </w:rPr>
        <w:t>3</w:t>
      </w:r>
      <w:r>
        <w:rPr>
          <w:rFonts w:hint="eastAsia"/>
          <w:shd w:val="clear" w:color="auto" w:fill="F7F7F7"/>
        </w:rPr>
        <w:t>月之间有大概</w:t>
      </w:r>
      <w:r>
        <w:rPr>
          <w:rFonts w:hint="eastAsia"/>
          <w:shd w:val="clear" w:color="auto" w:fill="F7F7F7"/>
        </w:rPr>
        <w:t>718536</w:t>
      </w:r>
      <w:r>
        <w:rPr>
          <w:rFonts w:hint="eastAsia"/>
          <w:shd w:val="clear" w:color="auto" w:fill="F7F7F7"/>
        </w:rPr>
        <w:t>位受害者，这相当于</w:t>
      </w:r>
      <w:r>
        <w:rPr>
          <w:rFonts w:hint="eastAsia"/>
          <w:shd w:val="clear" w:color="auto" w:fill="F7F7F7"/>
        </w:rPr>
        <w:t>2014-2015</w:t>
      </w:r>
      <w:r>
        <w:rPr>
          <w:rFonts w:hint="eastAsia"/>
          <w:shd w:val="clear" w:color="auto" w:fill="F7F7F7"/>
        </w:rPr>
        <w:t>年同期的</w:t>
      </w:r>
      <w:r>
        <w:rPr>
          <w:rFonts w:hint="eastAsia"/>
          <w:shd w:val="clear" w:color="auto" w:fill="F7F7F7"/>
        </w:rPr>
        <w:t>5.5</w:t>
      </w:r>
      <w:r>
        <w:rPr>
          <w:rFonts w:hint="eastAsia"/>
          <w:shd w:val="clear" w:color="auto" w:fill="F7F7F7"/>
        </w:rPr>
        <w:t>倍。”</w:t>
      </w:r>
    </w:p>
    <w:p w:rsidR="0037484B" w:rsidRDefault="0037484B" w:rsidP="000E5961">
      <w:pPr>
        <w:pStyle w:val="a3"/>
        <w:rPr>
          <w:noProof/>
        </w:rPr>
      </w:pPr>
    </w:p>
    <w:p w:rsidR="0037484B" w:rsidRDefault="0037484B" w:rsidP="000E5961">
      <w:pPr>
        <w:pStyle w:val="a3"/>
        <w:rPr>
          <w:noProof/>
        </w:rPr>
      </w:pPr>
    </w:p>
    <w:p w:rsidR="0037484B" w:rsidRDefault="0037484B" w:rsidP="000E5961">
      <w:pPr>
        <w:pStyle w:val="a3"/>
        <w:rPr>
          <w:rFonts w:asciiTheme="minorEastAsia" w:hAnsiTheme="minorEastAsia"/>
          <w:color w:val="FF0000"/>
          <w:szCs w:val="21"/>
          <w:highlight w:val="white"/>
        </w:rPr>
      </w:pPr>
      <w:r>
        <w:rPr>
          <w:noProof/>
        </w:rPr>
        <w:drawing>
          <wp:inline distT="0" distB="0" distL="0" distR="0" wp14:anchorId="12CBF9B6" wp14:editId="4BB9EF32">
            <wp:extent cx="6170255" cy="334749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112" cy="33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D9" w:rsidRDefault="00522BD9" w:rsidP="000E5961">
      <w:pPr>
        <w:pStyle w:val="a3"/>
        <w:rPr>
          <w:rFonts w:asciiTheme="minorEastAsia" w:hAnsiTheme="minorEastAsia" w:hint="eastAsia"/>
          <w:color w:val="FF0000"/>
          <w:szCs w:val="21"/>
          <w:highlight w:val="white"/>
        </w:rPr>
      </w:pPr>
    </w:p>
    <w:p w:rsidR="000E5961" w:rsidRDefault="000E5961" w:rsidP="000E5961">
      <w:pPr>
        <w:pStyle w:val="a3"/>
        <w:ind w:left="360" w:firstLineChars="0" w:firstLine="0"/>
      </w:pPr>
    </w:p>
    <w:p w:rsidR="006F147C" w:rsidRDefault="000E5961" w:rsidP="000E5961">
      <w:pPr>
        <w:pStyle w:val="2"/>
      </w:pPr>
      <w:r>
        <w:rPr>
          <w:rFonts w:hint="eastAsia"/>
        </w:rPr>
        <w:t>2.</w:t>
      </w:r>
      <w:r w:rsidR="006F147C">
        <w:rPr>
          <w:rFonts w:hint="eastAsia"/>
        </w:rPr>
        <w:t>PDF</w:t>
      </w:r>
      <w:r w:rsidR="006F147C">
        <w:rPr>
          <w:rFonts w:hint="eastAsia"/>
        </w:rPr>
        <w:t>文件分析</w:t>
      </w:r>
    </w:p>
    <w:p w:rsidR="003B6926" w:rsidRPr="00722C3E" w:rsidRDefault="00F276A1" w:rsidP="003B6926">
      <w:pPr>
        <w:rPr>
          <w:rFonts w:asciiTheme="minorEastAsia" w:hAnsiTheme="minorEastAsia"/>
          <w:color w:val="464F55"/>
        </w:rPr>
      </w:pPr>
      <w:r w:rsidRPr="00F75C78">
        <w:rPr>
          <w:rFonts w:asciiTheme="minorEastAsia" w:hAnsiTheme="minorEastAsia"/>
          <w:i/>
          <w:color w:val="333333"/>
          <w:szCs w:val="21"/>
          <w:highlight w:val="white"/>
        </w:rPr>
        <w:t>可移植文档格式</w:t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（PDF）是一个开放标准，发布为ISO 32000-1：2008 [ </w:t>
      </w:r>
      <w:hyperlink r:id="rId10" w:anchor="CR9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9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 ]。</w:t>
      </w:r>
      <w:r w:rsidR="003B6926" w:rsidRPr="00722C3E">
        <w:rPr>
          <w:rFonts w:asciiTheme="minorEastAsia" w:hAnsiTheme="minorEastAsia" w:hint="eastAsia"/>
          <w:color w:val="464F55"/>
        </w:rPr>
        <w:t>PDF文件格式包含以下4个部分：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文件头——指明了该文件所遵从的PDF规范的版本号，它出现在PDF文件的第一行。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文件体——又</w:t>
      </w:r>
      <w:proofErr w:type="gramStart"/>
      <w:r w:rsidRPr="00722C3E">
        <w:rPr>
          <w:rStyle w:val="a6"/>
          <w:rFonts w:asciiTheme="minorEastAsia" w:hAnsiTheme="minorEastAsia"/>
          <w:color w:val="464F55"/>
          <w:szCs w:val="21"/>
        </w:rPr>
        <w:t>称对象</w:t>
      </w:r>
      <w:proofErr w:type="gramEnd"/>
      <w:r w:rsidRPr="00722C3E">
        <w:rPr>
          <w:rStyle w:val="a6"/>
          <w:rFonts w:asciiTheme="minorEastAsia" w:hAnsiTheme="minorEastAsia"/>
          <w:color w:val="464F55"/>
          <w:szCs w:val="21"/>
        </w:rPr>
        <w:t>集合，PDF文件的主要部分，由一系列对象组成。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交叉引用表——对对象进行随机存取而设立的一个间接对象的地址索引表。（实际以偏移+索引的方式储存对象地址，下文会提及）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文件尾——声明了交叉引用表的地址，即指明了文件体的根对象（Catalog），从而能够找到PDF文件中各个对象体的位置，达到随机访问。另外还保存了PDF文件的加密等安全信息。</w:t>
      </w:r>
    </w:p>
    <w:p w:rsidR="003B6926" w:rsidRDefault="003B6926" w:rsidP="003B6926">
      <w:pPr>
        <w:rPr>
          <w:rStyle w:val="a6"/>
          <w:rFonts w:ascii="微软雅黑" w:eastAsia="微软雅黑" w:hAnsi="微软雅黑"/>
          <w:color w:val="366092"/>
          <w:szCs w:val="21"/>
          <w:shd w:val="clear" w:color="auto" w:fill="FFFFFF"/>
        </w:rPr>
      </w:pPr>
      <w:r w:rsidRPr="00722C3E">
        <w:rPr>
          <w:rStyle w:val="a6"/>
          <w:rFonts w:ascii="微软雅黑" w:eastAsia="微软雅黑" w:hAnsi="微软雅黑" w:hint="eastAsia"/>
          <w:color w:val="366092"/>
          <w:szCs w:val="21"/>
          <w:shd w:val="clear" w:color="auto" w:fill="FFFFFF"/>
        </w:rPr>
        <w:t>PDF文件格式图示：</w:t>
      </w:r>
    </w:p>
    <w:p w:rsidR="003B6926" w:rsidRDefault="003B6926" w:rsidP="003B6926">
      <w:pPr>
        <w:rPr>
          <w:rStyle w:val="a6"/>
          <w:rFonts w:ascii="微软雅黑" w:eastAsia="微软雅黑" w:hAnsi="微软雅黑"/>
          <w:color w:val="36609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EC4062" wp14:editId="0A6EBFDA">
            <wp:extent cx="5019048" cy="2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26" w:rsidRDefault="003B6926" w:rsidP="003B6926">
      <w:r>
        <w:rPr>
          <w:rFonts w:hint="eastAsia"/>
        </w:rPr>
        <w:t>本段主要介绍</w:t>
      </w:r>
      <w:r>
        <w:rPr>
          <w:rFonts w:hint="eastAsia"/>
        </w:rPr>
        <w:t>PDF</w:t>
      </w:r>
      <w:r>
        <w:rPr>
          <w:rFonts w:hint="eastAsia"/>
        </w:rPr>
        <w:t>文件体的读取方式。</w:t>
      </w:r>
    </w:p>
    <w:p w:rsidR="003B6926" w:rsidRDefault="003B6926" w:rsidP="003B6926">
      <w:pPr>
        <w:ind w:firstLine="263"/>
      </w:pPr>
      <w:r>
        <w:rPr>
          <w:rFonts w:hint="eastAsia"/>
        </w:rPr>
        <w:t>作为一种结构化的文件格式，一个</w:t>
      </w:r>
      <w:r>
        <w:rPr>
          <w:rFonts w:hint="eastAsia"/>
        </w:rPr>
        <w:t>PDF</w:t>
      </w:r>
      <w:r>
        <w:rPr>
          <w:rFonts w:hint="eastAsia"/>
        </w:rPr>
        <w:t>文档是由一些称为“对象”的模块组成的。每个对象都有数字标号，这样的话可以这些对象就可以被其他的对象所引用。这些对象不需要按照顺序出现在</w:t>
      </w:r>
      <w:r>
        <w:rPr>
          <w:rFonts w:hint="eastAsia"/>
        </w:rPr>
        <w:t>PDF</w:t>
      </w:r>
      <w:r>
        <w:rPr>
          <w:rFonts w:hint="eastAsia"/>
        </w:rPr>
        <w:t>文档里面，出现的顺序可以是任意的，比如一个</w:t>
      </w:r>
      <w:r>
        <w:rPr>
          <w:rFonts w:hint="eastAsia"/>
        </w:rPr>
        <w:t>PDF</w:t>
      </w:r>
      <w:r>
        <w:rPr>
          <w:rFonts w:hint="eastAsia"/>
        </w:rPr>
        <w:t>文件有</w:t>
      </w:r>
      <w:r>
        <w:rPr>
          <w:rFonts w:hint="eastAsia"/>
        </w:rPr>
        <w:t>3</w:t>
      </w:r>
      <w:r>
        <w:rPr>
          <w:rFonts w:hint="eastAsia"/>
        </w:rPr>
        <w:t>页，第</w:t>
      </w:r>
      <w:r>
        <w:rPr>
          <w:rFonts w:hint="eastAsia"/>
        </w:rPr>
        <w:t>3</w:t>
      </w:r>
      <w:r>
        <w:rPr>
          <w:rFonts w:hint="eastAsia"/>
        </w:rPr>
        <w:t>页可以出现在第</w:t>
      </w:r>
      <w:r>
        <w:rPr>
          <w:rFonts w:hint="eastAsia"/>
        </w:rPr>
        <w:t>1</w:t>
      </w:r>
      <w:r>
        <w:rPr>
          <w:rFonts w:hint="eastAsia"/>
        </w:rPr>
        <w:t>页以前，对象按照顺序出现唯一的好处就是能够增加文件的可读性，对象的信息以偏移</w:t>
      </w:r>
      <w:r>
        <w:rPr>
          <w:rFonts w:hint="eastAsia"/>
        </w:rPr>
        <w:t>+</w:t>
      </w:r>
      <w:r>
        <w:rPr>
          <w:rFonts w:hint="eastAsia"/>
        </w:rPr>
        <w:t>索引的形式保存在交叉引用表内。</w:t>
      </w:r>
    </w:p>
    <w:p w:rsidR="003B6926" w:rsidRDefault="003B6926" w:rsidP="003B6926"/>
    <w:p w:rsidR="000E5961" w:rsidRPr="00F276A1" w:rsidRDefault="003B6926" w:rsidP="003B6926">
      <w:pPr>
        <w:pStyle w:val="a3"/>
        <w:ind w:firstLineChars="0" w:firstLine="263"/>
      </w:pPr>
      <w:r>
        <w:rPr>
          <w:rFonts w:hint="eastAsia"/>
        </w:rPr>
        <w:t>文件尾说明了</w:t>
      </w: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的对象号，并且说明交叉引用表的位置，通过对交叉引用表的查询可以找到目录对象</w:t>
      </w:r>
      <w:r>
        <w:rPr>
          <w:rFonts w:hint="eastAsia"/>
        </w:rPr>
        <w:t>(Catalog)</w:t>
      </w:r>
      <w:r>
        <w:rPr>
          <w:rFonts w:hint="eastAsia"/>
        </w:rPr>
        <w:t>。这个目录对象是该</w:t>
      </w:r>
      <w:r>
        <w:rPr>
          <w:rFonts w:hint="eastAsia"/>
        </w:rPr>
        <w:t>PDF</w:t>
      </w:r>
      <w:r>
        <w:rPr>
          <w:rFonts w:hint="eastAsia"/>
        </w:rPr>
        <w:t>文档的根对象，包含</w:t>
      </w:r>
      <w:r>
        <w:rPr>
          <w:rFonts w:hint="eastAsia"/>
        </w:rPr>
        <w:t>PDF</w:t>
      </w:r>
      <w:r>
        <w:rPr>
          <w:rFonts w:hint="eastAsia"/>
        </w:rPr>
        <w:t>文档的大纲</w:t>
      </w:r>
      <w:r>
        <w:rPr>
          <w:rFonts w:hint="eastAsia"/>
        </w:rPr>
        <w:t>(outline)</w:t>
      </w:r>
      <w:r>
        <w:rPr>
          <w:rFonts w:hint="eastAsia"/>
        </w:rPr>
        <w:t>和页面组对象（</w:t>
      </w:r>
      <w:r>
        <w:rPr>
          <w:rFonts w:hint="eastAsia"/>
        </w:rPr>
        <w:t>pages</w:t>
      </w:r>
      <w:r>
        <w:rPr>
          <w:rFonts w:hint="eastAsia"/>
        </w:rPr>
        <w:t>）引用。大纲对象是指</w:t>
      </w:r>
      <w:r>
        <w:rPr>
          <w:rFonts w:hint="eastAsia"/>
        </w:rPr>
        <w:t>PDF</w:t>
      </w:r>
      <w:r>
        <w:rPr>
          <w:rFonts w:hint="eastAsia"/>
        </w:rPr>
        <w:t>文件的书签树；页面组对象（</w:t>
      </w:r>
      <w:r>
        <w:rPr>
          <w:rFonts w:hint="eastAsia"/>
        </w:rPr>
        <w:t>pages</w:t>
      </w:r>
      <w:r>
        <w:rPr>
          <w:rFonts w:hint="eastAsia"/>
        </w:rPr>
        <w:t>）包含该文件的页面数，各个页面对象</w:t>
      </w:r>
      <w:r>
        <w:rPr>
          <w:rFonts w:hint="eastAsia"/>
        </w:rPr>
        <w:t>(page)</w:t>
      </w:r>
      <w:r>
        <w:rPr>
          <w:rFonts w:hint="eastAsia"/>
        </w:rPr>
        <w:t>的对象号。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因此，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阅读器通常从文件末尾开始阅读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以提高效率</w:t>
      </w:r>
    </w:p>
    <w:p w:rsidR="003B6926" w:rsidRDefault="003B6926" w:rsidP="003B6926">
      <w:pPr>
        <w:ind w:firstLine="420"/>
      </w:pPr>
      <w:r>
        <w:rPr>
          <w:rFonts w:hint="eastAsia"/>
        </w:rPr>
        <w:t>页面（</w:t>
      </w:r>
      <w:r>
        <w:rPr>
          <w:rFonts w:hint="eastAsia"/>
        </w:rPr>
        <w:t>page</w:t>
      </w:r>
      <w:r>
        <w:rPr>
          <w:rFonts w:hint="eastAsia"/>
        </w:rPr>
        <w:t>）对象为</w:t>
      </w:r>
      <w:r>
        <w:rPr>
          <w:rFonts w:hint="eastAsia"/>
        </w:rPr>
        <w:t>PDF</w:t>
      </w:r>
      <w:r>
        <w:rPr>
          <w:rFonts w:hint="eastAsia"/>
        </w:rPr>
        <w:t>中最重要的对象，包含如何显示该页面的信息，例如使用的字体，包含的内容（文字，图片等），页面的大小。里面的信息可以直接给出，当然里面的子项更多的是对其他对象的引用，真正的信息存放在其他对象里面。页面中包含的信息是包含在一个称为流（</w:t>
      </w:r>
      <w:r>
        <w:rPr>
          <w:rFonts w:hint="eastAsia"/>
        </w:rPr>
        <w:t>stream</w:t>
      </w:r>
      <w:r>
        <w:rPr>
          <w:rFonts w:hint="eastAsia"/>
        </w:rPr>
        <w:t>）的对象里，这个流的长度（字节数）必须直接给出或指向另外一个对象（包含一个整数值，表明这个流的长度）。</w:t>
      </w:r>
    </w:p>
    <w:p w:rsidR="003B6926" w:rsidRDefault="003B6926" w:rsidP="003B6926">
      <w:r>
        <w:rPr>
          <w:rFonts w:hint="eastAsia"/>
        </w:rPr>
        <w:t>可见</w:t>
      </w:r>
      <w:r>
        <w:rPr>
          <w:rFonts w:hint="eastAsia"/>
        </w:rPr>
        <w:t>stream</w:t>
      </w:r>
      <w:proofErr w:type="gramStart"/>
      <w:r>
        <w:rPr>
          <w:rFonts w:hint="eastAsia"/>
        </w:rPr>
        <w:t>流对象我们恶代分析</w:t>
      </w:r>
      <w:proofErr w:type="gramEnd"/>
      <w:r>
        <w:rPr>
          <w:rFonts w:hint="eastAsia"/>
        </w:rPr>
        <w:t>需要获取的重点。</w:t>
      </w:r>
    </w:p>
    <w:p w:rsidR="003B6926" w:rsidRDefault="003B6926" w:rsidP="003B6926"/>
    <w:p w:rsidR="003B6926" w:rsidRDefault="003B6926" w:rsidP="003B6926">
      <w:r>
        <w:rPr>
          <w:rFonts w:hint="eastAsia"/>
        </w:rPr>
        <w:t>页面信息图示：</w:t>
      </w:r>
    </w:p>
    <w:p w:rsidR="000E5961" w:rsidRDefault="003B6926" w:rsidP="000E59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38CDD" wp14:editId="59FFB46E">
            <wp:extent cx="5219048" cy="3619048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26" w:rsidRPr="003B6926" w:rsidRDefault="003B6926" w:rsidP="000E5961">
      <w:pPr>
        <w:pStyle w:val="a3"/>
        <w:ind w:left="360" w:firstLineChars="0" w:firstLine="0"/>
      </w:pPr>
    </w:p>
    <w:p w:rsidR="006F147C" w:rsidRDefault="000E5961" w:rsidP="000E5961">
      <w:pPr>
        <w:pStyle w:val="2"/>
      </w:pPr>
      <w:r>
        <w:rPr>
          <w:rFonts w:hint="eastAsia"/>
        </w:rPr>
        <w:t>3.</w:t>
      </w:r>
      <w:r w:rsidR="006F147C">
        <w:rPr>
          <w:rFonts w:hint="eastAsia"/>
        </w:rPr>
        <w:t>PDF</w:t>
      </w:r>
      <w:r w:rsidR="006F147C">
        <w:rPr>
          <w:rFonts w:hint="eastAsia"/>
        </w:rPr>
        <w:t>特征选择</w:t>
      </w:r>
    </w:p>
    <w:p w:rsidR="003B6926" w:rsidRDefault="003B6926" w:rsidP="003B6926">
      <w:r>
        <w:rPr>
          <w:rFonts w:hint="eastAsia"/>
        </w:rPr>
        <w:t>理解了上面的内容之后，我们可以得出针对</w:t>
      </w:r>
      <w:proofErr w:type="gramStart"/>
      <w:r>
        <w:rPr>
          <w:rFonts w:hint="eastAsia"/>
        </w:rPr>
        <w:t>恶代分析</w:t>
      </w:r>
      <w:proofErr w:type="gramEnd"/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文件的大致解析思路：</w:t>
      </w:r>
    </w:p>
    <w:p w:rsidR="000E5961" w:rsidRPr="003B6926" w:rsidRDefault="003B6926" w:rsidP="000E5961">
      <w:pPr>
        <w:pStyle w:val="a3"/>
        <w:ind w:left="36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02A3C431" wp14:editId="5FAA3A68">
                <wp:extent cx="5486400" cy="2949934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流程图: 过程 17"/>
                        <wps:cNvSpPr/>
                        <wps:spPr>
                          <a:xfrm>
                            <a:off x="1534601" y="143123"/>
                            <a:ext cx="1677725" cy="3657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  <w:r>
                                <w:t>去除混淆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526650" y="803082"/>
                            <a:ext cx="1661823" cy="341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查找</w:t>
                              </w:r>
                              <w:r>
                                <w:t>关键字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37323" y="1455088"/>
                            <a:ext cx="3999506" cy="45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根据</w:t>
                              </w:r>
                              <w:r>
                                <w:t>关键字获得可能存在恶意代码的</w:t>
                              </w:r>
                              <w:r>
                                <w:t xml:space="preserve">stream </w:t>
                              </w:r>
                              <w:r>
                                <w:t>或者</w:t>
                              </w:r>
                              <w: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1057523" y="2194025"/>
                            <a:ext cx="2655735" cy="4219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t>解码</w:t>
                              </w:r>
                              <w:r>
                                <w:t xml:space="preserve">stream 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获取恶意代码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2369489" y="540689"/>
                            <a:ext cx="7951" cy="198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2369489" y="1200501"/>
                            <a:ext cx="7951" cy="214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369489" y="1932167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A3C431" id="画布 13" o:spid="_x0000_s1026" editas="canvas" style="width:6in;height:232.3pt;mso-position-horizontal-relative:char;mso-position-vertical-relative:line" coordsize="54864,2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49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28" type="#_x0000_t109" style="position:absolute;left:15346;top:1431;width:1677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WcsIA&#10;AADbAAAADwAAAGRycy9kb3ducmV2LnhtbERPS2vCQBC+F/oflhG8FLPRg63RVYoS0mu00PY2zY5J&#10;MDsbsptH/71bKPQ2H99zdofJNGKgztWWFSyjGARxYXXNpYL3S7p4AeE8ssbGMin4IQeH/ePDDhNt&#10;R85pOPtShBB2CSqovG8TKV1RkUEX2ZY4cFfbGfQBdqXUHY4h3DRyFcdrabDm0FBhS8eKitu5Nwq+&#10;++NToeUmXfb55+rL51n8ccqUms+m1y0IT5P/F/+533SY/wy/v4QD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5ZywgAAANsAAAAPAAAAAAAAAAAAAAAAAJgCAABkcnMvZG93&#10;bnJldi54bWxQSwUGAAAAAAQABAD1AAAAhwMAAAAA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</w:t>
                        </w:r>
                        <w:r>
                          <w:t>去除混淆</w:t>
                        </w:r>
                      </w:p>
                    </w:txbxContent>
                  </v:textbox>
                </v:shape>
                <v:rect id="矩形 18" o:spid="_x0000_s1029" style="position:absolute;left:15266;top:8030;width:16618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查找</w:t>
                        </w:r>
                        <w:r>
                          <w:t>关键字</w:t>
                        </w:r>
                      </w:p>
                    </w:txbxContent>
                  </v:textbox>
                </v:rect>
                <v:rect id="矩形 19" o:spid="_x0000_s1030" style="position:absolute;left:4373;top:14550;width:39995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根据</w:t>
                        </w:r>
                        <w:r>
                          <w:t>关键字获得可能存在恶意代码的</w:t>
                        </w:r>
                        <w:r>
                          <w:t xml:space="preserve">stream </w:t>
                        </w:r>
                        <w:r>
                          <w:t>或者</w:t>
                        </w:r>
                        <w:r>
                          <w:t>buffer</w:t>
                        </w:r>
                      </w:p>
                    </w:txbxContent>
                  </v:textbox>
                </v:rect>
                <v:shape id="流程图: 过程 20" o:spid="_x0000_s1031" type="#_x0000_t109" style="position:absolute;left:10575;top:21940;width:26557;height:4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Eu8EA&#10;AADbAAAADwAAAGRycy9kb3ducmV2LnhtbERPTWuDQBC9F/Iflgn0UuKqh9IYVymWkF5NA2lvE3ei&#10;UndW3DWx/757KPT4eN95uZhB3GhyvWUFSRSDIG6s7rlVcPrYb15AOI+scbBMCn7IQVmsHnLMtL1z&#10;Tbejb0UIYZehgs77MZPSNR0ZdJEdiQN3tZNBH+DUSj3hPYSbQaZx/CwN9hwaOhyp6qj5Ps5GwWWu&#10;nhott/tkrj/TL18f4vPbQanH9fK6A+Fp8f/iP/e7VpCG9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OxLvBAAAA2wAAAA8AAAAAAAAAAAAAAAAAmAIAAGRycy9kb3du&#10;cmV2LnhtbFBLBQYAAAAABAAEAPUAAACGAwAAAAA=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t>解码</w:t>
                        </w:r>
                        <w:r>
                          <w:t xml:space="preserve">stream 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获取恶意代码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32" type="#_x0000_t32" style="position:absolute;left:23694;top:5406;width:80;height:19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2" o:spid="_x0000_s1033" type="#_x0000_t32" style="position:absolute;left:23694;top:12005;width:80;height:21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" o:spid="_x0000_s1034" type="#_x0000_t32" style="position:absolute;left:23694;top:19321;width:80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B6926" w:rsidRDefault="003B6926" w:rsidP="003B692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bookmarkStart w:id="1" w:name="OLE_LINK5"/>
      <w:bookmarkStart w:id="2" w:name="OLE_LINK6"/>
      <w:r w:rsidRPr="00E34683">
        <w:rPr>
          <w:rFonts w:ascii="宋体" w:eastAsia="宋体" w:hAnsi="宋体" w:cs="宋体"/>
          <w:kern w:val="0"/>
          <w:szCs w:val="21"/>
        </w:rPr>
        <w:t>每一个PDF文件都包含有前7个字段</w:t>
      </w:r>
      <w:bookmarkEnd w:id="1"/>
      <w:bookmarkEnd w:id="2"/>
      <w:r w:rsidRPr="00E34683">
        <w:rPr>
          <w:rFonts w:ascii="宋体" w:eastAsia="宋体" w:hAnsi="宋体" w:cs="宋体"/>
          <w:kern w:val="0"/>
          <w:szCs w:val="21"/>
        </w:rPr>
        <w:t>，也有可能不包含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strea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endstream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。据说有一些ODF文件没有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或则trailer，但是这种情况比较少见。如果一个PDF文件没有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或者trailer关键字段，那么可以确定它不是恶意的PDF文件。</w:t>
      </w:r>
    </w:p>
    <w:p w:rsidR="003B6926" w:rsidRDefault="003B6926" w:rsidP="000E59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EF4990" wp14:editId="1DE5F853">
            <wp:extent cx="2495238" cy="372380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26" w:rsidRDefault="003B6926" w:rsidP="003B69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468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 交叉引用表，描述每个间接对象的编号、版本和绝对的文件位置。PDF文档中的第一个索引必须从版本65535的0号对象开始，标识符/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后面的第一个数字是第一个间接对象（即0号对象）的编号，第二个数字是/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（交叉引用表）的大小。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/Page指明PDF文件的页数，大多数恶意PDF文件仅仅只有一页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/Encrypt指明PDF文件有数字水印或者是被加密过的。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ObjStm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是object streams的数量。object streams是一个可以包含其他Object对象的数据流对象。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/JS与/JavaScript指明PDF文件中含嵌有JavaScript代码。通常恶意的PDF文件都嵌套有JavaScript代码，这里一般都是利用JavaScript的解析漏洞或者使用JavaScript来实现堆喷射（heap spray），也有很多正常的PDF文件里会含有JavaScript代码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/AA、/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OpenAction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和/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AcroForm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指明当查看PDF文件或者PDF的某页时会有动作随其执行，几乎所有嵌有JavaScript代码的恶意PDF文件都有自动执行JavaScript代码的动作(action)。如果一个PDF文件包含有/AA或/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OpenAction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自动执行动作的关键字段，而且含有JavaScript代码，那么这个PDF文件就极有可能是恶意的PDF文件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/URI 如果你要在PDF文件中执行打开网页的动作就需要这个关键字段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/Filter 一般为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FlateDecode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则是使用了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Zlib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压缩解压缩算法。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/JBIG2Decode指明PDF文件使用了JBIG2压缩。虽然JBIG2压缩本身可能会有漏洞（CVE-2010-1297）。但/JBIG2Decode关键字段并不能说明PDF文件是否可疑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RichMedia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 Flash文件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/Launch执行动作(action)数量</w:t>
      </w:r>
    </w:p>
    <w:p w:rsidR="003B6926" w:rsidRPr="003B6926" w:rsidRDefault="003B6926" w:rsidP="000E5961">
      <w:pPr>
        <w:pStyle w:val="a3"/>
        <w:ind w:left="360" w:firstLineChars="0" w:firstLine="0"/>
      </w:pPr>
    </w:p>
    <w:p w:rsidR="000E5961" w:rsidRDefault="000E5961" w:rsidP="000E5961">
      <w:pPr>
        <w:pStyle w:val="a3"/>
        <w:ind w:left="360" w:firstLineChars="0" w:firstLine="0"/>
      </w:pPr>
    </w:p>
    <w:p w:rsidR="006F147C" w:rsidRDefault="000E5961" w:rsidP="000E5961">
      <w:pPr>
        <w:pStyle w:val="2"/>
      </w:pPr>
      <w:r>
        <w:rPr>
          <w:rFonts w:hint="eastAsia"/>
        </w:rPr>
        <w:t>4.</w:t>
      </w:r>
      <w:r w:rsidR="006F147C">
        <w:rPr>
          <w:rFonts w:hint="eastAsia"/>
        </w:rPr>
        <w:t>分类评估方法</w:t>
      </w:r>
    </w:p>
    <w:p w:rsidR="003B6926" w:rsidRDefault="003B6926" w:rsidP="003B692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所提出的用于基于结构的检测恶意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PDF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文档的方法包括以下两个步骤，如图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所示：</w:t>
      </w:r>
    </w:p>
    <w:p w:rsidR="003B6926" w:rsidRPr="007157DD" w:rsidRDefault="003B6926" w:rsidP="003B6926">
      <w:pPr>
        <w:widowControl/>
        <w:spacing w:after="149" w:line="214" w:lineRule="atLeast"/>
        <w:ind w:left="398" w:hanging="249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1. </w:t>
      </w:r>
      <w:r w:rsidRPr="007157D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提取结构特征。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作为基本的预处理步骤，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PDF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文档的内容被解析并转换成特殊的形式，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包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 xml:space="preserve"> - 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路径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，以一种定义明确的方式表征文档结构。</w:t>
      </w:r>
    </w:p>
    <w:p w:rsidR="003B6926" w:rsidRDefault="003B6926" w:rsidP="003B692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2. </w:t>
      </w:r>
      <w:r w:rsidRPr="007157D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学习和分类。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检测过程是由恶意和良性的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PDF doc</w:t>
      </w:r>
    </w:p>
    <w:p w:rsidR="000E5961" w:rsidRPr="003B6926" w:rsidRDefault="003B6926" w:rsidP="000E5961">
      <w:pPr>
        <w:pStyle w:val="a3"/>
        <w:ind w:left="360" w:firstLineChars="0" w:firstLine="0"/>
      </w:pPr>
      <w:r w:rsidRPr="00371194">
        <w:rPr>
          <w:rFonts w:hint="eastAsia"/>
          <w:noProof/>
          <w:color w:val="2E74B5" w:themeColor="accent1" w:themeShade="BF"/>
        </w:rPr>
        <mc:AlternateContent>
          <mc:Choice Requires="wpc">
            <w:drawing>
              <wp:inline distT="0" distB="0" distL="0" distR="0" wp14:anchorId="54DC1480" wp14:editId="1A0B5F86">
                <wp:extent cx="6368994" cy="3710608"/>
                <wp:effectExtent l="0" t="0" r="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流程图: 决策 45"/>
                        <wps:cNvSpPr/>
                        <wps:spPr>
                          <a:xfrm>
                            <a:off x="5238955" y="1884154"/>
                            <a:ext cx="637060" cy="65200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多文档 26"/>
                        <wps:cNvSpPr/>
                        <wps:spPr>
                          <a:xfrm>
                            <a:off x="206526" y="683753"/>
                            <a:ext cx="890755" cy="890606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Benign</w:t>
                              </w:r>
                              <w: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多文档 27"/>
                        <wps:cNvSpPr/>
                        <wps:spPr>
                          <a:xfrm>
                            <a:off x="116300" y="1889210"/>
                            <a:ext cx="949175" cy="830136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Mal_file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右箭头 28"/>
                        <wps:cNvSpPr/>
                        <wps:spPr>
                          <a:xfrm>
                            <a:off x="1129085" y="890547"/>
                            <a:ext cx="492981" cy="31010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右箭头 29"/>
                        <wps:cNvSpPr/>
                        <wps:spPr>
                          <a:xfrm>
                            <a:off x="1102350" y="2128070"/>
                            <a:ext cx="492760" cy="309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右箭头 31"/>
                        <wps:cNvSpPr/>
                        <wps:spPr>
                          <a:xfrm>
                            <a:off x="2524173" y="714935"/>
                            <a:ext cx="719730" cy="119337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右箭头 33"/>
                        <wps:cNvSpPr/>
                        <wps:spPr>
                          <a:xfrm>
                            <a:off x="2502708" y="2406741"/>
                            <a:ext cx="681376" cy="280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下箭头标注 34"/>
                        <wps:cNvSpPr/>
                        <wps:spPr>
                          <a:xfrm>
                            <a:off x="3299792" y="628153"/>
                            <a:ext cx="1574358" cy="970059"/>
                          </a:xfrm>
                          <a:prstGeom prst="downArrowCallo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color w:val="2E74B5" w:themeColor="accent1" w:themeShade="BF"/>
                                </w:rPr>
                                <w:t>Choose 80% of training at 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磁盘 35"/>
                        <wps:cNvSpPr/>
                        <wps:spPr>
                          <a:xfrm>
                            <a:off x="3481615" y="1581915"/>
                            <a:ext cx="1241459" cy="5808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rFonts w:hint="eastAsia"/>
                                  <w:color w:val="2E74B5" w:themeColor="accent1" w:themeShade="BF"/>
                                </w:rPr>
                                <w:t>Model</w:t>
                              </w:r>
                            </w:p>
                            <w:p w:rsidR="003B6926" w:rsidRPr="00371194" w:rsidRDefault="003B6926" w:rsidP="003B6926">
                              <w:pPr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3466770" y="2337684"/>
                            <a:ext cx="1271242" cy="3812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rFonts w:hint="eastAsia"/>
                                  <w:color w:val="2E74B5" w:themeColor="accent1" w:themeShade="BF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多文档 38"/>
                        <wps:cNvSpPr/>
                        <wps:spPr>
                          <a:xfrm>
                            <a:off x="5172464" y="612192"/>
                            <a:ext cx="854624" cy="636163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rFonts w:cs="Times New Roman"/>
                                  <w:color w:val="2E74B5" w:themeColor="accent1" w:themeShade="BF"/>
                                  <w:kern w:val="2"/>
                                  <w:sz w:val="21"/>
                                  <w:szCs w:val="21"/>
                                </w:rPr>
                                <w:t xml:space="preserve">Unknown file </w:t>
                              </w:r>
                              <w:proofErr w:type="spellStart"/>
                              <w:r w:rsidRPr="00371194">
                                <w:rPr>
                                  <w:rFonts w:cs="Times New Roman"/>
                                  <w:color w:val="2E74B5" w:themeColor="accent1" w:themeShade="BF"/>
                                  <w:kern w:val="2"/>
                                  <w:sz w:val="21"/>
                                  <w:szCs w:val="21"/>
                                </w:rPr>
                                <w:t>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右箭头 39"/>
                        <wps:cNvSpPr/>
                        <wps:spPr>
                          <a:xfrm rot="5400000">
                            <a:off x="5308592" y="1404501"/>
                            <a:ext cx="492760" cy="309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5182400" y="2050722"/>
                            <a:ext cx="773127" cy="263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r>
                                <w:rPr>
                                  <w:rFonts w:hint="eastAsia"/>
                                </w:rPr>
                                <w:t>Prediction</w:t>
                              </w:r>
                            </w:p>
                            <w:p w:rsidR="003B6926" w:rsidRDefault="003B6926" w:rsidP="003B69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下箭头 41"/>
                        <wps:cNvSpPr/>
                        <wps:spPr>
                          <a:xfrm>
                            <a:off x="3967701" y="2186610"/>
                            <a:ext cx="365760" cy="1431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右箭头 42"/>
                        <wps:cNvSpPr/>
                        <wps:spPr>
                          <a:xfrm>
                            <a:off x="4794637" y="2099145"/>
                            <a:ext cx="413468" cy="31010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621769" y="643943"/>
                            <a:ext cx="874939" cy="20913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DC1480" id="画布 25" o:spid="_x0000_s1035" editas="canvas" style="width:501.5pt;height:292.15pt;mso-position-horizontal-relative:char;mso-position-vertical-relative:line" coordsize="63684,37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">
                <v:shape id="_x0000_s1036" type="#_x0000_t75" style="position:absolute;width:63684;height:37103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5" o:spid="_x0000_s1037" type="#_x0000_t110" style="position:absolute;left:52389;top:18841;width:6371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Ee2cQA&#10;AADbAAAADwAAAGRycy9kb3ducmV2LnhtbESPT2vCQBTE74LfYXmCN7NR2hJSV2mLlRp60dj7I/vy&#10;h2bfhuyapN++KxR6HGbmN8x2P5lWDNS7xrKCdRSDIC6sbrhScM3fVwkI55E1tpZJwQ852O/msy2m&#10;2o58puHiKxEg7FJUUHvfpVK6oiaDLrIdcfBK2xv0QfaV1D2OAW5auYnjJ2mw4bBQY0dvNRXfl5tR&#10;cJR5dlh/VrjJMx1/JVN5Sl5LpZaL6eUZhKfJ/4f/2h9awcMj3L+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hHtnEAAAA2wAAAA8AAAAAAAAAAAAAAAAAmAIAAGRycy9k&#10;b3ducmV2LnhtbFBLBQYAAAAABAAEAPUAAACJ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6" o:spid="_x0000_s1038" type="#_x0000_t115" style="position:absolute;left:2065;top:6837;width:8907;height:8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WlMUA&#10;AADbAAAADwAAAGRycy9kb3ducmV2LnhtbESPQWvCQBSE7wX/w/KEXopuGlEkdRVbKBTqwUbt+bn7&#10;moRm34bs1kR/vSsIPQ4z8w2zWPW2FidqfeVYwfM4AUGsnam4ULDfvY/mIHxANlg7JgVn8rBaDh4W&#10;mBnX8Red8lCICGGfoYIyhCaT0uuSLPqxa4ij9+NaiyHKtpCmxS7CbS3TJJlJixXHhRIbeitJ/+Z/&#10;VsHmcvzsprk/fx/odfKUrufHrdZKPQ779QuIQH34D9/bH0ZBOoP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RaUxQAAANsAAAAPAAAAAAAAAAAAAAAAAJgCAABkcnMv&#10;ZG93bnJldi54bWxQSwUGAAAAAAQABAD1AAAAigMAAAAA&#10;" fillcolor="white [3201]" strokecolor="#70ad47 [3209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Benign</w:t>
                        </w:r>
                        <w:r>
                          <w:t xml:space="preserve"> file</w:t>
                        </w:r>
                      </w:p>
                    </w:txbxContent>
                  </v:textbox>
                </v:shape>
                <v:shape id="流程图: 多文档 27" o:spid="_x0000_s1039" type="#_x0000_t115" style="position:absolute;left:1163;top:18892;width:9491;height:8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zD8YA&#10;AADbAAAADwAAAGRycy9kb3ducmV2LnhtbESPQWvCQBSE74L/YXkFL6VumtJWUlexglDQQ5tqz8/d&#10;1ySYfRuyq4n+erdQ8DjMzDfMdN7bWpyo9ZVjBY/jBASxdqbiQsH2e/UwAeEDssHaMSk4k4f5bDiY&#10;YmZcx190ykMhIoR9hgrKEJpMSq9LsujHriGO3q9rLYYo20KaFrsIt7VMk+RFWqw4LpTY0LIkfciP&#10;VsHmsl93z7k//+zo/ek+XUz2n1orNbrrF28gAvXhFv5vfxgF6Sv8fY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GzD8YAAADbAAAADwAAAAAAAAAAAAAAAACYAgAAZHJz&#10;L2Rvd25yZXYueG1sUEsFBgAAAAAEAAQA9QAAAIsDAAAAAA==&#10;" fillcolor="white [3201]" strokecolor="#70ad47 [3209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Mal_file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8" o:spid="_x0000_s1040" type="#_x0000_t13" style="position:absolute;left:11290;top:8905;width:4930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gmcUA&#10;AADbAAAADwAAAGRycy9kb3ducmV2LnhtbESPwWrCQBCG7wXfYRmhl6KbWggSXUUKLe1BqWnB65gd&#10;k2B2NuxuNb595yD0OPzzf/PNcj24Tl0oxNazgedpBoq48rbl2sDP99tkDiomZIudZzJwowjr1ehh&#10;iYX1V97TpUy1EgjHAg00KfWF1rFqyGGc+p5YspMPDpOModY24FXgrtOzLMu1w5blQoM9vTZUnctf&#10;JxqH/vA0/9yF7de7PXb2mJcvm9yYx/GwWYBKNKT/5Xv7wxqYiaz8IgD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eCZxQAAANsAAAAPAAAAAAAAAAAAAAAAAJgCAABkcnMv&#10;ZG93bnJldi54bWxQSwUGAAAAAAQABAD1AAAAigMAAAAA&#10;" adj="14806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</v:shape>
                <v:shape id="右箭头 29" o:spid="_x0000_s1041" type="#_x0000_t13" style="position:absolute;left:11023;top:21280;width:492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1UsQA&#10;AADbAAAADwAAAGRycy9kb3ducmV2LnhtbESPQWsCMRSE7wX/Q3hCbzWr0FZXo5RKqSfFrYrH1+R1&#10;s7h5WTaprv/eCIUeh5n5hpktOleLM7Wh8qxgOMhAEGtvKi4V7L4+nsYgQkQ2WHsmBVcKsJj3HmaY&#10;G3/hLZ2LWIoE4ZCjAhtjk0sZtCWHYeAb4uT9+NZhTLItpWnxkuCulqMse5EOK04LFht6t6RPxa9T&#10;oF8P5XhXXPXmaFfr58/v5T7sl0o99ru3KYhIXfwP/7VXRsFoAvc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tVLEAAAA2wAAAA8AAAAAAAAAAAAAAAAAmAIAAGRycy9k&#10;b3ducmV2LnhtbFBLBQYAAAAABAAEAPUAAACJAwAAAAA=&#10;" adj="14808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</v:shape>
                <v:shape id="右箭头 31" o:spid="_x0000_s1042" type="#_x0000_t13" style="position:absolute;left:25241;top:7149;width:7198;height:11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AncQA&#10;AADbAAAADwAAAGRycy9kb3ducmV2LnhtbESPzW7CMBCE75V4B2srcSsORUIoYBAFInHpgZ8HWMWb&#10;H4jXwXaT8PZ1pUocRzPzjWa1GUwjOnK+tqxgOklAEOdW11wquF6yjwUIH5A1NpZJwZM8bNajtxWm&#10;2vZ8ou4cShEh7FNUUIXQplL6vCKDfmJb4ugV1hkMUbpSaod9hJtGfibJXBqsOS5U2NKuovx+/jEK&#10;uuxr972d74eHu/msKE6Hx7G/KzV+H7ZLEIGG8Ar/t49awWwK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0wJ3EAAAA2wAAAA8AAAAAAAAAAAAAAAAAmAIAAGRycy9k&#10;b3ducmV2LnhtbFBLBQYAAAAABAAEAPUAAACJAwAAAAA=&#10;" adj="10800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3B6926" w:rsidRPr="00371194" w:rsidRDefault="003B6926" w:rsidP="003B6926">
                        <w:pPr>
                          <w:rPr>
                            <w:color w:val="2E74B5" w:themeColor="accent1" w:themeShade="BF"/>
                          </w:rPr>
                        </w:pPr>
                      </w:p>
                    </w:txbxContent>
                  </v:textbox>
                </v:shape>
                <v:shape id="右箭头 33" o:spid="_x0000_s1043" type="#_x0000_t13" style="position:absolute;left:25027;top:24067;width:6813;height:2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bXcUA&#10;AADbAAAADwAAAGRycy9kb3ducmV2LnhtbESPQWvCQBSE74L/YXlCb3WjFpHoGkKwtNpDqfbS2yP7&#10;TNJm34bdrUZ/fVcoeBxm5htmlfWmFSdyvrGsYDJOQBCXVjdcKfg8PD8uQPiArLG1TAou5CFbDwcr&#10;TLU98wed9qESEcI+RQV1CF0qpS9rMujHtiOO3tE6gyFKV0nt8BzhppXTJJlLgw3HhRo7Kmoqf/a/&#10;RsH2aftVbWTevBfTq85fjPveXd+Uehj1+RJEoD7cw//tV61gNoPb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NtdxQAAANsAAAAPAAAAAAAAAAAAAAAAAJgCAABkcnMv&#10;ZG93bnJldi54bWxQSwUGAAAAAAQABAD1AAAAigMAAAAA&#10;" adj="17149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3B6926" w:rsidRPr="00371194" w:rsidRDefault="003B6926" w:rsidP="003B6926">
                        <w:pPr>
                          <w:rPr>
                            <w:color w:val="2E74B5" w:themeColor="accent1" w:themeShade="BF"/>
                          </w:rPr>
                        </w:pPr>
                      </w:p>
                    </w:txbxContent>
                  </v:textbox>
                </v:shape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下箭头标注 34" o:spid="_x0000_s1044" type="#_x0000_t80" style="position:absolute;left:32997;top:6281;width:15744;height:9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SksQA&#10;AADbAAAADwAAAGRycy9kb3ducmV2LnhtbESPQWvCQBSE74X+h+UVvJS60RaRNBtJC4Ke1Gh7fmRf&#10;s6HZtyG7avLvu4LQ4zAz3zDZarCtuFDvG8cKZtMEBHHldMO1gtNx/bIE4QOyxtYxKRjJwyp/fMgw&#10;1e7KB7qUoRYRwj5FBSaELpXSV4Ys+qnriKP343qLIcq+lrrHa4TbVs6TZCEtNhwXDHb0aaj6Lc82&#10;UnYf32O3HWfrTbEN1deyeDbnvVKTp6F4BxFoCP/he3ujFby+we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XkpLEAAAA2wAAAA8AAAAAAAAAAAAAAAAAmAIAAGRycy9k&#10;b3ducmV2LnhtbFBLBQYAAAAABAAEAPUAAACJAwAAAAA=&#10;" adj="14035,7473,16200,9136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3B6926" w:rsidRPr="00371194" w:rsidRDefault="003B6926" w:rsidP="003B6926">
                        <w:pPr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color w:val="2E74B5" w:themeColor="accent1" w:themeShade="BF"/>
                          </w:rPr>
                          <w:t>Choose 80% of training at random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35" o:spid="_x0000_s1045" type="#_x0000_t132" style="position:absolute;left:34816;top:15819;width:12414;height:5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vQ8YA&#10;AADbAAAADwAAAGRycy9kb3ducmV2LnhtbESPQWvCQBSE70L/w/IKvZlNWyslukpIKQiKYJJLb8/s&#10;MwnNvg3ZbYz/vlsoeBxm5htmvZ1MJ0YaXGtZwXMUgyCurG65VlAWn/N3EM4ja+wsk4IbOdhuHmZr&#10;TLS98onG3NciQNglqKDxvk+kdFVDBl1ke+LgXexg0Ac51FIPeA1w08mXOF5Kgy2HhQZ7yhqqvvMf&#10;o+D4VXwsDsvz4tjuz/ssLutDkaZKPT1O6QqEp8nfw//tnVbw+gZ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yvQ8YAAADbAAAADwAAAAAAAAAAAAAAAACYAgAAZHJz&#10;L2Rvd25yZXYueG1sUEsFBgAAAAAEAAQA9QAAAIsD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B6926" w:rsidRPr="00371194" w:rsidRDefault="003B6926" w:rsidP="003B6926">
                        <w:pPr>
                          <w:jc w:val="center"/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rFonts w:hint="eastAsia"/>
                            <w:color w:val="2E74B5" w:themeColor="accent1" w:themeShade="BF"/>
                          </w:rPr>
                          <w:t>Model</w:t>
                        </w:r>
                      </w:p>
                      <w:p w:rsidR="003B6926" w:rsidRPr="00371194" w:rsidRDefault="003B6926" w:rsidP="003B6926">
                        <w:pPr>
                          <w:jc w:val="center"/>
                          <w:rPr>
                            <w:color w:val="2E74B5" w:themeColor="accent1" w:themeShade="BF"/>
                          </w:rPr>
                        </w:pPr>
                      </w:p>
                    </w:txbxContent>
                  </v:textbox>
                </v:shape>
                <v:roundrect id="圆角矩形 36" o:spid="_x0000_s1046" style="position:absolute;left:34667;top:23376;width:12713;height:3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Zl8IA&#10;AADbAAAADwAAAGRycy9kb3ducmV2LnhtbESP3WrCQBSE74W+w3IKvdONadESswYjLeil2gc4ZE9+&#10;MHs2ZNck7dO7BcHLYWa+YdJsMq0YqHeNZQXLRQSCuLC64UrBz+V7/gnCeWSNrWVS8EsOsu3LLMVE&#10;25FPNJx9JQKEXYIKau+7REpX1GTQLWxHHLzS9gZ9kH0ldY9jgJtWxlG0kgYbDgs1drSvqbieb0bB&#10;l85LfbzybZ0b1/2NHzFGQ6zU2+u024DwNPln+NE+aAXvK/j/En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RmXwgAAANsAAAAPAAAAAAAAAAAAAAAAAJgCAABkcnMvZG93&#10;bnJldi54bWxQSwUGAAAAAAQABAD1AAAAhw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B6926" w:rsidRPr="00371194" w:rsidRDefault="003B6926" w:rsidP="003B6926">
                        <w:pPr>
                          <w:jc w:val="center"/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rFonts w:hint="eastAsia"/>
                            <w:color w:val="2E74B5" w:themeColor="accent1" w:themeShade="BF"/>
                          </w:rPr>
                          <w:t>Classification</w:t>
                        </w:r>
                      </w:p>
                    </w:txbxContent>
                  </v:textbox>
                </v:roundrect>
                <v:shape id="流程图: 多文档 38" o:spid="_x0000_s1047" type="#_x0000_t115" style="position:absolute;left:51724;top:6121;width:8546;height:6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xoMMA&#10;AADbAAAADwAAAGRycy9kb3ducmV2LnhtbERPz2vCMBS+D/wfwhO8DE2nTKQzLToQBvMwq9v5mby1&#10;xealNJmt++vNYbDjx/d7nQ+2EVfqfO1YwdMsAUGsnam5VHA67qYrED4gG2wck4Ibeciz0cMaU+N6&#10;PtC1CKWIIexTVFCF0KZSel2RRT9zLXHkvl1nMUTYldJ02Mdw28h5kiylxZpjQ4UtvVakL8WPVbD/&#10;Pb/3z4W/fX3SdvE436zOH1orNRkPmxcQgYbwL/5zvxkFizg2fok/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exoMMAAADbAAAADwAAAAAAAAAAAAAAAACYAgAAZHJzL2Rv&#10;d25yZXYueG1sUEsFBgAAAAAEAAQA9QAAAIgDAAAAAA==&#10;" fillcolor="white [3201]" strokecolor="#70ad47 [3209]" strokeweight="1pt">
                  <v:textbox>
                    <w:txbxContent>
                      <w:p w:rsidR="003B6926" w:rsidRPr="00371194" w:rsidRDefault="003B6926" w:rsidP="003B692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rFonts w:cs="Times New Roman"/>
                            <w:color w:val="2E74B5" w:themeColor="accent1" w:themeShade="BF"/>
                            <w:kern w:val="2"/>
                            <w:sz w:val="21"/>
                            <w:szCs w:val="21"/>
                          </w:rPr>
                          <w:t xml:space="preserve">Unknown file </w:t>
                        </w:r>
                        <w:proofErr w:type="spellStart"/>
                        <w:r w:rsidRPr="00371194">
                          <w:rPr>
                            <w:rFonts w:cs="Times New Roman"/>
                            <w:color w:val="2E74B5" w:themeColor="accent1" w:themeShade="BF"/>
                            <w:kern w:val="2"/>
                            <w:sz w:val="21"/>
                            <w:szCs w:val="21"/>
                          </w:rPr>
                          <w:t>file</w:t>
                        </w:r>
                        <w:proofErr w:type="spellEnd"/>
                      </w:p>
                    </w:txbxContent>
                  </v:textbox>
                </v:shape>
                <v:shape id="右箭头 39" o:spid="_x0000_s1048" type="#_x0000_t13" style="position:absolute;left:53086;top:14044;width:4928;height:309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TMQA&#10;AADbAAAADwAAAGRycy9kb3ducmV2LnhtbESPQWvCQBSE7wX/w/KE3urGCmJTVylirSdL0ly8PbKv&#10;STD7NmZXXf31bkHocZiZb5j5MphWnKl3jWUF41ECgri0uuFKQfHz+TID4TyyxtYyKbiSg+Vi8DTH&#10;VNsLZ3TOfSUihF2KCmrvu1RKV9Zk0I1sRxy9X9sb9FH2ldQ9XiLctPI1SabSYMNxocaOVjWVh/xk&#10;FNx2Bxear26/+T5lWciT9bHYF0o9D8PHOwhPwf+HH+2tVjB5g7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U80zEAAAA2wAAAA8AAAAAAAAAAAAAAAAAmAIAAGRycy9k&#10;b3ducmV2LnhtbFBLBQYAAAAABAAEAPUAAACJAwAAAAA=&#10;" adj="1480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49" type="#_x0000_t202" style="position:absolute;left:51824;top:20507;width:7731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B6926" w:rsidRDefault="003B6926" w:rsidP="003B6926">
                        <w:r>
                          <w:rPr>
                            <w:rFonts w:hint="eastAsia"/>
                          </w:rPr>
                          <w:t>Prediction</w:t>
                        </w:r>
                      </w:p>
                      <w:p w:rsidR="003B6926" w:rsidRDefault="003B6926" w:rsidP="003B6926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41" o:spid="_x0000_s1050" type="#_x0000_t67" style="position:absolute;left:39677;top:21866;width:3657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ocGsYA&#10;AADbAAAADwAAAGRycy9kb3ducmV2LnhtbESPQWvCQBSE7wX/w/IKvdWNVkSiqxRFsPRQjO3B22v2&#10;mYRm38bd1UR/vVsQPA4z8w0zW3SmFmdyvrKsYNBPQBDnVldcKPjerV8nIHxA1lhbJgUX8rCY955m&#10;mGrb8pbOWShEhLBPUUEZQpNK6fOSDPq+bYijd7DOYIjSFVI7bCPc1HKYJGNpsOK4UGJDy5Lyv+xk&#10;FHwlH5esub6d6u1kf2iXK3f8/PlV6uW5e5+CCNSFR/je3mgFowH8f4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ocGsYAAADbAAAADwAAAAAAAAAAAAAAAACYAgAAZHJz&#10;L2Rvd25yZXYueG1sUEsFBgAAAAAEAAQA9QAAAIsDAAAAAA==&#10;" adj="10800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shape id="右箭头 42" o:spid="_x0000_s1051" type="#_x0000_t13" style="position:absolute;left:47946;top:20991;width:4135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XXMMA&#10;AADbAAAADwAAAGRycy9kb3ducmV2LnhtbESPX2vCMBTF3wf7DuEKvs20ojI60yKCsDEYaPewx0tz&#10;bYLNTdfE2n37RRjs8XD+/DjbanKdGGkI1rOCfJGBIG68ttwq+KwPT88gQkTW2HkmBT8UoCofH7ZY&#10;aH/jI42n2Io0wqFABSbGvpAyNIYchoXviZN39oPDmOTQSj3gLY27Ti6zbCMdWk4Egz3tDTWX09Ul&#10;7tc4WvNdH1rr3tfHjz7f5G+dUvPZtHsBEWmK/+G/9qtWsFrC/U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iXXMMAAADbAAAADwAAAAAAAAAAAAAAAACYAgAAZHJzL2Rv&#10;d25yZXYueG1sUEsFBgAAAAAEAAQA9QAAAIgDAAAAAA==&#10;" adj="13500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rect id="矩形 43" o:spid="_x0000_s1052" style="position:absolute;left:16217;top:6439;width:8750;height:20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42tcQA&#10;AADbAAAADwAAAGRycy9kb3ducmV2LnhtbESPQWvCQBSE70L/w/IKXkQ3taVK6ioqCAoVrRbPj+xr&#10;EpJ9G3Y3mv57t1DwOMzMN8xs0ZlaXMn50rKCl1ECgjizuuRcwfd5M5yC8AFZY22ZFPySh8X8qTfD&#10;VNsbf9H1FHIRIexTVFCE0KRS+qwgg35kG+Lo/VhnMETpcqkd3iLc1HKcJO/SYMlxocCG1gVl1ak1&#10;ClaXy+64J56EQzWojm0zWLrPVqn+c7f8ABGoC4/wf3urFby9wt+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NrXEAAAA2wAAAA8AAAAAAAAAAAAAAAAAmAIAAGRycy9k&#10;b3ducmV2LnhtbFBLBQYAAAAABAAEAPUAAACJ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t>Feature Extraction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5961" w:rsidRDefault="000E5961" w:rsidP="000E5961">
      <w:pPr>
        <w:pStyle w:val="a3"/>
        <w:ind w:left="360" w:firstLineChars="0" w:firstLine="0"/>
      </w:pPr>
    </w:p>
    <w:p w:rsidR="006F147C" w:rsidRDefault="000E5961" w:rsidP="000E5961">
      <w:pPr>
        <w:pStyle w:val="2"/>
      </w:pPr>
      <w:r>
        <w:rPr>
          <w:rFonts w:hint="eastAsia"/>
        </w:rPr>
        <w:t>5.</w:t>
      </w:r>
      <w:r w:rsidR="006F147C">
        <w:rPr>
          <w:rFonts w:hint="eastAsia"/>
        </w:rPr>
        <w:t>模型训练与测试</w:t>
      </w:r>
    </w:p>
    <w:p w:rsidR="000E5961" w:rsidRDefault="000E5961" w:rsidP="000E5961">
      <w:pPr>
        <w:pStyle w:val="a3"/>
        <w:ind w:left="360" w:firstLineChars="0" w:firstLine="0"/>
      </w:pPr>
    </w:p>
    <w:p w:rsidR="000E5961" w:rsidRDefault="000E5961" w:rsidP="000E5961">
      <w:pPr>
        <w:pStyle w:val="a3"/>
        <w:ind w:left="360" w:firstLineChars="0" w:firstLine="0"/>
      </w:pPr>
    </w:p>
    <w:p w:rsidR="006F147C" w:rsidRDefault="000E5961" w:rsidP="000E5961">
      <w:pPr>
        <w:pStyle w:val="2"/>
      </w:pPr>
      <w:r>
        <w:rPr>
          <w:rFonts w:hint="eastAsia"/>
        </w:rPr>
        <w:t>6.</w:t>
      </w:r>
      <w:r w:rsidR="006F147C">
        <w:rPr>
          <w:rFonts w:hint="eastAsia"/>
        </w:rPr>
        <w:t>分类器对抗逃逸分析</w:t>
      </w:r>
    </w:p>
    <w:p w:rsidR="000E5961" w:rsidRDefault="000E5961" w:rsidP="000E5961">
      <w:pPr>
        <w:pStyle w:val="a3"/>
        <w:ind w:left="360" w:firstLineChars="0" w:firstLine="0"/>
      </w:pPr>
    </w:p>
    <w:p w:rsidR="000E5961" w:rsidRDefault="000E5961" w:rsidP="000E5961">
      <w:pPr>
        <w:pStyle w:val="a3"/>
        <w:ind w:left="360" w:firstLineChars="0" w:firstLine="0"/>
      </w:pPr>
    </w:p>
    <w:p w:rsidR="006F147C" w:rsidRDefault="000E5961" w:rsidP="000E5961">
      <w:pPr>
        <w:pStyle w:val="2"/>
      </w:pPr>
      <w:r>
        <w:rPr>
          <w:rFonts w:hint="eastAsia"/>
        </w:rPr>
        <w:t>7.</w:t>
      </w:r>
      <w:r w:rsidR="006F147C">
        <w:rPr>
          <w:rFonts w:hint="eastAsia"/>
        </w:rPr>
        <w:t>结论</w:t>
      </w:r>
    </w:p>
    <w:p w:rsidR="006F147C" w:rsidRDefault="006F147C" w:rsidP="006F147C">
      <w:pPr>
        <w:pStyle w:val="a3"/>
        <w:ind w:left="360" w:firstLineChars="0" w:firstLine="0"/>
      </w:pPr>
    </w:p>
    <w:sectPr w:rsidR="006F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E17AC"/>
    <w:multiLevelType w:val="hybridMultilevel"/>
    <w:tmpl w:val="82626752"/>
    <w:lvl w:ilvl="0" w:tplc="1532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FB5BF8"/>
    <w:multiLevelType w:val="hybridMultilevel"/>
    <w:tmpl w:val="2A1E38AA"/>
    <w:lvl w:ilvl="0" w:tplc="3E745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B7"/>
    <w:rsid w:val="000E5961"/>
    <w:rsid w:val="0037484B"/>
    <w:rsid w:val="003755CC"/>
    <w:rsid w:val="003B6926"/>
    <w:rsid w:val="00522BD9"/>
    <w:rsid w:val="006F147C"/>
    <w:rsid w:val="008B1E68"/>
    <w:rsid w:val="008E00CD"/>
    <w:rsid w:val="00BD0AB7"/>
    <w:rsid w:val="00CA513A"/>
    <w:rsid w:val="00F276A1"/>
    <w:rsid w:val="00F8354C"/>
    <w:rsid w:val="00FD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DADC-DB33-4712-A12D-FEC3901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59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596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B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69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69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186/s13635-016-0045-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186/s13635-016-0045-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ink.springer.com/article/10.1186/s13635-016-0045-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article/10.1186/s13635-016-0045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4</cp:revision>
  <dcterms:created xsi:type="dcterms:W3CDTF">2018-03-19T07:25:00Z</dcterms:created>
  <dcterms:modified xsi:type="dcterms:W3CDTF">2018-03-24T13:37:00Z</dcterms:modified>
</cp:coreProperties>
</file>