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34" w:rsidRDefault="001A4D34"/>
    <w:p w:rsidR="00FC539F" w:rsidRDefault="00FC539F"/>
    <w:p w:rsidR="00FC539F" w:rsidRDefault="00FC539F"/>
    <w:p w:rsidR="00FC539F" w:rsidRPr="003D1DB4" w:rsidRDefault="00FC539F" w:rsidP="00FC539F">
      <w:pPr>
        <w:pStyle w:val="2"/>
      </w:pPr>
      <w:r>
        <w:rPr>
          <w:rFonts w:hint="eastAsia"/>
        </w:rPr>
        <w:t>4.</w:t>
      </w:r>
      <w:r>
        <w:t xml:space="preserve">3 </w:t>
      </w:r>
      <w:r w:rsidRPr="00DB61AB">
        <w:rPr>
          <w:rFonts w:ascii="宋体" w:eastAsia="宋体" w:hAnsi="宋体" w:hint="eastAsia"/>
        </w:rPr>
        <w:t>模型</w:t>
      </w:r>
      <w:r>
        <w:rPr>
          <w:rFonts w:ascii="宋体" w:eastAsia="宋体" w:hAnsi="宋体" w:hint="eastAsia"/>
        </w:rPr>
        <w:t xml:space="preserve">更新 </w:t>
      </w:r>
    </w:p>
    <w:p w:rsidR="00FC539F" w:rsidRDefault="00FC539F" w:rsidP="00FC539F">
      <w:pPr>
        <w:ind w:firstLine="420"/>
        <w:rPr>
          <w:rFonts w:ascii="宋体" w:hAnsi="宋体" w:cs="宋体"/>
          <w:kern w:val="0"/>
          <w:szCs w:val="21"/>
        </w:rPr>
      </w:pPr>
      <w:r w:rsidRPr="000775AA">
        <w:rPr>
          <w:rFonts w:ascii="宋体" w:hAnsi="宋体" w:cs="宋体" w:hint="eastAsia"/>
          <w:kern w:val="0"/>
          <w:szCs w:val="21"/>
        </w:rPr>
        <w:t>针对逃逸样本，</w:t>
      </w:r>
      <w:r>
        <w:rPr>
          <w:rFonts w:ascii="宋体" w:hAnsi="宋体" w:cs="宋体" w:hint="eastAsia"/>
          <w:kern w:val="0"/>
          <w:szCs w:val="21"/>
        </w:rPr>
        <w:t>我们采用两种抗攻击的方法来更新之前的模型，1</w:t>
      </w:r>
      <w:r>
        <w:rPr>
          <w:rFonts w:ascii="宋体" w:hAnsi="宋体" w:cs="宋体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增加训练样本的个数当训练样本达到一定的数量，就会避免数据过拟合，实现局部最优的情况；2.重新调整特征集也可以使检测率有所提高。</w:t>
      </w:r>
    </w:p>
    <w:p w:rsidR="00FC539F" w:rsidRDefault="00FC539F" w:rsidP="00FC539F">
      <w:pPr>
        <w:ind w:firstLine="420"/>
        <w:rPr>
          <w:rFonts w:ascii="宋体" w:hAnsi="宋体" w:cs="宋体"/>
          <w:kern w:val="0"/>
          <w:szCs w:val="21"/>
        </w:rPr>
      </w:pPr>
      <w:r w:rsidRPr="000775AA">
        <w:rPr>
          <w:rFonts w:ascii="宋体" w:hAnsi="宋体" w:cs="宋体" w:hint="eastAsia"/>
          <w:kern w:val="0"/>
          <w:szCs w:val="21"/>
        </w:rPr>
        <w:t>如果我们的特征</w:t>
      </w:r>
      <w:r>
        <w:rPr>
          <w:rFonts w:ascii="宋体" w:hAnsi="宋体" w:cs="宋体" w:hint="eastAsia"/>
          <w:kern w:val="0"/>
          <w:szCs w:val="21"/>
        </w:rPr>
        <w:t>集已被攻击者利用</w:t>
      </w:r>
      <w:r w:rsidRPr="000775AA">
        <w:rPr>
          <w:rFonts w:ascii="宋体" w:hAnsi="宋体" w:cs="宋体" w:hint="eastAsia"/>
          <w:kern w:val="0"/>
          <w:szCs w:val="21"/>
        </w:rPr>
        <w:t>，我们可通过改变特征集，修改权值，或删除重要特征等操作，重新训练</w:t>
      </w:r>
      <w:r>
        <w:rPr>
          <w:rFonts w:ascii="宋体" w:hAnsi="宋体" w:cs="宋体" w:hint="eastAsia"/>
          <w:kern w:val="0"/>
          <w:szCs w:val="21"/>
        </w:rPr>
        <w:t>模型。</w:t>
      </w:r>
      <w:r w:rsidRPr="00500156">
        <w:rPr>
          <w:rFonts w:ascii="宋体" w:hAnsi="宋体" w:hint="eastAsia"/>
          <w:kern w:val="0"/>
        </w:rPr>
        <w:t>如图</w:t>
      </w:r>
      <w:r w:rsidRPr="00500156">
        <w:rPr>
          <w:rFonts w:ascii="宋体" w:hAnsi="宋体"/>
          <w:kern w:val="0"/>
        </w:rPr>
        <w:t xml:space="preserve">2 </w:t>
      </w:r>
      <w:r w:rsidRPr="00500156">
        <w:rPr>
          <w:rFonts w:ascii="宋体" w:hAnsi="宋体" w:hint="eastAsia"/>
          <w:kern w:val="0"/>
        </w:rPr>
        <w:t>所示，是模型训练后，按照特征重要性排序的前</w:t>
      </w:r>
      <w:r w:rsidRPr="00500156">
        <w:rPr>
          <w:rFonts w:ascii="宋体" w:hAnsi="宋体"/>
          <w:kern w:val="0"/>
        </w:rPr>
        <w:t>30</w:t>
      </w:r>
      <w:r w:rsidRPr="00500156">
        <w:rPr>
          <w:rFonts w:ascii="宋体" w:hAnsi="宋体" w:hint="eastAsia"/>
          <w:kern w:val="0"/>
        </w:rPr>
        <w:t>个特征，我们可以看到</w:t>
      </w:r>
      <w:r w:rsidRPr="003D1DB4">
        <w:rPr>
          <w:rFonts w:ascii="Times New Roman" w:hAnsi="Times New Roman"/>
          <w:kern w:val="0"/>
          <w:szCs w:val="21"/>
        </w:rPr>
        <w:t>count_font</w:t>
      </w:r>
      <w:r w:rsidRPr="003D1DB4">
        <w:rPr>
          <w:rFonts w:ascii="Times New Roman" w:hAnsi="Times New Roman"/>
          <w:kern w:val="0"/>
          <w:szCs w:val="21"/>
        </w:rPr>
        <w:t>，</w:t>
      </w:r>
      <w:r w:rsidRPr="003D1DB4">
        <w:rPr>
          <w:rFonts w:ascii="Times New Roman" w:hAnsi="Times New Roman"/>
          <w:kern w:val="0"/>
          <w:szCs w:val="21"/>
        </w:rPr>
        <w:t>count_javascript</w:t>
      </w:r>
      <w:r w:rsidRPr="003D1DB4">
        <w:rPr>
          <w:rFonts w:ascii="Times New Roman" w:hAnsi="Times New Roman"/>
          <w:kern w:val="0"/>
          <w:szCs w:val="21"/>
        </w:rPr>
        <w:t>，</w:t>
      </w:r>
      <w:r w:rsidRPr="003D1DB4">
        <w:rPr>
          <w:rFonts w:ascii="Times New Roman" w:hAnsi="Times New Roman"/>
          <w:kern w:val="0"/>
          <w:szCs w:val="21"/>
        </w:rPr>
        <w:t>size</w:t>
      </w:r>
      <w:r w:rsidRPr="003D1DB4">
        <w:rPr>
          <w:rFonts w:ascii="Times New Roman" w:hAnsi="Times New Roman"/>
          <w:kern w:val="0"/>
          <w:szCs w:val="21"/>
        </w:rPr>
        <w:t>，</w:t>
      </w:r>
      <w:r w:rsidRPr="003D1DB4">
        <w:rPr>
          <w:rFonts w:ascii="Times New Roman" w:hAnsi="Times New Roman"/>
          <w:kern w:val="0"/>
          <w:szCs w:val="21"/>
        </w:rPr>
        <w:t>count_obj</w:t>
      </w:r>
      <w:r w:rsidRPr="003D1DB4">
        <w:rPr>
          <w:rFonts w:ascii="Times New Roman" w:hAnsi="Times New Roman"/>
          <w:kern w:val="0"/>
          <w:szCs w:val="21"/>
        </w:rPr>
        <w:t>，</w:t>
      </w:r>
      <w:r w:rsidRPr="003D1DB4">
        <w:rPr>
          <w:rFonts w:ascii="Times New Roman" w:hAnsi="Times New Roman"/>
          <w:kern w:val="0"/>
          <w:szCs w:val="21"/>
        </w:rPr>
        <w:t>count_endobj</w:t>
      </w:r>
      <w:r w:rsidRPr="003D1DB4">
        <w:rPr>
          <w:rFonts w:ascii="宋体" w:hAnsi="宋体" w:cs="宋体" w:hint="eastAsia"/>
          <w:kern w:val="0"/>
          <w:szCs w:val="21"/>
        </w:rPr>
        <w:t>这几个特征在分类中占有较多的权值</w:t>
      </w:r>
      <w:r>
        <w:rPr>
          <w:rFonts w:ascii="宋体" w:hAnsi="宋体" w:cs="宋体" w:hint="eastAsia"/>
          <w:kern w:val="0"/>
          <w:szCs w:val="21"/>
        </w:rPr>
        <w:t>，同时也是非常容易被攻击者利用，来对解析器和分类器进行逃逸，于是我们在训练时就删除了这几个特征，然后重新训练模型，预测结果如表</w:t>
      </w:r>
      <w:r>
        <w:rPr>
          <w:rFonts w:ascii="宋体" w:hAnsi="宋体" w:cs="宋体"/>
          <w:kern w:val="0"/>
          <w:szCs w:val="21"/>
        </w:rPr>
        <w:t xml:space="preserve">7 </w:t>
      </w:r>
      <w:r>
        <w:rPr>
          <w:rFonts w:ascii="宋体" w:hAnsi="宋体" w:cs="宋体" w:hint="eastAsia"/>
          <w:kern w:val="0"/>
          <w:szCs w:val="21"/>
        </w:rPr>
        <w:t>所示。</w:t>
      </w:r>
    </w:p>
    <w:p w:rsidR="00FC539F" w:rsidRPr="003D1DB4" w:rsidRDefault="00FC539F" w:rsidP="00FC539F">
      <w:pPr>
        <w:ind w:firstLine="420"/>
        <w:rPr>
          <w:rFonts w:cs="宋体"/>
          <w:color w:val="000000"/>
          <w:kern w:val="0"/>
          <w:szCs w:val="21"/>
        </w:rPr>
      </w:pPr>
    </w:p>
    <w:p w:rsidR="00FC539F" w:rsidRDefault="00FC539F" w:rsidP="00FC539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前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个重要特征分布图</w:t>
      </w:r>
    </w:p>
    <w:p w:rsidR="00FC539F" w:rsidRDefault="00FC539F" w:rsidP="00FC539F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BEB5DF2" wp14:editId="4F7FE99A">
            <wp:extent cx="4619048" cy="432380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9F" w:rsidRDefault="00FC539F" w:rsidP="00FC539F">
      <w:pPr>
        <w:jc w:val="center"/>
        <w:rPr>
          <w:sz w:val="18"/>
          <w:szCs w:val="18"/>
        </w:rPr>
      </w:pPr>
    </w:p>
    <w:p w:rsidR="00FC539F" w:rsidRDefault="00FC539F" w:rsidP="00FC539F">
      <w:pPr>
        <w:ind w:firstLine="420"/>
      </w:pPr>
      <w:r>
        <w:rPr>
          <w:rFonts w:hint="eastAsia"/>
        </w:rPr>
        <w:t>表</w:t>
      </w:r>
      <w:r>
        <w:t xml:space="preserve">7 </w:t>
      </w:r>
      <w:r>
        <w:rPr>
          <w:rFonts w:hint="eastAsia"/>
        </w:rPr>
        <w:t>是对前</w:t>
      </w:r>
      <w:r>
        <w:rPr>
          <w:rFonts w:hint="eastAsia"/>
        </w:rPr>
        <w:t>5</w:t>
      </w:r>
      <w:r>
        <w:rPr>
          <w:rFonts w:hint="eastAsia"/>
        </w:rPr>
        <w:t>个特征修改后的模型准确率。由表中可知，当分类器使用全部特征进行训练时，模型准确率高达</w:t>
      </w:r>
      <w:r>
        <w:rPr>
          <w:rFonts w:hint="eastAsia"/>
        </w:rPr>
        <w:t>99.82%</w:t>
      </w:r>
      <w:r>
        <w:rPr>
          <w:rFonts w:hint="eastAsia"/>
        </w:rPr>
        <w:t>。当我们将第一个重要的特征在训练的时候删去，检测率基本没有太大的波动，</w:t>
      </w:r>
      <w:r w:rsidRPr="00DB61AB">
        <w:rPr>
          <w:rFonts w:hint="eastAsia"/>
          <w:szCs w:val="21"/>
        </w:rPr>
        <w:t>当减到</w:t>
      </w:r>
      <w:r w:rsidRPr="00DB61AB">
        <w:rPr>
          <w:rFonts w:ascii="宋体" w:hAnsi="宋体" w:cs="宋体"/>
          <w:kern w:val="0"/>
          <w:szCs w:val="21"/>
        </w:rPr>
        <w:t>count_endobj</w:t>
      </w:r>
      <w:r w:rsidRPr="00DB61AB">
        <w:rPr>
          <w:rFonts w:ascii="宋体" w:hAnsi="宋体" w:cs="宋体" w:hint="eastAsia"/>
          <w:kern w:val="0"/>
          <w:szCs w:val="21"/>
        </w:rPr>
        <w:t>前5个特征时，模型准确率的波动可忽略不计。这也说明了我们的模型可以对抗一些基于特征的攻击，即使对手知道我们分类器使用的特征，模型同样可以达到99%的精度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DB61AB">
        <w:rPr>
          <w:rFonts w:ascii="宋体" w:hAnsi="宋体" w:cs="宋体" w:hint="eastAsia"/>
          <w:kern w:val="0"/>
          <w:szCs w:val="21"/>
        </w:rPr>
        <w:t>。</w:t>
      </w:r>
    </w:p>
    <w:p w:rsidR="00FC539F" w:rsidRDefault="00FC539F" w:rsidP="00FC539F"/>
    <w:p w:rsidR="00FC539F" w:rsidRPr="003D1DB4" w:rsidRDefault="00FC539F" w:rsidP="00FC539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对前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个特征依次删除后的模型准确率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570"/>
      </w:tblGrid>
      <w:tr w:rsidR="00FC539F" w:rsidRPr="00C26F49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Feature delete train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B80E09" w:rsidRDefault="00FC539F" w:rsidP="00C103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FC539F" w:rsidRPr="00C26F49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B80E09" w:rsidRDefault="00FC539F" w:rsidP="00C103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99.82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FC539F" w:rsidRPr="00C26F49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count_font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B80E09" w:rsidRDefault="00FC539F" w:rsidP="00C103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99.52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FC539F" w:rsidRPr="00C26F49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B80E09" w:rsidRDefault="00FC539F" w:rsidP="00C103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99.52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FC539F" w:rsidRPr="00C26F49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B80E09" w:rsidRDefault="00FC539F" w:rsidP="00C103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FC539F" w:rsidRPr="00C26F49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count_obj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B80E09" w:rsidRDefault="00FC539F" w:rsidP="00C103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FC539F" w:rsidRPr="00C26F49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count_endobj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DE3CE5" w:rsidRDefault="00FC539F" w:rsidP="00C103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E3CE5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</w:tbl>
    <w:p w:rsidR="00FC539F" w:rsidRDefault="00FC539F" w:rsidP="00FC539F">
      <w:pPr>
        <w:jc w:val="center"/>
        <w:rPr>
          <w:sz w:val="18"/>
          <w:szCs w:val="18"/>
        </w:rPr>
      </w:pPr>
    </w:p>
    <w:p w:rsidR="00FC539F" w:rsidRPr="00F0754F" w:rsidRDefault="00FC539F" w:rsidP="00FC539F">
      <w:pPr>
        <w:jc w:val="center"/>
        <w:rPr>
          <w:sz w:val="18"/>
          <w:szCs w:val="18"/>
        </w:rPr>
      </w:pPr>
    </w:p>
    <w:p w:rsidR="00FC539F" w:rsidRDefault="00FC539F" w:rsidP="00FC539F">
      <w:pPr>
        <w:ind w:firstLine="420"/>
      </w:pPr>
      <w:r>
        <w:rPr>
          <w:rFonts w:hint="eastAsia"/>
        </w:rPr>
        <w:t>同时我们还通过“</w:t>
      </w:r>
      <w:bookmarkStart w:id="0" w:name="OLE_LINK27"/>
      <w:bookmarkStart w:id="1" w:name="OLE_LINK28"/>
      <w:r>
        <w:rPr>
          <w:rFonts w:hint="eastAsia"/>
        </w:rPr>
        <w:t>自减重要特征</w:t>
      </w:r>
      <w:bookmarkEnd w:id="0"/>
      <w:bookmarkEnd w:id="1"/>
      <w:r>
        <w:rPr>
          <w:rFonts w:hint="eastAsia"/>
        </w:rPr>
        <w:t>”的方式来评估模型的鲁棒性，对特征有效性进行研究。我们将模型的特征进行重要性排序，然后依次将最重要的特征逐一删减，并重新使用新特征集重新训练模型。图</w:t>
      </w:r>
      <w:r>
        <w:rPr>
          <w:rFonts w:hint="eastAsia"/>
        </w:rPr>
        <w:t>3</w:t>
      </w:r>
      <w:r>
        <w:rPr>
          <w:rFonts w:hint="eastAsia"/>
        </w:rPr>
        <w:t>是特征在不断自减时所对应的准确度曲线。从图中可知，当特征减少至</w:t>
      </w:r>
      <w:r>
        <w:rPr>
          <w:rFonts w:hint="eastAsia"/>
        </w:rPr>
        <w:t>100</w:t>
      </w:r>
      <w:r>
        <w:rPr>
          <w:rFonts w:hint="eastAsia"/>
        </w:rPr>
        <w:t>个时，重新训练后的模型准确率依然高达</w:t>
      </w:r>
      <w:r>
        <w:rPr>
          <w:rFonts w:hint="eastAsia"/>
        </w:rPr>
        <w:t>90%</w:t>
      </w:r>
      <w:r>
        <w:rPr>
          <w:rFonts w:hint="eastAsia"/>
        </w:rPr>
        <w:t>，这说明：</w:t>
      </w:r>
    </w:p>
    <w:p w:rsidR="00FC539F" w:rsidRDefault="00FC539F" w:rsidP="00FC53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单个特征纵然权重高，当此类特征被删除时，模型准确度会下降，但降幅不大；</w:t>
      </w:r>
    </w:p>
    <w:p w:rsidR="00FC539F" w:rsidRDefault="00FC539F" w:rsidP="00FC53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“中等权重”特征的互相作用和叠加，可以使模型健壮，且抵消单个重要特征的缺失影响；</w:t>
      </w:r>
    </w:p>
    <w:p w:rsidR="00FC539F" w:rsidRDefault="00FC539F" w:rsidP="00FC53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“中等权重”特征能有效抵御通过改变特征数值的分类器逃逸攻击；</w:t>
      </w:r>
    </w:p>
    <w:p w:rsidR="00FC539F" w:rsidRDefault="00FC539F" w:rsidP="00FC539F">
      <w:pPr>
        <w:ind w:firstLine="420"/>
      </w:pPr>
    </w:p>
    <w:p w:rsidR="00FC539F" w:rsidRPr="00C035F2" w:rsidRDefault="00FC539F" w:rsidP="00FC539F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特征自减后的识别率（模型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</w:p>
    <w:p w:rsidR="00FC539F" w:rsidRDefault="00FC539F" w:rsidP="00FC539F">
      <w:pPr>
        <w:jc w:val="center"/>
      </w:pPr>
      <w:r>
        <w:rPr>
          <w:noProof/>
        </w:rPr>
        <w:drawing>
          <wp:inline distT="0" distB="0" distL="0" distR="0" wp14:anchorId="793186DE" wp14:editId="7C0FEF40">
            <wp:extent cx="4106174" cy="2335862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177" cy="23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9F" w:rsidRDefault="00FC539F" w:rsidP="00FC539F"/>
    <w:p w:rsidR="00FC539F" w:rsidRDefault="00FC539F" w:rsidP="00FC539F">
      <w:pPr>
        <w:pStyle w:val="2"/>
      </w:pPr>
      <w:r>
        <w:rPr>
          <w:rFonts w:hint="eastAsia"/>
        </w:rPr>
        <w:t>4.</w:t>
      </w:r>
      <w:r>
        <w:t xml:space="preserve">4  </w:t>
      </w:r>
      <w:r>
        <w:rPr>
          <w:rFonts w:ascii="宋体" w:eastAsia="宋体" w:hAnsi="宋体" w:hint="eastAsia"/>
        </w:rPr>
        <w:t>性能</w:t>
      </w:r>
      <w:r w:rsidRPr="00847332">
        <w:rPr>
          <w:rFonts w:hint="eastAsia"/>
          <w:b w:val="0"/>
        </w:rPr>
        <w:t>评估</w:t>
      </w:r>
    </w:p>
    <w:p w:rsidR="00FC539F" w:rsidRDefault="00FC539F" w:rsidP="00FC539F">
      <w:pPr>
        <w:ind w:firstLine="420"/>
      </w:pPr>
      <w:r>
        <w:rPr>
          <w:rFonts w:hint="eastAsia"/>
        </w:rPr>
        <w:t>为了评估模型的预测性能，我们把数据集随机分为训练（</w:t>
      </w:r>
      <w:r>
        <w:rPr>
          <w:rFonts w:hint="eastAsia"/>
        </w:rPr>
        <w:t>90</w:t>
      </w:r>
      <w:r>
        <w:rPr>
          <w:rFonts w:hint="eastAsia"/>
        </w:rPr>
        <w:t>％）和测试（</w:t>
      </w:r>
      <w:r>
        <w:rPr>
          <w:rFonts w:hint="eastAsia"/>
        </w:rPr>
        <w:t>10</w:t>
      </w:r>
      <w:r>
        <w:rPr>
          <w:rFonts w:hint="eastAsia"/>
        </w:rPr>
        <w:t>％）两部分，并采用</w:t>
      </w:r>
      <w:r>
        <w:rPr>
          <w:rFonts w:hint="eastAsia"/>
        </w:rPr>
        <w:t xml:space="preserve">10-Fold </w:t>
      </w:r>
      <w:r>
        <w:rPr>
          <w:rFonts w:hint="eastAsia"/>
        </w:rPr>
        <w:t>交叉验证</w:t>
      </w:r>
      <w:r>
        <w:t>(</w:t>
      </w:r>
      <w:r>
        <w:rPr>
          <w:rFonts w:hint="eastAsia"/>
        </w:rPr>
        <w:t>Cross Validation</w:t>
      </w:r>
      <w:r>
        <w:rPr>
          <w:rFonts w:hint="eastAsia"/>
        </w:rPr>
        <w:t>）的方法来评估模型。</w:t>
      </w:r>
      <w:r>
        <w:t xml:space="preserve">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为</w:t>
      </w:r>
      <w:r>
        <w:rPr>
          <w:rFonts w:hint="eastAsia"/>
        </w:rPr>
        <w:t>ROC</w:t>
      </w:r>
      <w:r>
        <w:rPr>
          <w:rFonts w:hint="eastAsia"/>
        </w:rPr>
        <w:t>曲线图，由图可知，</w:t>
      </w:r>
      <w:r>
        <w:rPr>
          <w:rFonts w:hint="eastAsia"/>
        </w:rPr>
        <w:t>ROC</w:t>
      </w:r>
      <w:r>
        <w:rPr>
          <w:rFonts w:hint="eastAsia"/>
        </w:rPr>
        <w:t>曲线下的面积约为</w:t>
      </w:r>
      <w:r>
        <w:rPr>
          <w:rFonts w:hint="eastAsia"/>
        </w:rPr>
        <w:t>1</w:t>
      </w:r>
      <w:r>
        <w:rPr>
          <w:rFonts w:hint="eastAsia"/>
        </w:rPr>
        <w:t>，这表明模型具有良好的预测性能。模型准确度超过</w:t>
      </w:r>
      <w:r>
        <w:rPr>
          <w:rFonts w:hint="eastAsia"/>
        </w:rPr>
        <w:t>99</w:t>
      </w:r>
      <w:r>
        <w:rPr>
          <w:rFonts w:hint="eastAsia"/>
        </w:rPr>
        <w:t>％，与此同时误报率低于</w:t>
      </w:r>
      <w:r>
        <w:rPr>
          <w:rFonts w:hint="eastAsia"/>
        </w:rPr>
        <w:t>0.01</w:t>
      </w:r>
      <w:r>
        <w:rPr>
          <w:rFonts w:hint="eastAsia"/>
        </w:rPr>
        <w:t>％。</w:t>
      </w:r>
      <w:r w:rsidDel="004A6127">
        <w:rPr>
          <w:rFonts w:hint="eastAsia"/>
        </w:rPr>
        <w:t xml:space="preserve"> </w:t>
      </w:r>
    </w:p>
    <w:p w:rsidR="00FC539F" w:rsidRPr="00E11325" w:rsidRDefault="00FC539F" w:rsidP="00FC539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4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曲线图</w:t>
      </w:r>
    </w:p>
    <w:p w:rsidR="00FC539F" w:rsidRPr="00040846" w:rsidRDefault="00FC539F" w:rsidP="00FC539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5A6D27" wp14:editId="4A1A313B">
            <wp:extent cx="4002656" cy="3020521"/>
            <wp:effectExtent l="0" t="0" r="0" b="889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27" cy="30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9F" w:rsidRPr="00500156" w:rsidRDefault="00FC539F" w:rsidP="00FC539F">
      <w:pPr>
        <w:widowControl/>
        <w:spacing w:after="4" w:line="214" w:lineRule="atLeast"/>
        <w:rPr>
          <w:rFonts w:ascii="Times New Roman" w:hAnsi="Times New Roman"/>
          <w:kern w:val="0"/>
          <w:sz w:val="20"/>
        </w:rPr>
      </w:pPr>
    </w:p>
    <w:p w:rsidR="00FC539F" w:rsidRPr="00D113AD" w:rsidRDefault="00FC539F" w:rsidP="00FC539F">
      <w:pPr>
        <w:widowControl/>
        <w:spacing w:after="4" w:line="214" w:lineRule="atLeast"/>
        <w:ind w:left="-4" w:firstLine="229"/>
        <w:rPr>
          <w:rFonts w:ascii="Times New Roman" w:hAnsi="Times New Roman"/>
          <w:kern w:val="0"/>
          <w:sz w:val="20"/>
          <w:szCs w:val="20"/>
        </w:rPr>
      </w:pPr>
      <w:r w:rsidRPr="00500156">
        <w:rPr>
          <w:rFonts w:ascii="Times New Roman" w:hAnsi="Times New Roman" w:hint="eastAsia"/>
          <w:kern w:val="0"/>
          <w:sz w:val="20"/>
        </w:rPr>
        <w:t xml:space="preserve"> </w:t>
      </w:r>
      <w:r w:rsidRPr="00500156">
        <w:rPr>
          <w:rFonts w:ascii="Times New Roman" w:hAnsi="Times New Roman"/>
          <w:kern w:val="0"/>
          <w:sz w:val="20"/>
        </w:rPr>
        <w:t>特征提取是最耗时的操作，因为它需要从硬盘加载所有的文件</w:t>
      </w:r>
      <w:r w:rsidRPr="000775AA">
        <w:rPr>
          <w:rFonts w:ascii="Times New Roman" w:hAnsi="Times New Roman" w:hint="eastAsia"/>
          <w:kern w:val="0"/>
          <w:sz w:val="20"/>
          <w:szCs w:val="20"/>
        </w:rPr>
        <w:t>，</w:t>
      </w:r>
      <w:r w:rsidRPr="00500156">
        <w:rPr>
          <w:rFonts w:ascii="Times New Roman" w:hAnsi="Times New Roman" w:hint="eastAsia"/>
          <w:kern w:val="0"/>
          <w:sz w:val="20"/>
        </w:rPr>
        <w:t>并对文件进行逐个解析</w:t>
      </w:r>
      <w:r w:rsidRPr="000775AA">
        <w:rPr>
          <w:rFonts w:ascii="Times New Roman" w:hAnsi="Times New Roman" w:hint="eastAsia"/>
          <w:kern w:val="0"/>
          <w:sz w:val="20"/>
          <w:szCs w:val="20"/>
        </w:rPr>
        <w:t>。</w:t>
      </w:r>
      <w:r w:rsidRPr="00500156">
        <w:rPr>
          <w:rFonts w:ascii="Times New Roman" w:hAnsi="Times New Roman" w:hint="eastAsia"/>
          <w:kern w:val="0"/>
          <w:sz w:val="20"/>
        </w:rPr>
        <w:t>于是我们将文件解析与训练分步处理，作为中间结果保存，不仅可以减少</w:t>
      </w:r>
      <w:r w:rsidRPr="00500156">
        <w:rPr>
          <w:rFonts w:ascii="Times New Roman" w:hAnsi="Times New Roman"/>
          <w:kern w:val="0"/>
          <w:sz w:val="20"/>
        </w:rPr>
        <w:t xml:space="preserve">CPU </w:t>
      </w:r>
      <w:r w:rsidRPr="00500156">
        <w:rPr>
          <w:rFonts w:ascii="Times New Roman" w:hAnsi="Times New Roman" w:hint="eastAsia"/>
          <w:kern w:val="0"/>
          <w:sz w:val="20"/>
        </w:rPr>
        <w:t>内存占用，同时也可以使模型在更新训练时更为快速。</w:t>
      </w:r>
      <w:r>
        <w:rPr>
          <w:rFonts w:ascii="Times New Roman" w:hAnsi="Times New Roman" w:hint="eastAsia"/>
          <w:kern w:val="0"/>
          <w:sz w:val="20"/>
          <w:szCs w:val="20"/>
        </w:rPr>
        <w:t>对训练样本的解析（</w:t>
      </w:r>
      <w:r w:rsidRPr="000775AA">
        <w:rPr>
          <w:rFonts w:ascii="Times New Roman" w:hAnsi="Times New Roman" w:hint="eastAsia"/>
          <w:kern w:val="0"/>
          <w:sz w:val="20"/>
          <w:szCs w:val="20"/>
        </w:rPr>
        <w:t>十万级别</w:t>
      </w:r>
      <w:r>
        <w:rPr>
          <w:rFonts w:ascii="Times New Roman" w:hAnsi="Times New Roman" w:hint="eastAsia"/>
          <w:kern w:val="0"/>
          <w:sz w:val="20"/>
          <w:szCs w:val="20"/>
        </w:rPr>
        <w:t>）</w:t>
      </w:r>
      <w:r w:rsidRPr="00500156">
        <w:rPr>
          <w:rFonts w:ascii="Times New Roman" w:hAnsi="Times New Roman" w:hint="eastAsia"/>
          <w:kern w:val="0"/>
          <w:sz w:val="20"/>
        </w:rPr>
        <w:t>共耗时</w:t>
      </w:r>
      <w:r>
        <w:rPr>
          <w:rFonts w:ascii="Times New Roman" w:hAnsi="Times New Roman" w:hint="eastAsia"/>
          <w:kern w:val="0"/>
          <w:sz w:val="20"/>
          <w:szCs w:val="20"/>
        </w:rPr>
        <w:t>约</w:t>
      </w:r>
      <w:r w:rsidRPr="00500156">
        <w:rPr>
          <w:rFonts w:ascii="Times New Roman" w:hAnsi="Times New Roman" w:hint="eastAsia"/>
          <w:kern w:val="0"/>
          <w:sz w:val="20"/>
        </w:rPr>
        <w:t>22</w:t>
      </w:r>
      <w:r w:rsidRPr="00500156">
        <w:rPr>
          <w:rFonts w:ascii="Times New Roman" w:hAnsi="Times New Roman" w:hint="eastAsia"/>
          <w:kern w:val="0"/>
          <w:sz w:val="20"/>
        </w:rPr>
        <w:t>分钟</w:t>
      </w:r>
      <w:r>
        <w:rPr>
          <w:rFonts w:ascii="Times New Roman" w:hAnsi="Times New Roman" w:hint="eastAsia"/>
          <w:kern w:val="0"/>
          <w:sz w:val="20"/>
          <w:szCs w:val="20"/>
        </w:rPr>
        <w:t>。</w:t>
      </w:r>
      <w:r w:rsidRPr="00500156">
        <w:rPr>
          <w:rFonts w:ascii="Times New Roman" w:hAnsi="Times New Roman" w:hint="eastAsia"/>
          <w:kern w:val="0"/>
          <w:sz w:val="20"/>
        </w:rPr>
        <w:t>表</w:t>
      </w:r>
      <w:r>
        <w:rPr>
          <w:rFonts w:ascii="Times New Roman" w:hAnsi="Times New Roman"/>
          <w:kern w:val="0"/>
          <w:sz w:val="20"/>
          <w:szCs w:val="20"/>
        </w:rPr>
        <w:t>8</w:t>
      </w:r>
      <w:r w:rsidRPr="00500156">
        <w:rPr>
          <w:rFonts w:ascii="Times New Roman" w:hAnsi="Times New Roman"/>
          <w:kern w:val="0"/>
          <w:sz w:val="20"/>
        </w:rPr>
        <w:t xml:space="preserve"> </w:t>
      </w:r>
      <w:r w:rsidRPr="00500156">
        <w:rPr>
          <w:rFonts w:ascii="Times New Roman" w:hAnsi="Times New Roman" w:hint="eastAsia"/>
          <w:kern w:val="0"/>
          <w:sz w:val="20"/>
        </w:rPr>
        <w:t>是不同算法</w:t>
      </w:r>
      <w:r>
        <w:rPr>
          <w:rFonts w:ascii="Times New Roman" w:hAnsi="Times New Roman" w:hint="eastAsia"/>
          <w:kern w:val="0"/>
          <w:sz w:val="20"/>
        </w:rPr>
        <w:t>之间</w:t>
      </w:r>
      <w:r w:rsidRPr="00500156">
        <w:rPr>
          <w:rFonts w:ascii="Times New Roman" w:hAnsi="Times New Roman" w:hint="eastAsia"/>
          <w:kern w:val="0"/>
          <w:sz w:val="20"/>
        </w:rPr>
        <w:t>的</w:t>
      </w:r>
      <w:r>
        <w:rPr>
          <w:rFonts w:hint="eastAsia"/>
          <w:sz w:val="18"/>
        </w:rPr>
        <w:t>训练</w:t>
      </w:r>
      <w:r w:rsidRPr="00500156">
        <w:rPr>
          <w:rFonts w:hint="eastAsia"/>
          <w:sz w:val="18"/>
        </w:rPr>
        <w:t>与预测时间</w:t>
      </w:r>
      <w:r>
        <w:rPr>
          <w:rFonts w:hint="eastAsia"/>
          <w:sz w:val="18"/>
        </w:rPr>
        <w:t>对比</w:t>
      </w:r>
      <w:r>
        <w:rPr>
          <w:rFonts w:ascii="Times New Roman" w:hAnsi="Times New Roman" w:hint="eastAsia"/>
          <w:kern w:val="0"/>
          <w:sz w:val="20"/>
          <w:szCs w:val="20"/>
        </w:rPr>
        <w:t>，由表可知，随机森林在此任务中不止有良好的准确率</w:t>
      </w:r>
      <w:r w:rsidRPr="00D113AD">
        <w:rPr>
          <w:rFonts w:ascii="Times New Roman" w:hAnsi="Times New Roman" w:hint="eastAsia"/>
          <w:kern w:val="0"/>
          <w:sz w:val="20"/>
          <w:szCs w:val="20"/>
        </w:rPr>
        <w:t>，并且预测时间也维持在秒级别。</w:t>
      </w:r>
      <w:r w:rsidRPr="00D113AD" w:rsidDel="00783B4F">
        <w:rPr>
          <w:rFonts w:ascii="Times New Roman" w:hAnsi="Times New Roman"/>
          <w:kern w:val="0"/>
          <w:sz w:val="20"/>
          <w:szCs w:val="20"/>
        </w:rPr>
        <w:t xml:space="preserve"> </w:t>
      </w:r>
    </w:p>
    <w:p w:rsidR="00FC539F" w:rsidRPr="00834C29" w:rsidRDefault="00FC539F" w:rsidP="00FC539F">
      <w:pPr>
        <w:widowControl/>
        <w:spacing w:after="4" w:line="214" w:lineRule="atLeast"/>
        <w:ind w:left="-4" w:firstLine="229"/>
        <w:rPr>
          <w:rFonts w:ascii="Times New Roman" w:hAnsi="Times New Roman"/>
          <w:kern w:val="0"/>
          <w:sz w:val="20"/>
        </w:rPr>
      </w:pPr>
    </w:p>
    <w:p w:rsidR="00FC539F" w:rsidRPr="00500156" w:rsidRDefault="00FC539F" w:rsidP="00FC539F">
      <w:pPr>
        <w:jc w:val="center"/>
        <w:rPr>
          <w:sz w:val="18"/>
        </w:rPr>
      </w:pPr>
      <w:r w:rsidRPr="00500156">
        <w:rPr>
          <w:rFonts w:hint="eastAsia"/>
          <w:sz w:val="18"/>
        </w:rPr>
        <w:t>表</w:t>
      </w:r>
      <w:r>
        <w:rPr>
          <w:sz w:val="18"/>
          <w:szCs w:val="18"/>
        </w:rPr>
        <w:t>8</w:t>
      </w:r>
      <w:r w:rsidRPr="00500156">
        <w:rPr>
          <w:rFonts w:hint="eastAsia"/>
          <w:sz w:val="18"/>
        </w:rPr>
        <w:t xml:space="preserve"> </w:t>
      </w:r>
      <w:r w:rsidRPr="00500156">
        <w:rPr>
          <w:rFonts w:hint="eastAsia"/>
          <w:sz w:val="18"/>
        </w:rPr>
        <w:t>训练时间与预测时间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975"/>
        <w:gridCol w:w="975"/>
        <w:gridCol w:w="795"/>
      </w:tblGrid>
      <w:tr w:rsidR="00FC539F" w:rsidRPr="000775AA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500156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 w:hint="eastAsia"/>
                <w:kern w:val="0"/>
                <w:sz w:val="18"/>
                <w:szCs w:val="18"/>
              </w:rPr>
              <w:t>训练时间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 w:hint="eastAsia"/>
                <w:kern w:val="0"/>
                <w:sz w:val="18"/>
                <w:szCs w:val="18"/>
              </w:rPr>
              <w:t>预测时间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 w:hint="eastAsia"/>
                <w:kern w:val="0"/>
                <w:sz w:val="18"/>
                <w:szCs w:val="18"/>
              </w:rPr>
              <w:t>准确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率</w:t>
            </w:r>
          </w:p>
        </w:tc>
      </w:tr>
      <w:tr w:rsidR="00FC539F" w:rsidRPr="000775AA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Random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56s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99%</w:t>
            </w:r>
          </w:p>
        </w:tc>
      </w:tr>
      <w:tr w:rsidR="00FC539F" w:rsidRPr="000775AA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97%</w:t>
            </w:r>
          </w:p>
        </w:tc>
      </w:tr>
      <w:tr w:rsidR="00FC539F" w:rsidRPr="000775AA" w:rsidTr="00C1031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58m 18s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39F" w:rsidRPr="00A352D1" w:rsidRDefault="00FC539F" w:rsidP="00C10310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75%</w:t>
            </w:r>
          </w:p>
        </w:tc>
      </w:tr>
    </w:tbl>
    <w:p w:rsidR="00FC539F" w:rsidRDefault="00FC539F">
      <w:pPr>
        <w:rPr>
          <w:rFonts w:hint="eastAsia"/>
        </w:rPr>
      </w:pPr>
      <w:bookmarkStart w:id="2" w:name="_GoBack"/>
      <w:bookmarkEnd w:id="2"/>
    </w:p>
    <w:sectPr w:rsidR="00FC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B9" w:rsidRDefault="00DE3FB9" w:rsidP="00FC539F">
      <w:r>
        <w:separator/>
      </w:r>
    </w:p>
  </w:endnote>
  <w:endnote w:type="continuationSeparator" w:id="0">
    <w:p w:rsidR="00DE3FB9" w:rsidRDefault="00DE3FB9" w:rsidP="00FC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B9" w:rsidRDefault="00DE3FB9" w:rsidP="00FC539F">
      <w:r>
        <w:separator/>
      </w:r>
    </w:p>
  </w:footnote>
  <w:footnote w:type="continuationSeparator" w:id="0">
    <w:p w:rsidR="00DE3FB9" w:rsidRDefault="00DE3FB9" w:rsidP="00FC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029C"/>
    <w:multiLevelType w:val="hybridMultilevel"/>
    <w:tmpl w:val="781C65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4E"/>
    <w:rsid w:val="000E5B4E"/>
    <w:rsid w:val="001A4D34"/>
    <w:rsid w:val="00DE3FB9"/>
    <w:rsid w:val="00F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D5473D-DDAF-4AFD-A10B-4C32F391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3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3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C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2</cp:revision>
  <dcterms:created xsi:type="dcterms:W3CDTF">2018-06-21T09:37:00Z</dcterms:created>
  <dcterms:modified xsi:type="dcterms:W3CDTF">2018-06-21T09:38:00Z</dcterms:modified>
</cp:coreProperties>
</file>