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B5F5B" w14:textId="6F237D07" w:rsidR="006212F2" w:rsidRDefault="006212F2" w:rsidP="006212F2">
      <w:pPr>
        <w:pStyle w:val="1"/>
        <w:numPr>
          <w:ilvl w:val="0"/>
          <w:numId w:val="1"/>
        </w:numPr>
      </w:pPr>
      <w:r>
        <w:rPr>
          <w:rFonts w:hint="eastAsia"/>
        </w:rPr>
        <w:t>对抗性学习</w:t>
      </w:r>
      <w:r w:rsidR="00596829">
        <w:t>Adversarial Learning</w:t>
      </w:r>
    </w:p>
    <w:p w14:paraId="21261FAB" w14:textId="77777777" w:rsidR="006212F2" w:rsidRDefault="006212F2" w:rsidP="006212F2">
      <w:pPr>
        <w:ind w:firstLine="420"/>
      </w:pPr>
      <w:r>
        <w:rPr>
          <w:rFonts w:hint="eastAsia"/>
        </w:rPr>
        <w:t>基于机器学习的系统正越来越多地被用于各种恶意数据的检测中。然而，如果模型部署在线上，攻击者可以通过</w:t>
      </w:r>
      <w:bookmarkStart w:id="0" w:name="OLE_LINK10"/>
      <w:bookmarkStart w:id="1" w:name="OLE_LINK11"/>
      <w:r>
        <w:rPr>
          <w:rFonts w:hint="eastAsia"/>
        </w:rPr>
        <w:t>操纵数据</w:t>
      </w:r>
      <w:bookmarkEnd w:id="0"/>
      <w:bookmarkEnd w:id="1"/>
      <w:r>
        <w:rPr>
          <w:rFonts w:hint="eastAsia"/>
        </w:rPr>
        <w:t>（</w:t>
      </w:r>
      <w:r w:rsidRPr="006212F2">
        <w:t>Data manipulation</w:t>
      </w:r>
      <w:r>
        <w:rPr>
          <w:rFonts w:hint="eastAsia"/>
        </w:rPr>
        <w:t>）对其进行逃逸。此类攻击在以前的工作中也有所研究，但其假设是攻击者对所部署的分类器有</w:t>
      </w:r>
      <w:r>
        <w:rPr>
          <w:rFonts w:hint="eastAsia"/>
        </w:rPr>
        <w:t>100%</w:t>
      </w:r>
      <w:r>
        <w:rPr>
          <w:rFonts w:hint="eastAsia"/>
        </w:rPr>
        <w:t>的知识（</w:t>
      </w:r>
      <w:r>
        <w:rPr>
          <w:rFonts w:hint="eastAsia"/>
        </w:rPr>
        <w:t>full knowledge</w:t>
      </w:r>
      <w:r>
        <w:rPr>
          <w:rFonts w:hint="eastAsia"/>
        </w:rPr>
        <w:t>）。在实际中，这种假设是极少成立的，特别是对于部署在线的系统。对部署的分类器知识可以通过各种源得到。在这个章节中，我们用一个真实的、部署成功的</w:t>
      </w:r>
      <w:r>
        <w:rPr>
          <w:rFonts w:hint="eastAsia"/>
        </w:rPr>
        <w:t>model2</w:t>
      </w:r>
      <w:r>
        <w:rPr>
          <w:rFonts w:hint="eastAsia"/>
        </w:rPr>
        <w:t>作为测试用例，去调查分类器逃逸技术的有效性。</w:t>
      </w:r>
    </w:p>
    <w:p w14:paraId="0245F862" w14:textId="33024908" w:rsidR="00B37CF4" w:rsidRDefault="00B37CF4" w:rsidP="006212F2">
      <w:pPr>
        <w:ind w:firstLine="420"/>
      </w:pPr>
      <w:r>
        <w:t xml:space="preserve">Machine-learning classifiers are increasingly used in detecting malicious data. However, if the models are deployed online, attackers may evade them by using data manipulation. Such kind of attacks have been studied in the previous works, assuming attackers have full knowledge about the deployed classifier. In practice, this assumption is rarely </w:t>
      </w:r>
      <w:r w:rsidR="00A50E1F">
        <w:rPr>
          <w:rFonts w:hint="eastAsia"/>
        </w:rPr>
        <w:t>made</w:t>
      </w:r>
      <w:r w:rsidR="00A50E1F">
        <w:t xml:space="preserve">, especially for the online-deployed system. The knowledge about the deployed classifier can be obtained from all kinds of sources. In this session, we use a real, deployed Model 2 as a testing case, to </w:t>
      </w:r>
      <w:r w:rsidR="00987AA3" w:rsidRPr="00987AA3">
        <w:t>verify</w:t>
      </w:r>
      <w:r w:rsidR="00987AA3">
        <w:t xml:space="preserve"> the effectiveness of classifier evasion.</w:t>
      </w:r>
    </w:p>
    <w:p w14:paraId="4E99B564" w14:textId="77777777" w:rsidR="006212F2" w:rsidRDefault="006212F2" w:rsidP="00851D41">
      <w:pPr>
        <w:ind w:firstLine="420"/>
      </w:pPr>
      <w:r>
        <w:rPr>
          <w:rFonts w:hint="eastAsia"/>
        </w:rPr>
        <w:t>我们为实际逃逸策略建立了一套科学体系，并且适配了一些逃逸算法</w:t>
      </w:r>
      <w:r w:rsidR="00851D41">
        <w:rPr>
          <w:rFonts w:hint="eastAsia"/>
        </w:rPr>
        <w:t>用于实际的</w:t>
      </w:r>
      <w:r>
        <w:rPr>
          <w:rFonts w:hint="eastAsia"/>
        </w:rPr>
        <w:t>应用场景</w:t>
      </w:r>
      <w:r w:rsidR="00851D41">
        <w:rPr>
          <w:rFonts w:hint="eastAsia"/>
        </w:rPr>
        <w:t>中</w:t>
      </w:r>
      <w:r>
        <w:rPr>
          <w:rFonts w:hint="eastAsia"/>
        </w:rPr>
        <w:t>。我们的实验结果揭示了</w:t>
      </w:r>
      <w:r w:rsidR="00851D41">
        <w:rPr>
          <w:rFonts w:hint="eastAsia"/>
        </w:rPr>
        <w:t>即使面对简单的攻击，</w:t>
      </w:r>
      <w:r>
        <w:rPr>
          <w:rFonts w:hint="eastAsia"/>
        </w:rPr>
        <w:t>model2</w:t>
      </w:r>
      <w:r w:rsidR="00851D41">
        <w:rPr>
          <w:rFonts w:hint="eastAsia"/>
        </w:rPr>
        <w:t>检测精度有巨大下滑。与此同时我们</w:t>
      </w:r>
      <w:r>
        <w:rPr>
          <w:rFonts w:hint="eastAsia"/>
        </w:rPr>
        <w:t>研究了一些潜在的面对分类器逃逸攻击的防御策略。我们的实验表明有两种技术可以使模型面对此类攻击更为健壮。他们是：（</w:t>
      </w:r>
      <w:r>
        <w:rPr>
          <w:rFonts w:hint="eastAsia"/>
        </w:rPr>
        <w:t>1</w:t>
      </w:r>
      <w:r>
        <w:rPr>
          <w:rFonts w:hint="eastAsia"/>
        </w:rPr>
        <w:t>）增大模型</w:t>
      </w:r>
      <w:bookmarkStart w:id="2" w:name="_GoBack"/>
      <w:bookmarkEnd w:id="2"/>
      <w:r>
        <w:rPr>
          <w:rFonts w:hint="eastAsia"/>
        </w:rPr>
        <w:t>训练的数据集（</w:t>
      </w:r>
      <w:r>
        <w:rPr>
          <w:rFonts w:hint="eastAsia"/>
        </w:rPr>
        <w:t>2</w:t>
      </w:r>
      <w:r w:rsidR="00851D41">
        <w:rPr>
          <w:rFonts w:hint="eastAsia"/>
        </w:rPr>
        <w:t>）采用不同的特征集重新训练</w:t>
      </w:r>
      <w:r>
        <w:rPr>
          <w:rFonts w:hint="eastAsia"/>
        </w:rPr>
        <w:t>模型。在相关讨论的段落中，我们分析了一</w:t>
      </w:r>
      <w:r w:rsidR="00851D41">
        <w:rPr>
          <w:rFonts w:hint="eastAsia"/>
        </w:rPr>
        <w:t>些潜在的技术以用于增强这些学习系统在面对对抗性操纵数据时的稳定性</w:t>
      </w:r>
      <w:r>
        <w:rPr>
          <w:rFonts w:hint="eastAsia"/>
        </w:rPr>
        <w:t>。</w:t>
      </w:r>
    </w:p>
    <w:p w14:paraId="79B87AF7" w14:textId="0FF9FFED" w:rsidR="00987AA3" w:rsidRPr="00C82834" w:rsidRDefault="00987AA3" w:rsidP="00851D41">
      <w:pPr>
        <w:ind w:firstLine="420"/>
      </w:pPr>
      <w:r>
        <w:t>We have built a system for practical evasion strategies, and adapt several evasion algorithms for practical application scenarios. Our experiment results reveal that</w:t>
      </w:r>
      <w:r w:rsidR="00F96906">
        <w:t xml:space="preserve"> the </w:t>
      </w:r>
      <w:r>
        <w:t>detection</w:t>
      </w:r>
      <w:r w:rsidR="00F96906">
        <w:rPr>
          <w:rFonts w:hint="eastAsia"/>
        </w:rPr>
        <w:t xml:space="preserve"> accuracy </w:t>
      </w:r>
      <w:r w:rsidR="00F96906">
        <w:t xml:space="preserve">of Model 2 declines sharply even if it is exposed to simple attacks. In addition, we have studied some potential prevention strategies against classifier evasion. The experiment results show that two techniques can improve the robustness of model when facing such attacks. The two techniques include: (1) increasing the amount of dataset used for model training and (2) applying different feature sets to retrain model. In the discussion, we analyze some potential techniques in order to strengthen the robustness of learning-based systems against adversarial data manipulation. </w:t>
      </w:r>
    </w:p>
    <w:p w14:paraId="79D0A819" w14:textId="319F551B" w:rsidR="006212F2" w:rsidRPr="00851D41" w:rsidRDefault="006212F2" w:rsidP="00851D41">
      <w:pPr>
        <w:pStyle w:val="2"/>
        <w:rPr>
          <w:rFonts w:eastAsia="宋体"/>
        </w:rPr>
      </w:pPr>
      <w:r>
        <w:rPr>
          <w:rFonts w:hint="eastAsia"/>
        </w:rPr>
        <w:t>4.1</w:t>
      </w:r>
      <w:r>
        <w:t xml:space="preserve"> </w:t>
      </w:r>
      <w:r>
        <w:rPr>
          <w:rFonts w:ascii="宋体" w:eastAsia="宋体" w:hAnsi="宋体" w:hint="eastAsia"/>
        </w:rPr>
        <w:t>样本</w:t>
      </w:r>
      <w:r>
        <w:rPr>
          <w:rFonts w:eastAsia="宋体" w:hint="eastAsia"/>
        </w:rPr>
        <w:t>逃逸</w:t>
      </w:r>
      <w:r w:rsidR="005C3EAC">
        <w:rPr>
          <w:rFonts w:eastAsia="宋体" w:hint="eastAsia"/>
        </w:rPr>
        <w:t xml:space="preserve"> </w:t>
      </w:r>
    </w:p>
    <w:p w14:paraId="54CDC110" w14:textId="0DB84DB1" w:rsidR="006212F2" w:rsidRPr="00500156" w:rsidRDefault="00EB0C9C" w:rsidP="006212F2">
      <w:pPr>
        <w:ind w:firstLine="420"/>
        <w:rPr>
          <w:rFonts w:ascii="宋体" w:hAnsi="宋体"/>
          <w:color w:val="000000"/>
          <w:kern w:val="0"/>
        </w:rPr>
      </w:pPr>
      <w:r>
        <w:rPr>
          <w:rFonts w:hint="eastAsia"/>
        </w:rPr>
        <w:t>在本节中，我们来讨论特定场景下的对抗性学习。具体来说，</w:t>
      </w:r>
      <w:r w:rsidR="006212F2">
        <w:rPr>
          <w:rFonts w:hint="eastAsia"/>
        </w:rPr>
        <w:t>假设攻击者已知模型的一些信息，如模型所提取的特征，模型的算法等。当攻击者知道模型的信息越多，他所设计的逃逸样本会越容易逃逸。在这里，我们主要参考</w:t>
      </w:r>
      <w:r w:rsidR="006212F2">
        <w:rPr>
          <w:rFonts w:hint="eastAsia"/>
        </w:rPr>
        <w:t>Nedim</w:t>
      </w:r>
      <w:r w:rsidR="006212F2">
        <w:t xml:space="preserve"> Smdic [4]</w:t>
      </w:r>
      <w:r w:rsidR="006212F2">
        <w:rPr>
          <w:rFonts w:hint="eastAsia"/>
        </w:rPr>
        <w:t>中所提到的方法，对模型进行对抗性学习</w:t>
      </w:r>
      <w:r w:rsidR="006212F2">
        <w:t>，</w:t>
      </w:r>
      <w:bookmarkStart w:id="3" w:name="OLE_LINK38"/>
      <w:bookmarkStart w:id="4" w:name="OLE_LINK39"/>
      <w:r w:rsidR="006212F2">
        <w:rPr>
          <w:rFonts w:hint="eastAsia"/>
        </w:rPr>
        <w:t>其中</w:t>
      </w:r>
      <w:r w:rsidR="006212F2" w:rsidRPr="00500156">
        <w:rPr>
          <w:rFonts w:ascii="宋体" w:hAnsi="宋体"/>
          <w:color w:val="000000"/>
          <w:kern w:val="0"/>
        </w:rPr>
        <w:t>4</w:t>
      </w:r>
      <w:r w:rsidR="006212F2" w:rsidRPr="00500156">
        <w:rPr>
          <w:rFonts w:ascii="宋体" w:hAnsi="宋体" w:hint="eastAsia"/>
          <w:color w:val="000000"/>
          <w:kern w:val="0"/>
        </w:rPr>
        <w:t>种</w:t>
      </w:r>
      <w:r w:rsidR="00C00C03">
        <w:rPr>
          <w:rFonts w:ascii="宋体" w:hAnsi="宋体" w:hint="eastAsia"/>
          <w:color w:val="000000"/>
          <w:kern w:val="0"/>
        </w:rPr>
        <w:t>运用不同</w:t>
      </w:r>
      <w:r w:rsidR="006212F2" w:rsidRPr="00500156">
        <w:rPr>
          <w:rFonts w:ascii="宋体" w:hAnsi="宋体" w:hint="eastAsia"/>
          <w:color w:val="000000"/>
          <w:kern w:val="0"/>
        </w:rPr>
        <w:t>攻击</w:t>
      </w:r>
      <w:r w:rsidR="00C00C03">
        <w:rPr>
          <w:rFonts w:ascii="宋体" w:hAnsi="宋体" w:hint="eastAsia"/>
          <w:color w:val="000000"/>
          <w:kern w:val="0"/>
        </w:rPr>
        <w:t>方法的场景</w:t>
      </w:r>
      <w:r w:rsidR="00851D41">
        <w:rPr>
          <w:rFonts w:ascii="宋体" w:hAnsi="宋体" w:hint="eastAsia"/>
          <w:color w:val="000000"/>
          <w:kern w:val="0"/>
        </w:rPr>
        <w:t>如下</w:t>
      </w:r>
      <w:r w:rsidR="00C00C03">
        <w:rPr>
          <w:rFonts w:ascii="宋体" w:hAnsi="宋体" w:hint="eastAsia"/>
          <w:color w:val="000000"/>
          <w:kern w:val="0"/>
        </w:rPr>
        <w:t>所示：</w:t>
      </w:r>
      <w:bookmarkEnd w:id="3"/>
      <w:bookmarkEnd w:id="4"/>
    </w:p>
    <w:p w14:paraId="747477EC" w14:textId="1581C18D" w:rsidR="006212F2" w:rsidRPr="00500156" w:rsidRDefault="006212F2" w:rsidP="006212F2">
      <w:pPr>
        <w:pStyle w:val="a5"/>
        <w:widowControl/>
        <w:numPr>
          <w:ilvl w:val="0"/>
          <w:numId w:val="2"/>
        </w:numPr>
        <w:spacing w:line="204" w:lineRule="atLeast"/>
        <w:ind w:firstLineChars="0"/>
        <w:jc w:val="left"/>
        <w:rPr>
          <w:rFonts w:ascii="宋体" w:hAnsi="宋体"/>
          <w:color w:val="000000"/>
          <w:kern w:val="0"/>
        </w:rPr>
      </w:pPr>
      <w:r w:rsidRPr="00500156">
        <w:rPr>
          <w:rFonts w:ascii="宋体" w:hAnsi="宋体"/>
          <w:color w:val="000000"/>
          <w:kern w:val="0"/>
        </w:rPr>
        <w:t>F</w:t>
      </w:r>
      <w:r w:rsidRPr="00500156">
        <w:rPr>
          <w:rFonts w:ascii="宋体" w:hAnsi="宋体" w:hint="eastAsia"/>
          <w:color w:val="000000"/>
          <w:kern w:val="0"/>
        </w:rPr>
        <w:t>（</w:t>
      </w:r>
      <w:r w:rsidRPr="00500156">
        <w:rPr>
          <w:rFonts w:ascii="宋体" w:hAnsi="宋体"/>
          <w:color w:val="000000"/>
          <w:kern w:val="0"/>
        </w:rPr>
        <w:t>feature</w:t>
      </w:r>
      <w:r w:rsidRPr="00500156">
        <w:rPr>
          <w:rFonts w:ascii="宋体" w:hAnsi="宋体" w:hint="eastAsia"/>
          <w:color w:val="000000"/>
          <w:kern w:val="0"/>
        </w:rPr>
        <w:t>）：表示</w:t>
      </w:r>
      <w:r w:rsidRPr="00500156">
        <w:rPr>
          <w:rFonts w:ascii="宋体" w:hAnsi="宋体" w:hint="eastAsia"/>
          <w:kern w:val="0"/>
        </w:rPr>
        <w:t>只有特征集可用于敌手；</w:t>
      </w:r>
    </w:p>
    <w:p w14:paraId="33299544" w14:textId="77777777" w:rsidR="006212F2" w:rsidRPr="00500156" w:rsidRDefault="006212F2" w:rsidP="006212F2">
      <w:pPr>
        <w:pStyle w:val="a5"/>
        <w:widowControl/>
        <w:numPr>
          <w:ilvl w:val="0"/>
          <w:numId w:val="2"/>
        </w:numPr>
        <w:spacing w:line="204" w:lineRule="atLeast"/>
        <w:ind w:firstLineChars="0"/>
        <w:jc w:val="left"/>
        <w:rPr>
          <w:rFonts w:ascii="宋体" w:hAnsi="宋体"/>
          <w:color w:val="000000"/>
          <w:kern w:val="0"/>
        </w:rPr>
      </w:pPr>
      <w:r w:rsidRPr="00500156">
        <w:rPr>
          <w:rFonts w:ascii="宋体" w:hAnsi="宋体"/>
          <w:color w:val="000000"/>
          <w:kern w:val="0"/>
        </w:rPr>
        <w:t>FT</w:t>
      </w:r>
      <w:r w:rsidRPr="00500156">
        <w:rPr>
          <w:rFonts w:ascii="宋体" w:hAnsi="宋体" w:hint="eastAsia"/>
          <w:color w:val="000000"/>
          <w:kern w:val="0"/>
        </w:rPr>
        <w:t>（</w:t>
      </w:r>
      <w:r w:rsidRPr="00500156">
        <w:rPr>
          <w:rFonts w:ascii="宋体" w:hAnsi="宋体"/>
          <w:color w:val="000000"/>
          <w:kern w:val="0"/>
        </w:rPr>
        <w:t>feature and training</w:t>
      </w:r>
      <w:r w:rsidRPr="00500156">
        <w:rPr>
          <w:rFonts w:ascii="宋体" w:hAnsi="宋体" w:hint="eastAsia"/>
          <w:color w:val="000000"/>
          <w:kern w:val="0"/>
        </w:rPr>
        <w:t>）：除了已知的特征外，攻击者还可以利用目标分类器训练数据集的知识；</w:t>
      </w:r>
    </w:p>
    <w:p w14:paraId="5D502758" w14:textId="77777777" w:rsidR="006212F2" w:rsidRPr="00500156" w:rsidRDefault="006212F2" w:rsidP="006212F2">
      <w:pPr>
        <w:pStyle w:val="a5"/>
        <w:widowControl/>
        <w:numPr>
          <w:ilvl w:val="0"/>
          <w:numId w:val="2"/>
        </w:numPr>
        <w:spacing w:line="204" w:lineRule="atLeast"/>
        <w:ind w:firstLineChars="0"/>
        <w:jc w:val="left"/>
        <w:rPr>
          <w:rFonts w:ascii="宋体" w:hAnsi="宋体"/>
          <w:color w:val="000000"/>
          <w:kern w:val="0"/>
        </w:rPr>
      </w:pPr>
      <w:r w:rsidRPr="00500156">
        <w:rPr>
          <w:rFonts w:ascii="宋体" w:hAnsi="宋体"/>
          <w:color w:val="000000"/>
          <w:kern w:val="0"/>
        </w:rPr>
        <w:t>FC</w:t>
      </w:r>
      <w:r w:rsidRPr="00500156">
        <w:rPr>
          <w:rFonts w:ascii="宋体" w:hAnsi="宋体" w:hint="eastAsia"/>
          <w:color w:val="000000"/>
          <w:kern w:val="0"/>
        </w:rPr>
        <w:t>（</w:t>
      </w:r>
      <w:r w:rsidRPr="00500156">
        <w:rPr>
          <w:rFonts w:ascii="宋体" w:hAnsi="宋体"/>
          <w:color w:val="000000"/>
          <w:kern w:val="0"/>
        </w:rPr>
        <w:t>feature and classifier</w:t>
      </w:r>
      <w:r w:rsidRPr="00500156">
        <w:rPr>
          <w:rFonts w:ascii="宋体" w:hAnsi="宋体" w:hint="eastAsia"/>
          <w:color w:val="000000"/>
          <w:kern w:val="0"/>
        </w:rPr>
        <w:t>）：攻击者知道特征集以及关于分类器的一些细节，例如类型，参数或具体实现；</w:t>
      </w:r>
    </w:p>
    <w:p w14:paraId="67024C68" w14:textId="77777777" w:rsidR="006212F2" w:rsidRDefault="006212F2" w:rsidP="006212F2">
      <w:pPr>
        <w:pStyle w:val="a5"/>
        <w:widowControl/>
        <w:numPr>
          <w:ilvl w:val="0"/>
          <w:numId w:val="2"/>
        </w:numPr>
        <w:spacing w:line="204" w:lineRule="atLeast"/>
        <w:ind w:firstLineChars="0"/>
        <w:jc w:val="left"/>
        <w:rPr>
          <w:rFonts w:ascii="宋体" w:hAnsi="宋体"/>
          <w:color w:val="000000"/>
          <w:kern w:val="0"/>
        </w:rPr>
      </w:pPr>
      <w:r w:rsidRPr="00500156">
        <w:rPr>
          <w:rFonts w:ascii="宋体" w:hAnsi="宋体"/>
          <w:color w:val="000000"/>
          <w:kern w:val="0"/>
        </w:rPr>
        <w:lastRenderedPageBreak/>
        <w:t>FTC</w:t>
      </w:r>
      <w:r w:rsidRPr="00500156">
        <w:rPr>
          <w:rFonts w:ascii="宋体" w:hAnsi="宋体" w:hint="eastAsia"/>
          <w:color w:val="000000"/>
          <w:kern w:val="0"/>
        </w:rPr>
        <w:t>（</w:t>
      </w:r>
      <w:r w:rsidRPr="00500156">
        <w:rPr>
          <w:rFonts w:ascii="宋体" w:hAnsi="宋体"/>
          <w:color w:val="000000"/>
          <w:kern w:val="0"/>
        </w:rPr>
        <w:t>all above</w:t>
      </w:r>
      <w:r w:rsidR="00851D41">
        <w:rPr>
          <w:rFonts w:ascii="宋体" w:hAnsi="宋体" w:hint="eastAsia"/>
          <w:color w:val="000000"/>
          <w:kern w:val="0"/>
        </w:rPr>
        <w:t>）：如果知道所有</w:t>
      </w:r>
      <w:r w:rsidRPr="00500156">
        <w:rPr>
          <w:rFonts w:ascii="宋体" w:hAnsi="宋体" w:hint="eastAsia"/>
          <w:color w:val="000000"/>
          <w:kern w:val="0"/>
        </w:rPr>
        <w:t>分类器组件的细节，在这种情况下，攻击者可以在线下完全重现在线分类器，只有在找到足够好的规避样本时才提交攻击结果。</w:t>
      </w:r>
    </w:p>
    <w:p w14:paraId="5E3A3222" w14:textId="51A3D33F" w:rsidR="006212F2" w:rsidRDefault="006212F2" w:rsidP="006212F2">
      <w:pPr>
        <w:ind w:firstLine="360"/>
        <w:rPr>
          <w:rFonts w:ascii="宋体" w:hAnsi="宋体"/>
          <w:color w:val="000000"/>
          <w:kern w:val="0"/>
        </w:rPr>
      </w:pPr>
      <w:r>
        <w:rPr>
          <w:rFonts w:ascii="宋体" w:hAnsi="宋体" w:hint="eastAsia"/>
          <w:color w:val="000000"/>
          <w:kern w:val="0"/>
        </w:rPr>
        <w:t>我们通过分类器找出评分较高的2000个病毒作为病毒母体，使用上述的四种方法</w:t>
      </w:r>
      <w:r w:rsidR="004504AD">
        <w:rPr>
          <w:rFonts w:ascii="宋体" w:hAnsi="宋体" w:hint="eastAsia"/>
          <w:color w:val="000000"/>
          <w:kern w:val="0"/>
        </w:rPr>
        <w:t>生成</w:t>
      </w:r>
      <w:r w:rsidR="002211E9">
        <w:rPr>
          <w:rFonts w:ascii="宋体" w:hAnsi="宋体" w:hint="eastAsia"/>
          <w:color w:val="000000"/>
          <w:kern w:val="0"/>
        </w:rPr>
        <w:t>可逃逸</w:t>
      </w:r>
      <w:r w:rsidR="004504AD">
        <w:rPr>
          <w:rFonts w:ascii="宋体" w:hAnsi="宋体"/>
          <w:color w:val="000000"/>
          <w:kern w:val="0"/>
        </w:rPr>
        <w:t>PDF</w:t>
      </w:r>
      <w:r w:rsidR="004504AD">
        <w:rPr>
          <w:rFonts w:ascii="宋体" w:hAnsi="宋体" w:hint="eastAsia"/>
          <w:color w:val="000000"/>
          <w:kern w:val="0"/>
        </w:rPr>
        <w:t>R</w:t>
      </w:r>
      <w:r w:rsidR="004504AD">
        <w:rPr>
          <w:rFonts w:ascii="宋体" w:hAnsi="宋体"/>
          <w:color w:val="000000"/>
          <w:kern w:val="0"/>
        </w:rPr>
        <w:t>ATE</w:t>
      </w:r>
      <w:r w:rsidR="002211E9">
        <w:rPr>
          <w:rFonts w:ascii="宋体" w:hAnsi="宋体" w:hint="eastAsia"/>
          <w:color w:val="000000"/>
          <w:kern w:val="0"/>
        </w:rPr>
        <w:t>、且仍保持恶意行为</w:t>
      </w:r>
      <w:r w:rsidR="00D67C9F">
        <w:rPr>
          <w:rFonts w:ascii="宋体" w:hAnsi="宋体" w:hint="eastAsia"/>
          <w:color w:val="000000"/>
          <w:kern w:val="0"/>
        </w:rPr>
        <w:t>的病毒变种</w:t>
      </w:r>
      <w:r w:rsidR="002211E9">
        <w:rPr>
          <w:rFonts w:ascii="宋体" w:hAnsi="宋体" w:hint="eastAsia"/>
          <w:color w:val="000000"/>
          <w:kern w:val="0"/>
        </w:rPr>
        <w:t>，然后</w:t>
      </w:r>
      <w:r>
        <w:rPr>
          <w:rFonts w:ascii="宋体" w:hAnsi="宋体" w:hint="eastAsia"/>
          <w:color w:val="000000"/>
          <w:kern w:val="0"/>
        </w:rPr>
        <w:t>使用这些病毒变种来攻击Model</w:t>
      </w:r>
      <w:r>
        <w:rPr>
          <w:rFonts w:ascii="宋体" w:hAnsi="宋体"/>
          <w:color w:val="000000"/>
          <w:kern w:val="0"/>
        </w:rPr>
        <w:t>2。</w:t>
      </w:r>
      <w:r>
        <w:rPr>
          <w:rFonts w:ascii="宋体" w:hAnsi="宋体" w:hint="eastAsia"/>
          <w:color w:val="000000"/>
          <w:kern w:val="0"/>
        </w:rPr>
        <w:t>由表</w:t>
      </w:r>
      <w:r>
        <w:rPr>
          <w:rFonts w:ascii="宋体" w:hAnsi="宋体"/>
          <w:color w:val="000000"/>
          <w:kern w:val="0"/>
        </w:rPr>
        <w:t>4</w:t>
      </w:r>
      <w:r>
        <w:rPr>
          <w:rFonts w:ascii="宋体" w:hAnsi="宋体" w:hint="eastAsia"/>
          <w:color w:val="000000"/>
          <w:kern w:val="0"/>
        </w:rPr>
        <w:t>可以观测到这种攻击方法对于Model2有很大的影响，其中在FC</w:t>
      </w:r>
      <w:r w:rsidR="0042615E">
        <w:rPr>
          <w:rFonts w:ascii="宋体" w:hAnsi="宋体" w:hint="eastAsia"/>
          <w:color w:val="000000"/>
          <w:kern w:val="0"/>
        </w:rPr>
        <w:t>的场景</w:t>
      </w:r>
      <w:r>
        <w:rPr>
          <w:rFonts w:ascii="宋体" w:hAnsi="宋体" w:hint="eastAsia"/>
          <w:color w:val="000000"/>
          <w:kern w:val="0"/>
        </w:rPr>
        <w:t>下，Model</w:t>
      </w:r>
      <w:r>
        <w:rPr>
          <w:rFonts w:ascii="宋体" w:hAnsi="宋体"/>
          <w:color w:val="000000"/>
          <w:kern w:val="0"/>
        </w:rPr>
        <w:t>2</w:t>
      </w:r>
      <w:r>
        <w:rPr>
          <w:rFonts w:ascii="宋体" w:hAnsi="宋体" w:hint="eastAsia"/>
          <w:color w:val="000000"/>
          <w:kern w:val="0"/>
        </w:rPr>
        <w:t>对变种病毒的准确率只有2.92%。就是说有90%以上的病毒文件通过变异后</w:t>
      </w:r>
      <w:r w:rsidR="0042615E">
        <w:rPr>
          <w:rFonts w:ascii="宋体" w:hAnsi="宋体" w:hint="eastAsia"/>
          <w:color w:val="000000"/>
          <w:kern w:val="0"/>
        </w:rPr>
        <w:t>成功</w:t>
      </w:r>
      <w:r>
        <w:rPr>
          <w:rFonts w:ascii="宋体" w:hAnsi="宋体" w:hint="eastAsia"/>
          <w:color w:val="000000"/>
          <w:kern w:val="0"/>
        </w:rPr>
        <w:t>逃逸分类器。</w:t>
      </w:r>
    </w:p>
    <w:p w14:paraId="79A221F5" w14:textId="64636A8D" w:rsidR="006212F2" w:rsidRPr="0006762D" w:rsidRDefault="006212F2" w:rsidP="00F528FB">
      <w:pPr>
        <w:ind w:firstLine="360"/>
        <w:rPr>
          <w:rFonts w:ascii="宋体" w:hAnsi="宋体"/>
          <w:color w:val="000000"/>
          <w:kern w:val="0"/>
        </w:rPr>
      </w:pPr>
      <w:r>
        <w:rPr>
          <w:rFonts w:ascii="宋体" w:hAnsi="宋体" w:hint="eastAsia"/>
          <w:color w:val="000000"/>
          <w:kern w:val="0"/>
        </w:rPr>
        <w:t>经过以上的攻击后，我们通过改变特征与样本集对模型重新训练生成Model</w:t>
      </w:r>
      <w:r>
        <w:rPr>
          <w:rFonts w:ascii="宋体" w:hAnsi="宋体"/>
          <w:color w:val="000000"/>
          <w:kern w:val="0"/>
        </w:rPr>
        <w:t>3</w:t>
      </w:r>
      <w:r w:rsidR="00150530">
        <w:rPr>
          <w:rFonts w:ascii="宋体" w:hAnsi="宋体" w:hint="eastAsia"/>
          <w:color w:val="000000"/>
          <w:kern w:val="0"/>
        </w:rPr>
        <w:t>。</w:t>
      </w:r>
      <w:r w:rsidR="001C4188">
        <w:rPr>
          <w:rFonts w:hint="eastAsia"/>
        </w:rPr>
        <w:t>在</w:t>
      </w:r>
      <w:r>
        <w:rPr>
          <w:rFonts w:hint="eastAsia"/>
        </w:rPr>
        <w:t>Model</w:t>
      </w:r>
      <w:r>
        <w:t>3</w:t>
      </w:r>
      <w:r>
        <w:rPr>
          <w:rFonts w:hint="eastAsia"/>
        </w:rPr>
        <w:t>的</w:t>
      </w:r>
      <w:r w:rsidR="001C4188">
        <w:rPr>
          <w:rFonts w:hint="eastAsia"/>
        </w:rPr>
        <w:t>训练中，</w:t>
      </w:r>
      <w:r>
        <w:rPr>
          <w:rFonts w:hint="eastAsia"/>
        </w:rPr>
        <w:t>训练数据升级到</w:t>
      </w:r>
      <w:r>
        <w:rPr>
          <w:rFonts w:hint="eastAsia"/>
        </w:rPr>
        <w:t>20</w:t>
      </w:r>
      <w:r>
        <w:rPr>
          <w:rFonts w:hint="eastAsia"/>
        </w:rPr>
        <w:t>万，</w:t>
      </w:r>
      <w:r w:rsidR="001C4188">
        <w:rPr>
          <w:rFonts w:hint="eastAsia"/>
        </w:rPr>
        <w:t>还</w:t>
      </w:r>
      <w:r>
        <w:rPr>
          <w:rFonts w:hint="eastAsia"/>
        </w:rPr>
        <w:t>添加了一些</w:t>
      </w:r>
      <w:r w:rsidRPr="00A80D5C">
        <w:rPr>
          <w:rFonts w:hint="eastAsia"/>
        </w:rPr>
        <w:t>全新的</w:t>
      </w:r>
      <w:r w:rsidR="00A80D5C">
        <w:rPr>
          <w:rFonts w:hint="eastAsia"/>
        </w:rPr>
        <w:t>病毒变种</w:t>
      </w:r>
      <w:r w:rsidR="0006762D">
        <w:rPr>
          <w:rFonts w:hint="eastAsia"/>
        </w:rPr>
        <w:t>样本，如</w:t>
      </w:r>
      <w:r>
        <w:rPr>
          <w:rFonts w:hint="eastAsia"/>
        </w:rPr>
        <w:t>模仿良性样本</w:t>
      </w:r>
      <w:r w:rsidR="00A80D5C">
        <w:rPr>
          <w:rFonts w:hint="eastAsia"/>
        </w:rPr>
        <w:t>（</w:t>
      </w:r>
      <w:r w:rsidR="00A80D5C" w:rsidRPr="0006762D">
        <w:rPr>
          <w:rFonts w:ascii="宋体" w:hAnsi="宋体"/>
          <w:color w:val="000000"/>
          <w:kern w:val="0"/>
        </w:rPr>
        <w:t>Mimicry Attack</w:t>
      </w:r>
      <w:r w:rsidR="00A80D5C">
        <w:rPr>
          <w:rFonts w:hint="eastAsia"/>
        </w:rPr>
        <w:t>）</w:t>
      </w:r>
      <w:r>
        <w:rPr>
          <w:rFonts w:hint="eastAsia"/>
        </w:rPr>
        <w:t>和反向模仿</w:t>
      </w:r>
      <w:r w:rsidR="00A80D5C">
        <w:t>(</w:t>
      </w:r>
      <w:r w:rsidR="00A80D5C">
        <w:rPr>
          <w:rFonts w:ascii="宋体" w:hAnsi="宋体"/>
          <w:color w:val="000000"/>
          <w:kern w:val="0"/>
        </w:rPr>
        <w:t>Reverse Mimicry Attacks</w:t>
      </w:r>
      <w:r w:rsidR="00A80D5C">
        <w:t>)</w:t>
      </w:r>
      <w:r>
        <w:rPr>
          <w:rFonts w:hint="eastAsia"/>
        </w:rPr>
        <w:t>生成的变异文件</w:t>
      </w:r>
      <w:r w:rsidR="00A80D5C">
        <w:rPr>
          <w:rFonts w:hint="eastAsia"/>
        </w:rPr>
        <w:t>。</w:t>
      </w:r>
      <w:r>
        <w:rPr>
          <w:rFonts w:hint="eastAsia"/>
        </w:rPr>
        <w:t>再面对以上</w:t>
      </w:r>
      <w:r>
        <w:rPr>
          <w:rFonts w:hint="eastAsia"/>
        </w:rPr>
        <w:t>4</w:t>
      </w:r>
      <w:r w:rsidR="001C4188">
        <w:rPr>
          <w:rFonts w:hint="eastAsia"/>
        </w:rPr>
        <w:t>种攻击场景</w:t>
      </w:r>
      <w:r>
        <w:rPr>
          <w:rFonts w:hint="eastAsia"/>
        </w:rPr>
        <w:t>的时候，</w:t>
      </w:r>
      <w:r>
        <w:rPr>
          <w:rFonts w:hint="eastAsia"/>
        </w:rPr>
        <w:t>Model</w:t>
      </w:r>
      <w:r w:rsidR="001C4188">
        <w:t xml:space="preserve"> </w:t>
      </w:r>
      <w:r>
        <w:t>3</w:t>
      </w:r>
      <w:r w:rsidR="001C4188">
        <w:rPr>
          <w:rFonts w:hint="eastAsia"/>
        </w:rPr>
        <w:t>的检测率比</w:t>
      </w:r>
      <w:r w:rsidR="001C4188">
        <w:rPr>
          <w:rFonts w:hint="eastAsia"/>
        </w:rPr>
        <w:t>Model</w:t>
      </w:r>
      <w:r w:rsidR="001C4188">
        <w:t xml:space="preserve"> </w:t>
      </w:r>
      <w:r>
        <w:rPr>
          <w:rFonts w:hint="eastAsia"/>
        </w:rPr>
        <w:t>2</w:t>
      </w:r>
      <w:r w:rsidR="001C4188">
        <w:rPr>
          <w:rFonts w:hint="eastAsia"/>
        </w:rPr>
        <w:t>的检测率</w:t>
      </w:r>
      <w:r>
        <w:rPr>
          <w:rFonts w:hint="eastAsia"/>
        </w:rPr>
        <w:t>有所提高。</w:t>
      </w:r>
      <w:r w:rsidR="00625A77">
        <w:rPr>
          <w:rFonts w:hint="eastAsia"/>
        </w:rPr>
        <w:t>如表</w:t>
      </w:r>
      <w:r w:rsidR="00625A77">
        <w:rPr>
          <w:rFonts w:hint="eastAsia"/>
        </w:rPr>
        <w:t>4</w:t>
      </w:r>
      <w:r w:rsidR="00625A77">
        <w:rPr>
          <w:rFonts w:hint="eastAsia"/>
        </w:rPr>
        <w:t>所示：</w:t>
      </w:r>
    </w:p>
    <w:p w14:paraId="5BFDAB83" w14:textId="77777777" w:rsidR="006212F2" w:rsidRPr="00DB61AB" w:rsidRDefault="006212F2" w:rsidP="006212F2">
      <w:pPr>
        <w:widowControl/>
        <w:spacing w:line="204" w:lineRule="atLeast"/>
        <w:jc w:val="left"/>
        <w:rPr>
          <w:rFonts w:asciiTheme="minorEastAsia" w:hAnsiTheme="minorEastAsia" w:cs="宋体"/>
          <w:color w:val="000000"/>
          <w:kern w:val="0"/>
          <w:szCs w:val="21"/>
        </w:rPr>
      </w:pPr>
    </w:p>
    <w:p w14:paraId="2DA9B601" w14:textId="77777777" w:rsidR="006212F2" w:rsidRPr="00F34420" w:rsidRDefault="006212F2" w:rsidP="006212F2">
      <w:pPr>
        <w:jc w:val="center"/>
        <w:rPr>
          <w:sz w:val="18"/>
          <w:szCs w:val="18"/>
        </w:rPr>
      </w:pPr>
      <w:r>
        <w:rPr>
          <w:rFonts w:hint="eastAsia"/>
          <w:sz w:val="18"/>
          <w:szCs w:val="18"/>
        </w:rPr>
        <w:t>表</w:t>
      </w:r>
      <w:r>
        <w:rPr>
          <w:sz w:val="18"/>
          <w:szCs w:val="18"/>
        </w:rPr>
        <w:t xml:space="preserve">4 </w:t>
      </w:r>
      <w:r>
        <w:rPr>
          <w:rFonts w:hint="eastAsia"/>
          <w:sz w:val="18"/>
          <w:szCs w:val="18"/>
        </w:rPr>
        <w:t>不同攻击方法与准确率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
        <w:gridCol w:w="810"/>
        <w:gridCol w:w="1175"/>
        <w:gridCol w:w="1175"/>
      </w:tblGrid>
      <w:tr w:rsidR="006212F2" w:rsidRPr="00AB129F" w14:paraId="288CE26A" w14:textId="77777777"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B8100A" w14:textId="77777777" w:rsidR="006212F2" w:rsidRPr="00A352D1" w:rsidRDefault="006212F2" w:rsidP="00C10310">
            <w:pPr>
              <w:widowControl/>
              <w:spacing w:line="204" w:lineRule="atLeast"/>
              <w:jc w:val="center"/>
              <w:rPr>
                <w:rFonts w:ascii="Times New Roman" w:hAnsi="Times New Roman"/>
                <w:color w:val="000000"/>
                <w:kern w:val="0"/>
                <w:sz w:val="18"/>
                <w:szCs w:val="18"/>
              </w:rPr>
            </w:pPr>
            <w:r w:rsidRPr="00A352D1">
              <w:rPr>
                <w:rFonts w:ascii="Times New Roman" w:hAnsi="Times New Roman"/>
                <w:color w:val="000000"/>
                <w:kern w:val="0"/>
                <w:sz w:val="18"/>
                <w:szCs w:val="18"/>
              </w:rPr>
              <w:t>攻击方法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C3B01" w14:textId="77777777" w:rsidR="006212F2" w:rsidRPr="00A352D1" w:rsidRDefault="006212F2" w:rsidP="00C10310">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病毒变种</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07A5D" w14:textId="77777777" w:rsidR="006212F2" w:rsidRPr="00A352D1" w:rsidRDefault="006212F2" w:rsidP="00C10310">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Model2</w:t>
            </w:r>
            <w:r>
              <w:rPr>
                <w:rFonts w:ascii="Times New Roman" w:hAnsi="Times New Roman" w:hint="eastAsia"/>
                <w:color w:val="000000"/>
                <w:kern w:val="0"/>
                <w:sz w:val="18"/>
                <w:szCs w:val="18"/>
              </w:rPr>
              <w:t>准确</w:t>
            </w:r>
            <w:r w:rsidRPr="00A352D1">
              <w:rPr>
                <w:rFonts w:ascii="Times New Roman" w:hAnsi="Times New Roman"/>
                <w:color w:val="000000"/>
                <w:kern w:val="0"/>
                <w:sz w:val="18"/>
                <w:szCs w:val="18"/>
              </w:rPr>
              <w:t>率</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33C4C" w14:textId="77777777" w:rsidR="006212F2" w:rsidRPr="00A352D1" w:rsidRDefault="006212F2" w:rsidP="00C10310">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Model3</w:t>
            </w:r>
            <w:r>
              <w:rPr>
                <w:rFonts w:ascii="Times New Roman" w:hAnsi="Times New Roman" w:hint="eastAsia"/>
                <w:color w:val="000000"/>
                <w:kern w:val="0"/>
                <w:sz w:val="18"/>
                <w:szCs w:val="18"/>
              </w:rPr>
              <w:t>准确</w:t>
            </w:r>
            <w:r w:rsidRPr="00A352D1">
              <w:rPr>
                <w:rFonts w:ascii="Times New Roman" w:hAnsi="Times New Roman"/>
                <w:color w:val="000000"/>
                <w:kern w:val="0"/>
                <w:sz w:val="18"/>
                <w:szCs w:val="18"/>
              </w:rPr>
              <w:t>率</w:t>
            </w:r>
          </w:p>
        </w:tc>
      </w:tr>
      <w:tr w:rsidR="006212F2" w:rsidRPr="00AB129F" w14:paraId="4508E065" w14:textId="77777777"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FD6B5D4" w14:textId="77777777"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A69A2" w14:textId="77777777"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34551" w14:textId="77777777"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7099E" w14:textId="77777777"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96.71%</w:t>
            </w:r>
          </w:p>
        </w:tc>
      </w:tr>
      <w:tr w:rsidR="006212F2" w:rsidRPr="00AB129F" w14:paraId="2025AF44" w14:textId="77777777"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954F0C" w14:textId="77777777"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6365A" w14:textId="77777777"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02756" w14:textId="77777777"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1F15F" w14:textId="77777777"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12.5</w:t>
            </w:r>
            <w:r>
              <w:rPr>
                <w:rFonts w:ascii="Times New Roman" w:hAnsi="Times New Roman"/>
                <w:color w:val="000000"/>
                <w:kern w:val="0"/>
                <w:sz w:val="18"/>
                <w:szCs w:val="18"/>
              </w:rPr>
              <w:t>0</w:t>
            </w:r>
            <w:r w:rsidRPr="00A352D1">
              <w:rPr>
                <w:rFonts w:ascii="Times New Roman" w:hAnsi="Times New Roman"/>
                <w:color w:val="000000"/>
                <w:kern w:val="0"/>
                <w:sz w:val="18"/>
                <w:szCs w:val="18"/>
              </w:rPr>
              <w:t>%</w:t>
            </w:r>
          </w:p>
        </w:tc>
      </w:tr>
      <w:tr w:rsidR="006212F2" w:rsidRPr="00AB129F" w14:paraId="1CDCB552" w14:textId="77777777"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C190CD" w14:textId="77777777"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D0526" w14:textId="77777777"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B8C99" w14:textId="77777777"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DA4EC" w14:textId="77777777"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96.76%</w:t>
            </w:r>
          </w:p>
        </w:tc>
      </w:tr>
      <w:tr w:rsidR="006212F2" w:rsidRPr="00AB129F" w14:paraId="6D8AC0E1" w14:textId="77777777"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24DE7C" w14:textId="77777777"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810C4" w14:textId="77777777"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80140" w14:textId="77777777"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4CA1E" w14:textId="77777777" w:rsidR="006212F2" w:rsidRPr="00A352D1" w:rsidRDefault="006212F2" w:rsidP="00C10310">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18.71%</w:t>
            </w:r>
          </w:p>
        </w:tc>
      </w:tr>
    </w:tbl>
    <w:p w14:paraId="7F166BB9" w14:textId="77777777" w:rsidR="006212F2" w:rsidRDefault="006212F2" w:rsidP="006212F2">
      <w:pPr>
        <w:rPr>
          <w:rFonts w:ascii="宋体" w:hAnsi="宋体"/>
          <w:kern w:val="0"/>
        </w:rPr>
      </w:pPr>
    </w:p>
    <w:p w14:paraId="04DBDD20" w14:textId="2C86FF5F" w:rsidR="00F96906" w:rsidRDefault="00F96906" w:rsidP="006212F2">
      <w:pPr>
        <w:rPr>
          <w:rFonts w:ascii="宋体" w:hAnsi="宋体"/>
          <w:kern w:val="0"/>
        </w:rPr>
      </w:pPr>
      <w:r>
        <w:rPr>
          <w:rFonts w:ascii="宋体" w:hAnsi="宋体"/>
          <w:kern w:val="0"/>
        </w:rPr>
        <w:t>Sample Evasion</w:t>
      </w:r>
    </w:p>
    <w:p w14:paraId="0ED8C194" w14:textId="6FF3FFD4" w:rsidR="00F96906" w:rsidRDefault="007F49C1" w:rsidP="006212F2">
      <w:pPr>
        <w:rPr>
          <w:rFonts w:ascii="宋体" w:hAnsi="宋体"/>
          <w:kern w:val="0"/>
        </w:rPr>
      </w:pPr>
      <w:r>
        <w:rPr>
          <w:rFonts w:ascii="宋体" w:hAnsi="宋体"/>
          <w:kern w:val="0"/>
        </w:rPr>
        <w:t xml:space="preserve">     </w:t>
      </w:r>
      <w:r w:rsidR="00F96906">
        <w:rPr>
          <w:rFonts w:ascii="宋体" w:hAnsi="宋体"/>
          <w:kern w:val="0"/>
        </w:rPr>
        <w:t xml:space="preserve">In this session, we </w:t>
      </w:r>
      <w:r w:rsidR="00EB0C9C">
        <w:rPr>
          <w:rFonts w:ascii="宋体" w:hAnsi="宋体"/>
          <w:kern w:val="0"/>
        </w:rPr>
        <w:t xml:space="preserve">are going to discuss adversarial learning in particular scenarios. To be specific, it is supposed that </w:t>
      </w:r>
      <w:r w:rsidR="008C076C">
        <w:rPr>
          <w:rFonts w:ascii="宋体" w:hAnsi="宋体"/>
          <w:kern w:val="0"/>
        </w:rPr>
        <w:t>an attacker</w:t>
      </w:r>
      <w:r w:rsidR="004938A6">
        <w:rPr>
          <w:rFonts w:ascii="宋体" w:hAnsi="宋体"/>
          <w:kern w:val="0"/>
        </w:rPr>
        <w:t xml:space="preserve"> has</w:t>
      </w:r>
      <w:r w:rsidR="00EB0C9C">
        <w:rPr>
          <w:rFonts w:ascii="宋体" w:hAnsi="宋体"/>
          <w:kern w:val="0"/>
        </w:rPr>
        <w:t xml:space="preserve"> obtained some information of a known model, such as extracted features, algorithm applied by the model</w:t>
      </w:r>
      <w:r w:rsidR="008C076C">
        <w:rPr>
          <w:rFonts w:ascii="宋体" w:hAnsi="宋体"/>
          <w:kern w:val="0"/>
        </w:rPr>
        <w:t>, etc. If the attacker know</w:t>
      </w:r>
      <w:r w:rsidR="004938A6">
        <w:rPr>
          <w:rFonts w:ascii="宋体" w:hAnsi="宋体" w:hint="eastAsia"/>
          <w:kern w:val="0"/>
        </w:rPr>
        <w:t>s</w:t>
      </w:r>
      <w:r w:rsidR="008C076C">
        <w:rPr>
          <w:rFonts w:ascii="宋体" w:hAnsi="宋体"/>
          <w:kern w:val="0"/>
        </w:rPr>
        <w:t xml:space="preserve"> more about the model, the e</w:t>
      </w:r>
      <w:r w:rsidR="00BC45F4">
        <w:rPr>
          <w:rFonts w:ascii="宋体" w:hAnsi="宋体"/>
          <w:kern w:val="0"/>
        </w:rPr>
        <w:t xml:space="preserve">vasion sample designed by him </w:t>
      </w:r>
      <w:r w:rsidR="00BC45F4">
        <w:rPr>
          <w:rFonts w:ascii="宋体" w:hAnsi="宋体" w:hint="eastAsia"/>
          <w:kern w:val="0"/>
        </w:rPr>
        <w:t>can</w:t>
      </w:r>
      <w:r w:rsidR="008C076C">
        <w:rPr>
          <w:rFonts w:ascii="宋体" w:hAnsi="宋体"/>
          <w:kern w:val="0"/>
        </w:rPr>
        <w:t xml:space="preserve"> evade model</w:t>
      </w:r>
      <w:r w:rsidR="00BC45F4">
        <w:rPr>
          <w:rFonts w:ascii="宋体" w:hAnsi="宋体"/>
          <w:kern w:val="0"/>
        </w:rPr>
        <w:t xml:space="preserve"> more easily</w:t>
      </w:r>
      <w:r w:rsidR="008C076C">
        <w:rPr>
          <w:rFonts w:ascii="宋体" w:hAnsi="宋体"/>
          <w:kern w:val="0"/>
        </w:rPr>
        <w:t>.</w:t>
      </w:r>
      <w:r w:rsidR="00C00C03">
        <w:rPr>
          <w:rFonts w:ascii="宋体" w:hAnsi="宋体"/>
          <w:kern w:val="0"/>
        </w:rPr>
        <w:t xml:space="preserve"> In this seesion, we mainly refer to the methods</w:t>
      </w:r>
      <w:r w:rsidR="008C076C">
        <w:rPr>
          <w:rFonts w:ascii="宋体" w:hAnsi="宋体"/>
          <w:kern w:val="0"/>
        </w:rPr>
        <w:t xml:space="preserve"> </w:t>
      </w:r>
      <w:r w:rsidR="00C00C03">
        <w:rPr>
          <w:rFonts w:ascii="宋体" w:hAnsi="宋体"/>
          <w:kern w:val="0"/>
        </w:rPr>
        <w:t>proposed by</w:t>
      </w:r>
      <w:r w:rsidR="00C00C03" w:rsidRPr="00C00C03">
        <w:t xml:space="preserve"> </w:t>
      </w:r>
      <w:r w:rsidR="00C00C03" w:rsidRPr="00C00C03">
        <w:rPr>
          <w:rFonts w:ascii="宋体" w:hAnsi="宋体"/>
          <w:kern w:val="0"/>
        </w:rPr>
        <w:t>Nedim Smdic [4]</w:t>
      </w:r>
      <w:r w:rsidR="00C00C03">
        <w:rPr>
          <w:rFonts w:ascii="宋体" w:hAnsi="宋体"/>
          <w:kern w:val="0"/>
        </w:rPr>
        <w:t>, to conduct evasion attack against learning-based model. The four</w:t>
      </w:r>
      <w:r w:rsidR="00DC3B7F">
        <w:rPr>
          <w:rFonts w:ascii="宋体" w:hAnsi="宋体" w:hint="eastAsia"/>
          <w:kern w:val="0"/>
        </w:rPr>
        <w:t xml:space="preserve"> related</w:t>
      </w:r>
      <w:r w:rsidR="00C00C03">
        <w:rPr>
          <w:rFonts w:ascii="宋体" w:hAnsi="宋体"/>
          <w:kern w:val="0"/>
        </w:rPr>
        <w:t xml:space="preserve"> scenarios</w:t>
      </w:r>
      <w:r w:rsidR="00420003">
        <w:rPr>
          <w:rFonts w:ascii="宋体" w:hAnsi="宋体" w:hint="eastAsia"/>
          <w:kern w:val="0"/>
        </w:rPr>
        <w:t xml:space="preserve"> </w:t>
      </w:r>
      <w:r w:rsidR="00C00C03">
        <w:rPr>
          <w:rFonts w:ascii="宋体" w:hAnsi="宋体"/>
          <w:kern w:val="0"/>
        </w:rPr>
        <w:t>are shown as below:</w:t>
      </w:r>
    </w:p>
    <w:p w14:paraId="74373B17" w14:textId="52C86952" w:rsidR="00420003" w:rsidRPr="007F49C1" w:rsidRDefault="00420003" w:rsidP="007F49C1">
      <w:pPr>
        <w:pStyle w:val="a5"/>
        <w:numPr>
          <w:ilvl w:val="0"/>
          <w:numId w:val="3"/>
        </w:numPr>
        <w:ind w:firstLineChars="0"/>
        <w:rPr>
          <w:rFonts w:ascii="宋体" w:hAnsi="宋体"/>
          <w:color w:val="000000"/>
          <w:kern w:val="0"/>
        </w:rPr>
      </w:pPr>
      <w:r w:rsidRPr="007F49C1">
        <w:rPr>
          <w:rFonts w:ascii="宋体" w:hAnsi="宋体"/>
          <w:color w:val="000000"/>
          <w:kern w:val="0"/>
        </w:rPr>
        <w:t>F</w:t>
      </w:r>
      <w:r w:rsidRPr="007F49C1">
        <w:rPr>
          <w:rFonts w:ascii="宋体" w:hAnsi="宋体" w:hint="eastAsia"/>
          <w:color w:val="000000"/>
          <w:kern w:val="0"/>
        </w:rPr>
        <w:t>（</w:t>
      </w:r>
      <w:r w:rsidRPr="007F49C1">
        <w:rPr>
          <w:rFonts w:ascii="宋体" w:hAnsi="宋体"/>
          <w:color w:val="000000"/>
          <w:kern w:val="0"/>
        </w:rPr>
        <w:t>feature</w:t>
      </w:r>
      <w:r w:rsidRPr="007F49C1">
        <w:rPr>
          <w:rFonts w:ascii="宋体" w:hAnsi="宋体" w:hint="eastAsia"/>
          <w:color w:val="000000"/>
          <w:kern w:val="0"/>
        </w:rPr>
        <w:t>）：</w:t>
      </w:r>
      <w:r w:rsidRPr="007F49C1">
        <w:rPr>
          <w:rFonts w:ascii="宋体" w:hAnsi="宋体"/>
          <w:color w:val="000000"/>
          <w:kern w:val="0"/>
        </w:rPr>
        <w:t>In this scenario, only feature set can be used by the adversary</w:t>
      </w:r>
      <w:r w:rsidR="007406E4" w:rsidRPr="007F49C1">
        <w:rPr>
          <w:rFonts w:ascii="宋体" w:hAnsi="宋体" w:hint="eastAsia"/>
          <w:color w:val="000000"/>
          <w:kern w:val="0"/>
        </w:rPr>
        <w:t>；</w:t>
      </w:r>
    </w:p>
    <w:p w14:paraId="11A06ED4" w14:textId="72FD9A2B" w:rsidR="007406E4" w:rsidRPr="007F49C1" w:rsidRDefault="007406E4" w:rsidP="007F49C1">
      <w:pPr>
        <w:pStyle w:val="a5"/>
        <w:numPr>
          <w:ilvl w:val="0"/>
          <w:numId w:val="3"/>
        </w:numPr>
        <w:ind w:firstLineChars="0"/>
        <w:rPr>
          <w:rFonts w:ascii="宋体" w:hAnsi="宋体"/>
          <w:color w:val="000000"/>
          <w:kern w:val="0"/>
        </w:rPr>
      </w:pPr>
      <w:r w:rsidRPr="007F49C1">
        <w:rPr>
          <w:rFonts w:ascii="宋体" w:hAnsi="宋体"/>
          <w:color w:val="000000"/>
          <w:kern w:val="0"/>
        </w:rPr>
        <w:t>FT</w:t>
      </w:r>
      <w:r w:rsidRPr="007F49C1">
        <w:rPr>
          <w:rFonts w:ascii="宋体" w:hAnsi="宋体" w:hint="eastAsia"/>
          <w:color w:val="000000"/>
          <w:kern w:val="0"/>
        </w:rPr>
        <w:t>（</w:t>
      </w:r>
      <w:r w:rsidRPr="007F49C1">
        <w:rPr>
          <w:rFonts w:ascii="宋体" w:hAnsi="宋体"/>
          <w:color w:val="000000"/>
          <w:kern w:val="0"/>
        </w:rPr>
        <w:t>feature and training</w:t>
      </w:r>
      <w:r w:rsidRPr="007F49C1">
        <w:rPr>
          <w:rFonts w:ascii="宋体" w:hAnsi="宋体" w:hint="eastAsia"/>
          <w:color w:val="000000"/>
          <w:kern w:val="0"/>
        </w:rPr>
        <w:t xml:space="preserve">）：In this scenario, adversary can utilize the knowledge of </w:t>
      </w:r>
      <w:r w:rsidRPr="007F49C1">
        <w:rPr>
          <w:rFonts w:ascii="宋体" w:hAnsi="宋体"/>
          <w:color w:val="000000"/>
          <w:kern w:val="0"/>
        </w:rPr>
        <w:t>target</w:t>
      </w:r>
      <w:r w:rsidRPr="007F49C1">
        <w:rPr>
          <w:rFonts w:ascii="宋体" w:hAnsi="宋体" w:hint="eastAsia"/>
          <w:color w:val="000000"/>
          <w:kern w:val="0"/>
        </w:rPr>
        <w:t xml:space="preserve"> </w:t>
      </w:r>
      <w:r w:rsidRPr="007F49C1">
        <w:rPr>
          <w:rFonts w:ascii="宋体" w:hAnsi="宋体"/>
          <w:color w:val="000000"/>
          <w:kern w:val="0"/>
        </w:rPr>
        <w:t>classifier training dataset, except for the known features.</w:t>
      </w:r>
    </w:p>
    <w:p w14:paraId="276F46D8" w14:textId="6E2FE4BA" w:rsidR="007406E4" w:rsidRPr="007F49C1" w:rsidRDefault="007406E4" w:rsidP="007F49C1">
      <w:pPr>
        <w:pStyle w:val="a5"/>
        <w:numPr>
          <w:ilvl w:val="0"/>
          <w:numId w:val="3"/>
        </w:numPr>
        <w:ind w:firstLineChars="0"/>
        <w:rPr>
          <w:rFonts w:ascii="宋体" w:hAnsi="宋体"/>
          <w:color w:val="000000"/>
          <w:kern w:val="0"/>
        </w:rPr>
      </w:pPr>
      <w:r w:rsidRPr="007F49C1">
        <w:rPr>
          <w:rFonts w:ascii="宋体" w:hAnsi="宋体"/>
          <w:color w:val="000000"/>
          <w:kern w:val="0"/>
        </w:rPr>
        <w:t>FC</w:t>
      </w:r>
      <w:r w:rsidRPr="007F49C1">
        <w:rPr>
          <w:rFonts w:ascii="宋体" w:hAnsi="宋体" w:hint="eastAsia"/>
          <w:color w:val="000000"/>
          <w:kern w:val="0"/>
        </w:rPr>
        <w:t>（</w:t>
      </w:r>
      <w:r w:rsidRPr="007F49C1">
        <w:rPr>
          <w:rFonts w:ascii="宋体" w:hAnsi="宋体"/>
          <w:color w:val="000000"/>
          <w:kern w:val="0"/>
        </w:rPr>
        <w:t>feature and classifier</w:t>
      </w:r>
      <w:r w:rsidRPr="007F49C1">
        <w:rPr>
          <w:rFonts w:ascii="宋体" w:hAnsi="宋体" w:hint="eastAsia"/>
          <w:color w:val="000000"/>
          <w:kern w:val="0"/>
        </w:rPr>
        <w:t>）</w:t>
      </w:r>
      <w:r w:rsidRPr="007F49C1">
        <w:rPr>
          <w:rFonts w:ascii="宋体" w:hAnsi="宋体"/>
          <w:color w:val="000000"/>
          <w:kern w:val="0"/>
        </w:rPr>
        <w:t>: The adversary know feature sets and some details about classifier such as its type, parameters or the specific implementation.</w:t>
      </w:r>
    </w:p>
    <w:p w14:paraId="6B9FD80A" w14:textId="213F24DB" w:rsidR="007406E4" w:rsidRPr="007F49C1" w:rsidRDefault="007406E4" w:rsidP="007F49C1">
      <w:pPr>
        <w:pStyle w:val="a5"/>
        <w:numPr>
          <w:ilvl w:val="0"/>
          <w:numId w:val="3"/>
        </w:numPr>
        <w:ind w:firstLineChars="0"/>
        <w:rPr>
          <w:rFonts w:ascii="宋体" w:hAnsi="宋体"/>
          <w:color w:val="000000"/>
          <w:kern w:val="0"/>
        </w:rPr>
      </w:pPr>
      <w:r w:rsidRPr="007F49C1">
        <w:rPr>
          <w:rFonts w:ascii="宋体" w:hAnsi="宋体"/>
          <w:color w:val="000000"/>
          <w:kern w:val="0"/>
        </w:rPr>
        <w:t>FTC</w:t>
      </w:r>
      <w:r w:rsidRPr="007F49C1">
        <w:rPr>
          <w:rFonts w:ascii="宋体" w:hAnsi="宋体" w:hint="eastAsia"/>
          <w:color w:val="000000"/>
          <w:kern w:val="0"/>
        </w:rPr>
        <w:t>（</w:t>
      </w:r>
      <w:r w:rsidRPr="007F49C1">
        <w:rPr>
          <w:rFonts w:ascii="宋体" w:hAnsi="宋体"/>
          <w:color w:val="000000"/>
          <w:kern w:val="0"/>
        </w:rPr>
        <w:t>all above）: The adversary can evade the target classifier if he knows all information about the classifier components. In that case, the adversary can fully reproduce an online classifier, submitting the attack results only when a sufficiently good evading sample has been found.</w:t>
      </w:r>
    </w:p>
    <w:p w14:paraId="4633C2EA" w14:textId="214BDA53" w:rsidR="007F49C1" w:rsidRDefault="007F49C1" w:rsidP="006212F2">
      <w:pPr>
        <w:rPr>
          <w:rFonts w:ascii="宋体" w:hAnsi="宋体"/>
          <w:color w:val="000000"/>
          <w:kern w:val="0"/>
        </w:rPr>
      </w:pPr>
      <w:r>
        <w:rPr>
          <w:rFonts w:ascii="宋体" w:hAnsi="宋体"/>
          <w:color w:val="000000"/>
          <w:kern w:val="0"/>
        </w:rPr>
        <w:t>We use 2000 viruses, which are highly scored</w:t>
      </w:r>
      <w:r w:rsidR="00B673B0">
        <w:rPr>
          <w:rFonts w:ascii="宋体" w:hAnsi="宋体"/>
          <w:color w:val="000000"/>
          <w:kern w:val="0"/>
        </w:rPr>
        <w:t xml:space="preserve"> by the classifier, as the </w:t>
      </w:r>
      <w:r w:rsidR="00597EC6">
        <w:rPr>
          <w:rFonts w:ascii="宋体" w:hAnsi="宋体"/>
          <w:color w:val="000000"/>
          <w:kern w:val="0"/>
        </w:rPr>
        <w:t>original viruses to generate virus variants which can evade PDFRATE and still remain</w:t>
      </w:r>
      <w:r w:rsidR="000E3A36">
        <w:rPr>
          <w:rFonts w:ascii="宋体" w:hAnsi="宋体"/>
          <w:color w:val="000000"/>
          <w:kern w:val="0"/>
        </w:rPr>
        <w:t xml:space="preserve"> malicious. Then we use these variants to attack Model 2. As shown in Table 4, this attack causes great effect to Model 2; in the scenario of FC, the detection accuracy rate of Model 2 is only 2.92%, which means that more than 90% of virus files can evade</w:t>
      </w:r>
      <w:r w:rsidR="00836B43">
        <w:rPr>
          <w:rFonts w:ascii="宋体" w:hAnsi="宋体" w:hint="eastAsia"/>
          <w:color w:val="000000"/>
          <w:kern w:val="0"/>
        </w:rPr>
        <w:t xml:space="preserve"> </w:t>
      </w:r>
      <w:r w:rsidR="00BA3ECD">
        <w:rPr>
          <w:rFonts w:ascii="宋体" w:hAnsi="宋体" w:hint="eastAsia"/>
          <w:color w:val="000000"/>
          <w:kern w:val="0"/>
        </w:rPr>
        <w:t>classifier</w:t>
      </w:r>
      <w:r w:rsidR="00BA3ECD">
        <w:rPr>
          <w:rFonts w:ascii="宋体" w:hAnsi="宋体"/>
          <w:color w:val="000000"/>
          <w:kern w:val="0"/>
        </w:rPr>
        <w:t xml:space="preserve"> successfully after </w:t>
      </w:r>
      <w:r w:rsidR="00BA3ECD" w:rsidRPr="00BA3ECD">
        <w:rPr>
          <w:rFonts w:ascii="宋体" w:hAnsi="宋体"/>
          <w:color w:val="000000"/>
          <w:kern w:val="0"/>
        </w:rPr>
        <w:t>variation</w:t>
      </w:r>
      <w:r w:rsidR="00BA3ECD">
        <w:rPr>
          <w:rFonts w:ascii="宋体" w:hAnsi="宋体"/>
          <w:color w:val="000000"/>
          <w:kern w:val="0"/>
        </w:rPr>
        <w:t xml:space="preserve">. </w:t>
      </w:r>
    </w:p>
    <w:p w14:paraId="760365F6" w14:textId="23046ECE" w:rsidR="00BA3ECD" w:rsidRPr="007406E4" w:rsidRDefault="00BA3ECD" w:rsidP="006212F2">
      <w:pPr>
        <w:rPr>
          <w:rFonts w:ascii="宋体" w:hAnsi="宋体"/>
          <w:color w:val="000000"/>
          <w:kern w:val="0"/>
        </w:rPr>
      </w:pPr>
      <w:r>
        <w:rPr>
          <w:rFonts w:ascii="宋体" w:hAnsi="宋体"/>
          <w:color w:val="000000"/>
          <w:kern w:val="0"/>
        </w:rPr>
        <w:t xml:space="preserve">Based on the above scenarios, we construct a Model 3 by modifying features and </w:t>
      </w:r>
      <w:r>
        <w:rPr>
          <w:rFonts w:ascii="宋体" w:hAnsi="宋体"/>
          <w:color w:val="000000"/>
          <w:kern w:val="0"/>
        </w:rPr>
        <w:lastRenderedPageBreak/>
        <w:t xml:space="preserve">sample sets, with an increased training data of 200,000 samples. This updated training set includes some new virus variants, such as </w:t>
      </w:r>
      <w:r w:rsidR="00A80D5C">
        <w:rPr>
          <w:rFonts w:ascii="宋体" w:hAnsi="宋体" w:hint="eastAsia"/>
          <w:color w:val="000000"/>
          <w:kern w:val="0"/>
        </w:rPr>
        <w:t>some</w:t>
      </w:r>
      <w:r w:rsidR="00A80D5C">
        <w:rPr>
          <w:rFonts w:ascii="宋体" w:hAnsi="宋体"/>
          <w:color w:val="000000"/>
          <w:kern w:val="0"/>
        </w:rPr>
        <w:t xml:space="preserve"> variants generated </w:t>
      </w:r>
      <w:r w:rsidR="005C0ACC">
        <w:rPr>
          <w:rFonts w:ascii="宋体" w:hAnsi="宋体"/>
          <w:color w:val="000000"/>
          <w:kern w:val="0"/>
        </w:rPr>
        <w:t>by Mimicry A</w:t>
      </w:r>
      <w:r w:rsidR="0006762D" w:rsidRPr="0006762D">
        <w:rPr>
          <w:rFonts w:ascii="宋体" w:hAnsi="宋体"/>
          <w:color w:val="000000"/>
          <w:kern w:val="0"/>
        </w:rPr>
        <w:t>ttack</w:t>
      </w:r>
      <w:r w:rsidR="005C0ACC">
        <w:rPr>
          <w:rFonts w:ascii="宋体" w:hAnsi="宋体"/>
          <w:color w:val="000000"/>
          <w:kern w:val="0"/>
        </w:rPr>
        <w:t xml:space="preserve"> </w:t>
      </w:r>
      <w:r w:rsidR="0006762D">
        <w:rPr>
          <w:rFonts w:ascii="宋体" w:hAnsi="宋体" w:hint="eastAsia"/>
          <w:color w:val="000000"/>
          <w:kern w:val="0"/>
        </w:rPr>
        <w:t>and</w:t>
      </w:r>
      <w:r w:rsidR="0006762D">
        <w:rPr>
          <w:rFonts w:ascii="宋体" w:hAnsi="宋体"/>
          <w:color w:val="000000"/>
          <w:kern w:val="0"/>
        </w:rPr>
        <w:t xml:space="preserve"> </w:t>
      </w:r>
      <w:r w:rsidR="00F230DB">
        <w:rPr>
          <w:rFonts w:ascii="宋体" w:hAnsi="宋体"/>
          <w:color w:val="000000"/>
          <w:kern w:val="0"/>
        </w:rPr>
        <w:t>Reverse Mimicry Attack</w:t>
      </w:r>
      <w:r w:rsidR="005C0ACC">
        <w:rPr>
          <w:rFonts w:ascii="宋体" w:hAnsi="宋体"/>
          <w:color w:val="000000"/>
          <w:kern w:val="0"/>
        </w:rPr>
        <w:t xml:space="preserve"> methodology</w:t>
      </w:r>
      <w:r w:rsidR="0006762D">
        <w:rPr>
          <w:rFonts w:ascii="宋体" w:hAnsi="宋体"/>
          <w:color w:val="000000"/>
          <w:kern w:val="0"/>
        </w:rPr>
        <w:t xml:space="preserve">. </w:t>
      </w:r>
      <w:r w:rsidR="00DC3B7F">
        <w:rPr>
          <w:rFonts w:ascii="宋体" w:hAnsi="宋体"/>
          <w:color w:val="000000"/>
          <w:kern w:val="0"/>
        </w:rPr>
        <w:t>As shown in Table 4, when Model 3 is attacked based on the above four scenarios, its detection accuracy rate is higher than that of Model 2.</w:t>
      </w:r>
    </w:p>
    <w:p w14:paraId="01BEC6AE" w14:textId="77777777" w:rsidR="00F96906" w:rsidRDefault="00F96906" w:rsidP="006212F2">
      <w:pPr>
        <w:rPr>
          <w:rFonts w:ascii="宋体" w:hAnsi="宋体"/>
          <w:kern w:val="0"/>
        </w:rPr>
      </w:pPr>
    </w:p>
    <w:p w14:paraId="1A2F9F4E" w14:textId="7C1B93B3" w:rsidR="006212F2" w:rsidRPr="00625A77" w:rsidRDefault="006212F2" w:rsidP="00625A77">
      <w:pPr>
        <w:pStyle w:val="2"/>
        <w:rPr>
          <w:rFonts w:ascii="宋体" w:eastAsia="宋体" w:hAnsi="宋体"/>
        </w:rPr>
      </w:pPr>
      <w:r>
        <w:rPr>
          <w:rFonts w:ascii="宋体" w:eastAsia="宋体" w:hAnsi="宋体"/>
        </w:rPr>
        <w:t xml:space="preserve">4.2 </w:t>
      </w:r>
      <w:r w:rsidRPr="00D76CEA">
        <w:rPr>
          <w:rFonts w:ascii="宋体" w:eastAsia="宋体" w:hAnsi="宋体" w:hint="eastAsia"/>
        </w:rPr>
        <w:t>个例分析</w:t>
      </w:r>
      <w:r w:rsidR="00DC3B7F">
        <w:rPr>
          <w:rFonts w:ascii="宋体" w:eastAsia="宋体" w:hAnsi="宋体"/>
        </w:rPr>
        <w:t xml:space="preserve"> Case Study</w:t>
      </w:r>
    </w:p>
    <w:p w14:paraId="2FFF39FF" w14:textId="50B89379" w:rsidR="006212F2" w:rsidRDefault="00680C45" w:rsidP="008202E0">
      <w:pPr>
        <w:ind w:firstLine="420"/>
        <w:rPr>
          <w:rFonts w:ascii="宋体" w:hAnsi="宋体"/>
          <w:kern w:val="0"/>
        </w:rPr>
      </w:pPr>
      <w:r>
        <w:rPr>
          <w:rFonts w:ascii="宋体" w:hAnsi="宋体" w:hint="eastAsia"/>
          <w:kern w:val="0"/>
        </w:rPr>
        <w:t>在变异过程中，我们精心挑选一些典型的样本来做个例分析。</w:t>
      </w:r>
      <w:r w:rsidR="00D91B5B" w:rsidRPr="00D91B5B">
        <w:rPr>
          <w:rFonts w:ascii="宋体" w:hAnsi="宋体" w:hint="eastAsia"/>
          <w:kern w:val="0"/>
        </w:rPr>
        <w:t>我们选取了一个包含有恶意代码的PDF文件，</w:t>
      </w:r>
      <w:r w:rsidR="00D91B5B">
        <w:rPr>
          <w:rFonts w:ascii="宋体" w:hAnsi="宋体" w:hint="eastAsia"/>
          <w:kern w:val="0"/>
        </w:rPr>
        <w:t>该文件</w:t>
      </w:r>
      <w:r w:rsidR="00D91B5B" w:rsidRPr="00D91B5B">
        <w:rPr>
          <w:rFonts w:ascii="宋体" w:hAnsi="宋体" w:hint="eastAsia"/>
          <w:kern w:val="0"/>
        </w:rPr>
        <w:t>可以利用漏洞</w:t>
      </w:r>
      <w:r w:rsidR="008202E0">
        <w:rPr>
          <w:rFonts w:ascii="宋体" w:hAnsi="宋体" w:hint="eastAsia"/>
          <w:kern w:val="0"/>
        </w:rPr>
        <w:t>（</w:t>
      </w:r>
      <w:r w:rsidR="008202E0" w:rsidRPr="00445C24">
        <w:rPr>
          <w:rFonts w:ascii="宋体" w:hAnsi="宋体"/>
          <w:kern w:val="0"/>
        </w:rPr>
        <w:t>CVE-2013-0641</w:t>
      </w:r>
      <w:r w:rsidR="008202E0">
        <w:rPr>
          <w:rFonts w:ascii="宋体" w:hAnsi="宋体" w:hint="eastAsia"/>
          <w:kern w:val="0"/>
        </w:rPr>
        <w:t>）</w:t>
      </w:r>
      <w:r w:rsidR="00D91B5B" w:rsidRPr="00D91B5B">
        <w:rPr>
          <w:rFonts w:ascii="宋体" w:hAnsi="宋体" w:hint="eastAsia"/>
          <w:kern w:val="0"/>
        </w:rPr>
        <w:t>远程执行任意代码</w:t>
      </w:r>
      <w:r w:rsidR="008202E0">
        <w:rPr>
          <w:rFonts w:ascii="宋体" w:hAnsi="宋体" w:hint="eastAsia"/>
          <w:kern w:val="0"/>
        </w:rPr>
        <w:t>。</w:t>
      </w:r>
      <w:r w:rsidR="006212F2">
        <w:rPr>
          <w:rFonts w:ascii="宋体" w:hAnsi="宋体" w:hint="eastAsia"/>
          <w:kern w:val="0"/>
        </w:rPr>
        <w:t>我们通过四种方法对选取的样本进行变异，然后分别查看样本的VT</w:t>
      </w:r>
      <w:r w:rsidR="00625A77">
        <w:rPr>
          <w:rFonts w:ascii="宋体" w:hAnsi="宋体" w:hint="eastAsia"/>
          <w:kern w:val="0"/>
        </w:rPr>
        <w:t>报告，</w:t>
      </w:r>
      <w:r w:rsidR="006212F2">
        <w:rPr>
          <w:rFonts w:ascii="宋体" w:hAnsi="宋体" w:hint="eastAsia"/>
          <w:kern w:val="0"/>
        </w:rPr>
        <w:t>观察到样本最开始在VT报告中可以被61个检测引擎分析检测</w:t>
      </w:r>
      <w:r w:rsidR="00625A77">
        <w:rPr>
          <w:rFonts w:ascii="宋体" w:hAnsi="宋体" w:hint="eastAsia"/>
          <w:kern w:val="0"/>
        </w:rPr>
        <w:t>到</w:t>
      </w:r>
      <w:r w:rsidR="006212F2">
        <w:rPr>
          <w:rFonts w:ascii="宋体" w:hAnsi="宋体" w:hint="eastAsia"/>
          <w:kern w:val="0"/>
        </w:rPr>
        <w:t>，其中有33个检测引擎可以</w:t>
      </w:r>
      <w:r w:rsidR="008202E0">
        <w:rPr>
          <w:rFonts w:ascii="宋体" w:hAnsi="宋体" w:hint="eastAsia"/>
          <w:kern w:val="0"/>
        </w:rPr>
        <w:t>将其判断为恶意文件。</w:t>
      </w:r>
      <w:r w:rsidR="006212F2" w:rsidRPr="001E3444">
        <w:rPr>
          <w:rFonts w:ascii="宋体" w:hAnsi="宋体" w:hint="eastAsia"/>
          <w:color w:val="FF0000"/>
          <w:kern w:val="0"/>
        </w:rPr>
        <w:t>而经过不同的方法变异后，</w:t>
      </w:r>
      <w:r w:rsidR="008202E0">
        <w:rPr>
          <w:rFonts w:ascii="宋体" w:hAnsi="宋体" w:hint="eastAsia"/>
          <w:color w:val="FF0000"/>
          <w:kern w:val="0"/>
        </w:rPr>
        <w:t>可解析的引擎减少至</w:t>
      </w:r>
      <w:r w:rsidR="001E3444" w:rsidRPr="001E3444">
        <w:rPr>
          <w:rFonts w:ascii="宋体" w:hAnsi="宋体" w:hint="eastAsia"/>
          <w:color w:val="FF0000"/>
          <w:kern w:val="0"/>
        </w:rPr>
        <w:t>60</w:t>
      </w:r>
      <w:r w:rsidR="008202E0">
        <w:rPr>
          <w:rFonts w:ascii="宋体" w:hAnsi="宋体" w:hint="eastAsia"/>
          <w:color w:val="FF0000"/>
          <w:kern w:val="0"/>
        </w:rPr>
        <w:t>，可识别为恶意文件</w:t>
      </w:r>
      <w:r w:rsidR="001E3444" w:rsidRPr="001E3444">
        <w:rPr>
          <w:rFonts w:ascii="宋体" w:hAnsi="宋体" w:hint="eastAsia"/>
          <w:color w:val="FF0000"/>
          <w:kern w:val="0"/>
        </w:rPr>
        <w:t>的引擎</w:t>
      </w:r>
      <w:r w:rsidR="008202E0">
        <w:rPr>
          <w:rFonts w:ascii="宋体" w:hAnsi="宋体" w:hint="eastAsia"/>
          <w:color w:val="FF0000"/>
          <w:kern w:val="0"/>
        </w:rPr>
        <w:t>减少为</w:t>
      </w:r>
      <w:r w:rsidR="001E3444" w:rsidRPr="001E3444">
        <w:rPr>
          <w:rFonts w:ascii="宋体" w:hAnsi="宋体" w:hint="eastAsia"/>
          <w:color w:val="FF0000"/>
          <w:kern w:val="0"/>
        </w:rPr>
        <w:t>22。</w:t>
      </w:r>
      <w:r w:rsidR="006212F2" w:rsidRPr="001E3444">
        <w:rPr>
          <w:rFonts w:ascii="宋体" w:hAnsi="宋体"/>
          <w:color w:val="FF0000"/>
          <w:kern w:val="0"/>
        </w:rPr>
        <w:t xml:space="preserve"> </w:t>
      </w:r>
    </w:p>
    <w:p w14:paraId="6D60AA20" w14:textId="77777777" w:rsidR="006212F2" w:rsidRPr="00834C29" w:rsidRDefault="006212F2" w:rsidP="006212F2">
      <w:pPr>
        <w:jc w:val="center"/>
        <w:rPr>
          <w:sz w:val="18"/>
          <w:szCs w:val="18"/>
        </w:rPr>
      </w:pPr>
      <w:r>
        <w:rPr>
          <w:rFonts w:hint="eastAsia"/>
          <w:sz w:val="18"/>
          <w:szCs w:val="18"/>
        </w:rPr>
        <w:t>表</w:t>
      </w:r>
      <w:r>
        <w:rPr>
          <w:sz w:val="18"/>
          <w:szCs w:val="18"/>
        </w:rPr>
        <w:t xml:space="preserve">5 </w:t>
      </w:r>
      <w:r>
        <w:rPr>
          <w:rFonts w:hint="eastAsia"/>
          <w:sz w:val="18"/>
          <w:szCs w:val="18"/>
        </w:rPr>
        <w:t>样本经过变异后的</w:t>
      </w:r>
      <w:r>
        <w:rPr>
          <w:rFonts w:hint="eastAsia"/>
          <w:sz w:val="18"/>
          <w:szCs w:val="18"/>
        </w:rPr>
        <w:t>VT</w:t>
      </w:r>
      <w:r>
        <w:rPr>
          <w:rFonts w:hint="eastAsia"/>
          <w:sz w:val="18"/>
          <w:szCs w:val="18"/>
        </w:rPr>
        <w:t>检测结果</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70"/>
        <w:gridCol w:w="750"/>
        <w:gridCol w:w="630"/>
        <w:gridCol w:w="630"/>
        <w:gridCol w:w="630"/>
        <w:gridCol w:w="630"/>
      </w:tblGrid>
      <w:tr w:rsidR="006212F2" w:rsidRPr="00A25771" w14:paraId="39DDBC63" w14:textId="77777777"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6B7A33" w14:textId="77777777" w:rsidR="006212F2" w:rsidRPr="00A25771" w:rsidRDefault="006212F2" w:rsidP="00C10310">
            <w:pPr>
              <w:widowControl/>
              <w:jc w:val="left"/>
              <w:rPr>
                <w:rFonts w:ascii="宋体" w:hAnsi="宋体" w:cs="宋体"/>
                <w:kern w:val="0"/>
                <w:sz w:val="24"/>
                <w:szCs w:val="24"/>
              </w:rPr>
            </w:pPr>
            <w:r>
              <w:rPr>
                <w:rFonts w:ascii="宋体" w:hAnsi="宋体" w:cs="宋体"/>
                <w:kern w:val="0"/>
                <w:sz w:val="24"/>
                <w:szCs w:val="24"/>
              </w:rPr>
              <w:t>File_H</w:t>
            </w:r>
            <w:r>
              <w:rPr>
                <w:rFonts w:ascii="宋体" w:hAnsi="宋体" w:cs="宋体" w:hint="eastAsia"/>
                <w:kern w:val="0"/>
                <w:sz w:val="24"/>
                <w:szCs w:val="24"/>
              </w:rPr>
              <w:t>ASH</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BB1A6" w14:textId="77777777" w:rsidR="006212F2" w:rsidRPr="00A25771" w:rsidRDefault="006212F2" w:rsidP="00C10310">
            <w:pPr>
              <w:widowControl/>
              <w:jc w:val="left"/>
              <w:rPr>
                <w:rFonts w:ascii="宋体" w:hAnsi="宋体" w:cs="宋体"/>
                <w:kern w:val="0"/>
                <w:sz w:val="24"/>
                <w:szCs w:val="24"/>
              </w:rPr>
            </w:pPr>
            <w:r>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AECD8" w14:textId="77777777"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CF582" w14:textId="77777777"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34A4E" w14:textId="77777777"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65027" w14:textId="77777777"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FTC</w:t>
            </w:r>
          </w:p>
        </w:tc>
      </w:tr>
      <w:tr w:rsidR="006212F2" w:rsidRPr="00A25771" w14:paraId="60B45C9D" w14:textId="77777777" w:rsidTr="00C1031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A91021A" w14:textId="77777777"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00ba5c43b1cec186c634c24ac21982d3</w:t>
            </w:r>
            <w:r w:rsidRPr="00A25771">
              <w:rPr>
                <w:rFonts w:ascii="宋体" w:hAnsi="宋体" w:cs="宋体"/>
                <w:kern w:val="0"/>
                <w:sz w:val="24"/>
                <w:szCs w:val="24"/>
              </w:rPr>
              <w:br/>
              <w:t>cve-2013-0641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A54A4" w14:textId="77777777"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33/61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E166F" w14:textId="77777777"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F67BC" w14:textId="77777777"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23/60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B4EBE" w14:textId="77777777"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8B8BF" w14:textId="77777777" w:rsidR="006212F2" w:rsidRPr="00A25771" w:rsidRDefault="006212F2" w:rsidP="00C10310">
            <w:pPr>
              <w:widowControl/>
              <w:jc w:val="left"/>
              <w:rPr>
                <w:rFonts w:ascii="宋体" w:hAnsi="宋体" w:cs="宋体"/>
                <w:kern w:val="0"/>
                <w:sz w:val="24"/>
                <w:szCs w:val="24"/>
              </w:rPr>
            </w:pPr>
            <w:r w:rsidRPr="00A25771">
              <w:rPr>
                <w:rFonts w:ascii="宋体" w:hAnsi="宋体" w:cs="宋体"/>
                <w:kern w:val="0"/>
                <w:sz w:val="24"/>
                <w:szCs w:val="24"/>
              </w:rPr>
              <w:t>22/60</w:t>
            </w:r>
          </w:p>
        </w:tc>
      </w:tr>
    </w:tbl>
    <w:p w14:paraId="0251DC17" w14:textId="77777777" w:rsidR="006212F2" w:rsidRDefault="006212F2" w:rsidP="006212F2">
      <w:pPr>
        <w:rPr>
          <w:rFonts w:ascii="宋体" w:hAnsi="宋体"/>
          <w:kern w:val="0"/>
        </w:rPr>
      </w:pPr>
    </w:p>
    <w:p w14:paraId="197504CC" w14:textId="77777777" w:rsidR="006212F2" w:rsidRDefault="006212F2" w:rsidP="006212F2">
      <w:pPr>
        <w:rPr>
          <w:rFonts w:ascii="宋体" w:hAnsi="宋体"/>
          <w:kern w:val="0"/>
        </w:rPr>
      </w:pPr>
    </w:p>
    <w:p w14:paraId="3945C08E" w14:textId="5C6ED3B8" w:rsidR="006212F2" w:rsidRDefault="006212F2" w:rsidP="006212F2">
      <w:pPr>
        <w:ind w:firstLine="420"/>
        <w:rPr>
          <w:rFonts w:ascii="宋体" w:hAnsi="宋体"/>
          <w:kern w:val="0"/>
        </w:rPr>
      </w:pPr>
      <w:r>
        <w:rPr>
          <w:rFonts w:ascii="宋体" w:hAnsi="宋体" w:hint="eastAsia"/>
          <w:kern w:val="0"/>
        </w:rPr>
        <w:t>由于大多数的PDF文件检测器是基于结构和内容的，所以只要我们对文件结构和内容做一些改变，比</w:t>
      </w:r>
      <w:r w:rsidR="00896EC6">
        <w:rPr>
          <w:rFonts w:ascii="宋体" w:hAnsi="宋体" w:hint="eastAsia"/>
          <w:kern w:val="0"/>
        </w:rPr>
        <w:t>如添加良性样本的一些对象，或改变文件大小等等，就可以逃逸分类器。</w:t>
      </w:r>
      <w:r>
        <w:rPr>
          <w:rFonts w:ascii="宋体" w:hAnsi="宋体" w:hint="eastAsia"/>
          <w:kern w:val="0"/>
        </w:rPr>
        <w:t>于是我们将变异后的文件与变异前的文件特征进行比较，如表6所示，我们可以看出，变异主要是改变了文件的metadata的大小和内容，增加了Count_java</w:t>
      </w:r>
      <w:r>
        <w:rPr>
          <w:rFonts w:ascii="宋体" w:hAnsi="宋体"/>
          <w:kern w:val="0"/>
        </w:rPr>
        <w:t>script</w:t>
      </w:r>
      <w:r>
        <w:rPr>
          <w:rFonts w:ascii="宋体" w:hAnsi="宋体" w:hint="eastAsia"/>
          <w:kern w:val="0"/>
        </w:rPr>
        <w:t>的数量，还增加了一些Keywords</w:t>
      </w:r>
      <w:r w:rsidR="001E3444">
        <w:rPr>
          <w:rFonts w:ascii="宋体" w:hAnsi="宋体" w:hint="eastAsia"/>
          <w:kern w:val="0"/>
        </w:rPr>
        <w:t>的内容，并且增加的都是良性样本的</w:t>
      </w:r>
      <w:r>
        <w:rPr>
          <w:rFonts w:ascii="宋体" w:hAnsi="宋体" w:hint="eastAsia"/>
          <w:kern w:val="0"/>
        </w:rPr>
        <w:t>对象，同时将其版本从4修改为7</w:t>
      </w:r>
      <w:r>
        <w:rPr>
          <w:rFonts w:ascii="宋体" w:hAnsi="宋体"/>
          <w:kern w:val="0"/>
        </w:rPr>
        <w:t xml:space="preserve"> 。</w:t>
      </w:r>
      <w:r>
        <w:rPr>
          <w:rFonts w:ascii="宋体" w:hAnsi="宋体" w:hint="eastAsia"/>
          <w:kern w:val="0"/>
        </w:rPr>
        <w:t>经过这一系列的改变，样本依然保持有其恶意代码，可是已经有十个分类器不能检测出它的恶意代码。</w:t>
      </w:r>
    </w:p>
    <w:p w14:paraId="43F8EC24" w14:textId="77777777" w:rsidR="001E3444" w:rsidRDefault="001E3444" w:rsidP="001E3444">
      <w:pPr>
        <w:rPr>
          <w:rFonts w:ascii="宋体" w:hAnsi="宋体"/>
          <w:kern w:val="0"/>
        </w:rPr>
      </w:pPr>
    </w:p>
    <w:p w14:paraId="3F87F1C7" w14:textId="77777777" w:rsidR="001E3444" w:rsidRPr="00834C29" w:rsidRDefault="001E3444" w:rsidP="001E3444">
      <w:pPr>
        <w:jc w:val="center"/>
        <w:rPr>
          <w:sz w:val="18"/>
          <w:szCs w:val="18"/>
        </w:rPr>
      </w:pPr>
      <w:r>
        <w:rPr>
          <w:rFonts w:hint="eastAsia"/>
          <w:sz w:val="18"/>
          <w:szCs w:val="18"/>
        </w:rPr>
        <w:t>表</w:t>
      </w:r>
      <w:r>
        <w:rPr>
          <w:sz w:val="18"/>
          <w:szCs w:val="18"/>
        </w:rPr>
        <w:t xml:space="preserve">6 </w:t>
      </w:r>
      <w:r>
        <w:rPr>
          <w:rFonts w:hint="eastAsia"/>
          <w:sz w:val="18"/>
          <w:szCs w:val="18"/>
        </w:rPr>
        <w:t>样本变异后的特征对比</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50"/>
        <w:gridCol w:w="1110"/>
      </w:tblGrid>
      <w:tr w:rsidR="001E3444" w:rsidRPr="00A25771" w14:paraId="66861289" w14:textId="77777777"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532AD2"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E97B9"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F8175"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变异后</w:t>
            </w:r>
          </w:p>
        </w:tc>
      </w:tr>
      <w:tr w:rsidR="001E3444" w:rsidRPr="00A25771" w14:paraId="32B356E2" w14:textId="77777777"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81F1FA"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author_lc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CE65A"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DDF10"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6</w:t>
            </w:r>
          </w:p>
        </w:tc>
      </w:tr>
      <w:tr w:rsidR="001E3444" w:rsidRPr="00A25771" w14:paraId="72820FAA" w14:textId="77777777"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18EF6C"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author_len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5DB79"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1979C"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14</w:t>
            </w:r>
          </w:p>
        </w:tc>
      </w:tr>
      <w:tr w:rsidR="001E3444" w:rsidRPr="00A25771" w14:paraId="280E0BDF" w14:textId="77777777"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9FDE5A"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author_uc</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1E442"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E8F59"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6</w:t>
            </w:r>
          </w:p>
        </w:tc>
      </w:tr>
      <w:tr w:rsidR="001E3444" w:rsidRPr="00A25771" w14:paraId="122015DD" w14:textId="77777777"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EA28E1"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F026C"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CDC66"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6</w:t>
            </w:r>
          </w:p>
        </w:tc>
      </w:tr>
      <w:tr w:rsidR="001E3444" w:rsidRPr="00A25771" w14:paraId="021297B8" w14:textId="77777777"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F38CD5"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createdate_ts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EC781"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89114"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650616173</w:t>
            </w:r>
          </w:p>
        </w:tc>
      </w:tr>
      <w:tr w:rsidR="001E3444" w:rsidRPr="00A25771" w14:paraId="3DF97428" w14:textId="77777777"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E530D3E"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createdate_tz</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FBB1F"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A7C91"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10020</w:t>
            </w:r>
          </w:p>
        </w:tc>
      </w:tr>
      <w:tr w:rsidR="001E3444" w:rsidRPr="00A25771" w14:paraId="07436C06" w14:textId="77777777"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EA0630"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moddate_ts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C293F"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70623"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482083775</w:t>
            </w:r>
          </w:p>
        </w:tc>
      </w:tr>
      <w:tr w:rsidR="001E3444" w:rsidRPr="00A25771" w14:paraId="7DD4FF53" w14:textId="77777777"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93C6AC"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keywords_lc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97993"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99BA6"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4</w:t>
            </w:r>
          </w:p>
        </w:tc>
      </w:tr>
      <w:tr w:rsidR="001E3444" w:rsidRPr="00A25771" w14:paraId="4445E442" w14:textId="77777777"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542170"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keywords_len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3C37F"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F91B8"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7</w:t>
            </w:r>
          </w:p>
        </w:tc>
      </w:tr>
      <w:tr w:rsidR="001E3444" w:rsidRPr="00A25771" w14:paraId="114CD97A" w14:textId="77777777"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529C75"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producer_lc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8FE3C"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E1373"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8</w:t>
            </w:r>
          </w:p>
        </w:tc>
      </w:tr>
      <w:tr w:rsidR="001E3444" w:rsidRPr="00A25771" w14:paraId="47E78DA2" w14:textId="77777777"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3FE7B9"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producer_len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98C35"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4AB96"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19</w:t>
            </w:r>
          </w:p>
        </w:tc>
      </w:tr>
      <w:tr w:rsidR="001E3444" w:rsidRPr="00A25771" w14:paraId="1757F49D" w14:textId="77777777" w:rsidTr="0032173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314829"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A0B3D"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DDB6F" w14:textId="77777777" w:rsidR="001E3444" w:rsidRPr="00A25771" w:rsidRDefault="001E3444" w:rsidP="00321734">
            <w:pPr>
              <w:widowControl/>
              <w:jc w:val="left"/>
              <w:rPr>
                <w:rFonts w:ascii="宋体" w:hAnsi="宋体" w:cs="宋体"/>
                <w:kern w:val="0"/>
                <w:sz w:val="24"/>
                <w:szCs w:val="24"/>
              </w:rPr>
            </w:pPr>
            <w:r w:rsidRPr="00A25771">
              <w:rPr>
                <w:rFonts w:ascii="宋体" w:hAnsi="宋体" w:cs="宋体"/>
                <w:kern w:val="0"/>
                <w:sz w:val="24"/>
                <w:szCs w:val="24"/>
              </w:rPr>
              <w:t>7</w:t>
            </w:r>
          </w:p>
        </w:tc>
      </w:tr>
    </w:tbl>
    <w:p w14:paraId="244FE2DC" w14:textId="77777777" w:rsidR="006212F2" w:rsidRDefault="006212F2" w:rsidP="001E3444">
      <w:pPr>
        <w:rPr>
          <w:rFonts w:ascii="宋体" w:hAnsi="宋体"/>
          <w:kern w:val="0"/>
        </w:rPr>
      </w:pPr>
    </w:p>
    <w:p w14:paraId="27BED1C3" w14:textId="03749E36" w:rsidR="001A4D34" w:rsidRDefault="00F66F27">
      <w:r>
        <w:rPr>
          <w:rFonts w:hint="eastAsia"/>
        </w:rPr>
        <w:t xml:space="preserve">4.2 </w:t>
      </w:r>
    </w:p>
    <w:p w14:paraId="2BE63AE9" w14:textId="0C6CBA9E" w:rsidR="00F66F27" w:rsidRDefault="00680C45">
      <w:r>
        <w:rPr>
          <w:rFonts w:hint="eastAsia"/>
        </w:rPr>
        <w:t>For</w:t>
      </w:r>
      <w:r>
        <w:t xml:space="preserve"> the variation, we select some typical samples to conduct case study. For example, we select a file with CVE ID (</w:t>
      </w:r>
      <w:r w:rsidRPr="00680C45">
        <w:t>CVE-2013-0641</w:t>
      </w:r>
      <w:r>
        <w:t>),</w:t>
      </w:r>
    </w:p>
    <w:p w14:paraId="709CAC0F" w14:textId="272E0BC7" w:rsidR="00E0097F" w:rsidRDefault="00E0097F">
      <w:r>
        <w:rPr>
          <w:rFonts w:hint="eastAsia"/>
        </w:rPr>
        <w:t>We</w:t>
      </w:r>
      <w:r>
        <w:t xml:space="preserve"> </w:t>
      </w:r>
      <w:r w:rsidR="00976922">
        <w:t>have applied</w:t>
      </w:r>
      <w:r>
        <w:t xml:space="preserve"> the methodologies in the above</w:t>
      </w:r>
      <w:r w:rsidR="00976922">
        <w:t xml:space="preserve"> four scenarios to var</w:t>
      </w:r>
      <w:r w:rsidR="00976922">
        <w:rPr>
          <w:rFonts w:hint="eastAsia"/>
        </w:rPr>
        <w:t>y</w:t>
      </w:r>
      <w:r w:rsidR="00976922">
        <w:t xml:space="preserve"> selected samples and then checked the VT reports of these samples and their variants. The VT reports show that original samples can be detected by 61 detection engines, within </w:t>
      </w:r>
      <w:r w:rsidR="00D63C87">
        <w:t xml:space="preserve">which </w:t>
      </w:r>
      <w:r w:rsidR="00976922">
        <w:t xml:space="preserve">33 engines can identify the malicious information. </w:t>
      </w:r>
      <w:r w:rsidR="00D63C87">
        <w:t>Yet after variations, only 60 engines can detect these variants and 22 engines can identify their malicious information.</w:t>
      </w:r>
    </w:p>
    <w:p w14:paraId="2C8690D5" w14:textId="09E52C19" w:rsidR="00D63C87" w:rsidRDefault="00D63C87"/>
    <w:p w14:paraId="082046ED" w14:textId="62DAB48D" w:rsidR="009339A7" w:rsidRDefault="00896EC6">
      <w:r>
        <w:t>As most PDF detection engines are based on structure and content</w:t>
      </w:r>
      <w:r w:rsidR="00F944D6">
        <w:t>,</w:t>
      </w:r>
      <w:r>
        <w:t xml:space="preserve"> </w:t>
      </w:r>
      <w:r w:rsidR="00000CBF">
        <w:rPr>
          <w:rFonts w:hint="eastAsia"/>
        </w:rPr>
        <w:t>once</w:t>
      </w:r>
      <w:r w:rsidR="00000CBF">
        <w:t xml:space="preserve"> </w:t>
      </w:r>
      <w:r w:rsidR="00F944D6">
        <w:t xml:space="preserve">we </w:t>
      </w:r>
      <w:r w:rsidR="004E6269">
        <w:t>modify the structure and content</w:t>
      </w:r>
      <w:r w:rsidR="00CE7DAB">
        <w:t>,</w:t>
      </w:r>
      <w:r>
        <w:t xml:space="preserve"> such as add some objects of benign samples or modify the file size, </w:t>
      </w:r>
      <w:r w:rsidR="00386260">
        <w:t xml:space="preserve">the malicious file can evade classifier. </w:t>
      </w:r>
      <w:r w:rsidR="00386260">
        <w:rPr>
          <w:rFonts w:hint="eastAsia"/>
        </w:rPr>
        <w:t>W</w:t>
      </w:r>
      <w:r w:rsidR="00386260">
        <w:t>e compare the</w:t>
      </w:r>
      <w:r w:rsidR="00DA16A4">
        <w:t xml:space="preserve"> files</w:t>
      </w:r>
      <w:r w:rsidR="00386260">
        <w:t xml:space="preserve"> before and after variation. As shown in Table 6</w:t>
      </w:r>
      <w:r w:rsidR="0035068D">
        <w:t>, varia</w:t>
      </w:r>
      <w:r w:rsidR="0035068D">
        <w:rPr>
          <w:rFonts w:hint="eastAsia"/>
        </w:rPr>
        <w:t>tion</w:t>
      </w:r>
      <w:r w:rsidR="0035068D">
        <w:t xml:space="preserve"> </w:t>
      </w:r>
      <w:r w:rsidR="00DA16A4">
        <w:t xml:space="preserve">includes modifying size and content of metadata, adding the amount of </w:t>
      </w:r>
      <w:r w:rsidR="00DA16A4" w:rsidRPr="00DA16A4">
        <w:t>Count_javascript</w:t>
      </w:r>
      <w:r w:rsidR="00DA16A4">
        <w:t xml:space="preserve"> and some content of Keywords which are objects of benign samples, upgrading version from 4 to 7. After variation, the sample remain malicious while 10 classifiers have already failed to detect the malicious code of the file.</w:t>
      </w:r>
    </w:p>
    <w:sectPr w:rsidR="009339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78093" w14:textId="77777777" w:rsidR="00D409E0" w:rsidRDefault="00D409E0" w:rsidP="006212F2">
      <w:r>
        <w:separator/>
      </w:r>
    </w:p>
  </w:endnote>
  <w:endnote w:type="continuationSeparator" w:id="0">
    <w:p w14:paraId="6A784DD0" w14:textId="77777777" w:rsidR="00D409E0" w:rsidRDefault="00D409E0" w:rsidP="00621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2EB0AB" w14:textId="77777777" w:rsidR="00D409E0" w:rsidRDefault="00D409E0" w:rsidP="006212F2">
      <w:r>
        <w:separator/>
      </w:r>
    </w:p>
  </w:footnote>
  <w:footnote w:type="continuationSeparator" w:id="0">
    <w:p w14:paraId="395B7AD6" w14:textId="77777777" w:rsidR="00D409E0" w:rsidRDefault="00D409E0" w:rsidP="006212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2CCF2E31"/>
    <w:multiLevelType w:val="hybridMultilevel"/>
    <w:tmpl w:val="97F2AE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E8564BB"/>
    <w:multiLevelType w:val="hybridMultilevel"/>
    <w:tmpl w:val="2A8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12"/>
    <w:rsid w:val="00000CBF"/>
    <w:rsid w:val="0006762D"/>
    <w:rsid w:val="000E3A36"/>
    <w:rsid w:val="00150530"/>
    <w:rsid w:val="001A4D34"/>
    <w:rsid w:val="001B7C0E"/>
    <w:rsid w:val="001C4188"/>
    <w:rsid w:val="001E3444"/>
    <w:rsid w:val="002211E9"/>
    <w:rsid w:val="00227EEE"/>
    <w:rsid w:val="00240A3C"/>
    <w:rsid w:val="00275B1C"/>
    <w:rsid w:val="00342C12"/>
    <w:rsid w:val="0035068D"/>
    <w:rsid w:val="00386260"/>
    <w:rsid w:val="003C5AAE"/>
    <w:rsid w:val="003F11F8"/>
    <w:rsid w:val="00420003"/>
    <w:rsid w:val="0042615E"/>
    <w:rsid w:val="004504AD"/>
    <w:rsid w:val="004938A6"/>
    <w:rsid w:val="004A53ED"/>
    <w:rsid w:val="004E6269"/>
    <w:rsid w:val="00596829"/>
    <w:rsid w:val="00597EC6"/>
    <w:rsid w:val="005C0ACC"/>
    <w:rsid w:val="005C3EAC"/>
    <w:rsid w:val="006212F2"/>
    <w:rsid w:val="00625A77"/>
    <w:rsid w:val="00667233"/>
    <w:rsid w:val="00680C45"/>
    <w:rsid w:val="006C1F15"/>
    <w:rsid w:val="007406E4"/>
    <w:rsid w:val="00792C9C"/>
    <w:rsid w:val="007F49C1"/>
    <w:rsid w:val="0081074E"/>
    <w:rsid w:val="00813771"/>
    <w:rsid w:val="00815A52"/>
    <w:rsid w:val="008202E0"/>
    <w:rsid w:val="008349C7"/>
    <w:rsid w:val="00836B43"/>
    <w:rsid w:val="00851D41"/>
    <w:rsid w:val="00896EC6"/>
    <w:rsid w:val="008A39E2"/>
    <w:rsid w:val="008C076C"/>
    <w:rsid w:val="009339A7"/>
    <w:rsid w:val="00976922"/>
    <w:rsid w:val="00987AA3"/>
    <w:rsid w:val="009A292E"/>
    <w:rsid w:val="00A50E1F"/>
    <w:rsid w:val="00A52564"/>
    <w:rsid w:val="00A80D5C"/>
    <w:rsid w:val="00AD6C8A"/>
    <w:rsid w:val="00B37CF4"/>
    <w:rsid w:val="00B673B0"/>
    <w:rsid w:val="00BA3ECD"/>
    <w:rsid w:val="00BC45F4"/>
    <w:rsid w:val="00C00C03"/>
    <w:rsid w:val="00CE7DAB"/>
    <w:rsid w:val="00D409E0"/>
    <w:rsid w:val="00D63C87"/>
    <w:rsid w:val="00D67C9F"/>
    <w:rsid w:val="00D91B5B"/>
    <w:rsid w:val="00DA16A4"/>
    <w:rsid w:val="00DC3B7F"/>
    <w:rsid w:val="00E0097F"/>
    <w:rsid w:val="00EB0C9C"/>
    <w:rsid w:val="00ED1665"/>
    <w:rsid w:val="00F230DB"/>
    <w:rsid w:val="00F503E2"/>
    <w:rsid w:val="00F528FB"/>
    <w:rsid w:val="00F54DE1"/>
    <w:rsid w:val="00F66F27"/>
    <w:rsid w:val="00F944D6"/>
    <w:rsid w:val="00F96906"/>
    <w:rsid w:val="00FE26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9F3F8"/>
  <w15:chartTrackingRefBased/>
  <w15:docId w15:val="{C0D6690C-571E-44EC-901C-6BEDDDD9A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12F2"/>
    <w:pPr>
      <w:widowControl w:val="0"/>
      <w:jc w:val="both"/>
    </w:pPr>
    <w:rPr>
      <w:rFonts w:ascii="Calibri" w:eastAsia="宋体" w:hAnsi="Calibri" w:cs="Times New Roman"/>
    </w:rPr>
  </w:style>
  <w:style w:type="paragraph" w:styleId="1">
    <w:name w:val="heading 1"/>
    <w:basedOn w:val="a"/>
    <w:next w:val="a"/>
    <w:link w:val="1Char"/>
    <w:uiPriority w:val="9"/>
    <w:qFormat/>
    <w:rsid w:val="006212F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12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12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12F2"/>
    <w:rPr>
      <w:sz w:val="18"/>
      <w:szCs w:val="18"/>
    </w:rPr>
  </w:style>
  <w:style w:type="paragraph" w:styleId="a4">
    <w:name w:val="footer"/>
    <w:basedOn w:val="a"/>
    <w:link w:val="Char0"/>
    <w:uiPriority w:val="99"/>
    <w:unhideWhenUsed/>
    <w:rsid w:val="006212F2"/>
    <w:pPr>
      <w:tabs>
        <w:tab w:val="center" w:pos="4153"/>
        <w:tab w:val="right" w:pos="8306"/>
      </w:tabs>
      <w:snapToGrid w:val="0"/>
      <w:jc w:val="left"/>
    </w:pPr>
    <w:rPr>
      <w:sz w:val="18"/>
      <w:szCs w:val="18"/>
    </w:rPr>
  </w:style>
  <w:style w:type="character" w:customStyle="1" w:styleId="Char0">
    <w:name w:val="页脚 Char"/>
    <w:basedOn w:val="a0"/>
    <w:link w:val="a4"/>
    <w:uiPriority w:val="99"/>
    <w:rsid w:val="006212F2"/>
    <w:rPr>
      <w:sz w:val="18"/>
      <w:szCs w:val="18"/>
    </w:rPr>
  </w:style>
  <w:style w:type="character" w:customStyle="1" w:styleId="1Char">
    <w:name w:val="标题 1 Char"/>
    <w:basedOn w:val="a0"/>
    <w:link w:val="1"/>
    <w:uiPriority w:val="9"/>
    <w:rsid w:val="006212F2"/>
    <w:rPr>
      <w:rFonts w:ascii="Calibri" w:eastAsia="宋体" w:hAnsi="Calibri" w:cs="Times New Roman"/>
      <w:b/>
      <w:bCs/>
      <w:kern w:val="44"/>
      <w:sz w:val="44"/>
      <w:szCs w:val="44"/>
    </w:rPr>
  </w:style>
  <w:style w:type="character" w:customStyle="1" w:styleId="2Char">
    <w:name w:val="标题 2 Char"/>
    <w:basedOn w:val="a0"/>
    <w:link w:val="2"/>
    <w:uiPriority w:val="9"/>
    <w:rsid w:val="006212F2"/>
    <w:rPr>
      <w:rFonts w:asciiTheme="majorHAnsi" w:eastAsiaTheme="majorEastAsia" w:hAnsiTheme="majorHAnsi" w:cstheme="majorBidi"/>
      <w:b/>
      <w:bCs/>
      <w:sz w:val="32"/>
      <w:szCs w:val="32"/>
    </w:rPr>
  </w:style>
  <w:style w:type="paragraph" w:styleId="a5">
    <w:name w:val="List Paragraph"/>
    <w:basedOn w:val="a"/>
    <w:uiPriority w:val="34"/>
    <w:qFormat/>
    <w:rsid w:val="006212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1029</Words>
  <Characters>5866</Characters>
  <Application>Microsoft Office Word</Application>
  <DocSecurity>0</DocSecurity>
  <Lines>48</Lines>
  <Paragraphs>13</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Yonah</dc:creator>
  <cp:keywords/>
  <dc:description/>
  <cp:lastModifiedBy>Yonah</cp:lastModifiedBy>
  <cp:revision>22</cp:revision>
  <dcterms:created xsi:type="dcterms:W3CDTF">2018-06-21T07:41:00Z</dcterms:created>
  <dcterms:modified xsi:type="dcterms:W3CDTF">2018-07-02T01:24:00Z</dcterms:modified>
</cp:coreProperties>
</file>