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D5E" w:rsidRDefault="009E1D5E"/>
    <w:p w:rsidR="009E1D5E" w:rsidRPr="006673AF" w:rsidRDefault="006673AF" w:rsidP="006673AF">
      <w:pPr>
        <w:pStyle w:val="1"/>
        <w:jc w:val="center"/>
        <w:rPr>
          <w:sz w:val="32"/>
          <w:szCs w:val="32"/>
        </w:rPr>
      </w:pPr>
      <w:r w:rsidRPr="006673AF">
        <w:rPr>
          <w:rFonts w:hint="eastAsia"/>
          <w:sz w:val="32"/>
          <w:szCs w:val="32"/>
        </w:rPr>
        <w:t xml:space="preserve">Malicious Document Detection and </w:t>
      </w:r>
      <w:bookmarkStart w:id="0" w:name="OLE_LINK1"/>
      <w:bookmarkStart w:id="1" w:name="OLE_LINK2"/>
      <w:r w:rsidRPr="006673AF">
        <w:rPr>
          <w:rFonts w:hint="eastAsia"/>
          <w:sz w:val="32"/>
          <w:szCs w:val="32"/>
        </w:rPr>
        <w:t>Adversarial Analysis</w:t>
      </w:r>
      <w:bookmarkEnd w:id="0"/>
      <w:bookmarkEnd w:id="1"/>
      <w:r w:rsidRPr="006673AF">
        <w:rPr>
          <w:rFonts w:hint="eastAsia"/>
          <w:sz w:val="32"/>
          <w:szCs w:val="32"/>
        </w:rPr>
        <w:t xml:space="preserve"> based on Machine</w:t>
      </w:r>
      <w:r w:rsidRPr="006673AF">
        <w:rPr>
          <w:sz w:val="32"/>
          <w:szCs w:val="32"/>
        </w:rPr>
        <w:t xml:space="preserve"> Learning</w:t>
      </w:r>
    </w:p>
    <w:p w:rsidR="006673AF" w:rsidRDefault="006673AF" w:rsidP="006673AF"/>
    <w:p w:rsidR="006673AF" w:rsidRDefault="006673AF" w:rsidP="006673AF"/>
    <w:p w:rsidR="006673AF" w:rsidRPr="006673AF" w:rsidRDefault="006673AF" w:rsidP="006673AF"/>
    <w:p w:rsidR="009E1D5E" w:rsidRPr="00232E1C" w:rsidRDefault="009E1D5E" w:rsidP="009E1D5E">
      <w:pPr>
        <w:rPr>
          <w:rFonts w:ascii="Times New Roman" w:hAnsi="Times New Roman"/>
          <w:sz w:val="18"/>
          <w:szCs w:val="18"/>
        </w:rPr>
      </w:pPr>
      <w:r w:rsidRPr="00232E1C">
        <w:rPr>
          <w:rFonts w:ascii="Times New Roman" w:hAnsi="Times New Roman" w:hint="eastAsia"/>
          <w:b/>
          <w:sz w:val="18"/>
          <w:szCs w:val="18"/>
        </w:rPr>
        <w:t>Abstract</w:t>
      </w:r>
      <w:r w:rsidRPr="00232E1C">
        <w:rPr>
          <w:rFonts w:ascii="Times New Roman" w:hAnsi="Times New Roman"/>
          <w:b/>
          <w:sz w:val="18"/>
          <w:szCs w:val="18"/>
        </w:rPr>
        <w:t xml:space="preserve"> - </w:t>
      </w:r>
      <w:bookmarkStart w:id="2" w:name="OLE_LINK19"/>
      <w:bookmarkStart w:id="3" w:name="OLE_LINK20"/>
      <w:r w:rsidRPr="00232E1C">
        <w:rPr>
          <w:rFonts w:ascii="Times New Roman" w:hAnsi="Times New Roman" w:hint="eastAsia"/>
          <w:sz w:val="18"/>
          <w:szCs w:val="18"/>
        </w:rPr>
        <w:t>Nowadays, with the highly rapid development of information</w:t>
      </w:r>
      <w:r w:rsidRPr="00232E1C">
        <w:rPr>
          <w:rFonts w:ascii="Times New Roman" w:hAnsi="Times New Roman"/>
          <w:sz w:val="18"/>
          <w:szCs w:val="18"/>
        </w:rPr>
        <w:t xml:space="preserve"> technology</w:t>
      </w:r>
      <w:r w:rsidRPr="00232E1C">
        <w:rPr>
          <w:rFonts w:ascii="Times New Roman" w:hAnsi="Times New Roman" w:hint="eastAsia"/>
          <w:sz w:val="18"/>
          <w:szCs w:val="18"/>
        </w:rPr>
        <w:t xml:space="preserve">, it is becoming more and more important to </w:t>
      </w:r>
      <w:r w:rsidRPr="00232E1C">
        <w:rPr>
          <w:rFonts w:ascii="Times New Roman" w:hAnsi="Times New Roman"/>
          <w:sz w:val="18"/>
          <w:szCs w:val="18"/>
        </w:rPr>
        <w:t xml:space="preserve">perform </w:t>
      </w:r>
      <w:r w:rsidRPr="00232E1C">
        <w:rPr>
          <w:rFonts w:ascii="Times New Roman" w:hAnsi="Times New Roman" w:hint="eastAsia"/>
          <w:sz w:val="18"/>
          <w:szCs w:val="18"/>
        </w:rPr>
        <w:t>detection</w:t>
      </w:r>
      <w:r w:rsidRPr="00232E1C">
        <w:rPr>
          <w:rFonts w:ascii="Times New Roman" w:hAnsi="Times New Roman"/>
          <w:sz w:val="18"/>
          <w:szCs w:val="18"/>
        </w:rPr>
        <w:t xml:space="preserve"> </w:t>
      </w:r>
      <w:r w:rsidRPr="00232E1C">
        <w:rPr>
          <w:rFonts w:ascii="Times New Roman" w:hAnsi="Times New Roman" w:hint="eastAsia"/>
          <w:sz w:val="18"/>
          <w:szCs w:val="18"/>
        </w:rPr>
        <w:t>on malicious documents (such as PDF</w:t>
      </w:r>
      <w:r w:rsidRPr="00232E1C">
        <w:rPr>
          <w:rFonts w:ascii="Times New Roman" w:hAnsi="Times New Roman"/>
          <w:sz w:val="18"/>
          <w:szCs w:val="18"/>
        </w:rPr>
        <w:t>s</w:t>
      </w:r>
      <w:r w:rsidRPr="00232E1C">
        <w:rPr>
          <w:rFonts w:ascii="Times New Roman" w:hAnsi="Times New Roman" w:hint="eastAsia"/>
          <w:sz w:val="18"/>
          <w:szCs w:val="18"/>
        </w:rPr>
        <w:t>).</w:t>
      </w:r>
      <w:r w:rsidRPr="00232E1C">
        <w:rPr>
          <w:rFonts w:ascii="Times New Roman" w:hAnsi="Times New Roman"/>
          <w:sz w:val="18"/>
          <w:szCs w:val="18"/>
        </w:rPr>
        <w:t xml:space="preserve"> But due to</w:t>
      </w:r>
      <w:r w:rsidRPr="00232E1C">
        <w:rPr>
          <w:rFonts w:ascii="Times New Roman" w:hAnsi="Times New Roman" w:hint="eastAsia"/>
          <w:sz w:val="18"/>
          <w:szCs w:val="18"/>
        </w:rPr>
        <w:t xml:space="preserve"> the diversity of </w:t>
      </w:r>
      <w:r w:rsidRPr="00232E1C">
        <w:rPr>
          <w:rFonts w:ascii="Times New Roman" w:hAnsi="Times New Roman"/>
          <w:sz w:val="18"/>
          <w:szCs w:val="18"/>
        </w:rPr>
        <w:t>the document</w:t>
      </w:r>
      <w:r w:rsidRPr="00232E1C">
        <w:rPr>
          <w:rFonts w:ascii="Times New Roman" w:hAnsi="Times New Roman" w:hint="eastAsia"/>
          <w:sz w:val="18"/>
          <w:szCs w:val="18"/>
        </w:rPr>
        <w:t xml:space="preserve"> structure,</w:t>
      </w:r>
      <w:r w:rsidRPr="00232E1C">
        <w:rPr>
          <w:rFonts w:ascii="Times New Roman" w:hAnsi="Times New Roman"/>
          <w:sz w:val="18"/>
          <w:szCs w:val="18"/>
        </w:rPr>
        <w:t xml:space="preserve"> </w:t>
      </w:r>
      <w:r w:rsidRPr="00232E1C">
        <w:rPr>
          <w:rFonts w:ascii="Times New Roman" w:hAnsi="Times New Roman" w:hint="eastAsia"/>
          <w:sz w:val="18"/>
          <w:szCs w:val="18"/>
        </w:rPr>
        <w:t xml:space="preserve">attackers </w:t>
      </w:r>
      <w:r w:rsidRPr="00232E1C">
        <w:rPr>
          <w:rFonts w:ascii="Times New Roman" w:hAnsi="Times New Roman"/>
          <w:sz w:val="18"/>
          <w:szCs w:val="18"/>
        </w:rPr>
        <w:t xml:space="preserve">can gradually </w:t>
      </w:r>
      <w:r w:rsidRPr="00232E1C">
        <w:rPr>
          <w:rFonts w:ascii="Times New Roman" w:hAnsi="Times New Roman" w:hint="eastAsia"/>
          <w:sz w:val="18"/>
          <w:szCs w:val="18"/>
        </w:rPr>
        <w:t xml:space="preserve">have </w:t>
      </w:r>
      <w:r w:rsidRPr="00232E1C">
        <w:rPr>
          <w:rFonts w:ascii="Times New Roman" w:hAnsi="Times New Roman"/>
          <w:sz w:val="18"/>
          <w:szCs w:val="18"/>
        </w:rPr>
        <w:t>larger attack vector</w:t>
      </w:r>
      <w:r w:rsidRPr="00232E1C">
        <w:rPr>
          <w:rFonts w:ascii="Times New Roman" w:hAnsi="Times New Roman" w:hint="eastAsia"/>
          <w:sz w:val="18"/>
          <w:szCs w:val="18"/>
        </w:rPr>
        <w:t xml:space="preserve">. </w:t>
      </w:r>
      <w:r w:rsidRPr="00232E1C">
        <w:rPr>
          <w:rFonts w:ascii="Times New Roman" w:hAnsi="Times New Roman"/>
          <w:sz w:val="18"/>
          <w:szCs w:val="18"/>
        </w:rPr>
        <w:t xml:space="preserve">This </w:t>
      </w:r>
      <w:r w:rsidRPr="00232E1C">
        <w:rPr>
          <w:rFonts w:ascii="Times New Roman" w:hAnsi="Times New Roman" w:hint="eastAsia"/>
          <w:sz w:val="18"/>
          <w:szCs w:val="18"/>
        </w:rPr>
        <w:t xml:space="preserve">research project aims to </w:t>
      </w:r>
      <w:r w:rsidRPr="00232E1C">
        <w:rPr>
          <w:rFonts w:ascii="Times New Roman" w:hAnsi="Times New Roman"/>
          <w:sz w:val="18"/>
          <w:szCs w:val="18"/>
        </w:rPr>
        <w:t>construct</w:t>
      </w:r>
      <w:r w:rsidRPr="00232E1C">
        <w:rPr>
          <w:rFonts w:ascii="Times New Roman" w:hAnsi="Times New Roman" w:hint="eastAsia"/>
          <w:sz w:val="18"/>
          <w:szCs w:val="18"/>
        </w:rPr>
        <w:t xml:space="preserve"> a robust </w:t>
      </w:r>
      <w:r w:rsidRPr="00232E1C">
        <w:rPr>
          <w:rFonts w:ascii="Times New Roman" w:hAnsi="Times New Roman"/>
          <w:sz w:val="18"/>
          <w:szCs w:val="18"/>
        </w:rPr>
        <w:t xml:space="preserve">AI </w:t>
      </w:r>
      <w:r w:rsidRPr="00232E1C">
        <w:rPr>
          <w:rFonts w:ascii="Times New Roman" w:hAnsi="Times New Roman" w:hint="eastAsia"/>
          <w:sz w:val="18"/>
          <w:szCs w:val="18"/>
        </w:rPr>
        <w:t>document</w:t>
      </w:r>
      <w:r w:rsidRPr="00232E1C">
        <w:rPr>
          <w:rFonts w:ascii="Times New Roman" w:hAnsi="Times New Roman"/>
          <w:sz w:val="18"/>
          <w:szCs w:val="18"/>
        </w:rPr>
        <w:t xml:space="preserve"> </w:t>
      </w:r>
      <w:r w:rsidRPr="00232E1C">
        <w:rPr>
          <w:rFonts w:ascii="Times New Roman" w:hAnsi="Times New Roman" w:hint="eastAsia"/>
          <w:sz w:val="18"/>
          <w:szCs w:val="18"/>
        </w:rPr>
        <w:t xml:space="preserve">classifier </w:t>
      </w:r>
      <w:r w:rsidRPr="00232E1C">
        <w:rPr>
          <w:rFonts w:ascii="Times New Roman" w:hAnsi="Times New Roman"/>
          <w:sz w:val="18"/>
          <w:szCs w:val="18"/>
        </w:rPr>
        <w:t xml:space="preserve">both </w:t>
      </w:r>
      <w:r w:rsidRPr="00232E1C">
        <w:rPr>
          <w:rFonts w:ascii="Times New Roman" w:hAnsi="Times New Roman" w:hint="eastAsia"/>
          <w:sz w:val="18"/>
          <w:szCs w:val="18"/>
        </w:rPr>
        <w:t xml:space="preserve">for industry and academia. </w:t>
      </w:r>
      <w:r w:rsidRPr="00232E1C">
        <w:rPr>
          <w:rFonts w:ascii="Times New Roman" w:hAnsi="Times New Roman"/>
          <w:sz w:val="18"/>
          <w:szCs w:val="18"/>
        </w:rPr>
        <w:t xml:space="preserve">Around </w:t>
      </w:r>
      <w:r w:rsidRPr="00232E1C">
        <w:rPr>
          <w:rFonts w:ascii="Times New Roman" w:hAnsi="Times New Roman" w:hint="eastAsia"/>
          <w:sz w:val="18"/>
          <w:szCs w:val="18"/>
        </w:rPr>
        <w:t>200,000</w:t>
      </w:r>
      <w:r w:rsidRPr="00232E1C">
        <w:rPr>
          <w:rFonts w:ascii="Times New Roman" w:hAnsi="Times New Roman"/>
          <w:sz w:val="18"/>
          <w:szCs w:val="18"/>
        </w:rPr>
        <w:t xml:space="preserve"> </w:t>
      </w:r>
      <w:r w:rsidRPr="00232E1C">
        <w:rPr>
          <w:rFonts w:ascii="Times New Roman" w:hAnsi="Times New Roman" w:hint="eastAsia"/>
          <w:sz w:val="18"/>
          <w:szCs w:val="18"/>
        </w:rPr>
        <w:t>samples</w:t>
      </w:r>
      <w:r w:rsidRPr="00232E1C">
        <w:rPr>
          <w:rFonts w:ascii="Times New Roman" w:hAnsi="Times New Roman"/>
          <w:sz w:val="18"/>
          <w:szCs w:val="18"/>
        </w:rPr>
        <w:t xml:space="preserve"> have been collected and the AI model have been trained and optimized</w:t>
      </w:r>
      <w:r w:rsidRPr="00232E1C">
        <w:rPr>
          <w:rFonts w:ascii="Times New Roman" w:hAnsi="Times New Roman" w:hint="eastAsia"/>
          <w:sz w:val="18"/>
          <w:szCs w:val="18"/>
        </w:rPr>
        <w:t xml:space="preserve">. </w:t>
      </w:r>
      <w:r w:rsidRPr="00232E1C">
        <w:rPr>
          <w:rFonts w:ascii="Times New Roman" w:hAnsi="Times New Roman"/>
          <w:sz w:val="18"/>
          <w:szCs w:val="18"/>
        </w:rPr>
        <w:t>The</w:t>
      </w:r>
      <w:r w:rsidRPr="00232E1C">
        <w:rPr>
          <w:rFonts w:ascii="Times New Roman" w:hAnsi="Times New Roman" w:hint="eastAsia"/>
          <w:sz w:val="18"/>
          <w:szCs w:val="18"/>
        </w:rPr>
        <w:t xml:space="preserve"> </w:t>
      </w:r>
      <w:r w:rsidRPr="00232E1C">
        <w:rPr>
          <w:rFonts w:ascii="Times New Roman" w:hAnsi="Times New Roman"/>
          <w:sz w:val="18"/>
          <w:szCs w:val="18"/>
        </w:rPr>
        <w:t xml:space="preserve">experimental </w:t>
      </w:r>
      <w:r w:rsidRPr="00232E1C">
        <w:rPr>
          <w:rFonts w:ascii="Times New Roman" w:hAnsi="Times New Roman" w:hint="eastAsia"/>
          <w:sz w:val="18"/>
          <w:szCs w:val="18"/>
        </w:rPr>
        <w:t xml:space="preserve">results show that the </w:t>
      </w:r>
      <w:r w:rsidRPr="00232E1C">
        <w:rPr>
          <w:rFonts w:ascii="Times New Roman" w:hAnsi="Times New Roman"/>
          <w:sz w:val="18"/>
          <w:szCs w:val="18"/>
        </w:rPr>
        <w:t>A</w:t>
      </w:r>
      <w:r w:rsidRPr="00232E1C">
        <w:rPr>
          <w:rFonts w:ascii="Times New Roman" w:hAnsi="Times New Roman" w:hint="eastAsia"/>
          <w:sz w:val="18"/>
          <w:szCs w:val="18"/>
        </w:rPr>
        <w:t xml:space="preserve">ccuracy </w:t>
      </w:r>
      <w:r w:rsidRPr="00232E1C">
        <w:rPr>
          <w:rFonts w:ascii="Times New Roman" w:hAnsi="Times New Roman"/>
          <w:sz w:val="18"/>
          <w:szCs w:val="18"/>
        </w:rPr>
        <w:t xml:space="preserve">of the </w:t>
      </w:r>
      <w:r w:rsidRPr="00232E1C">
        <w:rPr>
          <w:rFonts w:ascii="Times New Roman" w:hAnsi="Times New Roman" w:hint="eastAsia"/>
          <w:sz w:val="18"/>
          <w:szCs w:val="18"/>
        </w:rPr>
        <w:t>model</w:t>
      </w:r>
      <w:r w:rsidRPr="00232E1C">
        <w:rPr>
          <w:rFonts w:ascii="Times New Roman" w:hAnsi="Times New Roman"/>
          <w:sz w:val="18"/>
          <w:szCs w:val="18"/>
        </w:rPr>
        <w:t xml:space="preserve"> is as high as </w:t>
      </w:r>
      <w:r w:rsidRPr="00232E1C">
        <w:rPr>
          <w:rFonts w:ascii="Times New Roman" w:hAnsi="Times New Roman" w:hint="eastAsia"/>
          <w:sz w:val="18"/>
          <w:szCs w:val="18"/>
        </w:rPr>
        <w:t xml:space="preserve">99.82% while the </w:t>
      </w:r>
      <w:r w:rsidRPr="00232E1C">
        <w:rPr>
          <w:rFonts w:ascii="Times New Roman" w:hAnsi="Times New Roman"/>
          <w:sz w:val="18"/>
          <w:szCs w:val="18"/>
        </w:rPr>
        <w:t>F</w:t>
      </w:r>
      <w:r w:rsidRPr="00232E1C">
        <w:rPr>
          <w:rFonts w:ascii="Times New Roman" w:hAnsi="Times New Roman" w:hint="eastAsia"/>
          <w:sz w:val="18"/>
          <w:szCs w:val="18"/>
        </w:rPr>
        <w:t xml:space="preserve">alse </w:t>
      </w:r>
      <w:r w:rsidRPr="00232E1C">
        <w:rPr>
          <w:rFonts w:ascii="Times New Roman" w:hAnsi="Times New Roman"/>
          <w:sz w:val="18"/>
          <w:szCs w:val="18"/>
        </w:rPr>
        <w:t>P</w:t>
      </w:r>
      <w:r w:rsidRPr="00232E1C">
        <w:rPr>
          <w:rFonts w:ascii="Times New Roman" w:hAnsi="Times New Roman" w:hint="eastAsia"/>
          <w:sz w:val="18"/>
          <w:szCs w:val="18"/>
        </w:rPr>
        <w:t>ositive</w:t>
      </w:r>
      <w:r w:rsidRPr="00232E1C">
        <w:rPr>
          <w:rFonts w:ascii="Times New Roman" w:hAnsi="Times New Roman"/>
          <w:sz w:val="18"/>
          <w:szCs w:val="18"/>
        </w:rPr>
        <w:t xml:space="preserve"> Rate is </w:t>
      </w:r>
      <w:r w:rsidRPr="00232E1C">
        <w:rPr>
          <w:rFonts w:ascii="Times New Roman" w:hAnsi="Times New Roman" w:hint="eastAsia"/>
          <w:sz w:val="18"/>
          <w:szCs w:val="18"/>
        </w:rPr>
        <w:t>only</w:t>
      </w:r>
      <w:r w:rsidRPr="00232E1C">
        <w:rPr>
          <w:rFonts w:ascii="Times New Roman" w:hAnsi="Times New Roman"/>
          <w:sz w:val="18"/>
          <w:szCs w:val="18"/>
        </w:rPr>
        <w:t xml:space="preserve"> as low as </w:t>
      </w:r>
      <w:r w:rsidRPr="00232E1C">
        <w:rPr>
          <w:rFonts w:ascii="Times New Roman" w:hAnsi="Times New Roman" w:hint="eastAsia"/>
          <w:sz w:val="18"/>
          <w:szCs w:val="18"/>
        </w:rPr>
        <w:t>0.01%</w:t>
      </w:r>
      <w:r w:rsidRPr="00232E1C">
        <w:rPr>
          <w:rFonts w:ascii="Times New Roman" w:hAnsi="Times New Roman"/>
          <w:sz w:val="18"/>
          <w:szCs w:val="18"/>
        </w:rPr>
        <w:t xml:space="preserve">. More, </w:t>
      </w:r>
      <w:r w:rsidRPr="00232E1C">
        <w:rPr>
          <w:rFonts w:ascii="Times New Roman" w:hAnsi="Times New Roman" w:hint="eastAsia"/>
          <w:sz w:val="18"/>
          <w:szCs w:val="18"/>
        </w:rPr>
        <w:t xml:space="preserve">through the study of </w:t>
      </w:r>
      <w:bookmarkStart w:id="4" w:name="OLE_LINK13"/>
      <w:bookmarkStart w:id="5" w:name="OLE_LINK14"/>
      <w:r w:rsidRPr="00232E1C">
        <w:rPr>
          <w:rFonts w:ascii="Times New Roman" w:hAnsi="Times New Roman"/>
          <w:sz w:val="18"/>
          <w:szCs w:val="18"/>
        </w:rPr>
        <w:t>adversarial ML</w:t>
      </w:r>
      <w:bookmarkEnd w:id="4"/>
      <w:bookmarkEnd w:id="5"/>
      <w:r w:rsidRPr="00232E1C">
        <w:rPr>
          <w:rFonts w:ascii="Times New Roman" w:hAnsi="Times New Roman" w:hint="eastAsia"/>
          <w:sz w:val="18"/>
          <w:szCs w:val="18"/>
        </w:rPr>
        <w:t>,</w:t>
      </w:r>
      <w:r w:rsidRPr="00232E1C">
        <w:rPr>
          <w:rFonts w:ascii="Times New Roman" w:hAnsi="Times New Roman"/>
          <w:sz w:val="18"/>
          <w:szCs w:val="18"/>
        </w:rPr>
        <w:t xml:space="preserve"> </w:t>
      </w:r>
      <w:r w:rsidRPr="00232E1C">
        <w:rPr>
          <w:rFonts w:ascii="Times New Roman" w:hAnsi="Times New Roman" w:hint="eastAsia"/>
          <w:sz w:val="18"/>
          <w:szCs w:val="18"/>
        </w:rPr>
        <w:t xml:space="preserve">the model has certain </w:t>
      </w:r>
      <w:r w:rsidRPr="00232E1C">
        <w:rPr>
          <w:rFonts w:ascii="Times New Roman" w:hAnsi="Times New Roman"/>
          <w:sz w:val="18"/>
          <w:szCs w:val="18"/>
        </w:rPr>
        <w:t>capability</w:t>
      </w:r>
      <w:r w:rsidRPr="00232E1C">
        <w:rPr>
          <w:rFonts w:ascii="Times New Roman" w:hAnsi="Times New Roman" w:hint="eastAsia"/>
          <w:sz w:val="18"/>
          <w:szCs w:val="18"/>
        </w:rPr>
        <w:t xml:space="preserve"> to resist attacks and </w:t>
      </w:r>
      <w:r w:rsidRPr="00232E1C">
        <w:rPr>
          <w:rFonts w:ascii="Times New Roman" w:hAnsi="Times New Roman"/>
          <w:sz w:val="18"/>
          <w:szCs w:val="18"/>
        </w:rPr>
        <w:t xml:space="preserve">enjoys </w:t>
      </w:r>
      <w:r w:rsidRPr="00232E1C">
        <w:rPr>
          <w:rFonts w:ascii="Times New Roman" w:hAnsi="Times New Roman" w:hint="eastAsia"/>
          <w:sz w:val="18"/>
          <w:szCs w:val="18"/>
        </w:rPr>
        <w:t xml:space="preserve">good robustness. </w:t>
      </w:r>
      <w:r w:rsidRPr="00232E1C">
        <w:rPr>
          <w:rFonts w:ascii="Times New Roman" w:hAnsi="Times New Roman"/>
          <w:sz w:val="18"/>
          <w:szCs w:val="18"/>
        </w:rPr>
        <w:t>At last, we demonstrate our</w:t>
      </w:r>
      <w:r w:rsidRPr="00232E1C">
        <w:rPr>
          <w:rFonts w:ascii="Times New Roman" w:hAnsi="Times New Roman" w:hint="eastAsia"/>
          <w:sz w:val="18"/>
          <w:szCs w:val="18"/>
        </w:rPr>
        <w:t xml:space="preserve"> model can be widely </w:t>
      </w:r>
      <w:r w:rsidRPr="00232E1C">
        <w:rPr>
          <w:rFonts w:ascii="Times New Roman" w:hAnsi="Times New Roman"/>
          <w:sz w:val="18"/>
          <w:szCs w:val="18"/>
        </w:rPr>
        <w:t>deployed</w:t>
      </w:r>
      <w:r w:rsidRPr="00232E1C">
        <w:rPr>
          <w:rFonts w:ascii="Times New Roman" w:hAnsi="Times New Roman" w:hint="eastAsia"/>
          <w:sz w:val="18"/>
          <w:szCs w:val="18"/>
        </w:rPr>
        <w:t xml:space="preserve"> in</w:t>
      </w:r>
      <w:r w:rsidRPr="00232E1C">
        <w:rPr>
          <w:rFonts w:ascii="Times New Roman" w:hAnsi="Times New Roman"/>
          <w:sz w:val="18"/>
          <w:szCs w:val="18"/>
        </w:rPr>
        <w:t xml:space="preserve"> typical scenarios such as s</w:t>
      </w:r>
      <w:r w:rsidRPr="00232E1C">
        <w:rPr>
          <w:rFonts w:ascii="Times New Roman" w:hAnsi="Times New Roman" w:hint="eastAsia"/>
          <w:sz w:val="18"/>
          <w:szCs w:val="18"/>
        </w:rPr>
        <w:t xml:space="preserve">ecurity </w:t>
      </w:r>
      <w:r w:rsidRPr="00232E1C">
        <w:rPr>
          <w:rFonts w:ascii="Times New Roman" w:hAnsi="Times New Roman"/>
          <w:sz w:val="18"/>
          <w:szCs w:val="18"/>
        </w:rPr>
        <w:t>p</w:t>
      </w:r>
      <w:r w:rsidRPr="00232E1C">
        <w:rPr>
          <w:rFonts w:ascii="Times New Roman" w:hAnsi="Times New Roman" w:hint="eastAsia"/>
          <w:sz w:val="18"/>
          <w:szCs w:val="18"/>
        </w:rPr>
        <w:t>roducts or mail servers.</w:t>
      </w:r>
      <w:bookmarkEnd w:id="2"/>
      <w:bookmarkEnd w:id="3"/>
    </w:p>
    <w:p w:rsidR="009E1D5E" w:rsidRPr="00232E1C" w:rsidRDefault="009E1D5E" w:rsidP="009E1D5E">
      <w:pPr>
        <w:rPr>
          <w:rFonts w:ascii="Times New Roman" w:hAnsi="Times New Roman"/>
          <w:sz w:val="18"/>
          <w:szCs w:val="18"/>
        </w:rPr>
      </w:pPr>
    </w:p>
    <w:p w:rsidR="009E1D5E" w:rsidRPr="00232E1C" w:rsidRDefault="009E1D5E" w:rsidP="009E1D5E">
      <w:pPr>
        <w:rPr>
          <w:rFonts w:ascii="Times New Roman" w:hAnsi="Times New Roman"/>
          <w:sz w:val="18"/>
          <w:szCs w:val="18"/>
        </w:rPr>
      </w:pPr>
      <w:r w:rsidRPr="00232E1C">
        <w:rPr>
          <w:rFonts w:ascii="Times New Roman" w:hAnsi="Times New Roman"/>
          <w:b/>
          <w:sz w:val="18"/>
          <w:szCs w:val="18"/>
        </w:rPr>
        <w:t>Key</w:t>
      </w:r>
      <w:r w:rsidRPr="00232E1C">
        <w:rPr>
          <w:rFonts w:ascii="Times New Roman" w:hAnsi="Times New Roman" w:hint="eastAsia"/>
          <w:b/>
          <w:sz w:val="18"/>
          <w:szCs w:val="18"/>
        </w:rPr>
        <w:t xml:space="preserve"> </w:t>
      </w:r>
      <w:r w:rsidRPr="00232E1C">
        <w:rPr>
          <w:rFonts w:ascii="Times New Roman" w:hAnsi="Times New Roman"/>
          <w:b/>
          <w:sz w:val="18"/>
          <w:szCs w:val="18"/>
        </w:rPr>
        <w:t>Words</w:t>
      </w:r>
      <w:r w:rsidRPr="00232E1C">
        <w:rPr>
          <w:rFonts w:ascii="Times New Roman" w:hAnsi="Times New Roman"/>
          <w:b/>
          <w:sz w:val="18"/>
          <w:szCs w:val="18"/>
        </w:rPr>
        <w:t>：</w:t>
      </w:r>
      <w:bookmarkStart w:id="6" w:name="OLE_LINK21"/>
      <w:bookmarkStart w:id="7" w:name="OLE_LINK22"/>
      <w:r w:rsidRPr="00232E1C">
        <w:rPr>
          <w:rFonts w:ascii="Times New Roman" w:hAnsi="Times New Roman"/>
          <w:sz w:val="18"/>
          <w:szCs w:val="18"/>
        </w:rPr>
        <w:t xml:space="preserve">AI Security; Machine </w:t>
      </w:r>
      <w:r w:rsidRPr="00232E1C">
        <w:rPr>
          <w:rFonts w:ascii="Times New Roman" w:hAnsi="Times New Roman" w:hint="eastAsia"/>
          <w:sz w:val="18"/>
          <w:szCs w:val="18"/>
        </w:rPr>
        <w:t>L</w:t>
      </w:r>
      <w:r w:rsidRPr="00232E1C">
        <w:rPr>
          <w:rFonts w:ascii="Times New Roman" w:hAnsi="Times New Roman"/>
          <w:sz w:val="18"/>
          <w:szCs w:val="18"/>
        </w:rPr>
        <w:t xml:space="preserve">earning; </w:t>
      </w:r>
      <w:r w:rsidRPr="00232E1C">
        <w:rPr>
          <w:rFonts w:ascii="Times New Roman" w:hAnsi="Times New Roman" w:hint="eastAsia"/>
          <w:sz w:val="18"/>
          <w:szCs w:val="18"/>
        </w:rPr>
        <w:t>Maldoc Detection</w:t>
      </w:r>
      <w:r w:rsidRPr="00232E1C">
        <w:rPr>
          <w:rFonts w:ascii="Times New Roman" w:hAnsi="Times New Roman"/>
          <w:sz w:val="18"/>
          <w:szCs w:val="18"/>
        </w:rPr>
        <w:t>; Adversarial ML</w:t>
      </w:r>
      <w:bookmarkEnd w:id="6"/>
      <w:bookmarkEnd w:id="7"/>
    </w:p>
    <w:p w:rsidR="009E1D5E" w:rsidRDefault="009E1D5E"/>
    <w:p w:rsidR="006673AF" w:rsidRDefault="006673AF"/>
    <w:p w:rsidR="006673AF" w:rsidRDefault="006673AF"/>
    <w:p w:rsidR="006673AF" w:rsidRDefault="006673AF" w:rsidP="00953BB0">
      <w:pPr>
        <w:pStyle w:val="2"/>
        <w:numPr>
          <w:ilvl w:val="0"/>
          <w:numId w:val="2"/>
        </w:numPr>
      </w:pPr>
      <w:r>
        <w:rPr>
          <w:rFonts w:hint="eastAsia"/>
        </w:rPr>
        <w:t>Intr</w:t>
      </w:r>
      <w:r>
        <w:t>o</w:t>
      </w:r>
      <w:r>
        <w:rPr>
          <w:rFonts w:hint="eastAsia"/>
        </w:rPr>
        <w:t>duction</w:t>
      </w:r>
    </w:p>
    <w:p w:rsidR="00953BB0" w:rsidRDefault="00C9116E" w:rsidP="00C9116E">
      <w:pPr>
        <w:ind w:firstLine="360"/>
      </w:pPr>
      <w:r w:rsidRPr="00C9116E">
        <w:t>Machine learning models are</w:t>
      </w:r>
      <w:r w:rsidRPr="00C9116E">
        <w:t xml:space="preserve"> popular in security tasks such as malware detection</w:t>
      </w:r>
      <w:r w:rsidRPr="00C9116E">
        <w:t>，</w:t>
      </w:r>
      <w:r w:rsidRPr="00C9116E">
        <w:t xml:space="preserve">PDF specifications and styles have become more </w:t>
      </w:r>
      <w:r w:rsidR="00672CC5" w:rsidRPr="00672CC5">
        <w:t>diversity</w:t>
      </w:r>
      <w:r w:rsidRPr="00C9116E">
        <w:t xml:space="preserve">. The new version adds scripting </w:t>
      </w:r>
      <w:r w:rsidR="00B834E1">
        <w:t xml:space="preserve">and JavaScript </w:t>
      </w:r>
      <w:r w:rsidRPr="00C9116E">
        <w:t xml:space="preserve">to make documents and executables work in almost the same way, such as connecting to the Internet, running processes, and </w:t>
      </w:r>
      <w:r w:rsidR="00B834E1">
        <w:t>effec</w:t>
      </w:r>
      <w:r w:rsidRPr="00C9116E">
        <w:t>ting with other files/programs. This increase in complexity provides the attacker with more weapons to la</w:t>
      </w:r>
      <w:bookmarkStart w:id="8" w:name="_GoBack"/>
      <w:bookmarkEnd w:id="8"/>
      <w:r w:rsidRPr="00C9116E">
        <w:t>unch attacks, and is more flexible in hiding malicious payloads and escape detection. Because enterprises and individuals generally respond to such security vulnerabilities slowly and their secu</w:t>
      </w:r>
      <w:r>
        <w:t>rity awareness is insufficient,</w:t>
      </w:r>
      <w:r w:rsidRPr="00C9116E">
        <w:t>a large number of user systems are not updated with the latest version, and these attacks are ultimately successful.</w:t>
      </w:r>
    </w:p>
    <w:p w:rsidR="00C9116E" w:rsidRDefault="00C9116E" w:rsidP="00C9116E">
      <w:pPr>
        <w:ind w:firstLine="360"/>
      </w:pPr>
      <w:r w:rsidRPr="00C9116E">
        <w:t>Of the 24 0-days discovered in 2014, 16 were for Adobe Rea</w:t>
      </w:r>
      <w:r>
        <w:t>der and Flash Player. I</w:t>
      </w:r>
      <w:r w:rsidRPr="00C9116E">
        <w:t>t is also clearly observed that the vulnerability of Adobe Reader's discovery has been growing rapidly since 2015</w:t>
      </w:r>
      <w:r>
        <w:t xml:space="preserve"> </w:t>
      </w:r>
      <w:r>
        <w:rPr>
          <w:rFonts w:hint="eastAsia"/>
        </w:rPr>
        <w:t>in</w:t>
      </w:r>
      <w:r>
        <w:t xml:space="preserve"> C</w:t>
      </w:r>
      <w:r>
        <w:rPr>
          <w:rFonts w:hint="eastAsia"/>
        </w:rPr>
        <w:t>VE</w:t>
      </w:r>
      <w:r w:rsidRPr="00C9116E">
        <w:t>, which opens the door to PDF-based document attacks.</w:t>
      </w:r>
    </w:p>
    <w:p w:rsidR="00B76A5D" w:rsidRDefault="00B76A5D" w:rsidP="00C9116E">
      <w:pPr>
        <w:ind w:firstLine="360"/>
      </w:pPr>
      <w:r w:rsidRPr="00B76A5D">
        <w:t xml:space="preserve">For a variety of document-based attacks encountered in recent years, the traditional detection methods for PDF malicious files include shellcode-based detection [15], signature-based detection [13], and so on. These methods all have common problems such as low recognition rate and inability to update malicious code in time. Machine learning-based PDF malware detection provides a new direction for this purpose. The first method of using machine learning was 2011 </w:t>
      </w:r>
      <w:r w:rsidRPr="00B76A5D">
        <w:lastRenderedPageBreak/>
        <w:t>Nedim Srndic et al., mainly extracting and analyzing javascript. Afterwards, many researchers extracted static files based on content and structure. Feature [8], or extracting file features based on metadata and structure [24] uses SVM and decision tree to classify files. After AI algorithm tuning, it can achieve good results. Our method combines the features they mention to extract, including structure, content, javascript, metadata information, and more. Through research, we found that our algorithm using random forests is more accurate than using SVM. At the same time, we also considered the security of the AI ​​model. Nedim Srndic et al. focused on the accuracy of the model not only in the later research, but also in the anti-escape and robustness of the AI ​​model. They were addressed at the IEEE conference [4]. Several assumptions were made in the escape of the AI ​​model. Finally, the classifier was successfully escaped. In our experiment, four of them were also used to verify whether our model has this ability to resist escaping. We passed some of the model. Feature selection and algorithm optimization, found that a part of the sample that was previously escaped can be detected, indicating that our model has a certain resistance to escape.</w:t>
      </w:r>
    </w:p>
    <w:p w:rsidR="00B76A5D" w:rsidRDefault="00B76A5D" w:rsidP="00C9116E">
      <w:pPr>
        <w:ind w:firstLine="360"/>
      </w:pPr>
      <w:r>
        <w:rPr>
          <w:rFonts w:hint="eastAsia"/>
        </w:rPr>
        <w:t>Paper</w:t>
      </w:r>
      <w:r>
        <w:t xml:space="preserve"> Contributions. In </w:t>
      </w:r>
      <w:r>
        <w:rPr>
          <w:rFonts w:hint="eastAsia"/>
        </w:rPr>
        <w:t xml:space="preserve">summary, this paper makes the following </w:t>
      </w:r>
      <w:r>
        <w:t>contributions:</w:t>
      </w:r>
    </w:p>
    <w:p w:rsidR="00B76A5D" w:rsidRPr="000B7BE0" w:rsidRDefault="00B76A5D" w:rsidP="00B76A5D">
      <w:pPr>
        <w:numPr>
          <w:ilvl w:val="0"/>
          <w:numId w:val="4"/>
        </w:numPr>
        <w:jc w:val="left"/>
      </w:pPr>
      <w:r w:rsidRPr="000B7BE0">
        <w:rPr>
          <w:rFonts w:hint="eastAsia"/>
        </w:rPr>
        <w:t>一个</w:t>
      </w:r>
      <w:r w:rsidRPr="000B7BE0">
        <w:rPr>
          <w:rFonts w:hint="eastAsia"/>
        </w:rPr>
        <w:t>PDF</w:t>
      </w:r>
      <w:r w:rsidRPr="000B7BE0">
        <w:rPr>
          <w:rFonts w:hint="eastAsia"/>
        </w:rPr>
        <w:t>数据集，总样本数</w:t>
      </w:r>
      <w:r>
        <w:rPr>
          <w:rFonts w:hint="eastAsia"/>
        </w:rPr>
        <w:t>201368</w:t>
      </w:r>
      <w:r>
        <w:t xml:space="preserve"> </w:t>
      </w:r>
      <w:r>
        <w:rPr>
          <w:rFonts w:hint="eastAsia"/>
        </w:rPr>
        <w:t>个</w:t>
      </w:r>
      <w:r w:rsidRPr="000B7BE0">
        <w:rPr>
          <w:rFonts w:hint="eastAsia"/>
        </w:rPr>
        <w:t>，其中恶意样本</w:t>
      </w:r>
      <w:r w:rsidRPr="000B7BE0">
        <w:rPr>
          <w:rFonts w:hint="eastAsia"/>
        </w:rPr>
        <w:t>173036</w:t>
      </w:r>
      <w:r w:rsidRPr="000B7BE0">
        <w:rPr>
          <w:rFonts w:hint="eastAsia"/>
        </w:rPr>
        <w:t>个，正常样本</w:t>
      </w:r>
      <w:r w:rsidRPr="000B7BE0">
        <w:rPr>
          <w:rFonts w:hint="eastAsia"/>
        </w:rPr>
        <w:t>28332</w:t>
      </w:r>
      <w:r w:rsidRPr="000B7BE0">
        <w:rPr>
          <w:rFonts w:hint="eastAsia"/>
        </w:rPr>
        <w:t>个</w:t>
      </w:r>
      <w:r>
        <w:t>；</w:t>
      </w:r>
    </w:p>
    <w:p w:rsidR="00B76A5D" w:rsidRPr="000B7BE0" w:rsidRDefault="00B76A5D" w:rsidP="00B76A5D">
      <w:pPr>
        <w:numPr>
          <w:ilvl w:val="0"/>
          <w:numId w:val="4"/>
        </w:numPr>
        <w:jc w:val="left"/>
      </w:pPr>
      <w:r w:rsidRPr="000B7BE0">
        <w:rPr>
          <w:rFonts w:hint="eastAsia"/>
        </w:rPr>
        <w:t>精心选取了一套</w:t>
      </w:r>
      <w:r w:rsidRPr="000B7BE0">
        <w:t>静态</w:t>
      </w:r>
      <w:r w:rsidRPr="000B7BE0">
        <w:rPr>
          <w:rFonts w:hint="eastAsia"/>
        </w:rPr>
        <w:t>特征集</w:t>
      </w:r>
      <w:r w:rsidRPr="000B7BE0">
        <w:t>（</w:t>
      </w:r>
      <w:r w:rsidRPr="000B7BE0">
        <w:t>133</w:t>
      </w:r>
      <w:r w:rsidRPr="000B7BE0">
        <w:rPr>
          <w:rFonts w:hint="eastAsia"/>
        </w:rPr>
        <w:t>个</w:t>
      </w:r>
      <w:r w:rsidRPr="000B7BE0">
        <w:t>）以</w:t>
      </w:r>
      <w:r w:rsidRPr="000B7BE0">
        <w:rPr>
          <w:rFonts w:hint="eastAsia"/>
        </w:rPr>
        <w:t>用于刻画</w:t>
      </w:r>
      <w:r w:rsidRPr="000B7BE0">
        <w:rPr>
          <w:rFonts w:hint="eastAsia"/>
        </w:rPr>
        <w:t>PDF</w:t>
      </w:r>
      <w:r w:rsidRPr="000B7BE0">
        <w:rPr>
          <w:rFonts w:hint="eastAsia"/>
        </w:rPr>
        <w:t>恶意</w:t>
      </w:r>
      <w:r>
        <w:rPr>
          <w:rFonts w:hint="eastAsia"/>
        </w:rPr>
        <w:t>文档</w:t>
      </w:r>
      <w:r w:rsidRPr="000B7BE0">
        <w:rPr>
          <w:rFonts w:hint="eastAsia"/>
        </w:rPr>
        <w:t>形象，</w:t>
      </w:r>
      <w:r>
        <w:rPr>
          <w:rFonts w:hint="eastAsia"/>
        </w:rPr>
        <w:t>以用于</w:t>
      </w:r>
      <w:r w:rsidRPr="000B7BE0">
        <w:rPr>
          <w:rFonts w:hint="eastAsia"/>
        </w:rPr>
        <w:t>区分恶意与良性样本；</w:t>
      </w:r>
    </w:p>
    <w:p w:rsidR="00B76A5D" w:rsidRPr="000B7BE0" w:rsidRDefault="00B76A5D" w:rsidP="00B76A5D">
      <w:pPr>
        <w:numPr>
          <w:ilvl w:val="0"/>
          <w:numId w:val="4"/>
        </w:numPr>
        <w:jc w:val="left"/>
      </w:pPr>
      <w:r w:rsidRPr="000B7BE0">
        <w:rPr>
          <w:rFonts w:hint="eastAsia"/>
        </w:rPr>
        <w:t>模型准确</w:t>
      </w:r>
      <w:r>
        <w:rPr>
          <w:rFonts w:hint="eastAsia"/>
        </w:rPr>
        <w:t>率</w:t>
      </w:r>
      <w:r w:rsidRPr="000B7BE0">
        <w:rPr>
          <w:rFonts w:hint="eastAsia"/>
        </w:rPr>
        <w:t>高达</w:t>
      </w:r>
      <w:r w:rsidRPr="000B7BE0">
        <w:rPr>
          <w:rFonts w:hint="eastAsia"/>
        </w:rPr>
        <w:t>99.8</w:t>
      </w:r>
      <w:r w:rsidRPr="000B7BE0">
        <w:t>2</w:t>
      </w:r>
      <w:r w:rsidRPr="000B7BE0">
        <w:rPr>
          <w:rFonts w:hint="eastAsia"/>
        </w:rPr>
        <w:t>%</w:t>
      </w:r>
      <w:r w:rsidRPr="000B7BE0">
        <w:rPr>
          <w:rFonts w:hint="eastAsia"/>
        </w:rPr>
        <w:t>，</w:t>
      </w:r>
      <w:r w:rsidRPr="000B7BE0">
        <w:t>误报率</w:t>
      </w:r>
      <w:r w:rsidRPr="000B7BE0">
        <w:t>0.01%</w:t>
      </w:r>
      <w:r w:rsidRPr="000B7BE0">
        <w:rPr>
          <w:rFonts w:hint="eastAsia"/>
        </w:rPr>
        <w:t>，单个文件检测时间维持在毫秒水平；</w:t>
      </w:r>
    </w:p>
    <w:p w:rsidR="00B76A5D" w:rsidRPr="000B7BE0" w:rsidRDefault="00B76A5D" w:rsidP="00B76A5D">
      <w:pPr>
        <w:numPr>
          <w:ilvl w:val="0"/>
          <w:numId w:val="4"/>
        </w:numPr>
        <w:jc w:val="left"/>
      </w:pPr>
      <w:r w:rsidRPr="000B7BE0">
        <w:rPr>
          <w:rFonts w:hint="eastAsia"/>
        </w:rPr>
        <w:t>成功使用自己生成的变种病毒对分类器发动逃逸</w:t>
      </w:r>
      <w:r w:rsidRPr="000B7BE0">
        <w:t>攻击</w:t>
      </w:r>
      <w:r w:rsidRPr="000B7BE0">
        <w:rPr>
          <w:rFonts w:hint="eastAsia"/>
        </w:rPr>
        <w:t>，分类器根据攻击进行自我修复，重新训练得出一个鲁棒性强，抗逃逸能力强的模型</w:t>
      </w:r>
      <w:bookmarkStart w:id="9" w:name="31nunt1520739287591"/>
      <w:bookmarkStart w:id="10" w:name="58rzwq1520739287591"/>
      <w:bookmarkEnd w:id="9"/>
      <w:bookmarkEnd w:id="10"/>
      <w:r>
        <w:rPr>
          <w:rFonts w:hint="eastAsia"/>
        </w:rPr>
        <w:t>。</w:t>
      </w:r>
    </w:p>
    <w:p w:rsidR="00B76A5D" w:rsidRDefault="00B76A5D" w:rsidP="00B76A5D">
      <w:pPr>
        <w:rPr>
          <w:rFonts w:hint="eastAsia"/>
        </w:rPr>
      </w:pPr>
    </w:p>
    <w:p w:rsidR="00B76A5D" w:rsidRDefault="00B76A5D" w:rsidP="00B76A5D">
      <w:pPr>
        <w:ind w:firstLine="360"/>
      </w:pPr>
      <w:r>
        <w:t> A PDF dataset with a total number of 201368 samples, of which 173036 malicious samples and 28332 normal samples;</w:t>
      </w:r>
    </w:p>
    <w:p w:rsidR="00B76A5D" w:rsidRDefault="00B76A5D" w:rsidP="00B76A5D">
      <w:pPr>
        <w:ind w:firstLine="360"/>
      </w:pPr>
      <w:r>
        <w:t> A set of static feature sets (133) was carefully selected to describe the image of a PDF malicious document for distinguishing between malicious and benign samples;</w:t>
      </w:r>
    </w:p>
    <w:p w:rsidR="00B76A5D" w:rsidRDefault="00B76A5D" w:rsidP="00B76A5D">
      <w:pPr>
        <w:ind w:firstLine="360"/>
      </w:pPr>
      <w:r>
        <w:t> The accuracy of the model is as high as 99.82%, the false alarm rate is 0.01%, and the detection time of a single file is maintained at the millisecond level.</w:t>
      </w:r>
    </w:p>
    <w:p w:rsidR="00B76A5D" w:rsidRPr="00B76A5D" w:rsidRDefault="00B76A5D" w:rsidP="00B76A5D">
      <w:pPr>
        <w:ind w:firstLine="360"/>
      </w:pPr>
      <w:r>
        <w:t> Successfully uses its own generated variant virus to launch escape attacks on the classifier. The classifier self-repairs according to the attacks and retrains them to obtain a model with strong robustness and strong anti-escape capability.</w:t>
      </w:r>
    </w:p>
    <w:p w:rsidR="00953BB0" w:rsidRDefault="00953BB0" w:rsidP="00953BB0"/>
    <w:p w:rsidR="00953BB0" w:rsidRDefault="00953BB0" w:rsidP="00953BB0"/>
    <w:p w:rsidR="00953BB0" w:rsidRDefault="00953BB0" w:rsidP="00953BB0"/>
    <w:p w:rsidR="00953BB0" w:rsidRPr="00953BB0" w:rsidRDefault="00953BB0" w:rsidP="00953BB0"/>
    <w:p w:rsidR="006673AF" w:rsidRDefault="006673AF" w:rsidP="00953BB0">
      <w:pPr>
        <w:pStyle w:val="2"/>
        <w:numPr>
          <w:ilvl w:val="0"/>
          <w:numId w:val="2"/>
        </w:numPr>
      </w:pPr>
      <w:r>
        <w:t>Background</w:t>
      </w:r>
    </w:p>
    <w:p w:rsidR="00953BB0" w:rsidRDefault="00953BB0" w:rsidP="00953BB0"/>
    <w:p w:rsidR="00953BB0" w:rsidRDefault="00953BB0" w:rsidP="00953BB0"/>
    <w:p w:rsidR="00953BB0" w:rsidRDefault="00953BB0" w:rsidP="00953BB0"/>
    <w:p w:rsidR="00953BB0" w:rsidRDefault="00953BB0" w:rsidP="00953BB0"/>
    <w:p w:rsidR="00953BB0" w:rsidRPr="00953BB0" w:rsidRDefault="00953BB0" w:rsidP="00953BB0"/>
    <w:p w:rsidR="006673AF" w:rsidRDefault="00953BB0" w:rsidP="00953BB0">
      <w:pPr>
        <w:pStyle w:val="2"/>
        <w:numPr>
          <w:ilvl w:val="0"/>
          <w:numId w:val="2"/>
        </w:numPr>
      </w:pPr>
      <w:r w:rsidRPr="00953BB0">
        <w:lastRenderedPageBreak/>
        <w:t>Related work</w:t>
      </w:r>
    </w:p>
    <w:p w:rsidR="00953BB0" w:rsidRDefault="00953BB0" w:rsidP="00953BB0"/>
    <w:p w:rsidR="00953BB0" w:rsidRDefault="00953BB0" w:rsidP="00953BB0"/>
    <w:p w:rsidR="00953BB0" w:rsidRPr="00953BB0" w:rsidRDefault="00953BB0" w:rsidP="00953BB0"/>
    <w:p w:rsidR="00953BB0" w:rsidRDefault="00953BB0" w:rsidP="00953BB0">
      <w:pPr>
        <w:pStyle w:val="2"/>
        <w:numPr>
          <w:ilvl w:val="0"/>
          <w:numId w:val="2"/>
        </w:numPr>
      </w:pPr>
      <w:r w:rsidRPr="00953BB0">
        <w:t xml:space="preserve">Design and Implementation of </w:t>
      </w:r>
      <w:r>
        <w:t>ML Model</w:t>
      </w:r>
    </w:p>
    <w:p w:rsidR="00953BB0" w:rsidRDefault="00953BB0" w:rsidP="00953BB0"/>
    <w:p w:rsidR="00953BB0" w:rsidRDefault="00953BB0" w:rsidP="00953BB0"/>
    <w:p w:rsidR="00953BB0" w:rsidRPr="00953BB0" w:rsidRDefault="00953BB0" w:rsidP="00953BB0"/>
    <w:p w:rsidR="00953BB0" w:rsidRDefault="00953BB0" w:rsidP="00953BB0">
      <w:pPr>
        <w:pStyle w:val="2"/>
        <w:numPr>
          <w:ilvl w:val="0"/>
          <w:numId w:val="2"/>
        </w:numPr>
      </w:pPr>
      <w:r w:rsidRPr="00953BB0">
        <w:t>Adversarial Analysis</w:t>
      </w:r>
    </w:p>
    <w:p w:rsidR="00953BB0" w:rsidRDefault="00953BB0" w:rsidP="00953BB0"/>
    <w:p w:rsidR="00953BB0" w:rsidRDefault="00953BB0" w:rsidP="00953BB0"/>
    <w:p w:rsidR="00953BB0" w:rsidRDefault="00953BB0" w:rsidP="00953BB0"/>
    <w:p w:rsidR="00953BB0" w:rsidRPr="00953BB0" w:rsidRDefault="00953BB0" w:rsidP="00953BB0"/>
    <w:p w:rsidR="00953BB0" w:rsidRDefault="00953BB0" w:rsidP="00953BB0">
      <w:pPr>
        <w:pStyle w:val="2"/>
        <w:numPr>
          <w:ilvl w:val="0"/>
          <w:numId w:val="2"/>
        </w:numPr>
      </w:pPr>
      <w:r w:rsidRPr="00953BB0">
        <w:t>Applications</w:t>
      </w:r>
    </w:p>
    <w:p w:rsidR="00953BB0" w:rsidRDefault="00953BB0" w:rsidP="00953BB0"/>
    <w:p w:rsidR="00953BB0" w:rsidRDefault="00953BB0" w:rsidP="00953BB0"/>
    <w:p w:rsidR="00953BB0" w:rsidRDefault="00953BB0" w:rsidP="00953BB0"/>
    <w:p w:rsidR="00953BB0" w:rsidRPr="00953BB0" w:rsidRDefault="00953BB0" w:rsidP="00953BB0"/>
    <w:p w:rsidR="00953BB0" w:rsidRDefault="00953BB0" w:rsidP="00953BB0">
      <w:pPr>
        <w:pStyle w:val="2"/>
        <w:numPr>
          <w:ilvl w:val="0"/>
          <w:numId w:val="2"/>
        </w:numPr>
      </w:pPr>
      <w:r>
        <w:t>C</w:t>
      </w:r>
      <w:r w:rsidRPr="00953BB0">
        <w:t>onclusion</w:t>
      </w:r>
    </w:p>
    <w:p w:rsidR="00953BB0" w:rsidRDefault="00953BB0" w:rsidP="00953BB0"/>
    <w:p w:rsidR="00953BB0" w:rsidRDefault="00953BB0" w:rsidP="00953BB0"/>
    <w:p w:rsidR="00953BB0" w:rsidRDefault="00953BB0" w:rsidP="00953BB0"/>
    <w:p w:rsidR="00953BB0" w:rsidRDefault="00953BB0" w:rsidP="00953BB0"/>
    <w:p w:rsidR="00953BB0" w:rsidRDefault="00953BB0" w:rsidP="00953BB0"/>
    <w:p w:rsidR="00953BB0" w:rsidRDefault="00953BB0" w:rsidP="00953BB0">
      <w:pPr>
        <w:rPr>
          <w:b/>
          <w:sz w:val="24"/>
          <w:szCs w:val="24"/>
        </w:rPr>
      </w:pPr>
      <w:r w:rsidRPr="00953BB0">
        <w:rPr>
          <w:rFonts w:hint="eastAsia"/>
          <w:b/>
          <w:sz w:val="24"/>
          <w:szCs w:val="24"/>
        </w:rPr>
        <w:t>References</w:t>
      </w:r>
    </w:p>
    <w:p w:rsidR="00953BB0" w:rsidRDefault="00953BB0" w:rsidP="00953BB0">
      <w:pPr>
        <w:rPr>
          <w:b/>
          <w:sz w:val="24"/>
          <w:szCs w:val="24"/>
        </w:rPr>
      </w:pP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Mimicus: A Library for Adversarial Classifier Evasion. </w:t>
      </w:r>
      <w:hyperlink r:id="rId7" w:history="1">
        <w:r w:rsidRPr="00275493">
          <w:rPr>
            <w:rStyle w:val="a6"/>
            <w:rFonts w:asciiTheme="minorHAnsi" w:hAnsiTheme="minorHAnsi" w:cs="NimbusSanL-Regu"/>
            <w:color w:val="000000" w:themeColor="text1"/>
            <w:kern w:val="0"/>
            <w:sz w:val="20"/>
            <w:szCs w:val="20"/>
          </w:rPr>
          <w:t>https://github.com/srndic/</w:t>
        </w:r>
        <w:r>
          <w:rPr>
            <w:rStyle w:val="a6"/>
            <w:rFonts w:asciiTheme="minorHAnsi" w:hAnsiTheme="minorHAnsi" w:cs="NimbusSanL-Regu"/>
            <w:color w:val="000000" w:themeColor="text1"/>
            <w:kern w:val="0"/>
            <w:sz w:val="20"/>
            <w:szCs w:val="20"/>
          </w:rPr>
          <w:t xml:space="preserve"> </w:t>
        </w:r>
        <w:r w:rsidRPr="00275493">
          <w:rPr>
            <w:rStyle w:val="a6"/>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bookmarkStart w:id="11" w:name="_Ref510014683"/>
      <w:r w:rsidRPr="00275493">
        <w:rPr>
          <w:rFonts w:asciiTheme="minorHAnsi" w:hAnsiTheme="minorHAnsi"/>
          <w:color w:val="000000" w:themeColor="text1"/>
          <w:sz w:val="20"/>
          <w:szCs w:val="20"/>
        </w:rPr>
        <w:t>Nedim Šrndic and Pavel Laskov . Hidost: a static machine-learning-based detector of malicious files, Šrndi′c and Laskov EURASIP Journal on Information Security (2016) 2016</w:t>
      </w:r>
      <w:bookmarkEnd w:id="11"/>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lastRenderedPageBreak/>
        <w:t>Nedim Srndic and Pavel Laskov. Practical Evasion of a Learning- Based Classifier: A Case Study. In Proceedings of the 35th IEEE Symposium on Security and Privacy (Oakland), San Jose, CA, May 2014</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Pavel Laskov and Nedim Srndic. Static Detection of Malicious JavaScript-Bearing PDF Documents. In Proceedings of the Annual Computer Security Applications Conference (ACSAC), 2011</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 Balzarotti, Marco Cova, Christoph Karlberger, Christopher Kruegel, Engin Kirda, and Giovann Vigna. Efficient Detection of Split Personalities in Malware. In Proceedings of the 17th Annual Network and Distributed System Security Symposium (NDSS), San Diego, CA, February–March 2010</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Igino Corona, </w:t>
      </w:r>
      <w:bookmarkStart w:id="12" w:name="OLE_LINK3"/>
      <w:bookmarkStart w:id="13" w:name="OLE_LINK4"/>
      <w:r w:rsidRPr="00275493">
        <w:rPr>
          <w:rFonts w:asciiTheme="minorHAnsi" w:hAnsiTheme="minorHAnsi" w:cs="NimbusRomNo9L-Regu"/>
          <w:color w:val="000000" w:themeColor="text1"/>
          <w:kern w:val="0"/>
          <w:sz w:val="20"/>
          <w:szCs w:val="20"/>
        </w:rPr>
        <w:t>Davide Maiorca</w:t>
      </w:r>
      <w:bookmarkEnd w:id="12"/>
      <w:bookmarkEnd w:id="13"/>
      <w:r w:rsidRPr="00275493">
        <w:rPr>
          <w:rFonts w:asciiTheme="minorHAnsi" w:hAnsiTheme="minorHAnsi" w:cs="NimbusRomNo9L-Regu"/>
          <w:color w:val="000000" w:themeColor="text1"/>
          <w:kern w:val="0"/>
          <w:sz w:val="20"/>
          <w:szCs w:val="20"/>
        </w:rPr>
        <w:t xml:space="preserve">, Davide Ariu, and Giorgio Giacinto.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(AISec)</w:t>
      </w:r>
      <w:r w:rsidRPr="00275493">
        <w:rPr>
          <w:rFonts w:asciiTheme="minorHAnsi" w:hAnsiTheme="minorHAnsi" w:cs="NimbusRomNo9L-Regu"/>
          <w:color w:val="000000" w:themeColor="text1"/>
          <w:kern w:val="0"/>
          <w:sz w:val="20"/>
          <w:szCs w:val="20"/>
        </w:rPr>
        <w:t>, 2014.PDFrate</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Davide Maiorca, Davide Ariu, Igino Corona, and Giorgio Giac-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DavideMaiorca, DavideAriu, IginoCorona, andGiorgioGiacinto. An Evasion Resilient Approach to the Detection of Malicious PDF Files. In Proceedings of the International Conference on Information Systems Security and Privacy (ICISSP), 2016.</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w:t>
      </w:r>
      <w:r>
        <w:rPr>
          <w:rFonts w:asciiTheme="minorHAnsi" w:hAnsiTheme="minorHAnsi"/>
          <w:color w:val="000000" w:themeColor="text1"/>
          <w:sz w:val="20"/>
          <w:szCs w:val="20"/>
        </w:rPr>
        <w:t xml:space="preserve"> </w:t>
      </w:r>
      <w:r w:rsidRPr="00275493">
        <w:rPr>
          <w:rFonts w:asciiTheme="minorHAnsi" w:hAnsiTheme="minorHAnsi"/>
          <w:color w:val="000000" w:themeColor="text1"/>
          <w:sz w:val="20"/>
          <w:szCs w:val="20"/>
        </w:rPr>
        <w:t>Maiorca,IginoCorona,andGiorgioGiacinto.Lookingat the Bag is not Enough to Find the Bomb: An Evasion of Structural Methods for Malicious PDF Files Detection. In Proceedings of the 8th ACM Symposium on Information, Computer and Commu- nications Security (ASIACCS), Hangzhou, China, March 2013.</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Davide</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Maiorca,Giorgio</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Giacinto,and</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Igino</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 xml:space="preserve">APattern Recognition System for Malicious PDF Files Detection. In </w:t>
      </w:r>
      <w:r w:rsidRPr="00275493">
        <w:rPr>
          <w:rFonts w:asciiTheme="minorHAnsi" w:eastAsiaTheme="minorEastAsia" w:hAnsiTheme="minorHAnsi" w:cs="Times"/>
          <w:i/>
          <w:iCs/>
          <w:color w:val="000000" w:themeColor="text1"/>
          <w:kern w:val="0"/>
          <w:sz w:val="20"/>
          <w:szCs w:val="20"/>
        </w:rPr>
        <w:t>Pro- ceedings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Cristina Vatamanu, Drago¸s Gavrilu ¸ T, and R˘azvan Benchea. A Practical Approach on Clustering Malicious PDF Documents. Journal in Computer Virology, June 2012.</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Xun Lu, Jianwei Zhuge, Ruoyu Wang, Yinzhi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Proceedings of the 46th Hawaii International Con- ference on System Sciences (HICSS)</w:t>
      </w:r>
      <w:r w:rsidRPr="00275493">
        <w:rPr>
          <w:rFonts w:asciiTheme="minorHAnsi" w:eastAsiaTheme="minorEastAsia" w:hAnsiTheme="minorHAnsi" w:cs="Times"/>
          <w:color w:val="000000" w:themeColor="text1"/>
          <w:kern w:val="0"/>
          <w:sz w:val="20"/>
          <w:szCs w:val="20"/>
        </w:rPr>
        <w:t>, 2013.</w:t>
      </w:r>
    </w:p>
    <w:p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Weilin Xu, Yanjun Qi, and David Evans. Automatically Evading Classifiers: A Case Study on PDF Malware Classifiers. In Proceedings of the 2016 Annual Network and Distributed System Security Symposium (NDSS), San Diego, CA, February 2016. http://evademl.org/</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Zacharias Tzermias, Giorgos Sykiotakis, Michalis Polychronakis, and Evangelos P. Markatos. Combining Static and Dynamic Analysis for the Detection of Malicious Documents. In Proceedings of the 4th European Workshop on System Security (EUROSEC), 2011.</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Gassen, and Elmar Gerhards-Padilla. PDF Scrutinizer: Detecting JavaScript-based Attacks in PDF Docu- ments. In </w:t>
      </w:r>
      <w:r w:rsidRPr="00275493">
        <w:rPr>
          <w:rFonts w:asciiTheme="minorHAnsi" w:eastAsiaTheme="minorEastAsia" w:hAnsiTheme="minorHAnsi" w:cs="Times"/>
          <w:i/>
          <w:iCs/>
          <w:color w:val="000000"/>
          <w:kern w:val="0"/>
          <w:sz w:val="20"/>
          <w:szCs w:val="20"/>
        </w:rPr>
        <w:t>Proceedings of the 10th Annual International Confer- ence on Privacy, Security and Trust (PST)</w:t>
      </w:r>
      <w:r w:rsidRPr="00275493">
        <w:rPr>
          <w:rFonts w:asciiTheme="minorHAnsi" w:eastAsiaTheme="minorEastAsia" w:hAnsiTheme="minorHAnsi" w:cs="Times"/>
          <w:color w:val="000000"/>
          <w:kern w:val="0"/>
          <w:sz w:val="20"/>
          <w:szCs w:val="20"/>
        </w:rPr>
        <w:t>, 2012.</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Monrose, and Niels Provos. ShellOS: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DaipingLiu,HainingWang,andAngelosStavrou.DetectingMa- licious Javascript in PDF through Document Instrumentation. In </w:t>
      </w:r>
      <w:r w:rsidRPr="00275493">
        <w:rPr>
          <w:rFonts w:asciiTheme="minorHAnsi" w:eastAsiaTheme="minorEastAsia" w:hAnsiTheme="minorHAnsi" w:cs="Times"/>
          <w:i/>
          <w:iCs/>
          <w:color w:val="000000"/>
          <w:kern w:val="0"/>
          <w:sz w:val="20"/>
          <w:szCs w:val="20"/>
        </w:rPr>
        <w:t xml:space="preserve">Proceedings of the 44th International Conference on Dependable </w:t>
      </w:r>
      <w:r w:rsidRPr="00275493">
        <w:rPr>
          <w:rFonts w:asciiTheme="minorHAnsi" w:eastAsiaTheme="minorEastAsia" w:hAnsiTheme="minorHAnsi" w:cs="Times"/>
          <w:i/>
          <w:iCs/>
          <w:color w:val="000000"/>
          <w:kern w:val="0"/>
          <w:sz w:val="20"/>
          <w:szCs w:val="20"/>
        </w:rPr>
        <w:lastRenderedPageBreak/>
        <w:t>Systems and Networks (DSN)</w:t>
      </w:r>
      <w:r w:rsidRPr="00275493">
        <w:rPr>
          <w:rFonts w:asciiTheme="minorHAnsi" w:eastAsiaTheme="minorEastAsia" w:hAnsiTheme="minorHAnsi" w:cs="Times"/>
          <w:color w:val="000000"/>
          <w:kern w:val="0"/>
          <w:sz w:val="20"/>
          <w:szCs w:val="20"/>
        </w:rPr>
        <w:t>, Atlanta, GA, 2014.</w:t>
      </w:r>
      <w:r>
        <w:rPr>
          <w:rFonts w:asciiTheme="minorHAnsi" w:eastAsiaTheme="minorEastAsia" w:hAnsiTheme="minorHAnsi" w:cs="Times"/>
          <w:color w:val="000000"/>
          <w:kern w:val="0"/>
          <w:sz w:val="20"/>
          <w:szCs w:val="20"/>
        </w:rPr>
        <w:t xml:space="preserve"> </w:t>
      </w: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Carsten Willems, Felix C. Freiling, and Thorsten Holz. Using Memory Management to Detect and Extract Illegitimate Code for Malware Analysis. In Proceedings of the Annual Computer Security Applications Conference (ACSAC), 2012.</w:t>
      </w: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Curtis Carmony, Mu Zhang, Xunchao Hu, Abhishek Vasisht Bhaskar, and Heng Yin. Extract Me If You Can: Abusing PDF Parsers in Malware Detectors. In Proceedings of the 2016 Annual Network and Distributed System Security Symposium (NDSS), San Diego, CA, February 2016</w:t>
      </w: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Meng Xu and Taesoo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PlatPal: Detecting Malicious Documents with Platform Diversity .</w:t>
      </w:r>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VirusTotal. Free Online Virus, Malware and URL Scanner.</w:t>
      </w:r>
      <w:r w:rsidRPr="00275493">
        <w:rPr>
          <w:rFonts w:asciiTheme="minorHAnsi" w:hAnsiTheme="minorHAnsi" w:cs="NimbusSanL-Regu"/>
          <w:color w:val="000000" w:themeColor="text1"/>
          <w:kern w:val="0"/>
          <w:sz w:val="20"/>
          <w:szCs w:val="20"/>
        </w:rPr>
        <w:t>https://www.virustotal.com/</w:t>
      </w:r>
      <w:r w:rsidRPr="00275493">
        <w:rPr>
          <w:rFonts w:asciiTheme="minorHAnsi" w:hAnsiTheme="minorHAnsi" w:cs="NimbusRomNo9L-Regu"/>
          <w:color w:val="000000" w:themeColor="text1"/>
          <w:kern w:val="0"/>
          <w:sz w:val="20"/>
          <w:szCs w:val="20"/>
        </w:rPr>
        <w:t>.</w:t>
      </w:r>
    </w:p>
    <w:p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Stephan Chenette. Malicious Documents Archive for Signature Testing and Research - Contagio Malware Dump. http://contagiodump.blogspot.de/2010/08/ malicious-documents-archive-for.html.</w:t>
      </w:r>
    </w:p>
    <w:p w:rsidR="00953BB0" w:rsidRDefault="00953BB0" w:rsidP="00953BB0">
      <w:pPr>
        <w:pStyle w:val="a5"/>
        <w:numPr>
          <w:ilvl w:val="0"/>
          <w:numId w:val="3"/>
        </w:numPr>
        <w:ind w:firstLineChars="0"/>
        <w:rPr>
          <w:rFonts w:asciiTheme="minorHAnsi" w:hAnsiTheme="minorHAnsi"/>
          <w:color w:val="000000" w:themeColor="text1"/>
          <w:sz w:val="20"/>
          <w:szCs w:val="20"/>
        </w:rPr>
      </w:pPr>
      <w:bookmarkStart w:id="14" w:name="OLE_LINK5"/>
      <w:bookmarkStart w:id="15" w:name="OLE_LINK6"/>
      <w:r w:rsidRPr="007C7E43">
        <w:rPr>
          <w:rFonts w:asciiTheme="minorHAnsi" w:hAnsiTheme="minorHAnsi"/>
          <w:color w:val="000000" w:themeColor="text1"/>
          <w:sz w:val="20"/>
          <w:szCs w:val="20"/>
        </w:rPr>
        <w:t>Charles Smutz</w:t>
      </w:r>
      <w:bookmarkEnd w:id="14"/>
      <w:bookmarkEnd w:id="15"/>
      <w:r w:rsidRPr="007C7E43">
        <w:rPr>
          <w:rFonts w:asciiTheme="minorHAnsi" w:hAnsiTheme="minorHAnsi"/>
          <w:color w:val="000000" w:themeColor="text1"/>
          <w:sz w:val="20"/>
          <w:szCs w:val="20"/>
        </w:rPr>
        <w:t xml:space="preserve"> and Angelos Stavrou. Malicious PDF Detection using Metadata and Structural Features. In Proceedings of the Annual Computer Security Applications Conference (ACSAC), 2012.</w:t>
      </w:r>
    </w:p>
    <w:p w:rsidR="00953BB0" w:rsidRPr="009A3E05" w:rsidRDefault="00953BB0" w:rsidP="00953BB0">
      <w:pPr>
        <w:pStyle w:val="a5"/>
        <w:widowControl/>
        <w:numPr>
          <w:ilvl w:val="0"/>
          <w:numId w:val="3"/>
        </w:numPr>
        <w:ind w:firstLineChars="0"/>
        <w:jc w:val="left"/>
        <w:rPr>
          <w:rStyle w:val="a6"/>
          <w:rFonts w:asciiTheme="minorHAnsi" w:hAnsiTheme="minorHAnsi"/>
          <w:color w:val="000000" w:themeColor="text1"/>
          <w:sz w:val="20"/>
          <w:szCs w:val="20"/>
        </w:rPr>
      </w:pPr>
      <w:r>
        <w:rPr>
          <w:rFonts w:hint="eastAsia"/>
        </w:rPr>
        <w:t>Symantec</w:t>
      </w:r>
      <w:r>
        <w:t xml:space="preserve"> 2017</w:t>
      </w:r>
      <w:r>
        <w:rPr>
          <w:rFonts w:hint="eastAsia"/>
        </w:rPr>
        <w:t>年安全威胁报告</w:t>
      </w:r>
      <w:r w:rsidRPr="00B77808">
        <w:rPr>
          <w:rFonts w:asciiTheme="minorHAnsi" w:hAnsiTheme="minorHAnsi"/>
          <w:sz w:val="20"/>
          <w:szCs w:val="20"/>
        </w:rPr>
        <w:t>https://www.symantec.com/content/dam/symantec/docs/reports/istr-22-2017-en.pdf</w:t>
      </w:r>
    </w:p>
    <w:p w:rsidR="00953BB0" w:rsidRPr="00953BB0" w:rsidRDefault="00953BB0" w:rsidP="00953BB0">
      <w:pPr>
        <w:rPr>
          <w:b/>
          <w:sz w:val="24"/>
          <w:szCs w:val="24"/>
        </w:rPr>
      </w:pPr>
      <w:r w:rsidRPr="00FA1CD6">
        <w:rPr>
          <w:rFonts w:asciiTheme="minorHAnsi" w:hAnsiTheme="minorHAnsi"/>
          <w:color w:val="000000" w:themeColor="text1"/>
          <w:sz w:val="20"/>
          <w:szCs w:val="20"/>
        </w:rPr>
        <w:t>M.Polychronakis,K.Anagnostakis,andE.Markatos.Com- prehensive shellcode detection using runtime heuristics. In Annual Computer Security Applications Conference (AC- SAC), pages 287–296, 2010.</w:t>
      </w:r>
    </w:p>
    <w:sectPr w:rsidR="00953BB0" w:rsidRPr="00953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2A5" w:rsidRDefault="000302A5" w:rsidP="009E1D5E">
      <w:r>
        <w:separator/>
      </w:r>
    </w:p>
  </w:endnote>
  <w:endnote w:type="continuationSeparator" w:id="0">
    <w:p w:rsidR="000302A5" w:rsidRDefault="000302A5" w:rsidP="009E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2A5" w:rsidRDefault="000302A5" w:rsidP="009E1D5E">
      <w:r>
        <w:separator/>
      </w:r>
    </w:p>
  </w:footnote>
  <w:footnote w:type="continuationSeparator" w:id="0">
    <w:p w:rsidR="000302A5" w:rsidRDefault="000302A5" w:rsidP="009E1D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156AE"/>
    <w:multiLevelType w:val="hybridMultilevel"/>
    <w:tmpl w:val="9C18F280"/>
    <w:lvl w:ilvl="0" w:tplc="D924E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4D2F24"/>
    <w:multiLevelType w:val="hybridMultilevel"/>
    <w:tmpl w:val="B2A88BA2"/>
    <w:lvl w:ilvl="0" w:tplc="B5AE6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B61"/>
    <w:rsid w:val="000302A5"/>
    <w:rsid w:val="0057520B"/>
    <w:rsid w:val="006673AF"/>
    <w:rsid w:val="00672CC5"/>
    <w:rsid w:val="008E75B5"/>
    <w:rsid w:val="00953BB0"/>
    <w:rsid w:val="009E1D5E"/>
    <w:rsid w:val="00B76A5D"/>
    <w:rsid w:val="00B834E1"/>
    <w:rsid w:val="00C9116E"/>
    <w:rsid w:val="00DA5B61"/>
    <w:rsid w:val="00E30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5B4BEE-3DF3-4615-B699-BD20F8E1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1D5E"/>
    <w:pPr>
      <w:widowControl w:val="0"/>
      <w:jc w:val="both"/>
    </w:pPr>
    <w:rPr>
      <w:rFonts w:ascii="Calibri" w:eastAsia="宋体" w:hAnsi="Calibri" w:cs="Times New Roman"/>
    </w:rPr>
  </w:style>
  <w:style w:type="paragraph" w:styleId="1">
    <w:name w:val="heading 1"/>
    <w:basedOn w:val="a"/>
    <w:next w:val="a"/>
    <w:link w:val="1Char"/>
    <w:uiPriority w:val="9"/>
    <w:qFormat/>
    <w:rsid w:val="006673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3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1D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1D5E"/>
    <w:rPr>
      <w:sz w:val="18"/>
      <w:szCs w:val="18"/>
    </w:rPr>
  </w:style>
  <w:style w:type="paragraph" w:styleId="a4">
    <w:name w:val="footer"/>
    <w:basedOn w:val="a"/>
    <w:link w:val="Char0"/>
    <w:uiPriority w:val="99"/>
    <w:unhideWhenUsed/>
    <w:rsid w:val="009E1D5E"/>
    <w:pPr>
      <w:tabs>
        <w:tab w:val="center" w:pos="4153"/>
        <w:tab w:val="right" w:pos="8306"/>
      </w:tabs>
      <w:snapToGrid w:val="0"/>
      <w:jc w:val="left"/>
    </w:pPr>
    <w:rPr>
      <w:sz w:val="18"/>
      <w:szCs w:val="18"/>
    </w:rPr>
  </w:style>
  <w:style w:type="character" w:customStyle="1" w:styleId="Char0">
    <w:name w:val="页脚 Char"/>
    <w:basedOn w:val="a0"/>
    <w:link w:val="a4"/>
    <w:uiPriority w:val="99"/>
    <w:rsid w:val="009E1D5E"/>
    <w:rPr>
      <w:sz w:val="18"/>
      <w:szCs w:val="18"/>
    </w:rPr>
  </w:style>
  <w:style w:type="character" w:customStyle="1" w:styleId="1Char">
    <w:name w:val="标题 1 Char"/>
    <w:basedOn w:val="a0"/>
    <w:link w:val="1"/>
    <w:uiPriority w:val="9"/>
    <w:rsid w:val="006673AF"/>
    <w:rPr>
      <w:rFonts w:ascii="Calibri" w:eastAsia="宋体" w:hAnsi="Calibri" w:cs="Times New Roman"/>
      <w:b/>
      <w:bCs/>
      <w:kern w:val="44"/>
      <w:sz w:val="44"/>
      <w:szCs w:val="44"/>
    </w:rPr>
  </w:style>
  <w:style w:type="character" w:customStyle="1" w:styleId="2Char">
    <w:name w:val="标题 2 Char"/>
    <w:basedOn w:val="a0"/>
    <w:link w:val="2"/>
    <w:uiPriority w:val="9"/>
    <w:rsid w:val="006673AF"/>
    <w:rPr>
      <w:rFonts w:asciiTheme="majorHAnsi" w:eastAsiaTheme="majorEastAsia" w:hAnsiTheme="majorHAnsi" w:cstheme="majorBidi"/>
      <w:b/>
      <w:bCs/>
      <w:sz w:val="32"/>
      <w:szCs w:val="32"/>
    </w:rPr>
  </w:style>
  <w:style w:type="paragraph" w:styleId="a5">
    <w:name w:val="List Paragraph"/>
    <w:basedOn w:val="a"/>
    <w:uiPriority w:val="34"/>
    <w:qFormat/>
    <w:rsid w:val="006673AF"/>
    <w:pPr>
      <w:ind w:firstLineChars="200" w:firstLine="420"/>
    </w:pPr>
  </w:style>
  <w:style w:type="character" w:styleId="a6">
    <w:name w:val="Hyperlink"/>
    <w:basedOn w:val="a0"/>
    <w:uiPriority w:val="99"/>
    <w:unhideWhenUsed/>
    <w:rsid w:val="00953B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rndic/mimic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1551</Words>
  <Characters>8843</Characters>
  <Application>Microsoft Office Word</Application>
  <DocSecurity>0</DocSecurity>
  <Lines>73</Lines>
  <Paragraphs>20</Paragraphs>
  <ScaleCrop>false</ScaleCrop>
  <Company/>
  <LinksUpToDate>false</LinksUpToDate>
  <CharactersWithSpaces>10374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4</cp:revision>
  <dcterms:created xsi:type="dcterms:W3CDTF">2018-06-08T03:33:00Z</dcterms:created>
  <dcterms:modified xsi:type="dcterms:W3CDTF">2018-06-08T08:19:00Z</dcterms:modified>
</cp:coreProperties>
</file>