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77777777"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w:t>
      </w:r>
      <w:r w:rsidR="00BE43CD">
        <w:rPr>
          <w:rFonts w:ascii="黑体" w:eastAsia="黑体" w:hint="eastAsia"/>
          <w:b/>
          <w:sz w:val="32"/>
          <w:szCs w:val="32"/>
        </w:rPr>
        <w:t>恶意</w:t>
      </w:r>
      <w:r w:rsidRPr="009958D3">
        <w:rPr>
          <w:rFonts w:ascii="黑体" w:eastAsia="黑体" w:hint="eastAsia"/>
          <w:b/>
          <w:sz w:val="32"/>
          <w:szCs w:val="32"/>
        </w:rPr>
        <w:t>PDF检测与分类器</w:t>
      </w:r>
      <w:r>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77777777"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14:paraId="657AB97E" w14:textId="77777777"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302B0FC9" w14:textId="77777777"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7F0952E7" w14:textId="77777777" w:rsidR="002F6280" w:rsidRDefault="002F6280" w:rsidP="002F6280">
      <w:pPr>
        <w:jc w:val="center"/>
        <w:rPr>
          <w:sz w:val="18"/>
          <w:szCs w:val="18"/>
        </w:rPr>
      </w:pPr>
    </w:p>
    <w:p w14:paraId="23BE73A9" w14:textId="60555C21"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w:t>
      </w:r>
      <w:proofErr w:type="gramStart"/>
      <w:r w:rsidR="002F6280" w:rsidRPr="00E81FED">
        <w:rPr>
          <w:rFonts w:ascii="Times New Roman" w:hAnsi="Times New Roman" w:hint="eastAsia"/>
        </w:rPr>
        <w:t>A</w:t>
      </w:r>
      <w:proofErr w:type="gramEnd"/>
      <w:r w:rsidR="002F6280" w:rsidRPr="00E81FED">
        <w:rPr>
          <w:rFonts w:ascii="Times New Roman" w:hAnsi="Times New Roman" w:hint="eastAsia"/>
        </w:rPr>
        <w:t xml:space="preserve"> attack for document type is </w:t>
      </w:r>
      <w:r w:rsidR="002F6280">
        <w:rPr>
          <w:rFonts w:ascii="Times New Roman" w:hAnsi="Times New Roman" w:hint="eastAsia"/>
        </w:rPr>
        <w:t>targeted and more vulnerable</w:t>
      </w:r>
      <w:r w:rsidR="002F6280"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14:paraId="5C67EB17" w14:textId="77777777" w:rsidR="002F6280" w:rsidRPr="000125BB" w:rsidRDefault="002F6280" w:rsidP="002F6280">
      <w:pPr>
        <w:rPr>
          <w:rFonts w:ascii="Times New Roman" w:hAnsi="Times New Roman"/>
          <w:sz w:val="18"/>
          <w:szCs w:val="18"/>
        </w:rPr>
      </w:pPr>
    </w:p>
    <w:p w14:paraId="19B2C340" w14:textId="77777777"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14:paraId="79F92552" w14:textId="77777777" w:rsidR="002F6280" w:rsidRDefault="002F6280" w:rsidP="002F6280">
      <w:pPr>
        <w:rPr>
          <w:sz w:val="18"/>
          <w:szCs w:val="18"/>
        </w:rPr>
      </w:pPr>
      <w:r>
        <w:rPr>
          <w:rFonts w:hint="eastAsia"/>
          <w:sz w:val="18"/>
          <w:szCs w:val="18"/>
        </w:rPr>
        <w:t xml:space="preserve"> </w:t>
      </w:r>
    </w:p>
    <w:p w14:paraId="6619A808" w14:textId="0C344E7E"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sidR="007D6A2E">
        <w:rPr>
          <w:rFonts w:hint="eastAsia"/>
        </w:rPr>
        <w:t>在当今信息安全领域</w:t>
      </w:r>
      <w:r w:rsidR="007D6A2E" w:rsidRPr="00D55B65">
        <w:t>，基于恶意</w:t>
      </w:r>
      <w:r w:rsidR="005D0364">
        <w:rPr>
          <w:rFonts w:hint="eastAsia"/>
        </w:rPr>
        <w:t>PDF</w:t>
      </w:r>
      <w:r w:rsidR="007D6A2E" w:rsidRPr="00D55B65">
        <w:t>的检测越</w:t>
      </w:r>
      <w:r w:rsidR="007D6A2E">
        <w:rPr>
          <w:rFonts w:hint="eastAsia"/>
        </w:rPr>
        <w:t>发</w:t>
      </w:r>
      <w:r w:rsidR="007D6A2E" w:rsidRPr="00D55B65">
        <w:t>重要，</w:t>
      </w:r>
      <w:r w:rsidR="007D6A2E">
        <w:rPr>
          <w:rFonts w:hint="eastAsia"/>
        </w:rPr>
        <w:t>基于</w:t>
      </w:r>
      <w:r w:rsidR="007D6A2E" w:rsidRPr="00D55B65">
        <w:t>文档的攻</w:t>
      </w:r>
      <w:r w:rsidR="007D6A2E">
        <w:t>击</w:t>
      </w:r>
      <w:r w:rsidR="007D6A2E">
        <w:rPr>
          <w:rFonts w:hint="eastAsia"/>
        </w:rPr>
        <w:t>通常具有</w:t>
      </w:r>
      <w:r w:rsidR="007D6A2E">
        <w:t>针对性</w:t>
      </w:r>
      <w:r w:rsidR="007D6A2E">
        <w:rPr>
          <w:rFonts w:hint="eastAsia"/>
        </w:rPr>
        <w:t>（</w:t>
      </w:r>
      <w:r w:rsidR="007D6A2E">
        <w:rPr>
          <w:rFonts w:hint="eastAsia"/>
        </w:rPr>
        <w:t>targeted attack</w:t>
      </w:r>
      <w:r w:rsidR="007D6A2E">
        <w:rPr>
          <w:rFonts w:hint="eastAsia"/>
        </w:rPr>
        <w:t>）</w:t>
      </w:r>
      <w:r w:rsidR="007D6A2E">
        <w:t>，</w:t>
      </w:r>
      <w:r w:rsidR="007D6A2E">
        <w:rPr>
          <w:rFonts w:hint="eastAsia"/>
        </w:rPr>
        <w:t>加上其文件</w:t>
      </w:r>
      <w:r w:rsidR="007D6A2E">
        <w:t>结构的多样</w:t>
      </w:r>
      <w:r w:rsidR="007D6A2E">
        <w:rPr>
          <w:rFonts w:hint="eastAsia"/>
        </w:rPr>
        <w:t>性</w:t>
      </w:r>
      <w:r w:rsidR="007D6A2E" w:rsidRPr="00D55B65">
        <w:t>，攻击手段</w:t>
      </w:r>
      <w:r w:rsidR="007D6A2E">
        <w:rPr>
          <w:rFonts w:hint="eastAsia"/>
        </w:rPr>
        <w:t>变得</w:t>
      </w:r>
      <w:r w:rsidR="007D6A2E" w:rsidRPr="00D55B65">
        <w:t>丰富</w:t>
      </w:r>
      <w:r w:rsidR="007D6A2E">
        <w:rPr>
          <w:rFonts w:hint="eastAsia"/>
        </w:rPr>
        <w:t>且隐蔽</w:t>
      </w:r>
      <w:r w:rsidR="008C23DC">
        <w:rPr>
          <w:rFonts w:hint="eastAsia"/>
        </w:rPr>
        <w:t>，</w:t>
      </w:r>
      <w:r w:rsidR="008C23DC">
        <w:rPr>
          <w:rFonts w:hint="eastAsia"/>
        </w:rPr>
        <w:t>因此</w:t>
      </w:r>
      <w:r w:rsidR="008C23DC">
        <w:t>更容易成功。</w:t>
      </w:r>
      <w:r w:rsidR="007D6A2E" w:rsidRPr="00D55B65">
        <w:t>。此</w:t>
      </w:r>
      <w:r w:rsidR="005C17B1">
        <w:rPr>
          <w:rFonts w:hint="eastAsia"/>
        </w:rPr>
        <w:t>研究</w:t>
      </w:r>
      <w:r w:rsidR="005C17B1">
        <w:t>的</w:t>
      </w:r>
      <w:r w:rsidR="005C17B1">
        <w:rPr>
          <w:rFonts w:hint="eastAsia"/>
        </w:rPr>
        <w:t>目的是</w:t>
      </w:r>
      <w:r w:rsidR="007D6A2E" w:rsidRPr="00D55B65">
        <w:t>为工业界和学术界提供一个基于</w:t>
      </w:r>
      <w:r w:rsidR="007D6A2E" w:rsidRPr="00D55B65">
        <w:t>AI</w:t>
      </w:r>
      <w:r w:rsidR="007D6A2E" w:rsidRPr="00D55B65">
        <w:t>的</w:t>
      </w:r>
      <w:r w:rsidR="007D6A2E">
        <w:rPr>
          <w:rFonts w:hint="eastAsia"/>
        </w:rPr>
        <w:t>恶意</w:t>
      </w:r>
      <w:r w:rsidR="007D6A2E" w:rsidRPr="00D55B65">
        <w:t>文档（</w:t>
      </w:r>
      <w:r w:rsidR="007D6A2E" w:rsidRPr="00D55B65">
        <w:t>PDF</w:t>
      </w:r>
      <w:r w:rsidR="007D6A2E" w:rsidRPr="00D55B65">
        <w:t>）分类器</w:t>
      </w:r>
      <w:r w:rsidR="007D6A2E">
        <w:rPr>
          <w:rFonts w:hint="eastAsia"/>
        </w:rPr>
        <w:t>原型。</w:t>
      </w:r>
      <w:r w:rsidR="005C17B1">
        <w:rPr>
          <w:rFonts w:hint="eastAsia"/>
        </w:rPr>
        <w:t>目前</w:t>
      </w:r>
      <w:r w:rsidR="007D6A2E" w:rsidRPr="00D55B65">
        <w:t>我们收集</w:t>
      </w:r>
      <w:r w:rsidR="007D6A2E">
        <w:rPr>
          <w:rFonts w:hint="eastAsia"/>
        </w:rPr>
        <w:t>良性和恶意样本共</w:t>
      </w:r>
      <w:r w:rsidR="007D6A2E">
        <w:t>20</w:t>
      </w:r>
      <w:r w:rsidR="007D6A2E">
        <w:rPr>
          <w:rFonts w:hint="eastAsia"/>
        </w:rPr>
        <w:t>万</w:t>
      </w:r>
      <w:r w:rsidR="007D6A2E">
        <w:t>个，</w:t>
      </w:r>
      <w:r w:rsidR="007D6A2E">
        <w:rPr>
          <w:rFonts w:hint="eastAsia"/>
        </w:rPr>
        <w:t>经过解析（</w:t>
      </w:r>
      <w:r w:rsidR="007D6A2E">
        <w:rPr>
          <w:rFonts w:hint="eastAsia"/>
        </w:rPr>
        <w:t>Parsing</w:t>
      </w:r>
      <w:r w:rsidR="007D6A2E">
        <w:rPr>
          <w:rFonts w:hint="eastAsia"/>
        </w:rPr>
        <w:t>）</w:t>
      </w:r>
      <w:r w:rsidR="007D6A2E">
        <w:t>，</w:t>
      </w:r>
      <w:r w:rsidR="007D6A2E">
        <w:rPr>
          <w:rFonts w:hint="eastAsia"/>
        </w:rPr>
        <w:t>训练生成</w:t>
      </w:r>
      <w:r w:rsidR="005C17B1">
        <w:rPr>
          <w:rFonts w:hint="eastAsia"/>
        </w:rPr>
        <w:t>AI</w:t>
      </w:r>
      <w:r w:rsidR="007D6A2E">
        <w:rPr>
          <w:rFonts w:hint="eastAsia"/>
        </w:rPr>
        <w:t>模型。实验数据表明，模型的准确率达到</w:t>
      </w:r>
      <w:r w:rsidR="007D6A2E">
        <w:t>99.82</w:t>
      </w:r>
      <w:r w:rsidR="007D6A2E" w:rsidRPr="00D55B65">
        <w:t>%</w:t>
      </w:r>
      <w:r w:rsidR="007D6A2E" w:rsidRPr="00D55B65">
        <w:t>，</w:t>
      </w:r>
      <w:r w:rsidR="007D6A2E">
        <w:rPr>
          <w:rFonts w:hint="eastAsia"/>
        </w:rPr>
        <w:t>而</w:t>
      </w:r>
      <w:r w:rsidR="007D6A2E" w:rsidRPr="00D55B65">
        <w:t>误报率</w:t>
      </w:r>
      <w:r w:rsidR="007D6A2E">
        <w:rPr>
          <w:rFonts w:hint="eastAsia"/>
        </w:rPr>
        <w:t>却只有</w:t>
      </w:r>
      <w:r w:rsidR="007D6A2E">
        <w:t>0.01</w:t>
      </w:r>
      <w:r w:rsidR="007D6A2E" w:rsidRPr="00D55B65">
        <w:t>%</w:t>
      </w:r>
      <w:r w:rsidR="005C17B1">
        <w:rPr>
          <w:rFonts w:hint="eastAsia"/>
        </w:rPr>
        <w:t>，单个文件的平均检测时间仅</w:t>
      </w:r>
      <w:r w:rsidR="007D6A2E">
        <w:rPr>
          <w:rFonts w:hint="eastAsia"/>
        </w:rPr>
        <w:t>需几毫秒。进一步地，我们研究了部分</w:t>
      </w:r>
      <w:r w:rsidR="007D6A2E" w:rsidRPr="00C62249">
        <w:rPr>
          <w:rFonts w:hint="eastAsia"/>
        </w:rPr>
        <w:t>对抗</w:t>
      </w:r>
      <w:r w:rsidR="007D6A2E">
        <w:rPr>
          <w:rFonts w:hint="eastAsia"/>
        </w:rPr>
        <w:t>性学习的方法</w:t>
      </w:r>
      <w:r w:rsidR="007D6A2E" w:rsidRPr="00C62249">
        <w:rPr>
          <w:rFonts w:hint="eastAsia"/>
        </w:rPr>
        <w:t>，</w:t>
      </w:r>
      <w:r w:rsidR="007D6A2E">
        <w:rPr>
          <w:rFonts w:hint="eastAsia"/>
        </w:rPr>
        <w:t>并用实验数据</w:t>
      </w:r>
      <w:r w:rsidR="007D6A2E" w:rsidRPr="00C62249">
        <w:rPr>
          <w:rFonts w:hint="eastAsia"/>
        </w:rPr>
        <w:t>证明模型具有</w:t>
      </w:r>
      <w:r w:rsidR="007D6A2E">
        <w:rPr>
          <w:rFonts w:hint="eastAsia"/>
        </w:rPr>
        <w:t>良好的</w:t>
      </w:r>
      <w:r w:rsidR="007D6A2E" w:rsidRPr="00C62249">
        <w:rPr>
          <w:rFonts w:hint="eastAsia"/>
        </w:rPr>
        <w:t>抗攻击</w:t>
      </w:r>
      <w:r w:rsidR="007D6A2E">
        <w:rPr>
          <w:rFonts w:hint="eastAsia"/>
        </w:rPr>
        <w:t>（抗样本逃逸）能力和鲁棒性</w:t>
      </w:r>
      <w:r w:rsidR="007D6A2E" w:rsidRPr="00C62249">
        <w:rPr>
          <w:rFonts w:hint="eastAsia"/>
        </w:rPr>
        <w:t>。</w:t>
      </w:r>
      <w:r w:rsidR="007D6A2E">
        <w:rPr>
          <w:rFonts w:hint="eastAsia"/>
        </w:rPr>
        <w:t>最后，我们通过实际应用，表明</w:t>
      </w:r>
      <w:r w:rsidR="007D6A2E">
        <w:t>此模型可广泛</w:t>
      </w:r>
      <w:r w:rsidR="007D6A2E">
        <w:rPr>
          <w:rFonts w:hint="eastAsia"/>
        </w:rPr>
        <w:t>部署在</w:t>
      </w:r>
      <w:r w:rsidR="007D6A2E">
        <w:t>终端安全产品，</w:t>
      </w:r>
      <w:r w:rsidR="007D6A2E" w:rsidRPr="00D55B65">
        <w:t>邮</w:t>
      </w:r>
      <w:r w:rsidR="007D6A2E">
        <w:t>件服务器</w:t>
      </w:r>
      <w:r w:rsidR="007D6A2E">
        <w:rPr>
          <w:rFonts w:hint="eastAsia"/>
        </w:rPr>
        <w:t>上等</w:t>
      </w:r>
      <w:r w:rsidR="007D6A2E">
        <w:t>，</w:t>
      </w:r>
      <w:r w:rsidR="007D6A2E">
        <w:rPr>
          <w:rFonts w:hint="eastAsia"/>
        </w:rPr>
        <w:t>这些</w:t>
      </w:r>
      <w:r w:rsidR="007D6A2E">
        <w:t>均</w:t>
      </w:r>
      <w:r w:rsidR="007D6A2E">
        <w:rPr>
          <w:rFonts w:hint="eastAsia"/>
        </w:rPr>
        <w:t>是</w:t>
      </w:r>
      <w:r w:rsidR="007D6A2E" w:rsidRPr="00D55B65">
        <w:t>非常有意义的应用场景</w:t>
      </w:r>
      <w:r w:rsidR="007D6A2E">
        <w:rPr>
          <w:rFonts w:hint="eastAsia"/>
        </w:rPr>
        <w:t>。</w:t>
      </w:r>
    </w:p>
    <w:p w14:paraId="015034D2" w14:textId="77777777" w:rsidR="002F6280" w:rsidRDefault="002F6280" w:rsidP="002F6280">
      <w:pPr>
        <w:rPr>
          <w:sz w:val="18"/>
          <w:szCs w:val="18"/>
        </w:rPr>
      </w:pPr>
    </w:p>
    <w:p w14:paraId="7D06FDB4" w14:textId="77777777"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6113B584" w14:textId="77777777" w:rsidR="002F6280" w:rsidRDefault="002F6280" w:rsidP="002F6280">
      <w:pPr>
        <w:rPr>
          <w:szCs w:val="21"/>
        </w:rPr>
      </w:pPr>
    </w:p>
    <w:p w14:paraId="4C2766FD" w14:textId="77777777" w:rsidR="002F6280" w:rsidRDefault="002F6280" w:rsidP="002F6280">
      <w:pPr>
        <w:rPr>
          <w:szCs w:val="21"/>
        </w:rPr>
      </w:pPr>
    </w:p>
    <w:p w14:paraId="1A4B3B29" w14:textId="77777777" w:rsidR="005C2A0F" w:rsidRDefault="005C2A0F" w:rsidP="002F6280">
      <w:pPr>
        <w:rPr>
          <w:szCs w:val="21"/>
        </w:rPr>
      </w:pPr>
    </w:p>
    <w:p w14:paraId="532943B3" w14:textId="77777777" w:rsidR="005C2A0F" w:rsidRDefault="005C2A0F" w:rsidP="002F6280">
      <w:pPr>
        <w:rPr>
          <w:rFonts w:hint="eastAsia"/>
          <w:szCs w:val="21"/>
        </w:rPr>
      </w:pPr>
    </w:p>
    <w:p w14:paraId="20B73DF3" w14:textId="77777777" w:rsidR="000775AA" w:rsidRDefault="000775AA" w:rsidP="002F6280">
      <w:pPr>
        <w:rPr>
          <w:szCs w:val="21"/>
        </w:rPr>
      </w:pPr>
    </w:p>
    <w:p w14:paraId="1EA6D02E" w14:textId="77777777" w:rsidR="002F6280" w:rsidRDefault="002F6280" w:rsidP="00F975C1">
      <w:pPr>
        <w:rPr>
          <w:szCs w:val="21"/>
        </w:rPr>
      </w:pPr>
    </w:p>
    <w:p w14:paraId="42234CEC" w14:textId="77777777"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5F4AC017" w14:textId="77777777" w:rsidR="002F6280" w:rsidRDefault="002F6280"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lastRenderedPageBreak/>
        <w:t>简介</w:t>
      </w:r>
    </w:p>
    <w:p w14:paraId="21A972EF" w14:textId="2B9B7E2C" w:rsidR="002F6280" w:rsidRPr="000775AA" w:rsidRDefault="002F6280" w:rsidP="00F975C1">
      <w:pPr>
        <w:ind w:firstLine="420"/>
      </w:pPr>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修补程序进行更新，</w:t>
      </w:r>
      <w:r w:rsidR="0027608D" w:rsidRPr="000775AA">
        <w:rPr>
          <w:rFonts w:hint="eastAsia"/>
        </w:rPr>
        <w:t>最终使</w:t>
      </w:r>
      <w:r w:rsidRPr="000775AA">
        <w:t>这些攻击取得成功</w:t>
      </w:r>
      <w:r w:rsidRPr="000B7BE0">
        <w:t>。</w:t>
      </w:r>
    </w:p>
    <w:p w14:paraId="7CAB0A05" w14:textId="77777777" w:rsidR="002F6280" w:rsidRPr="000775AA" w:rsidRDefault="002F6280" w:rsidP="000B7BE0">
      <w:pPr>
        <w:ind w:firstLine="420"/>
      </w:pPr>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r w:rsidR="006C36EF" w:rsidRPr="000775AA">
        <w:rPr>
          <w:rFonts w:hint="eastAsia"/>
        </w:rPr>
        <w:t xml:space="preserve"> </w:t>
      </w:r>
    </w:p>
    <w:p w14:paraId="48AC61CB" w14:textId="2B45FEF5" w:rsidR="007D1529" w:rsidRPr="000B7BE0" w:rsidRDefault="002F6280" w:rsidP="007D1529">
      <w:r w:rsidRPr="000B7BE0">
        <w:rPr>
          <w:rFonts w:hint="eastAsia"/>
        </w:rPr>
        <w:tab/>
      </w:r>
      <w:r w:rsidRPr="000B7BE0">
        <w:rPr>
          <w:rFonts w:hint="eastAsia"/>
        </w:rPr>
        <w:t>针对于近几年遇到的多种基于文档的攻击，</w:t>
      </w:r>
      <w:r w:rsidRPr="000B7BE0">
        <w:t>传统的</w:t>
      </w:r>
      <w:r w:rsidRPr="000B7BE0">
        <w:t>PDF</w:t>
      </w:r>
      <w:r w:rsidRPr="000B7BE0">
        <w:rPr>
          <w:rFonts w:hint="eastAsia"/>
        </w:rPr>
        <w:t>恶意软件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p>
    <w:p w14:paraId="18308BE1" w14:textId="77777777" w:rsidR="002F6280" w:rsidRPr="000B7BE0" w:rsidRDefault="002F6280" w:rsidP="000B7BE0">
      <w:r w:rsidRPr="000B7BE0">
        <w:t>本文的主要贡献如下：</w:t>
      </w:r>
    </w:p>
    <w:p w14:paraId="1972F621" w14:textId="5A0B25C7" w:rsidR="002F6280" w:rsidRPr="000B7BE0" w:rsidRDefault="002F6280" w:rsidP="000B7BE0">
      <w:pPr>
        <w:numPr>
          <w:ilvl w:val="0"/>
          <w:numId w:val="6"/>
        </w:numPr>
        <w:jc w:val="left"/>
      </w:pPr>
      <w:bookmarkStart w:id="0" w:name="98fufc1520739287591"/>
      <w:bookmarkStart w:id="1" w:name="40ponb1520739287591"/>
      <w:bookmarkEnd w:id="0"/>
      <w:bookmarkEnd w:id="1"/>
      <w:r w:rsidRPr="000B7BE0">
        <w:rPr>
          <w:rFonts w:hint="eastAsia"/>
        </w:rPr>
        <w:t>一个</w:t>
      </w:r>
      <w:r w:rsidRPr="000B7BE0">
        <w:rPr>
          <w:rFonts w:hint="eastAsia"/>
        </w:rPr>
        <w:t>PDF</w:t>
      </w:r>
      <w:r w:rsidRPr="000B7BE0">
        <w:rPr>
          <w:rFonts w:hint="eastAsia"/>
        </w:rPr>
        <w:t>数据集，总样本数达到二十万，其中恶意样本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个。无论在数量还是</w:t>
      </w:r>
      <w:r w:rsidR="00DB3235" w:rsidRPr="000B7BE0">
        <w:rPr>
          <w:rFonts w:hint="eastAsia"/>
        </w:rPr>
        <w:t>种类</w:t>
      </w:r>
      <w:r w:rsidRPr="000B7BE0">
        <w:rPr>
          <w:rFonts w:hint="eastAsia"/>
        </w:rPr>
        <w:t>上，均达到业界领先水平；</w:t>
      </w:r>
    </w:p>
    <w:p w14:paraId="6A591D16" w14:textId="77777777" w:rsidR="002F6280" w:rsidRPr="000B7BE0" w:rsidRDefault="002F6280" w:rsidP="000B7BE0">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恶意软件形象（</w:t>
      </w:r>
      <w:r w:rsidRPr="000B7BE0">
        <w:rPr>
          <w:rFonts w:hint="eastAsia"/>
        </w:rPr>
        <w:t>Profile</w:t>
      </w:r>
      <w:r w:rsidRPr="000B7BE0">
        <w:rPr>
          <w:rFonts w:hint="eastAsia"/>
        </w:rPr>
        <w:t>），使其能快速有效的区分恶意与良性样本；</w:t>
      </w:r>
    </w:p>
    <w:p w14:paraId="77BDD1AB" w14:textId="77777777" w:rsidR="002F6280" w:rsidRPr="000B7BE0" w:rsidRDefault="002F6280" w:rsidP="000B7BE0">
      <w:pPr>
        <w:numPr>
          <w:ilvl w:val="0"/>
          <w:numId w:val="6"/>
        </w:numPr>
        <w:jc w:val="left"/>
      </w:pPr>
      <w:r w:rsidRPr="000B7BE0">
        <w:rPr>
          <w:rFonts w:hint="eastAsia"/>
        </w:rPr>
        <w:t>模型准确度高达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，单个文件检测时间维持在毫秒水平，领先业界；</w:t>
      </w:r>
    </w:p>
    <w:p w14:paraId="482196EA" w14:textId="77777777" w:rsidR="002F6280" w:rsidRPr="000B7BE0" w:rsidRDefault="002F6280" w:rsidP="000B7BE0">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 w:name="31nunt1520739287591"/>
      <w:bookmarkStart w:id="3" w:name="58rzwq1520739287591"/>
      <w:bookmarkEnd w:id="2"/>
      <w:bookmarkEnd w:id="3"/>
    </w:p>
    <w:p w14:paraId="4BA76A58" w14:textId="77777777"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697C0157" w:rsidR="00E630E3" w:rsidRPr="000B7BE0" w:rsidRDefault="00E630E3" w:rsidP="003D1DB4">
      <w:pPr>
        <w:ind w:firstLine="420"/>
        <w:rPr>
          <w:rFonts w:ascii="华文宋体" w:hAnsi="华文宋体"/>
        </w:rPr>
      </w:pPr>
      <w:bookmarkStart w:id="4" w:name="OLE_LINK16"/>
      <w:bookmarkStart w:id="5"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77777777"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1 PDF</w:t>
      </w:r>
      <w:r w:rsidRPr="000B7BE0">
        <w:rPr>
          <w:rFonts w:ascii="华文宋体" w:hAnsi="华文宋体" w:hint="eastAsia"/>
          <w:sz w:val="18"/>
        </w:rPr>
        <w:t>分析技术对比</w:t>
      </w:r>
    </w:p>
    <w:bookmarkEnd w:id="4"/>
    <w:bookmarkEnd w:id="5"/>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
        <w:gridCol w:w="930"/>
        <w:gridCol w:w="2357"/>
        <w:gridCol w:w="1445"/>
        <w:gridCol w:w="390"/>
        <w:gridCol w:w="696"/>
        <w:gridCol w:w="210"/>
        <w:gridCol w:w="1688"/>
      </w:tblGrid>
      <w:tr w:rsidR="002565AD"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0B7BE0">
            <w:pPr>
              <w:widowControl/>
              <w:jc w:val="left"/>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Detectable Discrepancy</w:t>
            </w:r>
          </w:p>
        </w:tc>
      </w:tr>
      <w:tr w:rsidR="002565AD"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r>
      <w:tr w:rsidR="002565AD"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r>
      <w:tr w:rsidR="002565AD"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r>
      <w:tr w:rsidR="002565AD"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r w:rsidR="002565AD"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r>
      <w:tr w:rsidR="002565AD"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7777777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Platpal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77777777"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Parser-Confusion Attacks</w:t>
      </w:r>
      <w:r w:rsidRPr="000B7BE0">
        <w:rPr>
          <w:rFonts w:ascii="华文宋体" w:hAnsi="华文宋体" w:hint="eastAsia"/>
        </w:rPr>
        <w:t>）。</w:t>
      </w:r>
    </w:p>
    <w:p w14:paraId="131BAE48" w14:textId="67A792BD"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[7</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对象加入到恶意样本集中。在不断的变异过程中系统一方面需保持恶意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称为自动化分类器逃逸攻击（</w:t>
      </w:r>
      <w:r w:rsidRPr="000B7BE0">
        <w:rPr>
          <w:rFonts w:ascii="华文宋体" w:hAnsi="华文宋体"/>
        </w:rPr>
        <w:t>Automatic Classifier Evasion Attack</w:t>
      </w:r>
      <w:r w:rsidRPr="000B7BE0">
        <w:rPr>
          <w:rFonts w:ascii="华文宋体" w:hAnsi="华文宋体" w:hint="eastAsia"/>
        </w:rPr>
        <w:t>）</w:t>
      </w:r>
    </w:p>
    <w:p w14:paraId="27F9C16C" w14:textId="1D8DA36B"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w:t>
      </w:r>
      <w:r w:rsidRPr="000B7BE0">
        <w:rPr>
          <w:rFonts w:ascii="华文宋体" w:hAnsi="华文宋体" w:hint="eastAsia"/>
        </w:rPr>
        <w:lastRenderedPageBreak/>
        <w:t>分辨能力或分界线。换句话说，我们假设恶意样本和良性样本有一高平面能把其很好地在高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22E70256"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这些攻击手段对于模型的安全本身就提出了很大挑战，在我们的工作当中不仅生成了一个准确度高的模型，并且在模型安全本身也有所建树，可以在多中场景中进行推广使用。</w:t>
      </w:r>
    </w:p>
    <w:p w14:paraId="04FB4CF5" w14:textId="77777777" w:rsidR="00B7410C" w:rsidRDefault="00D85EEE" w:rsidP="003D1DB4">
      <w:pPr>
        <w:pStyle w:val="1"/>
        <w:numPr>
          <w:ilvl w:val="0"/>
          <w:numId w:val="8"/>
        </w:numPr>
      </w:pPr>
      <w:r>
        <w:rPr>
          <w:rFonts w:hint="eastAsia"/>
        </w:rPr>
        <w:t xml:space="preserve"> </w:t>
      </w:r>
      <w:r>
        <w:rPr>
          <w:rFonts w:hint="eastAsia"/>
        </w:rPr>
        <w:t>模型构建</w:t>
      </w:r>
    </w:p>
    <w:p w14:paraId="37C3F313" w14:textId="49BE1C3B" w:rsidR="00B7410C" w:rsidRDefault="00E7020C" w:rsidP="003D1DB4">
      <w:pPr>
        <w:pStyle w:val="2"/>
      </w:pPr>
      <w:r>
        <w:rPr>
          <w:rFonts w:hint="eastAsia"/>
        </w:rPr>
        <w:t>3.1</w:t>
      </w:r>
      <w:r>
        <w:t xml:space="preserve"> </w:t>
      </w:r>
      <w:r w:rsidR="003A2152">
        <w:rPr>
          <w:rFonts w:hint="eastAsia"/>
        </w:rPr>
        <w:t>特征提取</w:t>
      </w:r>
    </w:p>
    <w:p w14:paraId="7350EFD9" w14:textId="20B3E1E5"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主要有</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0871F9">
        <w:rPr>
          <w:rFonts w:ascii="宋体" w:hAnsi="宋体" w:cs="宋体"/>
          <w:kern w:val="0"/>
          <w:szCs w:val="21"/>
        </w:rPr>
        <w:t>我们结合以上</w:t>
      </w:r>
      <w:r>
        <w:rPr>
          <w:rFonts w:ascii="宋体" w:hAnsi="宋体" w:cs="宋体" w:hint="eastAsia"/>
          <w:kern w:val="0"/>
          <w:szCs w:val="21"/>
        </w:rPr>
        <w:t>特征</w:t>
      </w:r>
      <w:r w:rsidR="002A038F">
        <w:rPr>
          <w:rFonts w:ascii="宋体" w:hAnsi="宋体" w:cs="宋体" w:hint="eastAsia"/>
          <w:kern w:val="0"/>
          <w:szCs w:val="21"/>
        </w:rPr>
        <w:t>，</w:t>
      </w:r>
      <w:r w:rsidR="00C61EE7">
        <w:rPr>
          <w:rFonts w:ascii="宋体" w:hAnsi="宋体" w:cs="宋体" w:hint="eastAsia"/>
          <w:kern w:val="0"/>
          <w:szCs w:val="21"/>
        </w:rPr>
        <w:t>模型</w:t>
      </w:r>
      <w:r w:rsidR="002A038F">
        <w:rPr>
          <w:rFonts w:ascii="宋体" w:hAnsi="宋体" w:cs="宋体" w:hint="eastAsia"/>
          <w:kern w:val="0"/>
          <w:szCs w:val="21"/>
        </w:rPr>
        <w:t>识别</w:t>
      </w:r>
      <w:r w:rsidRPr="000871F9">
        <w:rPr>
          <w:rFonts w:ascii="宋体" w:hAnsi="宋体" w:cs="宋体"/>
          <w:kern w:val="0"/>
          <w:szCs w:val="21"/>
        </w:rPr>
        <w:t>率高达99%，</w:t>
      </w:r>
      <w:r w:rsidR="00C61EE7">
        <w:rPr>
          <w:rFonts w:ascii="宋体" w:hAnsi="宋体" w:cs="宋体" w:hint="eastAsia"/>
          <w:kern w:val="0"/>
          <w:szCs w:val="21"/>
        </w:rPr>
        <w:t>且特征</w:t>
      </w:r>
      <w:r w:rsidRPr="000871F9">
        <w:rPr>
          <w:rFonts w:ascii="宋体" w:hAnsi="宋体" w:cs="宋体"/>
          <w:kern w:val="0"/>
          <w:szCs w:val="21"/>
        </w:rPr>
        <w:t>提取</w:t>
      </w:r>
      <w:r w:rsidR="00C61EE7">
        <w:rPr>
          <w:rFonts w:ascii="宋体" w:hAnsi="宋体" w:cs="宋体" w:hint="eastAsia"/>
          <w:kern w:val="0"/>
          <w:szCs w:val="21"/>
        </w:rPr>
        <w:t>方法</w:t>
      </w:r>
      <w:r w:rsidRPr="000871F9">
        <w:rPr>
          <w:rFonts w:ascii="宋体" w:hAnsi="宋体" w:cs="宋体"/>
          <w:kern w:val="0"/>
          <w:szCs w:val="21"/>
        </w:rPr>
        <w:t>的主要优势是在于</w:t>
      </w:r>
      <w:r>
        <w:rPr>
          <w:rFonts w:ascii="宋体" w:hAnsi="宋体" w:cs="宋体" w:hint="eastAsia"/>
          <w:kern w:val="0"/>
          <w:szCs w:val="21"/>
        </w:rPr>
        <w:t>：</w:t>
      </w:r>
    </w:p>
    <w:p w14:paraId="030E50C5" w14:textId="7F63BF57"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提取方式已经较为成熟，使用工具就可以很快将文件结构提取出来</w:t>
      </w:r>
      <w:r>
        <w:rPr>
          <w:rFonts w:ascii="宋体" w:hAnsi="宋体" w:cs="宋体" w:hint="eastAsia"/>
          <w:kern w:val="0"/>
          <w:szCs w:val="21"/>
        </w:rPr>
        <w:t>；</w:t>
      </w:r>
    </w:p>
    <w:p w14:paraId="573D4FA2" w14:textId="25888FA9" w:rsidR="00F53A03"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提取文件结构的时间也比其他的提取方式要快，</w:t>
      </w:r>
      <w:r w:rsidR="00577398">
        <w:rPr>
          <w:rFonts w:ascii="宋体" w:hAnsi="宋体" w:cs="宋体" w:hint="eastAsia"/>
          <w:kern w:val="0"/>
          <w:szCs w:val="21"/>
        </w:rPr>
        <w:t>利用</w:t>
      </w:r>
      <w:r w:rsidRPr="003A179E">
        <w:rPr>
          <w:rFonts w:ascii="宋体" w:hAnsi="宋体" w:cs="宋体" w:hint="eastAsia"/>
          <w:kern w:val="0"/>
          <w:szCs w:val="21"/>
        </w:rPr>
        <w:t>更少的时间就可以将文件的特征提取出来</w:t>
      </w:r>
      <w:r>
        <w:rPr>
          <w:rFonts w:ascii="宋体" w:hAnsi="宋体" w:cs="宋体" w:hint="eastAsia"/>
          <w:kern w:val="0"/>
          <w:szCs w:val="21"/>
        </w:rPr>
        <w:t>；</w:t>
      </w:r>
    </w:p>
    <w:p w14:paraId="6624F14A" w14:textId="180AFA7A"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以现有的技术提取出文件结构，已经可以达到一个很好的精确度，经过多次测试都</w:t>
      </w:r>
      <w:r w:rsidR="00577398">
        <w:rPr>
          <w:rFonts w:ascii="宋体" w:hAnsi="宋体" w:cs="宋体" w:hint="eastAsia"/>
          <w:kern w:val="0"/>
          <w:szCs w:val="21"/>
        </w:rPr>
        <w:t>达</w:t>
      </w:r>
      <w:r w:rsidRPr="003A179E">
        <w:rPr>
          <w:rFonts w:ascii="宋体" w:hAnsi="宋体" w:cs="宋体" w:hint="eastAsia"/>
          <w:kern w:val="0"/>
          <w:szCs w:val="21"/>
        </w:rPr>
        <w:t>99%以上。</w:t>
      </w:r>
    </w:p>
    <w:p w14:paraId="324982E5" w14:textId="76A6BF8E"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我们通过计算样本集中每一个特征的平均值，发现正常样本的特征均值与恶意样本的特征均值在某些特征中</w:t>
      </w:r>
      <w:r w:rsidR="00577398">
        <w:rPr>
          <w:rFonts w:ascii="宋体" w:hAnsi="宋体" w:cs="宋体" w:hint="eastAsia"/>
          <w:kern w:val="0"/>
          <w:szCs w:val="21"/>
        </w:rPr>
        <w:t>的</w:t>
      </w:r>
      <w:r>
        <w:rPr>
          <w:rFonts w:ascii="宋体" w:hAnsi="宋体" w:cs="宋体" w:hint="eastAsia"/>
          <w:kern w:val="0"/>
          <w:szCs w:val="21"/>
        </w:rPr>
        <w:t>差异明显（具体可看表2）。</w:t>
      </w:r>
    </w:p>
    <w:p w14:paraId="492F4AF5" w14:textId="333748E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差</w:t>
      </w:r>
      <w:r w:rsidR="00577398">
        <w:rPr>
          <w:rFonts w:ascii="宋体" w:hAnsi="宋体" w:cs="宋体" w:hint="eastAsia"/>
          <w:kern w:val="0"/>
          <w:szCs w:val="21"/>
        </w:rPr>
        <w:t>异</w:t>
      </w:r>
      <w:r>
        <w:rPr>
          <w:rFonts w:ascii="宋体" w:hAnsi="宋体" w:cs="宋体" w:hint="eastAsia"/>
          <w:kern w:val="0"/>
          <w:szCs w:val="21"/>
        </w:rPr>
        <w:t>明显的特征</w:t>
      </w:r>
      <w:r w:rsidR="00577398">
        <w:rPr>
          <w:rFonts w:ascii="宋体" w:hAnsi="宋体" w:cs="宋体" w:hint="eastAsia"/>
          <w:kern w:val="0"/>
          <w:szCs w:val="21"/>
        </w:rPr>
        <w:t>有</w:t>
      </w:r>
      <w:r>
        <w:rPr>
          <w:rFonts w:ascii="宋体" w:hAnsi="宋体" w:cs="宋体" w:hint="eastAsia"/>
          <w:kern w:val="0"/>
          <w:szCs w:val="21"/>
        </w:rPr>
        <w:t>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A45D803"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7C00126F"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：这</w:t>
      </w:r>
      <w:r w:rsidR="00F53A03">
        <w:rPr>
          <w:rFonts w:ascii="宋体" w:hAnsi="宋体" w:cs="宋体" w:hint="eastAsia"/>
          <w:kern w:val="0"/>
          <w:szCs w:val="21"/>
        </w:rPr>
        <w:t>是基于结构的具有很强分辨能力的特征，良性PDF样本在每个对象结束时会有一个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恶意PDF文件成功逃逸AI模型。这是恶意文件最常使用的逃逸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的方法，在本文稍后部分中会提及如何防止恶意文件使用本方法进行逃逸。</w:t>
      </w:r>
    </w:p>
    <w:p w14:paraId="2E8539DD" w14:textId="6E5A7E9C"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另一个特征是count</w:t>
      </w:r>
      <w:r>
        <w:rPr>
          <w:rFonts w:ascii="宋体" w:hAnsi="宋体" w:cs="宋体"/>
          <w:kern w:val="0"/>
          <w:szCs w:val="21"/>
        </w:rPr>
        <w:t>_js</w:t>
      </w:r>
      <w:r w:rsidR="00553B4A">
        <w:rPr>
          <w:rFonts w:ascii="宋体" w:hAnsi="宋体" w:cs="宋体" w:hint="eastAsia"/>
          <w:kern w:val="0"/>
          <w:szCs w:val="21"/>
        </w:rPr>
        <w:t>。</w:t>
      </w:r>
      <w:r>
        <w:rPr>
          <w:rFonts w:ascii="宋体" w:hAnsi="宋体" w:cs="宋体" w:hint="eastAsia"/>
          <w:kern w:val="0"/>
          <w:szCs w:val="21"/>
        </w:rPr>
        <w:t>恶意文件的主要攻击手段是嵌入JS代码来执行恶意行为，或调用系统命令。</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28C0FDB2"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00DD19BD">
        <w:fldChar w:fldCharType="begin"/>
      </w:r>
      <w:r w:rsidR="00DD19BD">
        <w:instrText xml:space="preserve"> HYPERLINK "https://baike.baidu.com/item/%E5%8A%A8%E6%80%81%E6%96%87%E6%A1%A3" \t "_blank" </w:instrText>
      </w:r>
      <w:r w:rsidR="00DD19BD">
        <w:fldChar w:fldCharType="separate"/>
      </w:r>
      <w:r w:rsidRPr="000019A9">
        <w:rPr>
          <w:rFonts w:ascii="宋体" w:hAnsi="宋体" w:cs="宋体"/>
          <w:kern w:val="0"/>
        </w:rPr>
        <w:t>动态文档</w:t>
      </w:r>
      <w:r w:rsidR="00DD19BD">
        <w:rPr>
          <w:rFonts w:ascii="宋体" w:hAnsi="宋体" w:cs="宋体"/>
          <w:kern w:val="0"/>
        </w:rPr>
        <w:fldChar w:fldCharType="end"/>
      </w:r>
      <w:r w:rsidRPr="000B7BE0">
        <w:t>将基于数据内容进行装配，而大型生产运行包含数十万个事务。</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1CA319A9" w:rsidR="00113588" w:rsidRPr="00C51EB9" w:rsidRDefault="00D72629" w:rsidP="00113588">
      <w:pPr>
        <w:pStyle w:val="ac"/>
        <w:keepNext/>
        <w:rPr>
          <w:rFonts w:asciiTheme="minorEastAsia"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良性样本与恶意样本之间的特征比较</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77777777" w:rsidR="00F53A03" w:rsidRPr="00124ED3" w:rsidRDefault="00F53A03" w:rsidP="00577398">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2BF847B7" w14:textId="77777777" w:rsidR="00F53A03" w:rsidRPr="00124ED3" w:rsidRDefault="00F53A03" w:rsidP="00577398">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6EE3FD03" w14:textId="77777777" w:rsidR="00F53A03" w:rsidRPr="00124ED3" w:rsidRDefault="00F53A03" w:rsidP="00577398">
            <w:pPr>
              <w:jc w:val="center"/>
              <w:rPr>
                <w:szCs w:val="21"/>
              </w:rPr>
            </w:pPr>
            <w:r w:rsidRPr="00124ED3">
              <w:rPr>
                <w:szCs w:val="21"/>
              </w:rPr>
              <w:t>Malware Files</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CB6465" w:rsidRDefault="00F53A03" w:rsidP="00577398">
            <w:pPr>
              <w:jc w:val="center"/>
              <w:rPr>
                <w:b/>
                <w:color w:val="00B050"/>
                <w:szCs w:val="21"/>
              </w:rPr>
            </w:pPr>
            <w:r w:rsidRPr="00CB6465">
              <w:rPr>
                <w:b/>
                <w:color w:val="00B050"/>
                <w:szCs w:val="21"/>
              </w:rPr>
              <w:t>count_font</w:t>
            </w:r>
          </w:p>
        </w:tc>
        <w:tc>
          <w:tcPr>
            <w:tcW w:w="1405" w:type="pct"/>
            <w:tcBorders>
              <w:top w:val="single" w:sz="4" w:space="0" w:color="auto"/>
              <w:left w:val="nil"/>
              <w:bottom w:val="nil"/>
              <w:right w:val="nil"/>
            </w:tcBorders>
            <w:shd w:val="clear" w:color="auto" w:fill="auto"/>
            <w:vAlign w:val="center"/>
          </w:tcPr>
          <w:p w14:paraId="4EF99B1F" w14:textId="77777777" w:rsidR="00F53A03" w:rsidRPr="00CB6465" w:rsidRDefault="00F53A03" w:rsidP="00577398">
            <w:pPr>
              <w:jc w:val="center"/>
              <w:rPr>
                <w:b/>
                <w:color w:val="00B050"/>
                <w:szCs w:val="21"/>
              </w:rPr>
            </w:pPr>
            <w:r w:rsidRPr="00CB6465">
              <w:rPr>
                <w:b/>
                <w:color w:val="00B050"/>
                <w:szCs w:val="21"/>
              </w:rPr>
              <w:t>14.646365</w:t>
            </w:r>
          </w:p>
        </w:tc>
        <w:tc>
          <w:tcPr>
            <w:tcW w:w="1558" w:type="pct"/>
            <w:tcBorders>
              <w:top w:val="single" w:sz="4" w:space="0" w:color="auto"/>
              <w:left w:val="nil"/>
              <w:bottom w:val="nil"/>
              <w:right w:val="nil"/>
            </w:tcBorders>
            <w:shd w:val="clear" w:color="auto" w:fill="auto"/>
            <w:vAlign w:val="center"/>
          </w:tcPr>
          <w:p w14:paraId="58C0DD89" w14:textId="77777777" w:rsidR="00F53A03" w:rsidRPr="00CB6465" w:rsidRDefault="00F53A03" w:rsidP="00577398">
            <w:pPr>
              <w:jc w:val="center"/>
              <w:rPr>
                <w:b/>
                <w:color w:val="00B050"/>
                <w:szCs w:val="21"/>
              </w:rPr>
            </w:pPr>
            <w:r w:rsidRPr="00CB6465">
              <w:rPr>
                <w:b/>
                <w:color w:val="00B050"/>
                <w:szCs w:val="21"/>
              </w:rPr>
              <w:t>0.551510</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7777777" w:rsidR="00F53A03" w:rsidRPr="00D05A9C" w:rsidRDefault="00F53A03" w:rsidP="00577398">
            <w:pPr>
              <w:jc w:val="center"/>
              <w:rPr>
                <w:szCs w:val="21"/>
              </w:rPr>
            </w:pPr>
            <w:r w:rsidRPr="00CB6465">
              <w:rPr>
                <w:b/>
                <w:color w:val="00B050"/>
                <w:szCs w:val="21"/>
              </w:rPr>
              <w:t>count_acroform_obs</w:t>
            </w:r>
            <w:r w:rsidRPr="00D05A9C">
              <w:rPr>
                <w:b/>
                <w:szCs w:val="21"/>
              </w:rPr>
              <w:t xml:space="preserve">  </w:t>
            </w:r>
          </w:p>
        </w:tc>
        <w:tc>
          <w:tcPr>
            <w:tcW w:w="1405" w:type="pct"/>
            <w:tcBorders>
              <w:top w:val="nil"/>
              <w:left w:val="nil"/>
              <w:bottom w:val="nil"/>
              <w:right w:val="nil"/>
            </w:tcBorders>
            <w:shd w:val="clear" w:color="auto" w:fill="auto"/>
            <w:vAlign w:val="center"/>
          </w:tcPr>
          <w:p w14:paraId="71CC1BF3" w14:textId="77777777" w:rsidR="00F53A03" w:rsidRPr="00CB6465" w:rsidRDefault="00F53A03" w:rsidP="00577398">
            <w:pPr>
              <w:jc w:val="center"/>
              <w:rPr>
                <w:color w:val="00B050"/>
                <w:szCs w:val="21"/>
              </w:rPr>
            </w:pPr>
            <w:r w:rsidRPr="00CB6465">
              <w:rPr>
                <w:b/>
                <w:color w:val="00B050"/>
                <w:szCs w:val="21"/>
              </w:rPr>
              <w:t>700</w:t>
            </w:r>
          </w:p>
        </w:tc>
        <w:tc>
          <w:tcPr>
            <w:tcW w:w="1558" w:type="pct"/>
            <w:tcBorders>
              <w:top w:val="nil"/>
              <w:left w:val="nil"/>
              <w:bottom w:val="nil"/>
              <w:right w:val="nil"/>
            </w:tcBorders>
            <w:shd w:val="clear" w:color="auto" w:fill="auto"/>
            <w:vAlign w:val="center"/>
          </w:tcPr>
          <w:p w14:paraId="3E5935CF" w14:textId="77777777" w:rsidR="00F53A03" w:rsidRPr="00CB6465" w:rsidRDefault="00F53A03" w:rsidP="00577398">
            <w:pPr>
              <w:jc w:val="center"/>
              <w:rPr>
                <w:color w:val="00B050"/>
                <w:szCs w:val="21"/>
              </w:rPr>
            </w:pPr>
            <w:r w:rsidRPr="00CB6465">
              <w:rPr>
                <w:b/>
                <w:color w:val="00B050"/>
                <w:szCs w:val="21"/>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CB6465" w:rsidRDefault="00F53A03" w:rsidP="00577398">
            <w:pPr>
              <w:jc w:val="center"/>
              <w:rPr>
                <w:b/>
                <w:color w:val="00B050"/>
                <w:szCs w:val="21"/>
              </w:rPr>
            </w:pPr>
            <w:r w:rsidRPr="00CB6465">
              <w:rPr>
                <w:b/>
                <w:color w:val="00B050"/>
                <w:szCs w:val="21"/>
              </w:rPr>
              <w:t>count_box_a4</w:t>
            </w:r>
          </w:p>
        </w:tc>
        <w:tc>
          <w:tcPr>
            <w:tcW w:w="1405" w:type="pct"/>
            <w:tcBorders>
              <w:top w:val="nil"/>
              <w:left w:val="nil"/>
              <w:bottom w:val="nil"/>
              <w:right w:val="nil"/>
            </w:tcBorders>
            <w:shd w:val="clear" w:color="auto" w:fill="auto"/>
            <w:vAlign w:val="center"/>
            <w:hideMark/>
          </w:tcPr>
          <w:p w14:paraId="2225ED00" w14:textId="77777777" w:rsidR="00F53A03" w:rsidRPr="00CB6465" w:rsidRDefault="00F53A03" w:rsidP="00577398">
            <w:pPr>
              <w:jc w:val="center"/>
              <w:rPr>
                <w:b/>
                <w:color w:val="00B050"/>
                <w:szCs w:val="21"/>
              </w:rPr>
            </w:pPr>
            <w:r w:rsidRPr="00CB6465">
              <w:rPr>
                <w:b/>
                <w:color w:val="00B050"/>
                <w:szCs w:val="21"/>
              </w:rPr>
              <w:t>12001</w:t>
            </w:r>
          </w:p>
        </w:tc>
        <w:tc>
          <w:tcPr>
            <w:tcW w:w="1558" w:type="pct"/>
            <w:tcBorders>
              <w:top w:val="nil"/>
              <w:left w:val="nil"/>
              <w:bottom w:val="nil"/>
              <w:right w:val="nil"/>
            </w:tcBorders>
            <w:shd w:val="clear" w:color="auto" w:fill="auto"/>
            <w:vAlign w:val="center"/>
            <w:hideMark/>
          </w:tcPr>
          <w:p w14:paraId="2401E02F" w14:textId="77777777" w:rsidR="00F53A03" w:rsidRPr="00CB6465" w:rsidRDefault="00F53A03" w:rsidP="00577398">
            <w:pPr>
              <w:jc w:val="center"/>
              <w:rPr>
                <w:b/>
                <w:color w:val="00B050"/>
                <w:szCs w:val="21"/>
              </w:rPr>
            </w:pPr>
            <w:r w:rsidRPr="00CB6465">
              <w:rPr>
                <w:b/>
                <w:color w:val="00B050"/>
                <w:szCs w:val="21"/>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CB6465" w:rsidRDefault="00F53A03" w:rsidP="00577398">
            <w:pPr>
              <w:jc w:val="center"/>
              <w:rPr>
                <w:b/>
                <w:color w:val="00B050"/>
                <w:szCs w:val="21"/>
              </w:rPr>
            </w:pPr>
            <w:r w:rsidRPr="00CB6465">
              <w:rPr>
                <w:b/>
                <w:color w:val="00B050"/>
                <w:szCs w:val="21"/>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CB6465" w:rsidRDefault="00F53A03" w:rsidP="00577398">
            <w:pPr>
              <w:jc w:val="center"/>
              <w:rPr>
                <w:b/>
                <w:color w:val="00B050"/>
                <w:szCs w:val="21"/>
              </w:rPr>
            </w:pPr>
            <w:r w:rsidRPr="00CB6465">
              <w:rPr>
                <w:b/>
                <w:color w:val="00B050"/>
                <w:szCs w:val="21"/>
              </w:rPr>
              <w:t>395040</w:t>
            </w:r>
          </w:p>
        </w:tc>
        <w:tc>
          <w:tcPr>
            <w:tcW w:w="1558" w:type="pct"/>
            <w:tcBorders>
              <w:top w:val="nil"/>
              <w:left w:val="nil"/>
              <w:bottom w:val="nil"/>
              <w:right w:val="nil"/>
            </w:tcBorders>
            <w:shd w:val="clear" w:color="auto" w:fill="auto"/>
            <w:vAlign w:val="center"/>
            <w:hideMark/>
          </w:tcPr>
          <w:p w14:paraId="4A8E9658" w14:textId="77777777" w:rsidR="00F53A03" w:rsidRPr="00CB6465" w:rsidRDefault="00F53A03" w:rsidP="00577398">
            <w:pPr>
              <w:jc w:val="center"/>
              <w:rPr>
                <w:b/>
                <w:color w:val="00B050"/>
                <w:szCs w:val="21"/>
              </w:rPr>
            </w:pPr>
            <w:r w:rsidRPr="00CB6465">
              <w:rPr>
                <w:b/>
                <w:color w:val="00B050"/>
                <w:szCs w:val="21"/>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B747BF" w:rsidRDefault="00F53A03" w:rsidP="0057739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B747BF" w:rsidRDefault="00F53A03" w:rsidP="0057739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7B8D61FA" w14:textId="77777777" w:rsidR="00F53A03" w:rsidRPr="00B747BF" w:rsidRDefault="00F53A03" w:rsidP="00577398">
            <w:pPr>
              <w:jc w:val="center"/>
              <w:rPr>
                <w:szCs w:val="21"/>
              </w:rPr>
            </w:pPr>
            <w:r w:rsidRPr="00B747BF">
              <w:rPr>
                <w:szCs w:val="21"/>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124ED3" w:rsidRDefault="00F53A03" w:rsidP="0057739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999F95E" w14:textId="77777777" w:rsidR="00F53A03" w:rsidRPr="00124ED3" w:rsidRDefault="00F53A03" w:rsidP="0057739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5300873B" w14:textId="77777777" w:rsidR="00F53A03" w:rsidRPr="00124ED3" w:rsidRDefault="00F53A03" w:rsidP="00577398">
            <w:pPr>
              <w:jc w:val="center"/>
              <w:rPr>
                <w:szCs w:val="21"/>
              </w:rPr>
            </w:pPr>
            <w:r w:rsidRPr="00CF1C0A">
              <w:rPr>
                <w:szCs w:val="21"/>
              </w:rPr>
              <w:t>1.749550</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124ED3" w:rsidRDefault="00F53A03" w:rsidP="0057739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124ED3" w:rsidRDefault="00F53A03" w:rsidP="0057739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378903F5" w14:textId="77777777" w:rsidR="00F53A03" w:rsidRPr="00124ED3" w:rsidRDefault="00F53A03" w:rsidP="00577398">
            <w:pPr>
              <w:jc w:val="center"/>
              <w:rPr>
                <w:szCs w:val="21"/>
              </w:rPr>
            </w:pPr>
            <w:r w:rsidRPr="00CF1C0A">
              <w:rPr>
                <w:szCs w:val="21"/>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CB6465" w:rsidRDefault="00F53A03" w:rsidP="00577398">
            <w:pPr>
              <w:jc w:val="center"/>
              <w:rPr>
                <w:b/>
                <w:color w:val="00B050"/>
                <w:szCs w:val="21"/>
              </w:rPr>
            </w:pPr>
            <w:r w:rsidRPr="00CB6465">
              <w:rPr>
                <w:b/>
                <w:color w:val="00B050"/>
                <w:szCs w:val="21"/>
              </w:rPr>
              <w:t>count_endobj</w:t>
            </w:r>
          </w:p>
        </w:tc>
        <w:tc>
          <w:tcPr>
            <w:tcW w:w="1405" w:type="pct"/>
            <w:tcBorders>
              <w:top w:val="nil"/>
              <w:left w:val="nil"/>
              <w:bottom w:val="nil"/>
              <w:right w:val="nil"/>
            </w:tcBorders>
            <w:shd w:val="clear" w:color="auto" w:fill="auto"/>
            <w:vAlign w:val="center"/>
            <w:hideMark/>
          </w:tcPr>
          <w:p w14:paraId="4DEA8B38" w14:textId="77777777" w:rsidR="00F53A03" w:rsidRPr="00CB6465" w:rsidRDefault="00F53A03" w:rsidP="00577398">
            <w:pPr>
              <w:jc w:val="center"/>
              <w:rPr>
                <w:b/>
                <w:color w:val="00B050"/>
                <w:szCs w:val="21"/>
              </w:rPr>
            </w:pPr>
            <w:r w:rsidRPr="00CB6465">
              <w:rPr>
                <w:b/>
                <w:color w:val="00B050"/>
                <w:szCs w:val="21"/>
              </w:rPr>
              <w:t>95.800680</w:t>
            </w:r>
          </w:p>
        </w:tc>
        <w:tc>
          <w:tcPr>
            <w:tcW w:w="1558" w:type="pct"/>
            <w:tcBorders>
              <w:top w:val="nil"/>
              <w:left w:val="nil"/>
              <w:bottom w:val="nil"/>
              <w:right w:val="nil"/>
            </w:tcBorders>
            <w:shd w:val="clear" w:color="auto" w:fill="auto"/>
            <w:vAlign w:val="center"/>
            <w:hideMark/>
          </w:tcPr>
          <w:p w14:paraId="39EBD084" w14:textId="77777777" w:rsidR="00F53A03" w:rsidRPr="00CB6465" w:rsidRDefault="00F53A03" w:rsidP="00577398">
            <w:pPr>
              <w:jc w:val="center"/>
              <w:rPr>
                <w:b/>
                <w:color w:val="00B050"/>
                <w:szCs w:val="21"/>
              </w:rPr>
            </w:pPr>
            <w:r w:rsidRPr="00CB6465">
              <w:rPr>
                <w:b/>
                <w:color w:val="00B050"/>
                <w:szCs w:val="21"/>
              </w:rPr>
              <w:t>9.685137</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CB6465" w:rsidRDefault="00F53A03" w:rsidP="00577398">
            <w:pPr>
              <w:jc w:val="center"/>
              <w:rPr>
                <w:b/>
                <w:color w:val="00B050"/>
                <w:szCs w:val="21"/>
              </w:rPr>
            </w:pPr>
            <w:r w:rsidRPr="00CB6465">
              <w:rPr>
                <w:b/>
                <w:color w:val="00B050"/>
                <w:szCs w:val="21"/>
              </w:rPr>
              <w:t>count_endstream</w:t>
            </w:r>
          </w:p>
        </w:tc>
        <w:tc>
          <w:tcPr>
            <w:tcW w:w="1405" w:type="pct"/>
            <w:tcBorders>
              <w:top w:val="nil"/>
              <w:left w:val="nil"/>
              <w:bottom w:val="nil"/>
              <w:right w:val="nil"/>
            </w:tcBorders>
            <w:shd w:val="clear" w:color="auto" w:fill="auto"/>
            <w:vAlign w:val="center"/>
            <w:hideMark/>
          </w:tcPr>
          <w:p w14:paraId="183A79D6" w14:textId="77777777" w:rsidR="00F53A03" w:rsidRPr="00CB6465" w:rsidRDefault="00F53A03" w:rsidP="00577398">
            <w:pPr>
              <w:jc w:val="center"/>
              <w:rPr>
                <w:b/>
                <w:color w:val="00B050"/>
                <w:szCs w:val="21"/>
              </w:rPr>
            </w:pPr>
            <w:r w:rsidRPr="00CB6465">
              <w:rPr>
                <w:b/>
                <w:color w:val="00B050"/>
                <w:szCs w:val="21"/>
              </w:rPr>
              <w:t>30.436044</w:t>
            </w:r>
          </w:p>
        </w:tc>
        <w:tc>
          <w:tcPr>
            <w:tcW w:w="1558" w:type="pct"/>
            <w:tcBorders>
              <w:top w:val="nil"/>
              <w:left w:val="nil"/>
              <w:bottom w:val="nil"/>
              <w:right w:val="nil"/>
            </w:tcBorders>
            <w:shd w:val="clear" w:color="auto" w:fill="auto"/>
            <w:vAlign w:val="center"/>
            <w:hideMark/>
          </w:tcPr>
          <w:p w14:paraId="1660B846" w14:textId="77777777" w:rsidR="00F53A03" w:rsidRPr="00CB6465" w:rsidRDefault="00F53A03" w:rsidP="00577398">
            <w:pPr>
              <w:jc w:val="center"/>
              <w:rPr>
                <w:b/>
                <w:color w:val="00B050"/>
                <w:szCs w:val="21"/>
              </w:rPr>
            </w:pPr>
            <w:r w:rsidRPr="00CB6465">
              <w:rPr>
                <w:b/>
                <w:color w:val="00B050"/>
                <w:szCs w:val="21"/>
              </w:rPr>
              <w:t>3.785357</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CB6465" w:rsidRDefault="00F53A03" w:rsidP="00577398">
            <w:pPr>
              <w:jc w:val="center"/>
              <w:rPr>
                <w:b/>
                <w:color w:val="00B050"/>
                <w:szCs w:val="21"/>
              </w:rPr>
            </w:pPr>
            <w:proofErr w:type="spellStart"/>
            <w:r w:rsidRPr="00CB6465">
              <w:rPr>
                <w:b/>
                <w:color w:val="00B050"/>
                <w:szCs w:val="21"/>
              </w:rPr>
              <w:t>count_page_ob</w:t>
            </w:r>
            <w:r>
              <w:rPr>
                <w:b/>
                <w:color w:val="00B050"/>
                <w:szCs w:val="21"/>
              </w:rPr>
              <w:t>j</w:t>
            </w:r>
            <w:proofErr w:type="spellEnd"/>
          </w:p>
        </w:tc>
        <w:tc>
          <w:tcPr>
            <w:tcW w:w="1405" w:type="pct"/>
            <w:tcBorders>
              <w:top w:val="nil"/>
              <w:left w:val="nil"/>
              <w:bottom w:val="nil"/>
              <w:right w:val="nil"/>
            </w:tcBorders>
            <w:shd w:val="clear" w:color="auto" w:fill="auto"/>
            <w:vAlign w:val="center"/>
          </w:tcPr>
          <w:p w14:paraId="1DF4796D" w14:textId="77777777" w:rsidR="00F53A03" w:rsidRPr="00CB6465" w:rsidRDefault="00F53A03" w:rsidP="00577398">
            <w:pPr>
              <w:jc w:val="center"/>
              <w:rPr>
                <w:b/>
                <w:color w:val="00B050"/>
                <w:szCs w:val="21"/>
              </w:rPr>
            </w:pPr>
            <w:r w:rsidRPr="00CB6465">
              <w:rPr>
                <w:b/>
                <w:color w:val="00B050"/>
                <w:szCs w:val="21"/>
              </w:rPr>
              <w:t>8001</w:t>
            </w:r>
          </w:p>
        </w:tc>
        <w:tc>
          <w:tcPr>
            <w:tcW w:w="1558" w:type="pct"/>
            <w:tcBorders>
              <w:top w:val="nil"/>
              <w:left w:val="nil"/>
              <w:bottom w:val="nil"/>
              <w:right w:val="nil"/>
            </w:tcBorders>
            <w:shd w:val="clear" w:color="auto" w:fill="auto"/>
            <w:vAlign w:val="center"/>
          </w:tcPr>
          <w:p w14:paraId="46E2FED3" w14:textId="77777777" w:rsidR="00F53A03" w:rsidRPr="00CB6465" w:rsidRDefault="00F53A03" w:rsidP="00577398">
            <w:pPr>
              <w:jc w:val="center"/>
              <w:rPr>
                <w:b/>
                <w:color w:val="00B050"/>
                <w:szCs w:val="21"/>
              </w:rPr>
            </w:pPr>
            <w:r w:rsidRPr="00CB6465">
              <w:rPr>
                <w:b/>
                <w:color w:val="00B050"/>
                <w:szCs w:val="21"/>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124ED3" w:rsidRDefault="00F53A03" w:rsidP="00577398">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124ED3" w:rsidRDefault="00F53A03" w:rsidP="00577398">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2A07CAE7" w14:textId="77777777" w:rsidR="00F53A03" w:rsidRPr="00124ED3" w:rsidRDefault="00F53A03" w:rsidP="00577398">
            <w:pPr>
              <w:jc w:val="center"/>
              <w:rPr>
                <w:szCs w:val="21"/>
              </w:rPr>
            </w:pPr>
            <w:r w:rsidRPr="00CF1C0A">
              <w:rPr>
                <w:szCs w:val="21"/>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124ED3" w:rsidRDefault="00F53A03" w:rsidP="00577398">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124ED3" w:rsidRDefault="00F53A03" w:rsidP="00577398">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1B4E0A2" w14:textId="77777777" w:rsidR="00F53A03" w:rsidRPr="00124ED3" w:rsidRDefault="00F53A03" w:rsidP="00577398">
            <w:pPr>
              <w:jc w:val="center"/>
              <w:rPr>
                <w:szCs w:val="21"/>
              </w:rPr>
            </w:pPr>
            <w:r w:rsidRPr="001F0F04">
              <w:rPr>
                <w:szCs w:val="21"/>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CB6465" w:rsidRDefault="00F53A03" w:rsidP="00577398">
            <w:pPr>
              <w:jc w:val="center"/>
              <w:rPr>
                <w:b/>
                <w:color w:val="00B050"/>
                <w:szCs w:val="21"/>
              </w:rPr>
            </w:pPr>
            <w:r w:rsidRPr="00CB6465">
              <w:rPr>
                <w:b/>
                <w:color w:val="00B050"/>
                <w:szCs w:val="21"/>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CB6465" w:rsidRDefault="00F53A03" w:rsidP="00577398">
            <w:pPr>
              <w:jc w:val="center"/>
              <w:rPr>
                <w:b/>
                <w:color w:val="00B050"/>
                <w:szCs w:val="21"/>
              </w:rPr>
            </w:pPr>
            <w:r w:rsidRPr="00CB6465">
              <w:rPr>
                <w:b/>
                <w:color w:val="00B050"/>
                <w:szCs w:val="21"/>
              </w:rPr>
              <w:t>915892</w:t>
            </w:r>
          </w:p>
        </w:tc>
        <w:tc>
          <w:tcPr>
            <w:tcW w:w="1558" w:type="pct"/>
            <w:tcBorders>
              <w:top w:val="nil"/>
              <w:left w:val="nil"/>
              <w:bottom w:val="nil"/>
              <w:right w:val="nil"/>
            </w:tcBorders>
            <w:shd w:val="clear" w:color="auto" w:fill="auto"/>
            <w:vAlign w:val="center"/>
            <w:hideMark/>
          </w:tcPr>
          <w:p w14:paraId="46DA1E73" w14:textId="77777777" w:rsidR="00F53A03" w:rsidRPr="00CB6465" w:rsidRDefault="00F53A03" w:rsidP="00577398">
            <w:pPr>
              <w:jc w:val="center"/>
              <w:rPr>
                <w:b/>
                <w:color w:val="00B050"/>
                <w:szCs w:val="21"/>
              </w:rPr>
            </w:pPr>
            <w:r w:rsidRPr="00CB6465">
              <w:rPr>
                <w:b/>
                <w:color w:val="00B050"/>
                <w:szCs w:val="21"/>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77777777" w:rsidR="00F53A03" w:rsidRPr="00124ED3" w:rsidRDefault="00F53A03" w:rsidP="00577398">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7F826608" w14:textId="77777777" w:rsidR="00F53A03" w:rsidRPr="00124ED3" w:rsidRDefault="00F53A03" w:rsidP="00577398">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48912B87" w14:textId="77777777" w:rsidR="00F53A03" w:rsidRPr="00124ED3" w:rsidRDefault="00F53A03" w:rsidP="00577398">
            <w:pPr>
              <w:jc w:val="center"/>
              <w:rPr>
                <w:szCs w:val="21"/>
              </w:rPr>
            </w:pPr>
            <w:r w:rsidRPr="002A55C2">
              <w:rPr>
                <w:kern w:val="0"/>
                <w:szCs w:val="21"/>
              </w:rPr>
              <w:t>0</w:t>
            </w:r>
            <w:r>
              <w:rPr>
                <w:kern w:val="0"/>
                <w:szCs w:val="21"/>
              </w:rPr>
              <w:t>.</w:t>
            </w:r>
            <w:r w:rsidRPr="002A55C2">
              <w:rPr>
                <w:kern w:val="0"/>
                <w:szCs w:val="21"/>
              </w:rPr>
              <w:t>30006</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77777777" w:rsidR="00F53A03" w:rsidRPr="00124ED3" w:rsidRDefault="00F53A03" w:rsidP="00577398">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6E6190A3" w14:textId="77777777" w:rsidR="00F53A03" w:rsidRPr="00124ED3" w:rsidRDefault="00F53A03" w:rsidP="00577398">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2FF6C07E" w14:textId="77777777" w:rsidR="00F53A03" w:rsidRPr="00124ED3" w:rsidRDefault="00F53A03" w:rsidP="00577398">
            <w:pPr>
              <w:jc w:val="center"/>
              <w:rPr>
                <w:szCs w:val="21"/>
              </w:rPr>
            </w:pPr>
            <w:r w:rsidRPr="001F0F04">
              <w:rPr>
                <w:szCs w:val="21"/>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124ED3" w:rsidRDefault="00F53A03" w:rsidP="00577398">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34645F01" w14:textId="77777777" w:rsidR="00F53A03" w:rsidRPr="00124ED3" w:rsidRDefault="00F53A03" w:rsidP="00577398">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099D7E30" w14:textId="77777777" w:rsidR="00F53A03" w:rsidRPr="00124ED3" w:rsidRDefault="00F53A03" w:rsidP="00577398">
            <w:pPr>
              <w:jc w:val="center"/>
              <w:rPr>
                <w:szCs w:val="21"/>
              </w:rPr>
            </w:pPr>
            <w:r>
              <w:rPr>
                <w:szCs w:val="21"/>
              </w:rPr>
              <w:t>0.</w:t>
            </w:r>
            <w:r w:rsidRPr="001F0F04">
              <w:rPr>
                <w:szCs w:val="21"/>
              </w:rPr>
              <w:t>11202</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CB6465" w:rsidRDefault="00F53A03" w:rsidP="00577398">
            <w:pPr>
              <w:jc w:val="center"/>
              <w:rPr>
                <w:b/>
                <w:color w:val="00B050"/>
                <w:szCs w:val="21"/>
              </w:rPr>
            </w:pPr>
            <w:r w:rsidRPr="00CB6465">
              <w:rPr>
                <w:b/>
                <w:color w:val="00B050"/>
                <w:szCs w:val="21"/>
              </w:rPr>
              <w:t>count_js</w:t>
            </w:r>
          </w:p>
        </w:tc>
        <w:tc>
          <w:tcPr>
            <w:tcW w:w="1405" w:type="pct"/>
            <w:tcBorders>
              <w:top w:val="nil"/>
              <w:left w:val="nil"/>
              <w:bottom w:val="nil"/>
              <w:right w:val="nil"/>
            </w:tcBorders>
            <w:shd w:val="clear" w:color="auto" w:fill="auto"/>
            <w:vAlign w:val="center"/>
            <w:hideMark/>
          </w:tcPr>
          <w:p w14:paraId="4BA46E2E" w14:textId="77777777" w:rsidR="00F53A03" w:rsidRPr="00CB6465" w:rsidRDefault="00F53A03" w:rsidP="00577398">
            <w:pPr>
              <w:jc w:val="center"/>
              <w:rPr>
                <w:b/>
                <w:color w:val="00B050"/>
                <w:szCs w:val="21"/>
              </w:rPr>
            </w:pPr>
            <w:r w:rsidRPr="00CB6465">
              <w:rPr>
                <w:b/>
                <w:color w:val="00B050"/>
                <w:szCs w:val="21"/>
              </w:rPr>
              <w:t>0.714071</w:t>
            </w:r>
          </w:p>
        </w:tc>
        <w:tc>
          <w:tcPr>
            <w:tcW w:w="1558" w:type="pct"/>
            <w:tcBorders>
              <w:top w:val="nil"/>
              <w:left w:val="nil"/>
              <w:bottom w:val="nil"/>
              <w:right w:val="nil"/>
            </w:tcBorders>
            <w:shd w:val="clear" w:color="auto" w:fill="auto"/>
            <w:vAlign w:val="center"/>
            <w:hideMark/>
          </w:tcPr>
          <w:p w14:paraId="7E23BA2B" w14:textId="77777777" w:rsidR="00F53A03" w:rsidRPr="00CB6465" w:rsidRDefault="00F53A03" w:rsidP="00577398">
            <w:pPr>
              <w:jc w:val="center"/>
              <w:rPr>
                <w:b/>
                <w:color w:val="00B050"/>
                <w:szCs w:val="21"/>
              </w:rPr>
            </w:pPr>
            <w:r w:rsidRPr="00CB6465">
              <w:rPr>
                <w:b/>
                <w:color w:val="00B050"/>
                <w:szCs w:val="21"/>
              </w:rPr>
              <w:t>1.012402</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CB6465" w:rsidRDefault="00F53A03" w:rsidP="00577398">
            <w:pPr>
              <w:jc w:val="center"/>
              <w:rPr>
                <w:b/>
                <w:color w:val="00B050"/>
                <w:szCs w:val="21"/>
              </w:rPr>
            </w:pPr>
            <w:r w:rsidRPr="00CB6465">
              <w:rPr>
                <w:b/>
                <w:color w:val="00B050"/>
                <w:szCs w:val="21"/>
              </w:rPr>
              <w:t>count_obj</w:t>
            </w:r>
          </w:p>
        </w:tc>
        <w:tc>
          <w:tcPr>
            <w:tcW w:w="1405" w:type="pct"/>
            <w:tcBorders>
              <w:top w:val="nil"/>
              <w:bottom w:val="nil"/>
            </w:tcBorders>
            <w:shd w:val="clear" w:color="auto" w:fill="auto"/>
            <w:vAlign w:val="center"/>
            <w:hideMark/>
          </w:tcPr>
          <w:p w14:paraId="1583496F" w14:textId="77777777" w:rsidR="00F53A03" w:rsidRPr="00CB6465" w:rsidRDefault="00F53A03" w:rsidP="00577398">
            <w:pPr>
              <w:ind w:firstLineChars="300" w:firstLine="632"/>
              <w:rPr>
                <w:b/>
                <w:color w:val="00B050"/>
                <w:szCs w:val="21"/>
              </w:rPr>
            </w:pPr>
            <w:r w:rsidRPr="00CB6465">
              <w:rPr>
                <w:b/>
                <w:color w:val="00B050"/>
                <w:szCs w:val="21"/>
              </w:rPr>
              <w:t>100.969997</w:t>
            </w:r>
          </w:p>
        </w:tc>
        <w:tc>
          <w:tcPr>
            <w:tcW w:w="1558" w:type="pct"/>
            <w:tcBorders>
              <w:top w:val="nil"/>
              <w:bottom w:val="nil"/>
            </w:tcBorders>
            <w:shd w:val="clear" w:color="auto" w:fill="auto"/>
            <w:vAlign w:val="center"/>
            <w:hideMark/>
          </w:tcPr>
          <w:p w14:paraId="68A4F360" w14:textId="77777777" w:rsidR="00F53A03" w:rsidRPr="00CB6465" w:rsidRDefault="00F53A03" w:rsidP="00577398">
            <w:pPr>
              <w:jc w:val="center"/>
              <w:rPr>
                <w:b/>
                <w:color w:val="00B050"/>
                <w:szCs w:val="21"/>
              </w:rPr>
            </w:pPr>
            <w:r w:rsidRPr="00CB6465">
              <w:rPr>
                <w:b/>
                <w:color w:val="00B050"/>
                <w:szCs w:val="21"/>
              </w:rPr>
              <w:t>12.014803</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77777777" w:rsidR="00F53A03" w:rsidRPr="00124ED3" w:rsidRDefault="00F53A03" w:rsidP="00577398">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84A7A64" w14:textId="77777777" w:rsidR="00F53A03" w:rsidRPr="00124ED3" w:rsidRDefault="00F53A03" w:rsidP="00577398">
            <w:pPr>
              <w:jc w:val="center"/>
              <w:rPr>
                <w:szCs w:val="21"/>
              </w:rPr>
            </w:pPr>
            <w:r w:rsidRPr="001F0F04">
              <w:rPr>
                <w:szCs w:val="21"/>
              </w:rPr>
              <w:t>1.572057</w:t>
            </w:r>
          </w:p>
        </w:tc>
        <w:tc>
          <w:tcPr>
            <w:tcW w:w="1558" w:type="pct"/>
            <w:tcBorders>
              <w:top w:val="nil"/>
              <w:bottom w:val="nil"/>
            </w:tcBorders>
            <w:shd w:val="clear" w:color="auto" w:fill="auto"/>
            <w:vAlign w:val="center"/>
          </w:tcPr>
          <w:p w14:paraId="5C463E45" w14:textId="77777777" w:rsidR="00F53A03" w:rsidRPr="00124ED3" w:rsidRDefault="00F53A03" w:rsidP="00577398">
            <w:pPr>
              <w:jc w:val="center"/>
              <w:rPr>
                <w:szCs w:val="21"/>
              </w:rPr>
            </w:pPr>
            <w:r w:rsidRPr="001F0F04">
              <w:rPr>
                <w:szCs w:val="21"/>
              </w:rPr>
              <w:t>0.153831</w:t>
            </w:r>
          </w:p>
        </w:tc>
      </w:tr>
    </w:tbl>
    <w:p w14:paraId="76D09B1F" w14:textId="77777777" w:rsidR="00B7410C" w:rsidRDefault="00B7410C" w:rsidP="00B7410C"/>
    <w:p w14:paraId="3BDBDC0A" w14:textId="11AC7F57" w:rsidR="00DD61E2" w:rsidRDefault="00E7020C" w:rsidP="003D1DB4">
      <w:pPr>
        <w:pStyle w:val="2"/>
      </w:pPr>
      <w:r>
        <w:rPr>
          <w:rFonts w:hint="eastAsia"/>
        </w:rPr>
        <w:t>3.2</w:t>
      </w:r>
      <w:r>
        <w:t xml:space="preserve"> </w:t>
      </w:r>
      <w:r w:rsidR="003A2152">
        <w:rPr>
          <w:rFonts w:hint="eastAsia"/>
        </w:rPr>
        <w:t>分类</w:t>
      </w:r>
      <w:r w:rsidR="00DD61E2">
        <w:rPr>
          <w:rFonts w:hint="eastAsia"/>
        </w:rPr>
        <w:t>算法</w:t>
      </w:r>
    </w:p>
    <w:p w14:paraId="7C953522" w14:textId="15F28C09"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w:t>
      </w:r>
      <w:r w:rsidR="003E55FF">
        <w:t>(</w:t>
      </w:r>
      <w:r w:rsidR="003E55FF">
        <w:rPr>
          <w:rFonts w:hint="eastAsia"/>
        </w:rPr>
        <w:t>确定有集成分类器这一说法？</w:t>
      </w:r>
      <w:r w:rsidR="003E55FF">
        <w:t>)</w:t>
      </w:r>
      <w:r w:rsidR="007A1439">
        <w:t>，他使用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w:t>
      </w:r>
      <w:r w:rsidR="007A1439">
        <w:lastRenderedPageBreak/>
        <w:t>外，每棵树都是基于一个独立的特征子集，最后，在分类过程中每一个树的投票来确定最终结果。</w:t>
      </w:r>
    </w:p>
    <w:p w14:paraId="032460D3" w14:textId="1E47E3A7" w:rsidR="00DD61E2" w:rsidRPr="003D1DB4" w:rsidRDefault="007A1439" w:rsidP="003D1DB4">
      <w:pPr>
        <w:ind w:firstLine="420"/>
      </w:pPr>
      <w:r>
        <w:t>AI</w:t>
      </w:r>
      <w:r>
        <w:rPr>
          <w:rFonts w:hint="eastAsia"/>
        </w:rPr>
        <w:t>引擎的</w:t>
      </w:r>
      <w:r w:rsidR="003E55FF">
        <w:rPr>
          <w:rFonts w:hint="eastAsia"/>
        </w:rPr>
        <w:t>重要组成部分之一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003E55FF">
        <w:rPr>
          <w:rFonts w:hint="eastAsia"/>
        </w:rPr>
        <w:t>，</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14:paraId="4CBC40AB" w14:textId="77777777" w:rsidTr="00500156">
        <w:trPr>
          <w:jc w:val="center"/>
        </w:trPr>
        <w:tc>
          <w:tcPr>
            <w:tcW w:w="0" w:type="auto"/>
            <w:hideMark/>
          </w:tcPr>
          <w:p w14:paraId="031CD2C4" w14:textId="77777777"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14:paraId="03CE660D"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14:paraId="202DA0B9"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14:paraId="117B92D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14:paraId="2F535E07" w14:textId="77777777" w:rsidTr="00500156">
        <w:trPr>
          <w:jc w:val="center"/>
        </w:trPr>
        <w:tc>
          <w:tcPr>
            <w:tcW w:w="0" w:type="auto"/>
            <w:hideMark/>
          </w:tcPr>
          <w:p w14:paraId="6D09AF0E"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14:paraId="278DA6D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14:paraId="00458E26" w14:textId="77777777" w:rsidR="00DD61E2" w:rsidRPr="00500156" w:rsidRDefault="00DD61E2" w:rsidP="00174DB7">
            <w:pPr>
              <w:widowControl/>
              <w:jc w:val="left"/>
              <w:rPr>
                <w:rFonts w:ascii="宋体" w:hAnsi="宋体"/>
                <w:color w:val="000000"/>
                <w:kern w:val="0"/>
              </w:rPr>
            </w:pPr>
            <w:r w:rsidRPr="00500156">
              <w:rPr>
                <w:rFonts w:ascii="宋体" w:hAnsi="宋体" w:hint="eastAsia"/>
                <w:color w:val="000000"/>
                <w:kern w:val="0"/>
              </w:rPr>
              <w:t>0.996411</w:t>
            </w:r>
          </w:p>
        </w:tc>
        <w:tc>
          <w:tcPr>
            <w:tcW w:w="0" w:type="auto"/>
            <w:hideMark/>
          </w:tcPr>
          <w:p w14:paraId="076B02B4"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14:paraId="2C4B01F6" w14:textId="77777777" w:rsidR="00DD61E2" w:rsidRDefault="00DD61E2" w:rsidP="00DD61E2"/>
    <w:p w14:paraId="5496F346" w14:textId="77777777" w:rsidR="00B7410C" w:rsidRPr="006818E8" w:rsidRDefault="00E7020C" w:rsidP="003D1DB4">
      <w:pPr>
        <w:pStyle w:val="2"/>
      </w:pPr>
      <w:r>
        <w:rPr>
          <w:rStyle w:val="2Char"/>
          <w:rFonts w:hint="eastAsia"/>
        </w:rPr>
        <w:t>3.4</w:t>
      </w:r>
      <w:r>
        <w:rPr>
          <w:rStyle w:val="2Char"/>
        </w:rPr>
        <w:t xml:space="preserve"> </w:t>
      </w:r>
      <w:r w:rsidR="00B7410C">
        <w:rPr>
          <w:rStyle w:val="2Char"/>
          <w:rFonts w:hint="eastAsia"/>
        </w:rPr>
        <w:t>数据集</w:t>
      </w:r>
    </w:p>
    <w:p w14:paraId="06F92D75" w14:textId="49DD64EC" w:rsidR="00D864BA" w:rsidRPr="00460BDC" w:rsidRDefault="00B7410C" w:rsidP="00D864BA">
      <w:pPr>
        <w:ind w:firstLine="420"/>
        <w:rPr>
          <w:rFonts w:ascii="宋体" w:hAnsi="宋体"/>
          <w:szCs w:val="21"/>
        </w:rPr>
      </w:pPr>
      <w:r w:rsidRPr="00460BDC">
        <w:rPr>
          <w:rFonts w:ascii="宋体" w:hAnsi="宋体" w:hint="eastAsia"/>
        </w:rPr>
        <w:t>PDF</w:t>
      </w:r>
      <w:r w:rsidR="00D864BA" w:rsidRPr="00460BDC">
        <w:rPr>
          <w:rFonts w:ascii="宋体" w:hAnsi="宋体" w:hint="eastAsia"/>
        </w:rPr>
        <w:t>数据集共分成</w:t>
      </w:r>
      <w:r w:rsidRPr="00460BDC">
        <w:rPr>
          <w:rFonts w:ascii="宋体" w:hAnsi="宋体" w:hint="eastAsia"/>
        </w:rPr>
        <w:t>良性</w:t>
      </w:r>
      <w:r w:rsidR="00D864BA" w:rsidRPr="00460BDC">
        <w:rPr>
          <w:rFonts w:ascii="宋体" w:hAnsi="宋体" w:hint="eastAsia"/>
        </w:rPr>
        <w:t>和</w:t>
      </w:r>
      <w:r w:rsidRPr="00460BDC">
        <w:rPr>
          <w:rFonts w:ascii="宋体" w:hAnsi="宋体" w:hint="eastAsia"/>
        </w:rPr>
        <w:t>恶意两类</w:t>
      </w:r>
      <w:r w:rsidR="00500156" w:rsidRPr="00460BDC">
        <w:rPr>
          <w:rFonts w:ascii="宋体" w:hAnsi="宋体" w:hint="eastAsia"/>
        </w:rPr>
        <w:t>，目前训练和测试样本一共20万</w:t>
      </w:r>
      <w:r w:rsidR="00500156" w:rsidRPr="00460BDC">
        <w:rPr>
          <w:rFonts w:ascii="宋体" w:hAnsi="宋体"/>
        </w:rPr>
        <w:t>，</w:t>
      </w:r>
      <w:r w:rsidR="00D864BA" w:rsidRPr="00460BDC">
        <w:rPr>
          <w:rFonts w:ascii="宋体" w:hAnsi="宋体" w:hint="eastAsia"/>
        </w:rPr>
        <w:t>具体个数如表4所示。</w:t>
      </w:r>
      <w:r w:rsidR="00D864BA" w:rsidRPr="00460BDC">
        <w:rPr>
          <w:rFonts w:ascii="宋体" w:hAnsi="宋体" w:cs="宋体" w:hint="eastAsia"/>
          <w:color w:val="000000"/>
          <w:kern w:val="0"/>
          <w:szCs w:val="21"/>
        </w:rPr>
        <w:t>我们从</w:t>
      </w:r>
      <w:proofErr w:type="spellStart"/>
      <w:r w:rsidR="00D864BA" w:rsidRPr="00460BDC">
        <w:rPr>
          <w:rFonts w:ascii="宋体" w:hAnsi="宋体" w:cs="宋体" w:hint="eastAsia"/>
          <w:color w:val="000000"/>
          <w:kern w:val="0"/>
          <w:szCs w:val="21"/>
        </w:rPr>
        <w:t>VirusShare</w:t>
      </w:r>
      <w:proofErr w:type="spellEnd"/>
      <w:r w:rsidR="00D864BA" w:rsidRPr="00460BDC">
        <w:rPr>
          <w:rFonts w:ascii="宋体" w:hAnsi="宋体" w:cs="宋体" w:hint="eastAsia"/>
          <w:color w:val="000000"/>
          <w:kern w:val="0"/>
          <w:szCs w:val="21"/>
        </w:rPr>
        <w:t>下载样本156035个，大小约6.8G。另有9000个良性样本来自开源数据集</w:t>
      </w:r>
      <w:proofErr w:type="spellStart"/>
      <w:r w:rsidR="00D864BA" w:rsidRPr="00460BDC">
        <w:rPr>
          <w:rFonts w:ascii="宋体" w:hAnsi="宋体" w:cs="宋体" w:hint="eastAsia"/>
          <w:color w:val="000000"/>
          <w:kern w:val="0"/>
          <w:szCs w:val="21"/>
        </w:rPr>
        <w:t>Contagio</w:t>
      </w:r>
      <w:proofErr w:type="spellEnd"/>
      <w:r w:rsidR="00D864BA" w:rsidRPr="00460BDC">
        <w:rPr>
          <w:rFonts w:ascii="宋体" w:hAnsi="宋体" w:cs="宋体" w:hint="eastAsia"/>
          <w:color w:val="000000"/>
          <w:kern w:val="0"/>
          <w:szCs w:val="21"/>
        </w:rPr>
        <w:t>，还有2万样本来自</w:t>
      </w:r>
      <w:proofErr w:type="spellStart"/>
      <w:r w:rsidR="00D864BA" w:rsidRPr="00460BDC">
        <w:rPr>
          <w:rFonts w:ascii="宋体" w:hAnsi="宋体" w:cs="宋体" w:hint="eastAsia"/>
          <w:color w:val="000000"/>
          <w:kern w:val="0"/>
          <w:szCs w:val="21"/>
        </w:rPr>
        <w:t>mimicus</w:t>
      </w:r>
      <w:proofErr w:type="spellEnd"/>
      <w:r w:rsidR="00D864BA" w:rsidRPr="00460BDC">
        <w:rPr>
          <w:rFonts w:ascii="宋体" w:hAnsi="宋体" w:cs="宋体" w:hint="eastAsia"/>
          <w:color w:val="000000"/>
          <w:kern w:val="0"/>
          <w:szCs w:val="21"/>
        </w:rPr>
        <w:t>[</w:t>
      </w:r>
      <w:r w:rsidR="00D864BA" w:rsidRPr="00460BDC">
        <w:rPr>
          <w:rFonts w:ascii="宋体" w:hAnsi="宋体" w:cs="宋体"/>
          <w:color w:val="000000"/>
          <w:kern w:val="0"/>
          <w:szCs w:val="21"/>
        </w:rPr>
        <w:t>2</w:t>
      </w:r>
      <w:r w:rsidR="00D864BA" w:rsidRPr="00460BDC">
        <w:rPr>
          <w:rFonts w:ascii="宋体" w:hAnsi="宋体" w:cs="宋体" w:hint="eastAsia"/>
          <w:color w:val="000000"/>
          <w:kern w:val="0"/>
          <w:szCs w:val="21"/>
        </w:rPr>
        <w:t>]</w:t>
      </w:r>
      <w:r w:rsidR="00D864BA" w:rsidRPr="00460BDC">
        <w:rPr>
          <w:rFonts w:ascii="宋体" w:hAnsi="宋体" w:cs="宋体"/>
          <w:color w:val="000000"/>
          <w:kern w:val="0"/>
          <w:szCs w:val="21"/>
        </w:rPr>
        <w:t xml:space="preserve"> ，</w:t>
      </w:r>
      <w:r w:rsidR="00D864BA" w:rsidRPr="00460BDC">
        <w:rPr>
          <w:rFonts w:ascii="宋体" w:hAnsi="宋体" w:cs="宋体" w:hint="eastAsia"/>
          <w:color w:val="000000"/>
          <w:kern w:val="0"/>
          <w:szCs w:val="21"/>
        </w:rPr>
        <w:t>包括有</w:t>
      </w:r>
      <w:proofErr w:type="spellStart"/>
      <w:r w:rsidR="00D864BA" w:rsidRPr="00460BDC">
        <w:rPr>
          <w:rFonts w:ascii="宋体" w:hAnsi="宋体" w:cs="宋体" w:hint="eastAsia"/>
          <w:color w:val="000000"/>
          <w:kern w:val="0"/>
          <w:szCs w:val="21"/>
        </w:rPr>
        <w:t>contagio</w:t>
      </w:r>
      <w:proofErr w:type="spellEnd"/>
      <w:r w:rsidR="00D864BA" w:rsidRPr="00460BDC">
        <w:rPr>
          <w:rFonts w:ascii="宋体" w:hAnsi="宋体" w:cs="宋体" w:hint="eastAsia"/>
          <w:color w:val="000000"/>
          <w:kern w:val="0"/>
          <w:szCs w:val="21"/>
        </w:rPr>
        <w:t>的</w:t>
      </w:r>
      <w:r w:rsidR="00D864BA" w:rsidRPr="00460BDC">
        <w:rPr>
          <w:rFonts w:ascii="宋体" w:hAnsi="宋体" w:cs="宋体"/>
          <w:color w:val="000000"/>
          <w:kern w:val="0"/>
          <w:szCs w:val="21"/>
        </w:rPr>
        <w:t>5,000个良性文件和5,000个恶意文件，</w:t>
      </w:r>
      <w:r w:rsidR="00D864BA" w:rsidRPr="00460BDC">
        <w:rPr>
          <w:rFonts w:ascii="宋体" w:hAnsi="宋体" w:cs="宋体" w:hint="eastAsia"/>
          <w:color w:val="000000"/>
          <w:kern w:val="0"/>
          <w:szCs w:val="21"/>
        </w:rPr>
        <w:t>还有5000的google的良性样本，和</w:t>
      </w:r>
      <w:proofErr w:type="spellStart"/>
      <w:r w:rsidR="00D864BA" w:rsidRPr="00460BDC">
        <w:rPr>
          <w:rFonts w:ascii="宋体" w:hAnsi="宋体" w:cs="宋体" w:hint="eastAsia"/>
          <w:color w:val="000000"/>
          <w:kern w:val="0"/>
          <w:szCs w:val="21"/>
        </w:rPr>
        <w:t>VirusStotal</w:t>
      </w:r>
      <w:proofErr w:type="spellEnd"/>
      <w:r w:rsidR="00D864BA" w:rsidRPr="00460BDC">
        <w:rPr>
          <w:rFonts w:ascii="宋体" w:hAnsi="宋体" w:cs="宋体" w:hint="eastAsia"/>
          <w:color w:val="000000"/>
          <w:kern w:val="0"/>
          <w:szCs w:val="21"/>
        </w:rPr>
        <w:t>的5000个恶意样本。其他的数据集是</w:t>
      </w:r>
      <w:proofErr w:type="gramStart"/>
      <w:r w:rsidR="00D864BA" w:rsidRPr="00460BDC">
        <w:rPr>
          <w:rFonts w:ascii="宋体" w:hAnsi="宋体" w:cs="宋体" w:hint="eastAsia"/>
          <w:color w:val="000000"/>
          <w:kern w:val="0"/>
          <w:szCs w:val="21"/>
        </w:rPr>
        <w:t>在搜狗和</w:t>
      </w:r>
      <w:proofErr w:type="gramEnd"/>
      <w:r w:rsidR="00D864BA" w:rsidRPr="00460BDC">
        <w:rPr>
          <w:rFonts w:ascii="宋体" w:hAnsi="宋体" w:cs="宋体" w:hint="eastAsia"/>
          <w:color w:val="000000"/>
          <w:kern w:val="0"/>
          <w:szCs w:val="21"/>
        </w:rPr>
        <w:t>百度上通过爬虫爬取下来的。其中</w:t>
      </w:r>
      <w:proofErr w:type="spellStart"/>
      <w:r w:rsidR="00D864BA" w:rsidRPr="00460BDC">
        <w:rPr>
          <w:rFonts w:ascii="Times New Roman" w:hAnsi="Times New Roman"/>
        </w:rPr>
        <w:t>mimiucus</w:t>
      </w:r>
      <w:proofErr w:type="spellEnd"/>
      <w:r w:rsidR="00D864BA" w:rsidRPr="00460BDC">
        <w:rPr>
          <w:rFonts w:ascii="宋体" w:hAnsi="宋体" w:cs="宋体" w:hint="eastAsia"/>
          <w:color w:val="000000"/>
          <w:kern w:val="0"/>
          <w:szCs w:val="21"/>
        </w:rPr>
        <w:t>中的</w:t>
      </w:r>
      <w:r w:rsidR="00D864BA" w:rsidRPr="00460BDC">
        <w:rPr>
          <w:rFonts w:ascii="宋体" w:hAnsi="宋体" w:cs="宋体"/>
          <w:color w:val="000000"/>
          <w:kern w:val="0"/>
          <w:szCs w:val="21"/>
        </w:rPr>
        <w:t>数据集中的两个用于[4]中的PDFRATE实验性评估：</w:t>
      </w:r>
      <w:proofErr w:type="spellStart"/>
      <w:r w:rsidR="00D864BA" w:rsidRPr="00460BDC">
        <w:rPr>
          <w:rFonts w:ascii="宋体" w:hAnsi="宋体" w:cs="宋体"/>
          <w:color w:val="000000"/>
          <w:kern w:val="0"/>
          <w:szCs w:val="21"/>
        </w:rPr>
        <w:t>Contagio</w:t>
      </w:r>
      <w:proofErr w:type="spellEnd"/>
      <w:r w:rsidR="00D864BA" w:rsidRPr="00460BDC">
        <w:rPr>
          <w:rFonts w:ascii="宋体" w:hAnsi="宋体" w:cs="宋体"/>
          <w:color w:val="000000"/>
          <w:kern w:val="0"/>
          <w:szCs w:val="21"/>
        </w:rPr>
        <w:t>可供下载。</w:t>
      </w:r>
      <w:r w:rsidR="00CA259D" w:rsidRPr="00460BDC">
        <w:rPr>
          <w:rFonts w:ascii="宋体" w:hAnsi="宋体" w:cs="宋体" w:hint="eastAsia"/>
          <w:color w:val="000000"/>
          <w:kern w:val="0"/>
          <w:szCs w:val="21"/>
        </w:rPr>
        <w:t>（姑娘，这段数据集描述非常散，可否重新整理，可读性较差）</w:t>
      </w:r>
    </w:p>
    <w:p w14:paraId="20519C8D" w14:textId="51B0B9AE" w:rsidR="00B7410C" w:rsidRDefault="00B7410C" w:rsidP="003D1DB4">
      <w:pPr>
        <w:ind w:firstLine="210"/>
      </w:pPr>
    </w:p>
    <w:p w14:paraId="3F16C775" w14:textId="1E5A5E74" w:rsidR="00B7410C" w:rsidRPr="00E11325" w:rsidRDefault="00D864BA" w:rsidP="00B7410C">
      <w:pPr>
        <w:jc w:val="center"/>
        <w:rPr>
          <w:sz w:val="18"/>
          <w:szCs w:val="18"/>
        </w:rPr>
      </w:pPr>
      <w:r w:rsidDel="00D864BA">
        <w:rPr>
          <w:rFonts w:hint="eastAsia"/>
        </w:rPr>
        <w:t xml:space="preserve"> </w:t>
      </w:r>
      <w:r w:rsidR="00B7410C">
        <w:rPr>
          <w:rFonts w:hint="eastAsia"/>
          <w:sz w:val="18"/>
          <w:szCs w:val="18"/>
        </w:rPr>
        <w:t>表</w:t>
      </w:r>
      <w:r w:rsidR="004E7F0E">
        <w:rPr>
          <w:rFonts w:hint="eastAsia"/>
          <w:sz w:val="18"/>
          <w:szCs w:val="18"/>
        </w:rPr>
        <w:t>4</w:t>
      </w:r>
      <w:r w:rsidR="00B7410C">
        <w:rPr>
          <w:rFonts w:hint="eastAsia"/>
          <w:sz w:val="18"/>
          <w:szCs w:val="18"/>
        </w:rPr>
        <w:t xml:space="preserve"> </w:t>
      </w:r>
      <w:r w:rsidR="00B7410C">
        <w:rPr>
          <w:rFonts w:hint="eastAsia"/>
          <w:sz w:val="18"/>
          <w:szCs w:val="18"/>
        </w:rPr>
        <w:t>训练样本的版本分布情况</w:t>
      </w:r>
    </w:p>
    <w:tbl>
      <w:tblPr>
        <w:tblStyle w:val="a8"/>
        <w:tblW w:w="0" w:type="auto"/>
        <w:jc w:val="center"/>
        <w:tblLook w:val="04A0" w:firstRow="1" w:lastRow="0" w:firstColumn="1" w:lastColumn="0" w:noHBand="0" w:noVBand="1"/>
      </w:tblPr>
      <w:tblGrid>
        <w:gridCol w:w="1176"/>
        <w:gridCol w:w="1176"/>
        <w:gridCol w:w="936"/>
      </w:tblGrid>
      <w:tr w:rsidR="00B7410C" w:rsidRPr="00816490" w14:paraId="07DAF282" w14:textId="77777777" w:rsidTr="00500156">
        <w:trPr>
          <w:trHeight w:val="510"/>
          <w:jc w:val="center"/>
        </w:trPr>
        <w:tc>
          <w:tcPr>
            <w:tcW w:w="0" w:type="auto"/>
            <w:hideMark/>
          </w:tcPr>
          <w:p w14:paraId="67EE973D" w14:textId="00A58B56" w:rsidR="00B7410C" w:rsidRPr="00816490" w:rsidRDefault="00D864BA" w:rsidP="00B7410C">
            <w:pPr>
              <w:widowControl/>
              <w:jc w:val="left"/>
              <w:rPr>
                <w:rFonts w:ascii="宋体" w:hAnsi="宋体" w:cs="宋体"/>
                <w:kern w:val="0"/>
                <w:sz w:val="24"/>
                <w:szCs w:val="24"/>
              </w:rPr>
            </w:pPr>
            <w:r>
              <w:rPr>
                <w:rFonts w:ascii="宋体" w:hAnsi="宋体" w:cs="宋体" w:hint="eastAsia"/>
                <w:kern w:val="0"/>
                <w:sz w:val="24"/>
                <w:szCs w:val="24"/>
              </w:rPr>
              <w:t>恶意样本</w:t>
            </w:r>
          </w:p>
        </w:tc>
        <w:tc>
          <w:tcPr>
            <w:tcW w:w="0" w:type="auto"/>
            <w:hideMark/>
          </w:tcPr>
          <w:p w14:paraId="472CE0CB" w14:textId="1362A12C" w:rsidR="00B7410C" w:rsidRPr="00816490" w:rsidRDefault="00D864BA" w:rsidP="00B7410C">
            <w:pPr>
              <w:widowControl/>
              <w:jc w:val="left"/>
              <w:rPr>
                <w:rFonts w:ascii="宋体" w:hAnsi="宋体" w:cs="宋体"/>
                <w:kern w:val="0"/>
                <w:sz w:val="24"/>
                <w:szCs w:val="24"/>
              </w:rPr>
            </w:pPr>
            <w:r>
              <w:rPr>
                <w:rFonts w:ascii="宋体" w:hAnsi="宋体" w:cs="宋体" w:hint="eastAsia"/>
                <w:kern w:val="0"/>
                <w:sz w:val="24"/>
                <w:szCs w:val="24"/>
              </w:rPr>
              <w:t>良性样本</w:t>
            </w:r>
          </w:p>
        </w:tc>
        <w:tc>
          <w:tcPr>
            <w:tcW w:w="0" w:type="auto"/>
            <w:hideMark/>
          </w:tcPr>
          <w:p w14:paraId="1FB89939" w14:textId="73D01430" w:rsidR="00B7410C" w:rsidRPr="00816490" w:rsidRDefault="00D864BA" w:rsidP="00B7410C">
            <w:pPr>
              <w:widowControl/>
              <w:jc w:val="left"/>
              <w:rPr>
                <w:rFonts w:ascii="宋体" w:hAnsi="宋体" w:cs="宋体"/>
                <w:kern w:val="0"/>
                <w:sz w:val="24"/>
                <w:szCs w:val="24"/>
              </w:rPr>
            </w:pPr>
            <w:r>
              <w:rPr>
                <w:rFonts w:ascii="宋体" w:hAnsi="宋体" w:cs="宋体" w:hint="eastAsia"/>
                <w:kern w:val="0"/>
                <w:sz w:val="24"/>
                <w:szCs w:val="24"/>
              </w:rPr>
              <w:t>总数</w:t>
            </w:r>
          </w:p>
        </w:tc>
      </w:tr>
      <w:tr w:rsidR="00B7410C" w:rsidRPr="00816490" w14:paraId="4CF5292E" w14:textId="77777777" w:rsidTr="00500156">
        <w:trPr>
          <w:trHeight w:val="489"/>
          <w:jc w:val="center"/>
        </w:trPr>
        <w:tc>
          <w:tcPr>
            <w:tcW w:w="0" w:type="auto"/>
            <w:hideMark/>
          </w:tcPr>
          <w:p w14:paraId="75960DAF"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
          <w:p w14:paraId="1897F613" w14:textId="77777777" w:rsidR="00B7410C" w:rsidRPr="00816490" w:rsidRDefault="002052E9" w:rsidP="00B7410C">
            <w:pPr>
              <w:widowControl/>
              <w:jc w:val="left"/>
              <w:rPr>
                <w:rFonts w:ascii="宋体" w:hAnsi="宋体" w:cs="宋体"/>
                <w:kern w:val="0"/>
                <w:sz w:val="24"/>
                <w:szCs w:val="24"/>
              </w:rPr>
            </w:pPr>
            <w:r>
              <w:rPr>
                <w:rFonts w:ascii="宋体" w:hAnsi="宋体" w:cs="宋体"/>
                <w:kern w:val="0"/>
                <w:sz w:val="24"/>
                <w:szCs w:val="24"/>
              </w:rPr>
              <w:t>28332</w:t>
            </w:r>
          </w:p>
        </w:tc>
        <w:tc>
          <w:tcPr>
            <w:tcW w:w="0" w:type="auto"/>
            <w:hideMark/>
          </w:tcPr>
          <w:p w14:paraId="18C8085A"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14:paraId="3AC8327D" w14:textId="77777777" w:rsidR="00B7410C" w:rsidRDefault="00B7410C" w:rsidP="00B7410C"/>
    <w:p w14:paraId="2D45B762" w14:textId="77777777" w:rsidR="00D85EEE" w:rsidRPr="00E7020C" w:rsidRDefault="00D85EEE" w:rsidP="00D85EEE">
      <w:pPr>
        <w:pStyle w:val="2"/>
      </w:pPr>
      <w:r>
        <w:rPr>
          <w:rFonts w:hint="eastAsia"/>
        </w:rPr>
        <w:t>3.5</w:t>
      </w:r>
      <w:r>
        <w:t xml:space="preserve"> </w:t>
      </w:r>
      <w:r w:rsidR="00A97E79">
        <w:rPr>
          <w:rFonts w:hint="eastAsia"/>
        </w:rPr>
        <w:t>模型实现</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171C95BF"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文件的结构、内容和元数据进行解析，并做一些相应的向量计算，提取为一个二维的特征集，使得这些特征可以进入到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396CC71D"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E004E5">
        <w:rPr>
          <w:rFonts w:hint="eastAsia"/>
        </w:rPr>
        <w:t>，</w:t>
      </w:r>
      <w:r>
        <w:rPr>
          <w:rFonts w:hint="eastAsia"/>
        </w:rPr>
        <w:t>此时准确率就达到了</w:t>
      </w:r>
      <w:r>
        <w:rPr>
          <w:rFonts w:hint="eastAsia"/>
        </w:rPr>
        <w:t>99.30%</w:t>
      </w:r>
      <w:r w:rsidR="00E004E5">
        <w:rPr>
          <w:rFonts w:hint="eastAsia"/>
        </w:rPr>
        <w:t>。</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进行解析的时候，并</w:t>
      </w:r>
      <w:r w:rsidR="00E004E5">
        <w:rPr>
          <w:rFonts w:hint="eastAsia"/>
        </w:rPr>
        <w:t>非</w:t>
      </w:r>
      <w:r>
        <w:rPr>
          <w:rFonts w:hint="eastAsia"/>
        </w:rPr>
        <w:t>所有文件都解析到，所以在第二阶段重新选取了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w:t>
      </w:r>
      <w:r w:rsidR="00E004E5">
        <w:rPr>
          <w:rFonts w:hint="eastAsia"/>
        </w:rPr>
        <w:t>目前</w:t>
      </w:r>
      <w:r>
        <w:rPr>
          <w:rFonts w:hint="eastAsia"/>
        </w:rPr>
        <w:t>这个工具已经开源</w:t>
      </w:r>
      <w:r w:rsidR="00DF4468">
        <w:t>[2]</w:t>
      </w:r>
      <w:r>
        <w:rPr>
          <w:rFonts w:hint="eastAsia"/>
        </w:rPr>
        <w:t>，</w:t>
      </w:r>
      <w:r w:rsidR="00E004E5">
        <w:rPr>
          <w:rFonts w:hint="eastAsia"/>
        </w:rPr>
        <w:t>迄今为止</w:t>
      </w:r>
      <w:r>
        <w:rPr>
          <w:rFonts w:hint="eastAsia"/>
        </w:rPr>
        <w:t>也是基于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的文件进行解析，可以对所有的数据（</w:t>
      </w:r>
      <w:r>
        <w:rPr>
          <w:rFonts w:hint="eastAsia"/>
        </w:rPr>
        <w:t>20</w:t>
      </w:r>
      <w:r>
        <w:rPr>
          <w:rFonts w:hint="eastAsia"/>
        </w:rPr>
        <w:t>万）进行解析，并做特征提取。</w:t>
      </w:r>
    </w:p>
    <w:p w14:paraId="09CF6463" w14:textId="77777777" w:rsidR="00D85EEE" w:rsidRDefault="00D85EEE" w:rsidP="00D85EEE">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个。我们的机器学习的核心算法还是使用准确率最高的随机森林。通过算法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58A55AD7"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Model2.1</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05C7F20F" w14:textId="3EA2D5E9" w:rsidR="00B7410C" w:rsidRDefault="00E7020C" w:rsidP="00B7410C">
      <w:pPr>
        <w:pStyle w:val="1"/>
        <w:numPr>
          <w:ilvl w:val="0"/>
          <w:numId w:val="8"/>
        </w:numPr>
      </w:pPr>
      <w:r>
        <w:rPr>
          <w:rFonts w:hint="eastAsia"/>
        </w:rPr>
        <w:t>对抗性学习</w:t>
      </w:r>
    </w:p>
    <w:p w14:paraId="629DCE2A" w14:textId="795195C0" w:rsidR="00E7020C" w:rsidRPr="00E7020C" w:rsidRDefault="00E7020C" w:rsidP="00E7020C">
      <w:pPr>
        <w:pStyle w:val="2"/>
      </w:pPr>
      <w:r>
        <w:rPr>
          <w:rFonts w:hint="eastAsia"/>
        </w:rPr>
        <w:t>4.</w:t>
      </w:r>
      <w:r w:rsidR="002017F2">
        <w:rPr>
          <w:rFonts w:hint="eastAsia"/>
        </w:rPr>
        <w:t>1</w:t>
      </w:r>
      <w:r>
        <w:t xml:space="preserve"> </w:t>
      </w:r>
      <w:r w:rsidR="002247DB">
        <w:rPr>
          <w:rFonts w:hint="eastAsia"/>
        </w:rPr>
        <w:t>对抗性学习</w:t>
      </w:r>
    </w:p>
    <w:p w14:paraId="5AFAFB3F" w14:textId="701DAFE1" w:rsidR="00E7020C" w:rsidRDefault="00E7020C" w:rsidP="00E7020C">
      <w:pPr>
        <w:ind w:firstLine="420"/>
      </w:pPr>
      <w:r>
        <w:rPr>
          <w:rFonts w:hint="eastAsia"/>
        </w:rPr>
        <w:t>我们对模型的鲁棒性做了一些测试与对抗性学习，具体来说就是假设攻击者已知信息，比如说攻击者知道我们所提取的特征，那么他就可以修改恶意文件的特征，使其看起来更像良性，从而逃逸分类器。又或者假设攻击者知道模型提取的特征和算法，通过加密</w:t>
      </w:r>
      <w:r w:rsidR="00E004E5">
        <w:rPr>
          <w:rFonts w:hint="eastAsia"/>
        </w:rPr>
        <w:t>、</w:t>
      </w:r>
      <w:r>
        <w:rPr>
          <w:rFonts w:hint="eastAsia"/>
        </w:rPr>
        <w:t>混淆等方法逃逸分类器</w:t>
      </w:r>
      <w:r w:rsidR="00E004E5">
        <w:rPr>
          <w:rFonts w:hint="eastAsia"/>
        </w:rPr>
        <w:t>；</w:t>
      </w:r>
      <w:r>
        <w:rPr>
          <w:rFonts w:hint="eastAsia"/>
        </w:rPr>
        <w:t>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[4]</w:t>
      </w:r>
      <w:r>
        <w:rPr>
          <w:rFonts w:hint="eastAsia"/>
        </w:rPr>
        <w:t>中提到的几种方法，对模型进行对抗性学习。</w:t>
      </w:r>
    </w:p>
    <w:p w14:paraId="69857F7E" w14:textId="5FED5A20" w:rsidR="00E7020C" w:rsidRDefault="00E7020C" w:rsidP="00E7020C">
      <w:pPr>
        <w:ind w:firstLine="420"/>
      </w:pPr>
      <w:r>
        <w:rPr>
          <w:rFonts w:hint="eastAsia"/>
        </w:rPr>
        <w:t>在通过一系列的对抗学习攻击之后，我们对模型重新训练，使模型对那些经过特定技术</w:t>
      </w:r>
      <w:r>
        <w:rPr>
          <w:rFonts w:hint="eastAsia"/>
        </w:rPr>
        <w:lastRenderedPageBreak/>
        <w:t>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14:paraId="4178FC49" w14:textId="77777777" w:rsidR="00234AE5" w:rsidRPr="00500156" w:rsidRDefault="002247DB" w:rsidP="00234AE5">
      <w:pPr>
        <w:widowControl/>
        <w:spacing w:line="204" w:lineRule="atLeast"/>
        <w:ind w:firstLine="420"/>
        <w:jc w:val="left"/>
        <w:rPr>
          <w:rFonts w:ascii="宋体" w:hAnsi="宋体"/>
          <w:color w:val="000000"/>
          <w:kern w:val="0"/>
        </w:rPr>
      </w:pPr>
      <w:r w:rsidRPr="00500156">
        <w:rPr>
          <w:rFonts w:ascii="宋体" w:hAnsi="宋体" w:hint="eastAsia"/>
          <w:color w:val="000000"/>
          <w:kern w:val="0"/>
        </w:rPr>
        <w:t>为</w:t>
      </w:r>
      <w:r w:rsidR="0033567E" w:rsidRPr="00500156">
        <w:rPr>
          <w:rFonts w:ascii="宋体" w:hAnsi="宋体" w:hint="eastAsia"/>
          <w:color w:val="000000"/>
          <w:kern w:val="0"/>
        </w:rPr>
        <w:t>了</w:t>
      </w:r>
      <w:r w:rsidRPr="00500156">
        <w:rPr>
          <w:rFonts w:ascii="宋体" w:hAnsi="宋体" w:hint="eastAsia"/>
          <w:color w:val="000000"/>
          <w:kern w:val="0"/>
        </w:rPr>
        <w:t>研究分类器逃逸攻击（</w:t>
      </w:r>
      <w:r w:rsidRPr="00500156">
        <w:rPr>
          <w:rFonts w:ascii="宋体" w:hAnsi="宋体"/>
          <w:color w:val="000000"/>
          <w:kern w:val="0"/>
        </w:rPr>
        <w:t>evasion attack</w:t>
      </w:r>
      <w:r w:rsidRPr="00500156">
        <w:rPr>
          <w:rFonts w:ascii="宋体" w:hAnsi="宋体" w:hint="eastAsia"/>
          <w:color w:val="000000"/>
          <w:kern w:val="0"/>
        </w:rPr>
        <w:t>），</w:t>
      </w:r>
      <w:r w:rsidR="00234AE5" w:rsidRPr="00500156">
        <w:rPr>
          <w:rFonts w:ascii="宋体" w:hAnsi="宋体" w:hint="eastAsia"/>
          <w:color w:val="000000"/>
          <w:kern w:val="0"/>
        </w:rPr>
        <w:t>我们复现了</w:t>
      </w:r>
      <w:proofErr w:type="spellStart"/>
      <w:r w:rsidR="00234AE5" w:rsidRPr="00500156">
        <w:rPr>
          <w:rFonts w:ascii="宋体" w:hAnsi="宋体"/>
        </w:rPr>
        <w:t>Nedim</w:t>
      </w:r>
      <w:proofErr w:type="spellEnd"/>
      <w:r w:rsidR="00234AE5" w:rsidRPr="00500156">
        <w:rPr>
          <w:rFonts w:ascii="宋体" w:hAnsi="宋体"/>
        </w:rPr>
        <w:t xml:space="preserve"> </w:t>
      </w:r>
      <w:proofErr w:type="spellStart"/>
      <w:r w:rsidR="00234AE5" w:rsidRPr="00500156">
        <w:rPr>
          <w:rFonts w:ascii="宋体" w:hAnsi="宋体"/>
        </w:rPr>
        <w:t>Srndic</w:t>
      </w:r>
      <w:proofErr w:type="spellEnd"/>
      <w:r w:rsidR="00234AE5" w:rsidRPr="00500156">
        <w:rPr>
          <w:rFonts w:ascii="宋体" w:hAnsi="宋体"/>
          <w:color w:val="000000"/>
          <w:kern w:val="0"/>
        </w:rPr>
        <w:t>[</w:t>
      </w:r>
      <w:r w:rsidR="007E7EB6" w:rsidRPr="00500156">
        <w:rPr>
          <w:rFonts w:ascii="宋体" w:hAnsi="宋体"/>
          <w:color w:val="000000"/>
          <w:kern w:val="0"/>
        </w:rPr>
        <w:t>4</w:t>
      </w:r>
      <w:r w:rsidR="00234AE5" w:rsidRPr="00500156">
        <w:rPr>
          <w:rFonts w:ascii="宋体" w:hAnsi="宋体"/>
          <w:color w:val="000000"/>
          <w:kern w:val="0"/>
        </w:rPr>
        <w:t>]</w:t>
      </w:r>
      <w:r w:rsidR="00234AE5" w:rsidRPr="00500156">
        <w:rPr>
          <w:rFonts w:ascii="宋体" w:hAnsi="宋体" w:hint="eastAsia"/>
          <w:color w:val="000000"/>
          <w:kern w:val="0"/>
        </w:rPr>
        <w:t>中提到的</w:t>
      </w:r>
      <w:r w:rsidR="00234AE5" w:rsidRPr="00500156">
        <w:rPr>
          <w:rFonts w:ascii="宋体" w:hAnsi="宋体"/>
          <w:color w:val="000000"/>
          <w:kern w:val="0"/>
        </w:rPr>
        <w:t>4</w:t>
      </w:r>
      <w:r w:rsidR="00234AE5" w:rsidRPr="00500156">
        <w:rPr>
          <w:rFonts w:ascii="宋体" w:hAnsi="宋体" w:hint="eastAsia"/>
          <w:color w:val="000000"/>
          <w:kern w:val="0"/>
        </w:rPr>
        <w:t>种逃逸攻击。攻击方法描述了攻击者的可用信息。</w:t>
      </w:r>
    </w:p>
    <w:p w14:paraId="59734B7E"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7240BD9"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7CE74CF5"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50805DFF"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Pr="00500156">
        <w:rPr>
          <w:rFonts w:ascii="宋体" w:hAnsi="宋体" w:hint="eastAsia"/>
          <w:color w:val="000000"/>
          <w:kern w:val="0"/>
        </w:rPr>
        <w:t>）：如果知道所有三个分类器组件的细节，在这种情况下，攻击者可以在线下完全重现在线分类器，只有在找到足够好的规避样本时才提交攻击结果。离线模仿攻击或离线分类器特定攻击击败离线分类器也具有很强的击败在线分类器的可能性。那么对手就有最大的机会躲避目标分类器。</w:t>
      </w:r>
    </w:p>
    <w:p w14:paraId="67A2D760" w14:textId="77777777" w:rsidR="00E7020C" w:rsidRDefault="00E7020C" w:rsidP="00234AE5">
      <w:pPr>
        <w:widowControl/>
        <w:spacing w:line="204" w:lineRule="atLeast"/>
        <w:ind w:firstLine="420"/>
        <w:jc w:val="left"/>
        <w:rPr>
          <w:rFonts w:asciiTheme="minorEastAsia" w:eastAsiaTheme="minorEastAsia" w:hAnsiTheme="minorEastAsia" w:cs="宋体"/>
          <w:color w:val="000000"/>
          <w:kern w:val="0"/>
          <w:szCs w:val="21"/>
        </w:rPr>
      </w:pPr>
    </w:p>
    <w:p w14:paraId="6D2D729C" w14:textId="7EDDDF21" w:rsidR="00AB6580" w:rsidRPr="00F34420" w:rsidRDefault="00AB6580" w:rsidP="00AB6580">
      <w:pPr>
        <w:jc w:val="center"/>
        <w:rPr>
          <w:sz w:val="18"/>
          <w:szCs w:val="18"/>
        </w:rPr>
      </w:pPr>
      <w:r>
        <w:rPr>
          <w:rFonts w:hint="eastAsia"/>
          <w:sz w:val="18"/>
          <w:szCs w:val="18"/>
        </w:rPr>
        <w:t>表</w:t>
      </w:r>
      <w:r w:rsidR="00D72629">
        <w:rPr>
          <w:sz w:val="18"/>
          <w:szCs w:val="18"/>
        </w:rPr>
        <w:t>5</w:t>
      </w:r>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B129F" w:rsidRDefault="00AB6580" w:rsidP="00EA248C">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77777777" w:rsidR="00AB6580" w:rsidRPr="003D1DB4" w:rsidRDefault="00AB6580" w:rsidP="00EA248C">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14:paraId="6955BDCE"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14:paraId="477D63BC"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14:paraId="1114048F"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14:paraId="47FF8B89" w14:textId="77777777" w:rsidR="00AB6580" w:rsidRPr="00500156" w:rsidRDefault="00AB6580" w:rsidP="00500156">
      <w:pPr>
        <w:pStyle w:val="a5"/>
        <w:widowControl/>
        <w:spacing w:line="204" w:lineRule="atLeast"/>
        <w:ind w:left="720" w:firstLineChars="0" w:firstLine="0"/>
        <w:jc w:val="left"/>
        <w:rPr>
          <w:rFonts w:ascii="宋体" w:hAnsi="宋体"/>
          <w:color w:val="000000"/>
          <w:kern w:val="0"/>
        </w:rPr>
      </w:pPr>
    </w:p>
    <w:p w14:paraId="3198D957" w14:textId="5E1AB9B6" w:rsidR="00E62056" w:rsidRDefault="00E62056" w:rsidP="000775AA">
      <w:pPr>
        <w:widowControl/>
        <w:spacing w:line="204" w:lineRule="atLeast"/>
        <w:ind w:firstLine="420"/>
        <w:jc w:val="left"/>
        <w:rPr>
          <w:rFonts w:ascii="宋体" w:hAnsi="宋体"/>
          <w:color w:val="000000"/>
          <w:kern w:val="0"/>
        </w:rPr>
      </w:pPr>
      <w:r w:rsidRPr="00500156">
        <w:rPr>
          <w:rFonts w:ascii="宋体" w:hAnsi="宋体" w:hint="eastAsia"/>
          <w:color w:val="000000"/>
          <w:kern w:val="0"/>
        </w:rPr>
        <w:t>我们通过使用这四种方法找到关于</w:t>
      </w:r>
      <w:r w:rsidRPr="00500156">
        <w:rPr>
          <w:rFonts w:ascii="宋体" w:hAnsi="宋体"/>
          <w:color w:val="000000"/>
          <w:kern w:val="0"/>
        </w:rPr>
        <w:t>PDFrate</w:t>
      </w:r>
      <w:r w:rsidRPr="00500156">
        <w:rPr>
          <w:rFonts w:ascii="宋体" w:hAnsi="宋体" w:hint="eastAsia"/>
          <w:color w:val="000000"/>
          <w:kern w:val="0"/>
        </w:rPr>
        <w:t>的回避变体后，对我们的模型进行预测，发现仍然有很大一部分，既可以逃逸</w:t>
      </w:r>
      <w:r w:rsidRPr="00500156">
        <w:rPr>
          <w:rFonts w:ascii="宋体" w:hAnsi="宋体"/>
          <w:color w:val="000000"/>
          <w:kern w:val="0"/>
        </w:rPr>
        <w:t>PDFrate ,</w:t>
      </w:r>
      <w:r w:rsidRPr="00500156">
        <w:rPr>
          <w:rFonts w:ascii="宋体" w:hAnsi="宋体" w:hint="eastAsia"/>
          <w:color w:val="000000"/>
          <w:kern w:val="0"/>
        </w:rPr>
        <w:t>也可以逃逸我们的分类器，其中在</w:t>
      </w:r>
      <w:r w:rsidRPr="00500156">
        <w:rPr>
          <w:rFonts w:ascii="宋体" w:hAnsi="宋体"/>
          <w:color w:val="000000"/>
          <w:kern w:val="0"/>
        </w:rPr>
        <w:t>FC</w:t>
      </w:r>
      <w:r w:rsidRPr="00500156">
        <w:rPr>
          <w:rFonts w:ascii="宋体" w:hAnsi="宋体" w:hint="eastAsia"/>
          <w:color w:val="000000"/>
          <w:kern w:val="0"/>
        </w:rPr>
        <w:t>情况</w:t>
      </w:r>
      <w:r w:rsidR="00E004E5" w:rsidRPr="000775AA">
        <w:rPr>
          <w:rFonts w:ascii="宋体" w:hAnsi="宋体" w:cs="宋体" w:hint="eastAsia"/>
          <w:color w:val="000000"/>
          <w:kern w:val="0"/>
          <w:szCs w:val="21"/>
        </w:rPr>
        <w:t>下</w:t>
      </w:r>
      <w:r w:rsidRPr="00500156">
        <w:rPr>
          <w:rFonts w:ascii="宋体" w:hAnsi="宋体" w:hint="eastAsia"/>
          <w:color w:val="000000"/>
          <w:kern w:val="0"/>
        </w:rPr>
        <w:t>比</w:t>
      </w:r>
      <w:r w:rsidRPr="00500156">
        <w:rPr>
          <w:rFonts w:ascii="宋体" w:hAnsi="宋体"/>
          <w:color w:val="000000"/>
          <w:kern w:val="0"/>
        </w:rPr>
        <w:t>FTC</w:t>
      </w:r>
      <w:r w:rsidR="00DD61E2" w:rsidRPr="00500156">
        <w:rPr>
          <w:rFonts w:ascii="宋体" w:hAnsi="宋体" w:hint="eastAsia"/>
          <w:color w:val="000000"/>
          <w:kern w:val="0"/>
        </w:rPr>
        <w:t>情况的逃逸更高，这就说明了我们</w:t>
      </w:r>
      <w:r w:rsidRPr="00500156">
        <w:rPr>
          <w:rFonts w:ascii="宋体" w:hAnsi="宋体" w:hint="eastAsia"/>
          <w:color w:val="000000"/>
          <w:kern w:val="0"/>
        </w:rPr>
        <w:t>训练的模型与</w:t>
      </w:r>
      <w:r w:rsidRPr="00500156">
        <w:rPr>
          <w:rFonts w:ascii="宋体" w:hAnsi="宋体"/>
          <w:color w:val="000000"/>
          <w:kern w:val="0"/>
        </w:rPr>
        <w:t>PDFrate</w:t>
      </w:r>
      <w:r w:rsidRPr="00500156">
        <w:rPr>
          <w:rFonts w:ascii="宋体" w:hAnsi="宋体" w:hint="eastAsia"/>
          <w:color w:val="000000"/>
          <w:kern w:val="0"/>
        </w:rPr>
        <w:t>的一个差异性</w:t>
      </w:r>
      <w:r w:rsidR="00E004E5" w:rsidRPr="000775AA">
        <w:rPr>
          <w:rFonts w:ascii="宋体" w:hAnsi="宋体" w:cs="宋体" w:hint="eastAsia"/>
          <w:color w:val="000000"/>
          <w:kern w:val="0"/>
          <w:szCs w:val="21"/>
        </w:rPr>
        <w:t>：</w:t>
      </w:r>
      <w:r w:rsidRPr="00500156">
        <w:rPr>
          <w:rFonts w:ascii="宋体" w:hAnsi="宋体" w:hint="eastAsia"/>
          <w:color w:val="000000"/>
          <w:kern w:val="0"/>
        </w:rPr>
        <w:t>在特征提取方面比较接近，所以容易逃逸</w:t>
      </w:r>
      <w:r w:rsidR="00E004E5" w:rsidRPr="000775AA">
        <w:rPr>
          <w:rFonts w:ascii="宋体" w:hAnsi="宋体" w:cs="宋体" w:hint="eastAsia"/>
          <w:color w:val="000000"/>
          <w:kern w:val="0"/>
          <w:szCs w:val="21"/>
        </w:rPr>
        <w:t>；</w:t>
      </w:r>
      <w:r w:rsidRPr="00500156">
        <w:rPr>
          <w:rFonts w:ascii="宋体" w:hAnsi="宋体" w:hint="eastAsia"/>
          <w:color w:val="000000"/>
          <w:kern w:val="0"/>
        </w:rPr>
        <w:t>而在后面算法训练这部分，就没有全部逃逸。</w:t>
      </w:r>
    </w:p>
    <w:p w14:paraId="0492B58D" w14:textId="77777777" w:rsidR="00070981" w:rsidRPr="00500156" w:rsidRDefault="00070981" w:rsidP="00070981">
      <w:pPr>
        <w:ind w:firstLine="420"/>
        <w:rPr>
          <w:rFonts w:ascii="宋体" w:hAnsi="宋体"/>
          <w:kern w:val="0"/>
        </w:rPr>
      </w:pPr>
      <w:r w:rsidRPr="00500156">
        <w:rPr>
          <w:rFonts w:ascii="宋体" w:hAnsi="宋体" w:hint="eastAsia"/>
          <w:kern w:val="0"/>
        </w:rPr>
        <w:t>针对于这些逃逸样本，如果我们的特征选取已经被利用，那么我们可以通过改变特征集，修改权值，或删除重要特征等操作，将样本重新训练测试。或者我们可以使用多个算法来对文件分类，再计算不同算法在分类器中的权值，综合给出最后文件的预测结果。</w:t>
      </w:r>
    </w:p>
    <w:p w14:paraId="0B6583F8" w14:textId="77777777" w:rsidR="00070981" w:rsidRPr="00070981" w:rsidRDefault="00070981" w:rsidP="000775AA">
      <w:pPr>
        <w:widowControl/>
        <w:spacing w:line="204" w:lineRule="atLeast"/>
        <w:ind w:firstLine="420"/>
        <w:jc w:val="left"/>
        <w:rPr>
          <w:rFonts w:ascii="宋体" w:hAnsi="宋体"/>
          <w:color w:val="000000"/>
          <w:kern w:val="0"/>
        </w:rPr>
      </w:pPr>
    </w:p>
    <w:p w14:paraId="5084753E" w14:textId="77777777" w:rsidR="00070981" w:rsidRPr="00500156" w:rsidRDefault="00070981" w:rsidP="000775AA">
      <w:pPr>
        <w:widowControl/>
        <w:spacing w:line="204" w:lineRule="atLeast"/>
        <w:ind w:firstLine="420"/>
        <w:jc w:val="left"/>
        <w:rPr>
          <w:rFonts w:ascii="宋体" w:hAnsi="宋体" w:hint="eastAsia"/>
          <w:color w:val="000000"/>
          <w:kern w:val="0"/>
        </w:rPr>
      </w:pPr>
    </w:p>
    <w:p w14:paraId="75CF9450" w14:textId="77777777" w:rsidR="002017F2" w:rsidRPr="003D1DB4" w:rsidRDefault="002017F2" w:rsidP="002017F2">
      <w:pPr>
        <w:pStyle w:val="2"/>
      </w:pPr>
      <w:r>
        <w:rPr>
          <w:rFonts w:hint="eastAsia"/>
        </w:rPr>
        <w:t>4.2</w:t>
      </w:r>
      <w:r>
        <w:t xml:space="preserve"> </w:t>
      </w:r>
      <w:r>
        <w:rPr>
          <w:rFonts w:hint="eastAsia"/>
        </w:rPr>
        <w:t>模型更新</w:t>
      </w:r>
    </w:p>
    <w:p w14:paraId="7C65F3F6" w14:textId="3DF150EF" w:rsidR="005938E7" w:rsidRDefault="00070981" w:rsidP="003D1DB4">
      <w:pPr>
        <w:ind w:firstLine="420"/>
        <w:rPr>
          <w:rFonts w:ascii="宋体" w:hAnsi="宋体" w:cs="宋体"/>
          <w:kern w:val="0"/>
          <w:szCs w:val="21"/>
        </w:rPr>
      </w:pPr>
      <w:r>
        <w:rPr>
          <w:rFonts w:ascii="宋体" w:hAnsi="宋体" w:hint="eastAsia"/>
          <w:kern w:val="0"/>
        </w:rPr>
        <w:t>我们对训练后的</w:t>
      </w:r>
      <w:proofErr w:type="gramStart"/>
      <w:r>
        <w:rPr>
          <w:rFonts w:ascii="宋体" w:hAnsi="宋体" w:hint="eastAsia"/>
          <w:kern w:val="0"/>
        </w:rPr>
        <w:t>特征权</w:t>
      </w:r>
      <w:proofErr w:type="gramEnd"/>
      <w:r>
        <w:rPr>
          <w:rFonts w:ascii="宋体" w:hAnsi="宋体" w:hint="eastAsia"/>
          <w:kern w:val="0"/>
        </w:rPr>
        <w:t>值进行统计</w:t>
      </w:r>
      <w:r w:rsidR="00B437C5">
        <w:rPr>
          <w:rFonts w:ascii="宋体" w:hAnsi="宋体" w:hint="eastAsia"/>
          <w:kern w:val="0"/>
        </w:rPr>
        <w:t xml:space="preserve"> </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这几个特征在分类中占有比较多的权值，</w:t>
      </w:r>
      <w:r w:rsidR="00174DB7">
        <w:rPr>
          <w:rFonts w:ascii="宋体" w:hAnsi="宋体" w:cs="宋体" w:hint="eastAsia"/>
          <w:kern w:val="0"/>
          <w:szCs w:val="21"/>
        </w:rPr>
        <w:t>同时也是非常容易被攻击者利用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lastRenderedPageBreak/>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6C0341DF" w:rsidR="00C26F49" w:rsidRDefault="00174DB7" w:rsidP="003D1DB4">
      <w:pPr>
        <w:ind w:firstLine="420"/>
      </w:pPr>
      <w:r>
        <w:rPr>
          <w:rFonts w:hint="eastAsia"/>
        </w:rPr>
        <w:t>由表</w:t>
      </w:r>
      <w:r w:rsidR="00D72629">
        <w:t>6</w:t>
      </w:r>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14:paraId="65A9BBB7" w14:textId="77777777" w:rsidR="00C26F49" w:rsidRDefault="00C26F49" w:rsidP="003D1DB4"/>
    <w:p w14:paraId="3B934102" w14:textId="1CA929F2" w:rsidR="00C26F49" w:rsidRPr="003D1DB4" w:rsidRDefault="00C26F49">
      <w:pPr>
        <w:jc w:val="center"/>
        <w:rPr>
          <w:sz w:val="18"/>
          <w:szCs w:val="18"/>
        </w:rPr>
      </w:pPr>
      <w:r>
        <w:rPr>
          <w:rFonts w:hint="eastAsia"/>
          <w:sz w:val="18"/>
          <w:szCs w:val="18"/>
        </w:rPr>
        <w:t>表</w:t>
      </w:r>
      <w:r w:rsidR="00D72629">
        <w:rPr>
          <w:sz w:val="18"/>
          <w:szCs w:val="18"/>
        </w:rPr>
        <w:t>6</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14:paraId="4ECC35D5"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14:paraId="24C4F55A"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77777777"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69CF421B"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7A0E6E2B" w14:textId="7E937BF1" w:rsidR="00475D8C" w:rsidRDefault="00475D8C" w:rsidP="00475D8C">
      <w:pPr>
        <w:ind w:firstLine="420"/>
      </w:pPr>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14:paraId="16A57131" w14:textId="77777777" w:rsidR="00475D8C" w:rsidRDefault="00475D8C" w:rsidP="00475D8C">
      <w:pPr>
        <w:ind w:firstLine="420"/>
      </w:pPr>
    </w:p>
    <w:p w14:paraId="63F42B28" w14:textId="77777777" w:rsidR="00475D8C" w:rsidRDefault="00475D8C" w:rsidP="00475D8C">
      <w:pPr>
        <w:jc w:val="center"/>
        <w:rPr>
          <w:sz w:val="18"/>
          <w:szCs w:val="18"/>
        </w:rPr>
      </w:pPr>
      <w:r>
        <w:rPr>
          <w:rFonts w:hint="eastAsia"/>
          <w:sz w:val="18"/>
          <w:szCs w:val="18"/>
        </w:rPr>
        <w:t>图</w:t>
      </w:r>
      <w:r>
        <w:rPr>
          <w:rFonts w:hint="eastAsia"/>
          <w:sz w:val="18"/>
          <w:szCs w:val="18"/>
        </w:rPr>
        <w:t xml:space="preserve">3 </w:t>
      </w:r>
      <w:r>
        <w:rPr>
          <w:rFonts w:hint="eastAsia"/>
          <w:sz w:val="18"/>
          <w:szCs w:val="18"/>
        </w:rPr>
        <w:t>特征自减后的识别率</w:t>
      </w:r>
    </w:p>
    <w:p w14:paraId="29288CE0" w14:textId="77777777" w:rsidR="00475D8C" w:rsidRPr="00C035F2" w:rsidRDefault="00475D8C" w:rsidP="00475D8C"/>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5327492" w:rsidR="00E62056" w:rsidRDefault="00E7020C" w:rsidP="00E7020C">
      <w:pPr>
        <w:pStyle w:val="2"/>
      </w:pPr>
      <w:r>
        <w:rPr>
          <w:rFonts w:hint="eastAsia"/>
        </w:rPr>
        <w:t>4.</w:t>
      </w:r>
      <w:r w:rsidR="007E3C77">
        <w:t xml:space="preserve">3 </w:t>
      </w:r>
      <w:r>
        <w:t xml:space="preserve"> </w:t>
      </w:r>
      <w:r w:rsidR="00C94220">
        <w:rPr>
          <w:rFonts w:hint="eastAsia"/>
        </w:rPr>
        <w:t>模型评估</w:t>
      </w:r>
    </w:p>
    <w:p w14:paraId="74166F28" w14:textId="2F9F55C2" w:rsidR="00E62056" w:rsidRDefault="00E62056" w:rsidP="00E62056">
      <w:pPr>
        <w:ind w:firstLine="420"/>
      </w:pPr>
      <w:r>
        <w:rPr>
          <w:rFonts w:hint="eastAsia"/>
        </w:rPr>
        <w:t>为了评估模型的预测性能，我们</w:t>
      </w:r>
      <w:r w:rsidR="00490229">
        <w:rPr>
          <w:rFonts w:hint="eastAsia"/>
        </w:rPr>
        <w:t>把</w:t>
      </w:r>
      <w:r>
        <w:rPr>
          <w:rFonts w:hint="eastAsia"/>
        </w:rPr>
        <w:t>数据</w:t>
      </w:r>
      <w:proofErr w:type="gramStart"/>
      <w:r>
        <w:rPr>
          <w:rFonts w:hint="eastAsia"/>
        </w:rPr>
        <w:t>集分为</w:t>
      </w:r>
      <w:proofErr w:type="gramEnd"/>
      <w:r>
        <w:rPr>
          <w:rFonts w:hint="eastAsia"/>
        </w:rPr>
        <w:t>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10-Fold Cross Validation</w:t>
      </w:r>
      <w:r w:rsidR="00500156">
        <w:t>（</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rsidR="00500156">
        <w:rPr>
          <w:rFonts w:hint="eastAsia"/>
        </w:rPr>
        <w:t>）</w:t>
      </w:r>
      <w:r>
        <w:rPr>
          <w:rFonts w:hint="eastAsia"/>
        </w:rPr>
        <w:t>。</w:t>
      </w:r>
      <w:r>
        <w:t xml:space="preserve"> </w:t>
      </w:r>
    </w:p>
    <w:p w14:paraId="1BB33E1B" w14:textId="225B8061"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在区分良性和恶意文件方面非常有效。我们可以使用静态分析有效识别未知文件的好坏，以发现可疑信息。</w:t>
      </w:r>
    </w:p>
    <w:p w14:paraId="46624CED" w14:textId="77777777" w:rsidR="00AB6580" w:rsidRDefault="00AB6580" w:rsidP="00E7020C"/>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53CC92B5" w14:textId="77777777" w:rsidR="00E62056" w:rsidRDefault="00E62056" w:rsidP="003D1DB4">
      <w:pPr>
        <w:ind w:firstLine="420"/>
      </w:pPr>
    </w:p>
    <w:p w14:paraId="6A250DEE" w14:textId="77777777" w:rsidR="00E7020C" w:rsidRPr="00500156" w:rsidRDefault="00CF4B28" w:rsidP="00E7020C">
      <w:r w:rsidRPr="00500156">
        <w:rPr>
          <w:rFonts w:hint="eastAsia"/>
        </w:rPr>
        <w:t>性能</w:t>
      </w:r>
      <w:r w:rsidR="00E7020C" w:rsidRPr="00500156">
        <w:rPr>
          <w:rFonts w:hint="eastAsia"/>
        </w:rPr>
        <w:t>：</w:t>
      </w:r>
    </w:p>
    <w:p w14:paraId="2A945E0C" w14:textId="2B0832D6" w:rsidR="00E7020C" w:rsidRPr="00500156" w:rsidRDefault="00E7020C" w:rsidP="00E7020C">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在处理大量</w:t>
      </w:r>
      <w:r w:rsidRPr="00500156">
        <w:rPr>
          <w:rFonts w:ascii="Times New Roman" w:hAnsi="Times New Roman"/>
          <w:kern w:val="0"/>
          <w:sz w:val="20"/>
        </w:rPr>
        <w:t>PDF</w:t>
      </w:r>
      <w:r w:rsidRPr="00500156">
        <w:rPr>
          <w:rFonts w:ascii="Times New Roman" w:hAnsi="Times New Roman"/>
          <w:kern w:val="0"/>
          <w:sz w:val="20"/>
        </w:rPr>
        <w:t>数据时，高吞吐量是一个重要的考虑因素，就像</w:t>
      </w:r>
      <w:r w:rsidRPr="00500156">
        <w:rPr>
          <w:rFonts w:ascii="Times New Roman" w:hAnsi="Times New Roman"/>
          <w:kern w:val="0"/>
          <w:sz w:val="20"/>
        </w:rPr>
        <w:t>V </w:t>
      </w:r>
      <w:r w:rsidRPr="00500156">
        <w:rPr>
          <w:rFonts w:ascii="Times New Roman" w:hAnsi="Times New Roman"/>
          <w:kern w:val="0"/>
          <w:sz w:val="16"/>
        </w:rPr>
        <w:t>IRUS </w:t>
      </w:r>
      <w:r w:rsidRPr="00500156">
        <w:rPr>
          <w:rFonts w:ascii="Times New Roman" w:hAnsi="Times New Roman"/>
          <w:kern w:val="0"/>
          <w:sz w:val="20"/>
        </w:rPr>
        <w:t>T </w:t>
      </w:r>
      <w:r w:rsidRPr="00500156">
        <w:rPr>
          <w:rFonts w:ascii="Times New Roman" w:hAnsi="Times New Roman"/>
          <w:kern w:val="0"/>
          <w:sz w:val="16"/>
        </w:rPr>
        <w:t>OTAL </w:t>
      </w:r>
      <w:r w:rsidRPr="00500156">
        <w:rPr>
          <w:rFonts w:ascii="Times New Roman" w:hAnsi="Times New Roman"/>
          <w:kern w:val="0"/>
          <w:sz w:val="20"/>
        </w:rPr>
        <w:t>那样。我们的系统旨在处理这种负载，并利用现代计算机系统的并行处理能力。我们测量了使用</w:t>
      </w:r>
      <w:r w:rsidRPr="00500156">
        <w:rPr>
          <w:rFonts w:ascii="Times New Roman" w:hAnsi="Times New Roman" w:hint="eastAsia"/>
          <w:kern w:val="0"/>
          <w:sz w:val="20"/>
        </w:rPr>
        <w:t>随机森林，</w:t>
      </w:r>
      <w:r w:rsidRPr="00500156">
        <w:rPr>
          <w:rFonts w:ascii="Times New Roman" w:hAnsi="Times New Roman"/>
          <w:kern w:val="0"/>
          <w:sz w:val="20"/>
        </w:rPr>
        <w:t>决策树和</w:t>
      </w:r>
      <w:r w:rsidRPr="00500156">
        <w:rPr>
          <w:rFonts w:ascii="Times New Roman" w:hAnsi="Times New Roman"/>
          <w:kern w:val="0"/>
          <w:sz w:val="20"/>
        </w:rPr>
        <w:t>SVM </w:t>
      </w:r>
      <w:r w:rsidRPr="00500156">
        <w:rPr>
          <w:rFonts w:ascii="Times New Roman" w:hAnsi="Times New Roman"/>
          <w:kern w:val="0"/>
          <w:sz w:val="20"/>
        </w:rPr>
        <w:t>对</w:t>
      </w:r>
      <w:r w:rsidRPr="00500156">
        <w:rPr>
          <w:rFonts w:ascii="Times New Roman" w:hAnsi="Times New Roman" w:hint="eastAsia"/>
          <w:kern w:val="0"/>
          <w:sz w:val="20"/>
        </w:rPr>
        <w:t>十万的</w:t>
      </w:r>
      <w:r w:rsidRPr="00500156">
        <w:rPr>
          <w:rFonts w:ascii="Times New Roman" w:hAnsi="Times New Roman"/>
          <w:kern w:val="0"/>
          <w:sz w:val="20"/>
        </w:rPr>
        <w:t>数据集进行特征提取，学习和分类所花费的时间</w:t>
      </w:r>
      <w:r w:rsidRPr="00500156">
        <w:rPr>
          <w:rFonts w:ascii="Times New Roman" w:hAnsi="Times New Roman" w:hint="eastAsia"/>
          <w:kern w:val="0"/>
          <w:sz w:val="20"/>
        </w:rPr>
        <w:t>如</w:t>
      </w:r>
      <w:r w:rsidRPr="00500156">
        <w:rPr>
          <w:rFonts w:ascii="Times New Roman" w:hAnsi="Times New Roman" w:hint="eastAsia"/>
          <w:kern w:val="0"/>
          <w:sz w:val="20"/>
        </w:rPr>
        <w:t xml:space="preserve"> </w:t>
      </w:r>
      <w:r w:rsidRPr="00500156">
        <w:rPr>
          <w:rFonts w:ascii="Times New Roman" w:hAnsi="Times New Roman" w:hint="eastAsia"/>
          <w:kern w:val="0"/>
          <w:sz w:val="20"/>
        </w:rPr>
        <w:t>表</w:t>
      </w:r>
      <w:r w:rsidR="005D0051" w:rsidRPr="000775AA">
        <w:rPr>
          <w:rFonts w:ascii="Times New Roman" w:hAnsi="Times New Roman"/>
          <w:kern w:val="0"/>
          <w:sz w:val="20"/>
          <w:szCs w:val="20"/>
        </w:rPr>
        <w:t>7</w:t>
      </w:r>
      <w:r w:rsidRPr="00500156">
        <w:rPr>
          <w:rFonts w:ascii="Times New Roman" w:hAnsi="Times New Roman"/>
          <w:kern w:val="0"/>
          <w:sz w:val="20"/>
        </w:rPr>
        <w:t xml:space="preserve"> </w:t>
      </w:r>
      <w:r w:rsidRPr="00500156">
        <w:rPr>
          <w:rFonts w:ascii="Times New Roman" w:hAnsi="Times New Roman"/>
          <w:kern w:val="0"/>
          <w:sz w:val="20"/>
        </w:rPr>
        <w:t>。训练预测是在</w:t>
      </w:r>
      <w:r w:rsidRPr="00500156">
        <w:rPr>
          <w:rFonts w:ascii="Times New Roman" w:hAnsi="Times New Roman" w:hint="eastAsia"/>
          <w:kern w:val="0"/>
          <w:sz w:val="20"/>
        </w:rPr>
        <w:t>一个</w:t>
      </w:r>
      <w:r w:rsidRPr="00500156">
        <w:rPr>
          <w:rFonts w:ascii="Times New Roman" w:hAnsi="Times New Roman" w:hint="eastAsia"/>
          <w:kern w:val="0"/>
          <w:sz w:val="20"/>
        </w:rPr>
        <w:t>4</w:t>
      </w:r>
      <w:r w:rsidRPr="00500156">
        <w:rPr>
          <w:rFonts w:ascii="Times New Roman" w:hAnsi="Times New Roman" w:hint="eastAsia"/>
          <w:kern w:val="0"/>
          <w:sz w:val="20"/>
        </w:rPr>
        <w:t>核</w:t>
      </w:r>
      <w:r w:rsidRPr="00500156">
        <w:rPr>
          <w:rFonts w:ascii="Times New Roman" w:hAnsi="Times New Roman" w:hint="eastAsia"/>
          <w:kern w:val="0"/>
          <w:sz w:val="20"/>
        </w:rPr>
        <w:t>4G</w:t>
      </w:r>
      <w:r w:rsidRPr="00500156">
        <w:rPr>
          <w:rFonts w:ascii="Times New Roman" w:hAnsi="Times New Roman" w:hint="eastAsia"/>
          <w:kern w:val="0"/>
          <w:sz w:val="20"/>
        </w:rPr>
        <w:t>的</w:t>
      </w:r>
      <w:r w:rsidRPr="00500156">
        <w:rPr>
          <w:rFonts w:ascii="Times New Roman" w:hAnsi="Times New Roman"/>
          <w:kern w:val="0"/>
          <w:sz w:val="20"/>
        </w:rPr>
        <w:t>CPU</w:t>
      </w:r>
      <w:r w:rsidRPr="00500156">
        <w:rPr>
          <w:rFonts w:ascii="Times New Roman" w:hAnsi="Times New Roman" w:hint="eastAsia"/>
          <w:kern w:val="0"/>
          <w:sz w:val="20"/>
        </w:rPr>
        <w:t>的一个</w:t>
      </w:r>
      <w:r w:rsidRPr="00500156">
        <w:rPr>
          <w:rFonts w:ascii="Times New Roman" w:hAnsi="Times New Roman" w:hint="eastAsia"/>
          <w:kern w:val="0"/>
          <w:sz w:val="20"/>
        </w:rPr>
        <w:t>Ubuntu</w:t>
      </w:r>
      <w:r w:rsidRPr="00500156">
        <w:rPr>
          <w:rFonts w:ascii="Times New Roman" w:hAnsi="Times New Roman"/>
          <w:kern w:val="0"/>
          <w:sz w:val="20"/>
        </w:rPr>
        <w:t xml:space="preserve"> </w:t>
      </w:r>
      <w:r w:rsidRPr="00500156">
        <w:rPr>
          <w:rFonts w:ascii="Times New Roman" w:hAnsi="Times New Roman" w:hint="eastAsia"/>
          <w:kern w:val="0"/>
          <w:sz w:val="20"/>
        </w:rPr>
        <w:t>的系统下进行的</w:t>
      </w:r>
    </w:p>
    <w:p w14:paraId="18E8AC22" w14:textId="2252B140" w:rsidR="00E7020C" w:rsidRPr="00500156" w:rsidRDefault="00E7020C" w:rsidP="00E7020C">
      <w:pPr>
        <w:widowControl/>
        <w:spacing w:after="4" w:line="214" w:lineRule="atLeast"/>
        <w:ind w:left="-4" w:firstLine="229"/>
        <w:rPr>
          <w:rFonts w:ascii="Times New Roman" w:hAnsi="Times New Roman"/>
          <w:kern w:val="0"/>
          <w:sz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w:t>
      </w:r>
      <w:r w:rsidRPr="00500156">
        <w:rPr>
          <w:rFonts w:ascii="Times New Roman" w:hAnsi="Times New Roman"/>
          <w:kern w:val="0"/>
          <w:sz w:val="20"/>
        </w:rPr>
        <w:t>PDF</w:t>
      </w:r>
      <w:r w:rsidRPr="00500156">
        <w:rPr>
          <w:rFonts w:ascii="Times New Roman" w:hAnsi="Times New Roman"/>
          <w:kern w:val="0"/>
          <w:sz w:val="20"/>
        </w:rPr>
        <w:t>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内存占用，同时也可以使模型在更新训练时更为快速。当训练样本达到十万级别的时候，解析一共耗时</w:t>
      </w:r>
      <w:r w:rsidRPr="00500156">
        <w:rPr>
          <w:rFonts w:ascii="Times New Roman" w:hAnsi="Times New Roman" w:hint="eastAsia"/>
          <w:kern w:val="0"/>
          <w:sz w:val="20"/>
        </w:rPr>
        <w:t>22</w:t>
      </w:r>
      <w:r w:rsidRPr="00500156">
        <w:rPr>
          <w:rFonts w:ascii="Times New Roman" w:hAnsi="Times New Roman" w:hint="eastAsia"/>
          <w:kern w:val="0"/>
          <w:sz w:val="20"/>
        </w:rPr>
        <w:t>分钟</w:t>
      </w:r>
      <w:r w:rsidRPr="00500156">
        <w:rPr>
          <w:rFonts w:ascii="Times New Roman" w:hAnsi="Times New Roman" w:hint="eastAsia"/>
          <w:kern w:val="0"/>
          <w:sz w:val="20"/>
        </w:rPr>
        <w:t>36</w:t>
      </w:r>
      <w:r w:rsidRPr="00500156">
        <w:rPr>
          <w:rFonts w:ascii="Times New Roman" w:hAnsi="Times New Roman" w:hint="eastAsia"/>
          <w:kern w:val="0"/>
          <w:sz w:val="20"/>
        </w:rPr>
        <w:t>秒，我们测试的数据有</w:t>
      </w:r>
      <w:r w:rsidRPr="00500156">
        <w:rPr>
          <w:rFonts w:ascii="Times New Roman" w:hAnsi="Times New Roman" w:hint="eastAsia"/>
          <w:kern w:val="0"/>
          <w:sz w:val="20"/>
        </w:rPr>
        <w:t>10</w:t>
      </w:r>
      <w:r w:rsidRPr="00500156">
        <w:rPr>
          <w:rFonts w:ascii="Times New Roman" w:hAnsi="Times New Roman" w:hint="eastAsia"/>
          <w:kern w:val="0"/>
          <w:sz w:val="20"/>
        </w:rPr>
        <w:t>万，一共</w:t>
      </w:r>
      <w:r w:rsidRPr="00500156">
        <w:rPr>
          <w:rFonts w:ascii="Times New Roman" w:hAnsi="Times New Roman" w:hint="eastAsia"/>
          <w:kern w:val="0"/>
          <w:sz w:val="20"/>
        </w:rPr>
        <w:t>5.8G</w:t>
      </w:r>
      <w:r w:rsidRPr="00500156">
        <w:rPr>
          <w:rFonts w:ascii="Times New Roman" w:hAnsi="Times New Roman" w:hint="eastAsia"/>
          <w:kern w:val="0"/>
          <w:sz w:val="20"/>
        </w:rPr>
        <w:t>。然后对文件进行训练和预测</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如表</w:t>
      </w:r>
      <w:r w:rsidR="005D0051" w:rsidRPr="000775AA">
        <w:rPr>
          <w:rFonts w:ascii="Times New Roman" w:hAnsi="Times New Roman"/>
          <w:kern w:val="0"/>
          <w:sz w:val="20"/>
          <w:szCs w:val="20"/>
        </w:rPr>
        <w:t>7</w:t>
      </w:r>
      <w:r w:rsidRPr="00500156">
        <w:rPr>
          <w:rFonts w:ascii="Times New Roman" w:hAnsi="Times New Roman"/>
          <w:kern w:val="0"/>
          <w:sz w:val="20"/>
        </w:rPr>
        <w:t xml:space="preserve"> </w:t>
      </w:r>
      <w:r w:rsidRPr="00500156">
        <w:rPr>
          <w:rFonts w:ascii="Times New Roman" w:hAnsi="Times New Roman" w:hint="eastAsia"/>
          <w:kern w:val="0"/>
          <w:sz w:val="20"/>
        </w:rPr>
        <w:t>是不同算法之间的训练时间和预测时间，以及精度的统计</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由表我们可以看出</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随机森林和决策树的预测时间都快于</w:t>
      </w:r>
      <w:r w:rsidRPr="00500156">
        <w:rPr>
          <w:rFonts w:ascii="Times New Roman" w:hAnsi="Times New Roman" w:hint="eastAsia"/>
          <w:kern w:val="0"/>
          <w:sz w:val="20"/>
        </w:rPr>
        <w:t>SVM</w:t>
      </w:r>
      <w:r w:rsidRPr="00500156">
        <w:rPr>
          <w:rFonts w:ascii="Times New Roman" w:hAnsi="Times New Roman" w:hint="eastAsia"/>
          <w:kern w:val="0"/>
          <w:sz w:val="20"/>
        </w:rPr>
        <w:t>，但是决策树的训练时间会比随机森林快很多，这个是由算法本身的因素决定的，并且随机森林的准确率是明显高于其他算法的。</w:t>
      </w:r>
    </w:p>
    <w:p w14:paraId="3120498D" w14:textId="3A0B233C" w:rsidR="00E7020C" w:rsidRPr="00500156" w:rsidRDefault="00E7020C" w:rsidP="00E7020C">
      <w:pPr>
        <w:jc w:val="center"/>
        <w:rPr>
          <w:sz w:val="18"/>
        </w:rPr>
      </w:pPr>
      <w:r w:rsidRPr="00500156">
        <w:rPr>
          <w:rFonts w:hint="eastAsia"/>
          <w:sz w:val="18"/>
        </w:rPr>
        <w:t>表</w:t>
      </w:r>
      <w:r w:rsidR="00D72629" w:rsidRPr="000775AA">
        <w:rPr>
          <w:sz w:val="18"/>
          <w:szCs w:val="18"/>
        </w:rPr>
        <w:t>7</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hint="eastAsia"/>
                <w:kern w:val="0"/>
                <w:sz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accuracy</w:t>
            </w:r>
          </w:p>
        </w:tc>
      </w:tr>
      <w:tr w:rsidR="00E7020C" w:rsidRPr="000775AA" w14:paraId="72CAFA30"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97%</w:t>
            </w:r>
          </w:p>
        </w:tc>
      </w:tr>
      <w:tr w:rsidR="00EC6A3B" w:rsidRPr="000775AA" w14:paraId="37C5D68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500156" w:rsidRDefault="00E7020C" w:rsidP="00577398">
            <w:pPr>
              <w:widowControl/>
              <w:spacing w:after="4" w:line="214" w:lineRule="atLeast"/>
              <w:ind w:left="-4" w:firstLine="229"/>
              <w:rPr>
                <w:rFonts w:ascii="Times New Roman" w:hAnsi="Times New Roman"/>
                <w:kern w:val="0"/>
                <w:sz w:val="20"/>
              </w:rPr>
            </w:pPr>
            <w:r w:rsidRPr="00500156">
              <w:rPr>
                <w:rFonts w:ascii="Times New Roman" w:hAnsi="Times New Roman"/>
                <w:kern w:val="0"/>
                <w:sz w:val="20"/>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31EF147D"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27FB3154"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77777777"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41D32BAE" w14:textId="77777777" w:rsidR="00E630E3" w:rsidRDefault="00E630E3" w:rsidP="00E630E3">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7D8FA827" w14:textId="77777777" w:rsidR="00CB2B96" w:rsidRDefault="00CB2B96" w:rsidP="00E630E3">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bookmarkStart w:id="6" w:name="_GoBack"/>
      <w:bookmarkEnd w:id="6"/>
      <w:r w:rsidRPr="003D1DB4">
        <w:rPr>
          <w:rFonts w:hint="eastAsia"/>
          <w:b/>
          <w:sz w:val="32"/>
          <w:szCs w:val="32"/>
        </w:rPr>
        <w:t>总结</w:t>
      </w:r>
    </w:p>
    <w:p w14:paraId="40BABBC4" w14:textId="77777777" w:rsidR="008B0012" w:rsidRDefault="008B0012" w:rsidP="008B0012">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386085E1" w14:textId="77777777" w:rsidR="00CB2B96" w:rsidRDefault="00CB2B96" w:rsidP="00CB2B96">
      <w:pPr>
        <w:ind w:firstLine="360"/>
      </w:pPr>
      <w:r>
        <w:rPr>
          <w:rFonts w:hint="eastAsia"/>
        </w:rPr>
        <w:t>本文除了使用大量数据描述安全</w:t>
      </w:r>
      <w:r>
        <w:rPr>
          <w:rFonts w:hint="eastAsia"/>
        </w:rPr>
        <w:t>AI</w:t>
      </w:r>
      <w:r>
        <w:rPr>
          <w:rFonts w:hint="eastAsia"/>
        </w:rPr>
        <w:t>（</w:t>
      </w:r>
      <w:r>
        <w:rPr>
          <w:rFonts w:hint="eastAsia"/>
        </w:rPr>
        <w:t>apply AI tech. to security</w:t>
      </w:r>
      <w:r>
        <w:rPr>
          <w:rFonts w:hint="eastAsia"/>
        </w:rPr>
        <w:t>），把</w:t>
      </w:r>
      <w:r>
        <w:rPr>
          <w:rFonts w:hint="eastAsia"/>
        </w:rPr>
        <w:t>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w:t>
      </w:r>
      <w:r>
        <w:rPr>
          <w:rFonts w:hint="eastAsia"/>
        </w:rPr>
        <w:lastRenderedPageBreak/>
        <w:t>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Pr>
        <w:rPr>
          <w:rFonts w:hint="eastAsia"/>
        </w:rPr>
      </w:pPr>
    </w:p>
    <w:p w14:paraId="1D5BCE1C" w14:textId="77777777" w:rsidR="005154A5" w:rsidRPr="008B0012" w:rsidRDefault="005154A5" w:rsidP="00B7410C">
      <w:pPr>
        <w:rPr>
          <w:rFonts w:hint="eastAsia"/>
        </w:rPr>
      </w:pPr>
    </w:p>
    <w:p w14:paraId="65FED20D" w14:textId="77777777" w:rsidR="00E630E3" w:rsidRPr="00E630E3" w:rsidRDefault="00E630E3" w:rsidP="00B7410C"/>
    <w:p w14:paraId="7BCD1A4E" w14:textId="77777777"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7"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7"/>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xml:space="preserve">. A Practical Approach on Clustering </w:t>
      </w:r>
      <w:r w:rsidRPr="00D96F82">
        <w:rPr>
          <w:rFonts w:asciiTheme="minorHAnsi" w:hAnsiTheme="minorHAnsi"/>
          <w:color w:val="000000" w:themeColor="text1"/>
          <w:sz w:val="20"/>
          <w:szCs w:val="20"/>
        </w:rPr>
        <w:lastRenderedPageBreak/>
        <w:t>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3AA11161" w14:textId="77777777" w:rsidR="00E630E3" w:rsidRPr="009A3E05" w:rsidRDefault="00DD19BD"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4" w:history="1">
        <w:r w:rsidR="00E630E3" w:rsidRPr="00275493">
          <w:rPr>
            <w:rStyle w:val="a7"/>
            <w:rFonts w:asciiTheme="minorHAnsi" w:hAnsiTheme="minorHAnsi"/>
            <w:color w:val="000000" w:themeColor="text1"/>
            <w:sz w:val="20"/>
            <w:szCs w:val="20"/>
          </w:rPr>
          <w:t>https://www.symantec.com/content/dam/symantec/docs/reports/istr-22-2017-en.pdf</w:t>
        </w:r>
      </w:hyperlink>
    </w:p>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headerReference w:type="default" r:id="rId15"/>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0D6DA" w14:textId="77777777" w:rsidR="00DD19BD" w:rsidRDefault="00DD19BD" w:rsidP="00821932">
      <w:r>
        <w:separator/>
      </w:r>
    </w:p>
  </w:endnote>
  <w:endnote w:type="continuationSeparator" w:id="0">
    <w:p w14:paraId="1E2373AA" w14:textId="77777777" w:rsidR="00DD19BD" w:rsidRDefault="00DD19BD" w:rsidP="00821932">
      <w:r>
        <w:continuationSeparator/>
      </w:r>
    </w:p>
  </w:endnote>
  <w:endnote w:type="continuationNotice" w:id="1">
    <w:p w14:paraId="49E4DF5A" w14:textId="77777777" w:rsidR="00DD19BD" w:rsidRDefault="00DD1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0B7BE0" w:rsidRDefault="000B7BE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0B7BE0" w:rsidRDefault="000B7BE0"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0B7BE0" w:rsidRDefault="000B7BE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01D32">
      <w:rPr>
        <w:rStyle w:val="a6"/>
        <w:noProof/>
      </w:rPr>
      <w:t>13</w:t>
    </w:r>
    <w:r>
      <w:rPr>
        <w:rStyle w:val="a6"/>
      </w:rPr>
      <w:fldChar w:fldCharType="end"/>
    </w:r>
  </w:p>
  <w:p w14:paraId="112B9943" w14:textId="77777777" w:rsidR="000B7BE0" w:rsidRDefault="000B7BE0"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9D6A7" w14:textId="77777777" w:rsidR="00DD19BD" w:rsidRDefault="00DD19BD" w:rsidP="00821932">
      <w:r>
        <w:separator/>
      </w:r>
    </w:p>
  </w:footnote>
  <w:footnote w:type="continuationSeparator" w:id="0">
    <w:p w14:paraId="7ABCBA06" w14:textId="77777777" w:rsidR="00DD19BD" w:rsidRDefault="00DD19BD" w:rsidP="00821932">
      <w:r>
        <w:continuationSeparator/>
      </w:r>
    </w:p>
  </w:footnote>
  <w:footnote w:type="continuationNotice" w:id="1">
    <w:p w14:paraId="793394B0" w14:textId="77777777" w:rsidR="00DD19BD" w:rsidRDefault="00DD19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DD6AA" w14:textId="77777777" w:rsidR="000B7BE0" w:rsidRDefault="000B7BE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7"/>
  </w:num>
  <w:num w:numId="4">
    <w:abstractNumId w:val="10"/>
  </w:num>
  <w:num w:numId="5">
    <w:abstractNumId w:val="3"/>
  </w:num>
  <w:num w:numId="6">
    <w:abstractNumId w:val="11"/>
  </w:num>
  <w:num w:numId="7">
    <w:abstractNumId w:val="9"/>
  </w:num>
  <w:num w:numId="8">
    <w:abstractNumId w:val="5"/>
  </w:num>
  <w:num w:numId="9">
    <w:abstractNumId w:val="1"/>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70981"/>
    <w:rsid w:val="000775AA"/>
    <w:rsid w:val="00080A7C"/>
    <w:rsid w:val="000A3BF6"/>
    <w:rsid w:val="000A6676"/>
    <w:rsid w:val="000B7BE0"/>
    <w:rsid w:val="00110BDE"/>
    <w:rsid w:val="00113588"/>
    <w:rsid w:val="00135FB9"/>
    <w:rsid w:val="00157302"/>
    <w:rsid w:val="0016623C"/>
    <w:rsid w:val="00170F2E"/>
    <w:rsid w:val="00173745"/>
    <w:rsid w:val="00174DB7"/>
    <w:rsid w:val="002017F2"/>
    <w:rsid w:val="002052E9"/>
    <w:rsid w:val="00214F69"/>
    <w:rsid w:val="0022207D"/>
    <w:rsid w:val="002224F1"/>
    <w:rsid w:val="002247DB"/>
    <w:rsid w:val="00225B4D"/>
    <w:rsid w:val="00234AE5"/>
    <w:rsid w:val="0024061F"/>
    <w:rsid w:val="00247E0C"/>
    <w:rsid w:val="002565AD"/>
    <w:rsid w:val="0026425F"/>
    <w:rsid w:val="002659E5"/>
    <w:rsid w:val="00275EA8"/>
    <w:rsid w:val="0027608D"/>
    <w:rsid w:val="00292294"/>
    <w:rsid w:val="002A038F"/>
    <w:rsid w:val="002A19DF"/>
    <w:rsid w:val="002B7339"/>
    <w:rsid w:val="002C3A5A"/>
    <w:rsid w:val="002F6280"/>
    <w:rsid w:val="00327848"/>
    <w:rsid w:val="003301B3"/>
    <w:rsid w:val="00333CCD"/>
    <w:rsid w:val="0033567E"/>
    <w:rsid w:val="00350FF1"/>
    <w:rsid w:val="003531E1"/>
    <w:rsid w:val="0039237B"/>
    <w:rsid w:val="0039773D"/>
    <w:rsid w:val="003A2152"/>
    <w:rsid w:val="003D1DB4"/>
    <w:rsid w:val="003E2CC3"/>
    <w:rsid w:val="003E55FF"/>
    <w:rsid w:val="003F104F"/>
    <w:rsid w:val="0040279C"/>
    <w:rsid w:val="00432CA3"/>
    <w:rsid w:val="00460BDC"/>
    <w:rsid w:val="00471B88"/>
    <w:rsid w:val="00475D8C"/>
    <w:rsid w:val="00477988"/>
    <w:rsid w:val="00490229"/>
    <w:rsid w:val="00497DA8"/>
    <w:rsid w:val="004B1F16"/>
    <w:rsid w:val="004E7F0E"/>
    <w:rsid w:val="00500156"/>
    <w:rsid w:val="005014FB"/>
    <w:rsid w:val="005154A5"/>
    <w:rsid w:val="0052243A"/>
    <w:rsid w:val="005243CD"/>
    <w:rsid w:val="00537E09"/>
    <w:rsid w:val="00553B4A"/>
    <w:rsid w:val="00561C9C"/>
    <w:rsid w:val="00566287"/>
    <w:rsid w:val="00575753"/>
    <w:rsid w:val="00577398"/>
    <w:rsid w:val="00582781"/>
    <w:rsid w:val="005938E7"/>
    <w:rsid w:val="005C17B1"/>
    <w:rsid w:val="005C2A0F"/>
    <w:rsid w:val="005D0051"/>
    <w:rsid w:val="005D02FF"/>
    <w:rsid w:val="005D0364"/>
    <w:rsid w:val="005E409E"/>
    <w:rsid w:val="00606D1A"/>
    <w:rsid w:val="00611A07"/>
    <w:rsid w:val="00626080"/>
    <w:rsid w:val="00632130"/>
    <w:rsid w:val="00635D94"/>
    <w:rsid w:val="00650C52"/>
    <w:rsid w:val="00674F95"/>
    <w:rsid w:val="006773C7"/>
    <w:rsid w:val="006854C8"/>
    <w:rsid w:val="00691D90"/>
    <w:rsid w:val="006B5D61"/>
    <w:rsid w:val="006C36EF"/>
    <w:rsid w:val="006D1A4C"/>
    <w:rsid w:val="006F1CEE"/>
    <w:rsid w:val="00715360"/>
    <w:rsid w:val="00722264"/>
    <w:rsid w:val="00736F4B"/>
    <w:rsid w:val="007740B2"/>
    <w:rsid w:val="007A1439"/>
    <w:rsid w:val="007B209D"/>
    <w:rsid w:val="007C7E43"/>
    <w:rsid w:val="007D1529"/>
    <w:rsid w:val="007D6A2E"/>
    <w:rsid w:val="007E229E"/>
    <w:rsid w:val="007E2A27"/>
    <w:rsid w:val="007E3C77"/>
    <w:rsid w:val="007E7EB6"/>
    <w:rsid w:val="00801345"/>
    <w:rsid w:val="008202BA"/>
    <w:rsid w:val="00821932"/>
    <w:rsid w:val="008263B5"/>
    <w:rsid w:val="0083519E"/>
    <w:rsid w:val="0086248A"/>
    <w:rsid w:val="0089262A"/>
    <w:rsid w:val="008B0012"/>
    <w:rsid w:val="008C23DC"/>
    <w:rsid w:val="008E287A"/>
    <w:rsid w:val="008E6892"/>
    <w:rsid w:val="00903924"/>
    <w:rsid w:val="00937159"/>
    <w:rsid w:val="009554E6"/>
    <w:rsid w:val="00963E0E"/>
    <w:rsid w:val="009958D3"/>
    <w:rsid w:val="009A3E05"/>
    <w:rsid w:val="009B447E"/>
    <w:rsid w:val="009C4557"/>
    <w:rsid w:val="009C4F65"/>
    <w:rsid w:val="009C6848"/>
    <w:rsid w:val="009D43AD"/>
    <w:rsid w:val="009F3875"/>
    <w:rsid w:val="00A0067D"/>
    <w:rsid w:val="00A1032C"/>
    <w:rsid w:val="00A2505F"/>
    <w:rsid w:val="00A65D0B"/>
    <w:rsid w:val="00A87958"/>
    <w:rsid w:val="00A97E79"/>
    <w:rsid w:val="00AB6580"/>
    <w:rsid w:val="00AC55B2"/>
    <w:rsid w:val="00AD44E8"/>
    <w:rsid w:val="00AE0E36"/>
    <w:rsid w:val="00AF0A3A"/>
    <w:rsid w:val="00B04B18"/>
    <w:rsid w:val="00B23A2F"/>
    <w:rsid w:val="00B437C5"/>
    <w:rsid w:val="00B455E2"/>
    <w:rsid w:val="00B70305"/>
    <w:rsid w:val="00B7410C"/>
    <w:rsid w:val="00B976FE"/>
    <w:rsid w:val="00BD5808"/>
    <w:rsid w:val="00BD7EDF"/>
    <w:rsid w:val="00BE43CD"/>
    <w:rsid w:val="00BE71B6"/>
    <w:rsid w:val="00C02E9C"/>
    <w:rsid w:val="00C048CF"/>
    <w:rsid w:val="00C1373F"/>
    <w:rsid w:val="00C26F49"/>
    <w:rsid w:val="00C51EB9"/>
    <w:rsid w:val="00C5301D"/>
    <w:rsid w:val="00C61EE7"/>
    <w:rsid w:val="00C62249"/>
    <w:rsid w:val="00C94220"/>
    <w:rsid w:val="00CA259D"/>
    <w:rsid w:val="00CA55CB"/>
    <w:rsid w:val="00CB2B96"/>
    <w:rsid w:val="00CB6DBF"/>
    <w:rsid w:val="00CE19D2"/>
    <w:rsid w:val="00CF4B28"/>
    <w:rsid w:val="00CF6771"/>
    <w:rsid w:val="00D30F9C"/>
    <w:rsid w:val="00D50A52"/>
    <w:rsid w:val="00D72629"/>
    <w:rsid w:val="00D7425A"/>
    <w:rsid w:val="00D8079B"/>
    <w:rsid w:val="00D824B5"/>
    <w:rsid w:val="00D85EEE"/>
    <w:rsid w:val="00D864BA"/>
    <w:rsid w:val="00D9561F"/>
    <w:rsid w:val="00D96F82"/>
    <w:rsid w:val="00DB3235"/>
    <w:rsid w:val="00DB4D24"/>
    <w:rsid w:val="00DB6D45"/>
    <w:rsid w:val="00DC2D61"/>
    <w:rsid w:val="00DC3180"/>
    <w:rsid w:val="00DC3FC0"/>
    <w:rsid w:val="00DD19BD"/>
    <w:rsid w:val="00DD61E2"/>
    <w:rsid w:val="00DE40F7"/>
    <w:rsid w:val="00DF4468"/>
    <w:rsid w:val="00E004E5"/>
    <w:rsid w:val="00E035E4"/>
    <w:rsid w:val="00E32728"/>
    <w:rsid w:val="00E477B8"/>
    <w:rsid w:val="00E50155"/>
    <w:rsid w:val="00E5764C"/>
    <w:rsid w:val="00E61927"/>
    <w:rsid w:val="00E62056"/>
    <w:rsid w:val="00E630E3"/>
    <w:rsid w:val="00E66ADC"/>
    <w:rsid w:val="00E7020C"/>
    <w:rsid w:val="00E81FED"/>
    <w:rsid w:val="00E921A0"/>
    <w:rsid w:val="00E95F2D"/>
    <w:rsid w:val="00EA248C"/>
    <w:rsid w:val="00EA38E0"/>
    <w:rsid w:val="00EB4855"/>
    <w:rsid w:val="00EC6A3B"/>
    <w:rsid w:val="00ED1503"/>
    <w:rsid w:val="00ED3A3A"/>
    <w:rsid w:val="00ED7528"/>
    <w:rsid w:val="00EE08B9"/>
    <w:rsid w:val="00F01D32"/>
    <w:rsid w:val="00F06C05"/>
    <w:rsid w:val="00F13D6F"/>
    <w:rsid w:val="00F14B02"/>
    <w:rsid w:val="00F21D89"/>
    <w:rsid w:val="00F23C0A"/>
    <w:rsid w:val="00F34420"/>
    <w:rsid w:val="00F53A03"/>
    <w:rsid w:val="00F75C3B"/>
    <w:rsid w:val="00F975C1"/>
    <w:rsid w:val="00FA1CD6"/>
    <w:rsid w:val="00FA7C69"/>
    <w:rsid w:val="00FC704B"/>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ymantec.com/content/dam/symantec/docs/reports/istr-22-2017-e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F2E6-DDC1-4FA4-BA9B-68410DEF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13</Pages>
  <Words>2805</Words>
  <Characters>15994</Characters>
  <Application>Microsoft Office Word</Application>
  <DocSecurity>0</DocSecurity>
  <Lines>133</Lines>
  <Paragraphs>37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21</cp:revision>
  <dcterms:created xsi:type="dcterms:W3CDTF">2018-05-29T03:01:00Z</dcterms:created>
  <dcterms:modified xsi:type="dcterms:W3CDTF">2018-05-31T08:02:00Z</dcterms:modified>
</cp:coreProperties>
</file>