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A0B1A" w14:textId="2A82285F" w:rsidR="00953BB0" w:rsidRPr="00522D89" w:rsidRDefault="00953BB0" w:rsidP="00953BB0">
      <w:pPr>
        <w:pStyle w:val="Heading2"/>
        <w:numPr>
          <w:ilvl w:val="0"/>
          <w:numId w:val="2"/>
        </w:numPr>
        <w:rPr>
          <w:sz w:val="22"/>
          <w:szCs w:val="22"/>
        </w:rPr>
      </w:pPr>
      <w:r w:rsidRPr="00522D89">
        <w:rPr>
          <w:sz w:val="22"/>
          <w:szCs w:val="22"/>
        </w:rPr>
        <w:t xml:space="preserve">Adversarial </w:t>
      </w:r>
      <w:r w:rsidR="003200F4" w:rsidRPr="00522D89">
        <w:rPr>
          <w:sz w:val="22"/>
          <w:szCs w:val="22"/>
        </w:rPr>
        <w:t>Machine Learning</w:t>
      </w:r>
    </w:p>
    <w:p w14:paraId="33F9FC7E" w14:textId="76C9B597" w:rsidR="007B37E0" w:rsidRDefault="002F3DE1" w:rsidP="006C4B07">
      <w:pPr>
        <w:ind w:firstLine="360"/>
        <w:rPr>
          <w:rFonts w:asciiTheme="majorHAnsi" w:hAnsiTheme="majorHAnsi"/>
          <w:sz w:val="22"/>
        </w:rPr>
      </w:pPr>
      <w:r>
        <w:rPr>
          <w:rFonts w:asciiTheme="majorHAnsi" w:hAnsiTheme="majorHAnsi"/>
          <w:sz w:val="22"/>
        </w:rPr>
        <w:t xml:space="preserve">Adversarial machine learning is a research field that lies at the intersection of machine learning and computer security. It aims to enable the safe adoption of machine learning techniques in adversarial settings like spam filtering, malware detection etc [ </w:t>
      </w:r>
      <w:r w:rsidRPr="002F3DE1">
        <w:rPr>
          <w:rFonts w:asciiTheme="majorHAnsi" w:hAnsiTheme="majorHAnsi"/>
          <w:b/>
          <w:color w:val="FF0000"/>
          <w:sz w:val="22"/>
        </w:rPr>
        <w:t xml:space="preserve">cite </w:t>
      </w:r>
      <w:hyperlink r:id="rId8" w:history="1">
        <w:r w:rsidRPr="002F3DE1">
          <w:rPr>
            <w:rStyle w:val="Hyperlink"/>
            <w:rFonts w:asciiTheme="majorHAnsi" w:hAnsiTheme="majorHAnsi"/>
            <w:b/>
            <w:color w:val="FF0000"/>
            <w:sz w:val="22"/>
          </w:rPr>
          <w:t>https://en.wikipedia.org/wiki/Adversarial_machine_learning</w:t>
        </w:r>
      </w:hyperlink>
      <w:r>
        <w:rPr>
          <w:rFonts w:asciiTheme="majorHAnsi" w:hAnsiTheme="majorHAnsi"/>
          <w:sz w:val="22"/>
        </w:rPr>
        <w:t xml:space="preserve"> ]. I</w:t>
      </w:r>
      <w:r w:rsidR="00E44971" w:rsidRPr="00522D89">
        <w:rPr>
          <w:rFonts w:asciiTheme="majorHAnsi" w:hAnsiTheme="majorHAnsi"/>
          <w:sz w:val="22"/>
        </w:rPr>
        <w:t xml:space="preserve">f the </w:t>
      </w:r>
      <w:r>
        <w:rPr>
          <w:rFonts w:asciiTheme="majorHAnsi" w:hAnsiTheme="majorHAnsi"/>
          <w:sz w:val="22"/>
        </w:rPr>
        <w:t xml:space="preserve">ML models are deployed online for model-as-a-service, </w:t>
      </w:r>
      <w:r w:rsidR="00E44971" w:rsidRPr="00522D89">
        <w:rPr>
          <w:rFonts w:asciiTheme="majorHAnsi" w:hAnsiTheme="majorHAnsi"/>
          <w:sz w:val="22"/>
        </w:rPr>
        <w:t xml:space="preserve">attackers </w:t>
      </w:r>
      <w:r w:rsidR="003200F4" w:rsidRPr="00522D89">
        <w:rPr>
          <w:rFonts w:asciiTheme="majorHAnsi" w:hAnsiTheme="majorHAnsi"/>
          <w:sz w:val="22"/>
        </w:rPr>
        <w:t>can</w:t>
      </w:r>
      <w:r>
        <w:rPr>
          <w:rFonts w:asciiTheme="majorHAnsi" w:hAnsiTheme="majorHAnsi"/>
          <w:sz w:val="22"/>
        </w:rPr>
        <w:t xml:space="preserve"> </w:t>
      </w:r>
      <w:r w:rsidR="00015438">
        <w:rPr>
          <w:rFonts w:asciiTheme="majorHAnsi" w:hAnsiTheme="majorHAnsi"/>
          <w:sz w:val="22"/>
        </w:rPr>
        <w:t xml:space="preserve">easily </w:t>
      </w:r>
      <w:r>
        <w:rPr>
          <w:rFonts w:asciiTheme="majorHAnsi" w:hAnsiTheme="majorHAnsi"/>
          <w:sz w:val="22"/>
        </w:rPr>
        <w:t>launch model evasion attacks or trying to steal the model in cloud</w:t>
      </w:r>
      <w:r w:rsidR="00015438">
        <w:rPr>
          <w:rFonts w:asciiTheme="majorHAnsi" w:hAnsiTheme="majorHAnsi"/>
          <w:sz w:val="22"/>
        </w:rPr>
        <w:t xml:space="preserve"> for profit</w:t>
      </w:r>
      <w:r>
        <w:rPr>
          <w:rFonts w:asciiTheme="majorHAnsi" w:hAnsiTheme="majorHAnsi"/>
          <w:sz w:val="22"/>
        </w:rPr>
        <w:t xml:space="preserve">. </w:t>
      </w:r>
      <w:r w:rsidR="006C4B07" w:rsidRPr="006C4B07">
        <w:rPr>
          <w:rFonts w:asciiTheme="majorHAnsi" w:hAnsiTheme="majorHAnsi"/>
          <w:sz w:val="22"/>
        </w:rPr>
        <w:t xml:space="preserve">The goal of an adversary aiming </w:t>
      </w:r>
      <w:r>
        <w:rPr>
          <w:rFonts w:asciiTheme="majorHAnsi" w:hAnsiTheme="majorHAnsi"/>
          <w:sz w:val="22"/>
        </w:rPr>
        <w:t xml:space="preserve">model evasion attacks </w:t>
      </w:r>
      <w:r w:rsidR="006C4B07" w:rsidRPr="006C4B07">
        <w:rPr>
          <w:rFonts w:asciiTheme="majorHAnsi" w:hAnsiTheme="majorHAnsi"/>
          <w:sz w:val="22"/>
        </w:rPr>
        <w:t xml:space="preserve">is to </w:t>
      </w:r>
      <w:r w:rsidR="006C4B07" w:rsidRPr="00015438">
        <w:rPr>
          <w:rFonts w:asciiTheme="majorHAnsi" w:hAnsiTheme="majorHAnsi"/>
          <w:iCs/>
          <w:sz w:val="22"/>
        </w:rPr>
        <w:t>confuse</w:t>
      </w:r>
      <w:r w:rsidR="006C4B07" w:rsidRPr="006C4B07">
        <w:rPr>
          <w:rFonts w:asciiTheme="majorHAnsi" w:hAnsiTheme="majorHAnsi"/>
          <w:i/>
          <w:iCs/>
          <w:sz w:val="22"/>
        </w:rPr>
        <w:t xml:space="preserve"> </w:t>
      </w:r>
      <w:r>
        <w:rPr>
          <w:rFonts w:asciiTheme="majorHAnsi" w:hAnsiTheme="majorHAnsi"/>
          <w:sz w:val="22"/>
        </w:rPr>
        <w:t xml:space="preserve">the model into </w:t>
      </w:r>
      <w:r w:rsidR="006C4B07" w:rsidRPr="006C4B07">
        <w:rPr>
          <w:rFonts w:asciiTheme="majorHAnsi" w:hAnsiTheme="majorHAnsi"/>
          <w:sz w:val="22"/>
        </w:rPr>
        <w:t xml:space="preserve">providing a false </w:t>
      </w:r>
      <w:r>
        <w:rPr>
          <w:rFonts w:asciiTheme="majorHAnsi" w:hAnsiTheme="majorHAnsi"/>
          <w:sz w:val="22"/>
        </w:rPr>
        <w:t xml:space="preserve">negative </w:t>
      </w:r>
      <w:r w:rsidR="006C4B07" w:rsidRPr="006C4B07">
        <w:rPr>
          <w:rFonts w:asciiTheme="majorHAnsi" w:hAnsiTheme="majorHAnsi"/>
          <w:sz w:val="22"/>
        </w:rPr>
        <w:t>classification.</w:t>
      </w:r>
      <w:r w:rsidR="007B37E0">
        <w:rPr>
          <w:rFonts w:asciiTheme="majorHAnsi" w:hAnsiTheme="majorHAnsi" w:hint="eastAsia"/>
          <w:sz w:val="22"/>
        </w:rPr>
        <w:t xml:space="preserve"> </w:t>
      </w:r>
      <w:r w:rsidR="00015438">
        <w:rPr>
          <w:rFonts w:asciiTheme="majorHAnsi" w:hAnsiTheme="majorHAnsi"/>
          <w:sz w:val="22"/>
        </w:rPr>
        <w:t xml:space="preserve">Our study addresses the case when an attacker attempts to evade detection by modifying the submitted PDF files so that its malicious functionality remains intact but the probabilistic score return by model is decreased. In short, </w:t>
      </w:r>
      <w:r w:rsidR="00015438">
        <w:rPr>
          <w:rFonts w:asciiTheme="majorHAnsi" w:hAnsiTheme="majorHAnsi" w:hint="eastAsia"/>
          <w:sz w:val="22"/>
        </w:rPr>
        <w:t>w</w:t>
      </w:r>
      <w:r w:rsidR="007B37E0">
        <w:rPr>
          <w:rFonts w:asciiTheme="majorHAnsi" w:hAnsiTheme="majorHAnsi" w:hint="eastAsia"/>
          <w:sz w:val="22"/>
        </w:rPr>
        <w:t xml:space="preserve">e </w:t>
      </w:r>
      <w:r w:rsidR="007B37E0">
        <w:rPr>
          <w:rFonts w:asciiTheme="majorHAnsi" w:hAnsiTheme="majorHAnsi"/>
          <w:sz w:val="22"/>
        </w:rPr>
        <w:t xml:space="preserve">focus on evasion attacks </w:t>
      </w:r>
      <w:r w:rsidR="00015438">
        <w:rPr>
          <w:rFonts w:asciiTheme="majorHAnsi" w:hAnsiTheme="majorHAnsi"/>
          <w:sz w:val="22"/>
        </w:rPr>
        <w:t xml:space="preserve">here but leave </w:t>
      </w:r>
      <w:r w:rsidR="007B37E0">
        <w:rPr>
          <w:rFonts w:asciiTheme="majorHAnsi" w:hAnsiTheme="majorHAnsi"/>
          <w:sz w:val="22"/>
        </w:rPr>
        <w:t xml:space="preserve">model stealing attacks </w:t>
      </w:r>
      <w:r w:rsidR="004C3100">
        <w:rPr>
          <w:rFonts w:asciiTheme="majorHAnsi" w:hAnsiTheme="majorHAnsi"/>
          <w:sz w:val="22"/>
        </w:rPr>
        <w:t>as future work.</w:t>
      </w:r>
    </w:p>
    <w:p w14:paraId="10B8C508" w14:textId="0FFC8711" w:rsidR="00E44971" w:rsidRPr="00522D89" w:rsidRDefault="006C4B07" w:rsidP="006C4B07">
      <w:pPr>
        <w:ind w:firstLine="360"/>
        <w:rPr>
          <w:rFonts w:asciiTheme="majorHAnsi" w:hAnsiTheme="majorHAnsi"/>
          <w:sz w:val="22"/>
        </w:rPr>
      </w:pPr>
      <w:r w:rsidRPr="006C4B07">
        <w:rPr>
          <w:rFonts w:asciiTheme="majorHAnsi" w:hAnsiTheme="majorHAnsi"/>
          <w:sz w:val="22"/>
        </w:rPr>
        <w:t xml:space="preserve">From an adversarial viewpoint, the more information about a learning-based system is available, the higher the chances become that the system can be successfully gamed. </w:t>
      </w:r>
      <w:r w:rsidR="00E44971" w:rsidRPr="00522D89">
        <w:rPr>
          <w:rFonts w:asciiTheme="majorHAnsi" w:hAnsiTheme="majorHAnsi"/>
          <w:sz w:val="22"/>
        </w:rPr>
        <w:t>Such kind of attacks ha</w:t>
      </w:r>
      <w:r w:rsidR="00D07FDA" w:rsidRPr="00522D89">
        <w:rPr>
          <w:rFonts w:asciiTheme="majorHAnsi" w:hAnsiTheme="majorHAnsi"/>
          <w:sz w:val="22"/>
        </w:rPr>
        <w:t>s</w:t>
      </w:r>
      <w:r w:rsidR="00E44971" w:rsidRPr="00522D89">
        <w:rPr>
          <w:rFonts w:asciiTheme="majorHAnsi" w:hAnsiTheme="majorHAnsi"/>
          <w:sz w:val="22"/>
        </w:rPr>
        <w:t xml:space="preserve"> been studied </w:t>
      </w:r>
      <w:r w:rsidR="003200F4" w:rsidRPr="00522D89">
        <w:rPr>
          <w:rFonts w:asciiTheme="majorHAnsi" w:hAnsiTheme="majorHAnsi"/>
          <w:sz w:val="22"/>
        </w:rPr>
        <w:t xml:space="preserve">thoroughly </w:t>
      </w:r>
      <w:r w:rsidR="00E44971" w:rsidRPr="00522D89">
        <w:rPr>
          <w:rFonts w:asciiTheme="majorHAnsi" w:hAnsiTheme="majorHAnsi"/>
          <w:sz w:val="22"/>
        </w:rPr>
        <w:t xml:space="preserve">assuming attackers have full knowledge about the deployed classifier. In practice, this assumption is rarely </w:t>
      </w:r>
      <w:r w:rsidR="003200F4" w:rsidRPr="00522D89">
        <w:rPr>
          <w:rFonts w:asciiTheme="majorHAnsi" w:hAnsiTheme="majorHAnsi"/>
          <w:sz w:val="22"/>
        </w:rPr>
        <w:t>held</w:t>
      </w:r>
      <w:r w:rsidR="00E44971" w:rsidRPr="00522D89">
        <w:rPr>
          <w:rFonts w:asciiTheme="majorHAnsi" w:hAnsiTheme="majorHAnsi"/>
          <w:sz w:val="22"/>
        </w:rPr>
        <w:t xml:space="preserve">, especially for the online system. The knowledge about the deployed classifier can be obtained from all kinds of sources. </w:t>
      </w:r>
      <w:r w:rsidR="006B4C86">
        <w:rPr>
          <w:rFonts w:asciiTheme="majorHAnsi" w:hAnsiTheme="majorHAnsi"/>
          <w:sz w:val="22"/>
        </w:rPr>
        <w:t xml:space="preserve">Still, </w:t>
      </w:r>
      <w:r w:rsidR="00775642">
        <w:rPr>
          <w:rFonts w:asciiTheme="majorHAnsi" w:hAnsiTheme="majorHAnsi"/>
          <w:sz w:val="22"/>
        </w:rPr>
        <w:t>it remains largely unclear what an attacker may learn about a learning-based method deployed “in the wild” and how this information can be exploited.</w:t>
      </w:r>
      <w:r w:rsidR="007B37E0">
        <w:rPr>
          <w:rFonts w:asciiTheme="majorHAnsi" w:hAnsiTheme="majorHAnsi"/>
          <w:sz w:val="22"/>
        </w:rPr>
        <w:t xml:space="preserve"> W</w:t>
      </w:r>
      <w:r w:rsidR="00E44971" w:rsidRPr="00522D89">
        <w:rPr>
          <w:rFonts w:asciiTheme="majorHAnsi" w:hAnsiTheme="majorHAnsi"/>
          <w:sz w:val="22"/>
        </w:rPr>
        <w:t xml:space="preserve">e use a real, deployed Model 2 as a testing case, to verify </w:t>
      </w:r>
      <w:r w:rsidR="007B37E0">
        <w:rPr>
          <w:rFonts w:asciiTheme="majorHAnsi" w:hAnsiTheme="majorHAnsi"/>
          <w:sz w:val="22"/>
        </w:rPr>
        <w:t xml:space="preserve">the effectiveness of </w:t>
      </w:r>
      <w:r w:rsidR="00E44971" w:rsidRPr="00522D89">
        <w:rPr>
          <w:rFonts w:asciiTheme="majorHAnsi" w:hAnsiTheme="majorHAnsi"/>
          <w:sz w:val="22"/>
        </w:rPr>
        <w:t>evasion</w:t>
      </w:r>
      <w:r w:rsidR="003200F4" w:rsidRPr="00522D89">
        <w:rPr>
          <w:rFonts w:asciiTheme="majorHAnsi" w:hAnsiTheme="majorHAnsi"/>
          <w:sz w:val="22"/>
        </w:rPr>
        <w:t xml:space="preserve"> </w:t>
      </w:r>
      <w:r w:rsidR="007B37E0">
        <w:rPr>
          <w:rFonts w:asciiTheme="majorHAnsi" w:hAnsiTheme="majorHAnsi"/>
          <w:sz w:val="22"/>
        </w:rPr>
        <w:t xml:space="preserve">attacks </w:t>
      </w:r>
      <w:r w:rsidR="003200F4" w:rsidRPr="00522D89">
        <w:rPr>
          <w:rFonts w:asciiTheme="majorHAnsi" w:hAnsiTheme="majorHAnsi"/>
          <w:sz w:val="22"/>
        </w:rPr>
        <w:t xml:space="preserve">and later propose some </w:t>
      </w:r>
      <w:r w:rsidR="007B37E0">
        <w:rPr>
          <w:rFonts w:asciiTheme="majorHAnsi" w:hAnsiTheme="majorHAnsi"/>
          <w:sz w:val="22"/>
        </w:rPr>
        <w:t xml:space="preserve">effective model </w:t>
      </w:r>
      <w:r w:rsidR="003200F4" w:rsidRPr="00522D89">
        <w:rPr>
          <w:rFonts w:asciiTheme="majorHAnsi" w:hAnsiTheme="majorHAnsi"/>
          <w:sz w:val="22"/>
        </w:rPr>
        <w:t>defense strateg</w:t>
      </w:r>
      <w:r w:rsidR="00BD42E9" w:rsidRPr="00522D89">
        <w:rPr>
          <w:rFonts w:asciiTheme="majorHAnsi" w:hAnsiTheme="majorHAnsi"/>
          <w:sz w:val="22"/>
        </w:rPr>
        <w:t>ies</w:t>
      </w:r>
      <w:r w:rsidR="00E44971" w:rsidRPr="00522D89">
        <w:rPr>
          <w:rFonts w:asciiTheme="majorHAnsi" w:hAnsiTheme="majorHAnsi"/>
          <w:sz w:val="22"/>
        </w:rPr>
        <w:t>.</w:t>
      </w:r>
    </w:p>
    <w:p w14:paraId="0CF2DD68" w14:textId="79B81A0C" w:rsidR="003F17A1" w:rsidRDefault="00E44971" w:rsidP="003F17A1">
      <w:pPr>
        <w:ind w:firstLine="360"/>
        <w:rPr>
          <w:rFonts w:asciiTheme="majorHAnsi" w:hAnsiTheme="majorHAnsi"/>
          <w:sz w:val="22"/>
        </w:rPr>
      </w:pPr>
      <w:r w:rsidRPr="00522D89">
        <w:rPr>
          <w:rFonts w:asciiTheme="majorHAnsi" w:hAnsiTheme="majorHAnsi"/>
          <w:sz w:val="22"/>
        </w:rPr>
        <w:t xml:space="preserve">We have built a </w:t>
      </w:r>
      <w:r w:rsidR="004C3100">
        <w:rPr>
          <w:rFonts w:asciiTheme="majorHAnsi" w:hAnsiTheme="majorHAnsi"/>
          <w:sz w:val="22"/>
        </w:rPr>
        <w:t xml:space="preserve">framework </w:t>
      </w:r>
      <w:r w:rsidRPr="00522D89">
        <w:rPr>
          <w:rFonts w:asciiTheme="majorHAnsi" w:hAnsiTheme="majorHAnsi"/>
          <w:sz w:val="22"/>
        </w:rPr>
        <w:t xml:space="preserve">for practical evasion strategies, and adapt several evasion algorithms for practical application scenarios. Our experiment results reveal that the detection accuracy of </w:t>
      </w:r>
      <w:r w:rsidR="00BD42E9" w:rsidRPr="00522D89">
        <w:rPr>
          <w:rFonts w:asciiTheme="majorHAnsi" w:hAnsiTheme="majorHAnsi"/>
          <w:sz w:val="22"/>
        </w:rPr>
        <w:t>m</w:t>
      </w:r>
      <w:r w:rsidRPr="00522D89">
        <w:rPr>
          <w:rFonts w:asciiTheme="majorHAnsi" w:hAnsiTheme="majorHAnsi"/>
          <w:sz w:val="22"/>
        </w:rPr>
        <w:t>odel 2 declines s</w:t>
      </w:r>
      <w:r w:rsidR="004C3100">
        <w:rPr>
          <w:rFonts w:asciiTheme="majorHAnsi" w:hAnsiTheme="majorHAnsi"/>
          <w:sz w:val="22"/>
        </w:rPr>
        <w:t xml:space="preserve">harply even if it is exposed to the </w:t>
      </w:r>
      <w:r w:rsidRPr="00522D89">
        <w:rPr>
          <w:rFonts w:asciiTheme="majorHAnsi" w:hAnsiTheme="majorHAnsi"/>
          <w:sz w:val="22"/>
        </w:rPr>
        <w:t>simple</w:t>
      </w:r>
      <w:r w:rsidR="004C3100">
        <w:rPr>
          <w:rFonts w:asciiTheme="majorHAnsi" w:hAnsiTheme="majorHAnsi"/>
          <w:sz w:val="22"/>
        </w:rPr>
        <w:t xml:space="preserve">st attacks. </w:t>
      </w:r>
      <w:r w:rsidRPr="00522D89">
        <w:rPr>
          <w:rFonts w:asciiTheme="majorHAnsi" w:hAnsiTheme="majorHAnsi"/>
          <w:sz w:val="22"/>
        </w:rPr>
        <w:t xml:space="preserve">The experiment results show that </w:t>
      </w:r>
      <w:r w:rsidR="00E107F8">
        <w:rPr>
          <w:rFonts w:asciiTheme="majorHAnsi" w:hAnsiTheme="majorHAnsi"/>
          <w:sz w:val="22"/>
        </w:rPr>
        <w:t xml:space="preserve">three potential </w:t>
      </w:r>
      <w:r w:rsidRPr="00522D89">
        <w:rPr>
          <w:rFonts w:asciiTheme="majorHAnsi" w:hAnsiTheme="majorHAnsi"/>
          <w:sz w:val="22"/>
        </w:rPr>
        <w:t xml:space="preserve">techniques can </w:t>
      </w:r>
      <w:r w:rsidR="00E107F8">
        <w:rPr>
          <w:rFonts w:asciiTheme="majorHAnsi" w:hAnsiTheme="majorHAnsi"/>
          <w:sz w:val="22"/>
        </w:rPr>
        <w:t xml:space="preserve">strengthen </w:t>
      </w:r>
      <w:r w:rsidRPr="00522D89">
        <w:rPr>
          <w:rFonts w:asciiTheme="majorHAnsi" w:hAnsiTheme="majorHAnsi"/>
          <w:sz w:val="22"/>
        </w:rPr>
        <w:t xml:space="preserve">the robustness of model </w:t>
      </w:r>
      <w:r w:rsidR="00E107F8">
        <w:rPr>
          <w:rFonts w:asciiTheme="majorHAnsi" w:hAnsiTheme="majorHAnsi"/>
          <w:sz w:val="22"/>
        </w:rPr>
        <w:t>against adversarial data manipulation</w:t>
      </w:r>
      <w:r w:rsidR="003F17A1">
        <w:rPr>
          <w:rFonts w:asciiTheme="majorHAnsi" w:hAnsiTheme="majorHAnsi"/>
          <w:sz w:val="22"/>
        </w:rPr>
        <w:t>. The rest of this session touches the following subtopics:</w:t>
      </w:r>
    </w:p>
    <w:p w14:paraId="2F26F6D0" w14:textId="47265A72" w:rsidR="003F17A1" w:rsidRPr="003F17A1" w:rsidRDefault="003F17A1" w:rsidP="003F17A1">
      <w:pPr>
        <w:pStyle w:val="ListParagraph"/>
        <w:numPr>
          <w:ilvl w:val="0"/>
          <w:numId w:val="12"/>
        </w:numPr>
        <w:ind w:firstLineChars="0"/>
        <w:rPr>
          <w:rFonts w:asciiTheme="majorHAnsi" w:hAnsiTheme="majorHAnsi"/>
          <w:sz w:val="22"/>
        </w:rPr>
      </w:pPr>
      <w:r w:rsidRPr="003F17A1">
        <w:rPr>
          <w:rFonts w:asciiTheme="majorHAnsi" w:hAnsiTheme="majorHAnsi"/>
          <w:sz w:val="22"/>
        </w:rPr>
        <w:t>Adversarial Examples Generation</w:t>
      </w:r>
    </w:p>
    <w:p w14:paraId="2568B2CA" w14:textId="47877951" w:rsidR="003F17A1" w:rsidRDefault="003F17A1" w:rsidP="003F17A1">
      <w:pPr>
        <w:pStyle w:val="ListParagraph"/>
        <w:numPr>
          <w:ilvl w:val="0"/>
          <w:numId w:val="12"/>
        </w:numPr>
        <w:ind w:firstLineChars="0"/>
        <w:rPr>
          <w:rFonts w:asciiTheme="majorHAnsi" w:hAnsiTheme="majorHAnsi"/>
          <w:sz w:val="22"/>
        </w:rPr>
      </w:pPr>
      <w:r w:rsidRPr="00522D89">
        <w:rPr>
          <w:rFonts w:asciiTheme="majorHAnsi" w:hAnsiTheme="majorHAnsi"/>
          <w:sz w:val="22"/>
        </w:rPr>
        <w:t>Case Study</w:t>
      </w:r>
      <w:r>
        <w:rPr>
          <w:rFonts w:asciiTheme="majorHAnsi" w:hAnsiTheme="majorHAnsi"/>
          <w:sz w:val="22"/>
        </w:rPr>
        <w:t>: Adversarial Example Generation</w:t>
      </w:r>
    </w:p>
    <w:p w14:paraId="3345F81C" w14:textId="5B1C86BE" w:rsidR="003F17A1" w:rsidRDefault="003F17A1" w:rsidP="003F17A1">
      <w:pPr>
        <w:pStyle w:val="ListParagraph"/>
        <w:numPr>
          <w:ilvl w:val="0"/>
          <w:numId w:val="12"/>
        </w:numPr>
        <w:ind w:firstLineChars="0"/>
        <w:rPr>
          <w:rFonts w:asciiTheme="majorHAnsi" w:hAnsiTheme="majorHAnsi"/>
          <w:sz w:val="22"/>
        </w:rPr>
      </w:pPr>
      <w:r w:rsidRPr="00522D89">
        <w:rPr>
          <w:rFonts w:asciiTheme="majorHAnsi" w:hAnsiTheme="majorHAnsi"/>
          <w:sz w:val="22"/>
        </w:rPr>
        <w:t>Model</w:t>
      </w:r>
      <w:r>
        <w:rPr>
          <w:rFonts w:asciiTheme="majorHAnsi" w:hAnsiTheme="majorHAnsi"/>
          <w:sz w:val="22"/>
        </w:rPr>
        <w:t xml:space="preserve"> Robustness &amp; Effective Defense </w:t>
      </w:r>
      <w:r w:rsidRPr="008401B6">
        <w:rPr>
          <w:rFonts w:asciiTheme="majorHAnsi" w:hAnsiTheme="majorHAnsi"/>
          <w:sz w:val="22"/>
        </w:rPr>
        <w:t>Strategies</w:t>
      </w:r>
    </w:p>
    <w:p w14:paraId="10257CF0" w14:textId="0936B8FD" w:rsidR="003F17A1" w:rsidRPr="003F17A1" w:rsidRDefault="003F17A1" w:rsidP="003F17A1">
      <w:pPr>
        <w:pStyle w:val="ListParagraph"/>
        <w:numPr>
          <w:ilvl w:val="0"/>
          <w:numId w:val="12"/>
        </w:numPr>
        <w:ind w:firstLineChars="0"/>
        <w:rPr>
          <w:rFonts w:asciiTheme="majorHAnsi" w:hAnsiTheme="majorHAnsi"/>
          <w:sz w:val="22"/>
        </w:rPr>
      </w:pPr>
      <w:r w:rsidRPr="00522D89">
        <w:rPr>
          <w:rFonts w:asciiTheme="majorHAnsi" w:hAnsiTheme="majorHAnsi"/>
          <w:sz w:val="22"/>
        </w:rPr>
        <w:t>Performance Evaluation</w:t>
      </w:r>
    </w:p>
    <w:p w14:paraId="69712D46" w14:textId="1AAE53B9" w:rsidR="00E44971" w:rsidRPr="00522D89" w:rsidRDefault="00C74504" w:rsidP="00C74504">
      <w:pPr>
        <w:pStyle w:val="Heading3"/>
        <w:numPr>
          <w:ilvl w:val="0"/>
          <w:numId w:val="11"/>
        </w:numPr>
        <w:rPr>
          <w:rFonts w:asciiTheme="majorHAnsi" w:hAnsiTheme="majorHAnsi"/>
          <w:b w:val="0"/>
          <w:sz w:val="22"/>
          <w:szCs w:val="22"/>
        </w:rPr>
      </w:pPr>
      <w:r>
        <w:rPr>
          <w:rFonts w:asciiTheme="majorHAnsi" w:hAnsiTheme="majorHAnsi"/>
          <w:b w:val="0"/>
          <w:sz w:val="22"/>
          <w:szCs w:val="22"/>
        </w:rPr>
        <w:t>Adversarial Examples Generation</w:t>
      </w:r>
    </w:p>
    <w:p w14:paraId="2E9A8134" w14:textId="77777777" w:rsidR="004E099C" w:rsidRDefault="00E44971" w:rsidP="004C3100">
      <w:pPr>
        <w:autoSpaceDE w:val="0"/>
        <w:autoSpaceDN w:val="0"/>
        <w:adjustRightInd w:val="0"/>
        <w:spacing w:after="240" w:line="280" w:lineRule="atLeast"/>
        <w:ind w:firstLine="360"/>
        <w:jc w:val="left"/>
        <w:rPr>
          <w:rFonts w:asciiTheme="majorHAnsi" w:eastAsiaTheme="minorEastAsia" w:hAnsiTheme="majorHAnsi" w:cs="Times"/>
          <w:color w:val="000000"/>
          <w:kern w:val="0"/>
          <w:sz w:val="22"/>
        </w:rPr>
      </w:pPr>
      <w:r w:rsidRPr="00522D89">
        <w:rPr>
          <w:rFonts w:asciiTheme="majorHAnsi" w:hAnsiTheme="majorHAnsi"/>
          <w:kern w:val="0"/>
          <w:sz w:val="22"/>
        </w:rPr>
        <w:t xml:space="preserve">In this session, we are going to discuss adversarial </w:t>
      </w:r>
      <w:r w:rsidR="00E54FEA" w:rsidRPr="00522D89">
        <w:rPr>
          <w:rFonts w:asciiTheme="majorHAnsi" w:hAnsiTheme="majorHAnsi"/>
          <w:kern w:val="0"/>
          <w:sz w:val="22"/>
        </w:rPr>
        <w:t xml:space="preserve">ML </w:t>
      </w:r>
      <w:proofErr w:type="gramStart"/>
      <w:r w:rsidRPr="00522D89">
        <w:rPr>
          <w:rFonts w:asciiTheme="majorHAnsi" w:hAnsiTheme="majorHAnsi"/>
          <w:kern w:val="0"/>
          <w:sz w:val="22"/>
        </w:rPr>
        <w:t>in particular scenarios</w:t>
      </w:r>
      <w:proofErr w:type="gramEnd"/>
      <w:r w:rsidRPr="00522D89">
        <w:rPr>
          <w:rFonts w:asciiTheme="majorHAnsi" w:hAnsiTheme="majorHAnsi"/>
          <w:kern w:val="0"/>
          <w:sz w:val="22"/>
        </w:rPr>
        <w:t xml:space="preserve">. To be specific, it is supposed that an attacker has obtained some information of a </w:t>
      </w:r>
      <w:r w:rsidR="00E54FEA" w:rsidRPr="00522D89">
        <w:rPr>
          <w:rFonts w:asciiTheme="majorHAnsi" w:hAnsiTheme="majorHAnsi"/>
          <w:kern w:val="0"/>
          <w:sz w:val="22"/>
        </w:rPr>
        <w:t xml:space="preserve">targeted </w:t>
      </w:r>
      <w:r w:rsidRPr="00522D89">
        <w:rPr>
          <w:rFonts w:asciiTheme="majorHAnsi" w:hAnsiTheme="majorHAnsi"/>
          <w:kern w:val="0"/>
          <w:sz w:val="22"/>
        </w:rPr>
        <w:t xml:space="preserve">model, such as </w:t>
      </w:r>
      <w:r w:rsidR="00E54FEA" w:rsidRPr="00522D89">
        <w:rPr>
          <w:rFonts w:asciiTheme="majorHAnsi" w:hAnsiTheme="majorHAnsi"/>
          <w:kern w:val="0"/>
          <w:sz w:val="22"/>
        </w:rPr>
        <w:t xml:space="preserve">the </w:t>
      </w:r>
      <w:r w:rsidRPr="00522D89">
        <w:rPr>
          <w:rFonts w:asciiTheme="majorHAnsi" w:hAnsiTheme="majorHAnsi"/>
          <w:kern w:val="0"/>
          <w:sz w:val="22"/>
        </w:rPr>
        <w:t>features</w:t>
      </w:r>
      <w:r w:rsidR="00E54FEA" w:rsidRPr="00522D89">
        <w:rPr>
          <w:rFonts w:asciiTheme="majorHAnsi" w:hAnsiTheme="majorHAnsi"/>
          <w:kern w:val="0"/>
          <w:sz w:val="22"/>
        </w:rPr>
        <w:t xml:space="preserve"> extracted</w:t>
      </w:r>
      <w:r w:rsidRPr="00522D89">
        <w:rPr>
          <w:rFonts w:asciiTheme="majorHAnsi" w:hAnsiTheme="majorHAnsi"/>
          <w:kern w:val="0"/>
          <w:sz w:val="22"/>
        </w:rPr>
        <w:t xml:space="preserve">, </w:t>
      </w:r>
      <w:r w:rsidR="00266575" w:rsidRPr="00522D89">
        <w:rPr>
          <w:rFonts w:asciiTheme="majorHAnsi" w:hAnsiTheme="majorHAnsi"/>
          <w:kern w:val="0"/>
          <w:sz w:val="22"/>
        </w:rPr>
        <w:t xml:space="preserve">the </w:t>
      </w:r>
      <w:r w:rsidRPr="00522D89">
        <w:rPr>
          <w:rFonts w:asciiTheme="majorHAnsi" w:hAnsiTheme="majorHAnsi"/>
          <w:kern w:val="0"/>
          <w:sz w:val="22"/>
        </w:rPr>
        <w:t xml:space="preserve">algorithm applied </w:t>
      </w:r>
      <w:r w:rsidR="00E54FEA" w:rsidRPr="00522D89">
        <w:rPr>
          <w:rFonts w:asciiTheme="majorHAnsi" w:hAnsiTheme="majorHAnsi"/>
          <w:kern w:val="0"/>
          <w:sz w:val="22"/>
        </w:rPr>
        <w:t xml:space="preserve">and the training set </w:t>
      </w:r>
      <w:r w:rsidRPr="00522D89">
        <w:rPr>
          <w:rFonts w:asciiTheme="majorHAnsi" w:hAnsiTheme="majorHAnsi"/>
          <w:kern w:val="0"/>
          <w:sz w:val="22"/>
        </w:rPr>
        <w:t xml:space="preserve">etc. </w:t>
      </w:r>
      <w:r w:rsidR="00E54FEA" w:rsidRPr="00522D89">
        <w:rPr>
          <w:rFonts w:asciiTheme="majorHAnsi" w:hAnsiTheme="majorHAnsi"/>
          <w:kern w:val="0"/>
          <w:sz w:val="22"/>
        </w:rPr>
        <w:t>It is generally believed that as</w:t>
      </w:r>
      <w:r w:rsidRPr="00522D89">
        <w:rPr>
          <w:rFonts w:asciiTheme="majorHAnsi" w:hAnsiTheme="majorHAnsi"/>
          <w:kern w:val="0"/>
          <w:sz w:val="22"/>
        </w:rPr>
        <w:t xml:space="preserve"> attacker</w:t>
      </w:r>
      <w:r w:rsidR="00E54FEA" w:rsidRPr="00522D89">
        <w:rPr>
          <w:rFonts w:asciiTheme="majorHAnsi" w:hAnsiTheme="majorHAnsi"/>
          <w:kern w:val="0"/>
          <w:sz w:val="22"/>
        </w:rPr>
        <w:t>s</w:t>
      </w:r>
      <w:r w:rsidRPr="00522D89">
        <w:rPr>
          <w:rFonts w:asciiTheme="majorHAnsi" w:hAnsiTheme="majorHAnsi"/>
          <w:kern w:val="0"/>
          <w:sz w:val="22"/>
        </w:rPr>
        <w:t xml:space="preserve"> know more about the model, the </w:t>
      </w:r>
      <w:r w:rsidR="00E54FEA" w:rsidRPr="00522D89">
        <w:rPr>
          <w:rFonts w:asciiTheme="majorHAnsi" w:hAnsiTheme="majorHAnsi"/>
          <w:kern w:val="0"/>
          <w:sz w:val="22"/>
        </w:rPr>
        <w:t xml:space="preserve">adversarial examples generated </w:t>
      </w:r>
      <w:r w:rsidRPr="00522D89">
        <w:rPr>
          <w:rFonts w:asciiTheme="majorHAnsi" w:hAnsiTheme="majorHAnsi"/>
          <w:kern w:val="0"/>
          <w:sz w:val="22"/>
        </w:rPr>
        <w:t xml:space="preserve">can </w:t>
      </w:r>
      <w:r w:rsidR="00E54FEA" w:rsidRPr="00522D89">
        <w:rPr>
          <w:rFonts w:asciiTheme="majorHAnsi" w:hAnsiTheme="majorHAnsi"/>
          <w:kern w:val="0"/>
          <w:sz w:val="22"/>
        </w:rPr>
        <w:t xml:space="preserve">perform </w:t>
      </w:r>
      <w:r w:rsidR="004C3100">
        <w:rPr>
          <w:rFonts w:asciiTheme="majorHAnsi" w:hAnsiTheme="majorHAnsi"/>
          <w:kern w:val="0"/>
          <w:sz w:val="22"/>
        </w:rPr>
        <w:t xml:space="preserve">stronger </w:t>
      </w:r>
      <w:r w:rsidR="00E54FEA" w:rsidRPr="00522D89">
        <w:rPr>
          <w:rFonts w:asciiTheme="majorHAnsi" w:hAnsiTheme="majorHAnsi"/>
          <w:kern w:val="0"/>
          <w:sz w:val="22"/>
        </w:rPr>
        <w:t xml:space="preserve">model evasion </w:t>
      </w:r>
      <w:r w:rsidR="004C3100">
        <w:rPr>
          <w:rFonts w:asciiTheme="majorHAnsi" w:hAnsiTheme="majorHAnsi"/>
          <w:kern w:val="0"/>
          <w:sz w:val="22"/>
        </w:rPr>
        <w:t>attacks</w:t>
      </w:r>
      <w:r w:rsidRPr="00522D89">
        <w:rPr>
          <w:rFonts w:asciiTheme="majorHAnsi" w:hAnsiTheme="majorHAnsi"/>
          <w:kern w:val="0"/>
          <w:sz w:val="22"/>
        </w:rPr>
        <w:t>. In this se</w:t>
      </w:r>
      <w:r w:rsidR="00266575" w:rsidRPr="00522D89">
        <w:rPr>
          <w:rFonts w:asciiTheme="majorHAnsi" w:hAnsiTheme="majorHAnsi"/>
          <w:kern w:val="0"/>
          <w:sz w:val="22"/>
        </w:rPr>
        <w:t>s</w:t>
      </w:r>
      <w:r w:rsidR="004C3100">
        <w:rPr>
          <w:rFonts w:asciiTheme="majorHAnsi" w:hAnsiTheme="majorHAnsi"/>
          <w:kern w:val="0"/>
          <w:sz w:val="22"/>
        </w:rPr>
        <w:t xml:space="preserve">sion, we </w:t>
      </w:r>
      <w:r w:rsidRPr="00522D89">
        <w:rPr>
          <w:rFonts w:asciiTheme="majorHAnsi" w:hAnsiTheme="majorHAnsi"/>
          <w:kern w:val="0"/>
          <w:sz w:val="22"/>
        </w:rPr>
        <w:t xml:space="preserve">refer to the </w:t>
      </w:r>
      <w:r w:rsidR="0068164D" w:rsidRPr="00522D89">
        <w:rPr>
          <w:rFonts w:asciiTheme="majorHAnsi" w:hAnsiTheme="majorHAnsi"/>
          <w:kern w:val="0"/>
          <w:sz w:val="22"/>
        </w:rPr>
        <w:t xml:space="preserve">technique </w:t>
      </w:r>
      <w:r w:rsidRPr="00522D89">
        <w:rPr>
          <w:rFonts w:asciiTheme="majorHAnsi" w:hAnsiTheme="majorHAnsi"/>
          <w:kern w:val="0"/>
          <w:sz w:val="22"/>
        </w:rPr>
        <w:t>proposed by</w:t>
      </w:r>
      <w:r w:rsidRPr="00522D89">
        <w:rPr>
          <w:rFonts w:asciiTheme="majorHAnsi" w:hAnsiTheme="majorHAnsi"/>
          <w:sz w:val="22"/>
        </w:rPr>
        <w:t xml:space="preserve"> </w:t>
      </w:r>
      <w:r w:rsidR="004C3100">
        <w:rPr>
          <w:rFonts w:asciiTheme="majorHAnsi" w:hAnsiTheme="majorHAnsi"/>
          <w:kern w:val="0"/>
          <w:sz w:val="22"/>
        </w:rPr>
        <w:t xml:space="preserve">Nedim Smdic [4] </w:t>
      </w:r>
      <w:proofErr w:type="gramStart"/>
      <w:r w:rsidR="004C3100">
        <w:rPr>
          <w:rFonts w:asciiTheme="majorHAnsi" w:hAnsiTheme="majorHAnsi"/>
          <w:kern w:val="0"/>
          <w:sz w:val="22"/>
        </w:rPr>
        <w:t xml:space="preserve">in order </w:t>
      </w:r>
      <w:r w:rsidRPr="00522D89">
        <w:rPr>
          <w:rFonts w:asciiTheme="majorHAnsi" w:hAnsiTheme="majorHAnsi"/>
          <w:kern w:val="0"/>
          <w:sz w:val="22"/>
        </w:rPr>
        <w:t>to</w:t>
      </w:r>
      <w:proofErr w:type="gramEnd"/>
      <w:r w:rsidRPr="00522D89">
        <w:rPr>
          <w:rFonts w:asciiTheme="majorHAnsi" w:hAnsiTheme="majorHAnsi"/>
          <w:kern w:val="0"/>
          <w:sz w:val="22"/>
        </w:rPr>
        <w:t xml:space="preserve"> conduct evasion attack against </w:t>
      </w:r>
      <w:r w:rsidR="00266575" w:rsidRPr="00522D89">
        <w:rPr>
          <w:rFonts w:asciiTheme="majorHAnsi" w:hAnsiTheme="majorHAnsi"/>
          <w:kern w:val="0"/>
          <w:sz w:val="22"/>
        </w:rPr>
        <w:t xml:space="preserve">the </w:t>
      </w:r>
      <w:r w:rsidRPr="00522D89">
        <w:rPr>
          <w:rFonts w:asciiTheme="majorHAnsi" w:hAnsiTheme="majorHAnsi"/>
          <w:kern w:val="0"/>
          <w:sz w:val="22"/>
        </w:rPr>
        <w:t>learning-based model.</w:t>
      </w:r>
      <w:r w:rsidR="00B93485" w:rsidRPr="00522D89">
        <w:rPr>
          <w:rFonts w:asciiTheme="majorHAnsi" w:eastAsiaTheme="minorEastAsia" w:hAnsiTheme="majorHAnsi" w:cs="Times"/>
          <w:color w:val="000000"/>
          <w:kern w:val="0"/>
          <w:sz w:val="22"/>
        </w:rPr>
        <w:t xml:space="preserve"> </w:t>
      </w:r>
      <w:r w:rsidR="002B1F15">
        <w:rPr>
          <w:rFonts w:asciiTheme="majorHAnsi" w:eastAsiaTheme="minorEastAsia" w:hAnsiTheme="majorHAnsi" w:cs="Times" w:hint="eastAsia"/>
          <w:color w:val="000000"/>
          <w:kern w:val="0"/>
          <w:sz w:val="22"/>
        </w:rPr>
        <w:t>The general idea of our evasion technique is based on insertion of dummy content into PDF files which is ignored by PDF renderers but affected the computation of features used in Model 2. Once we can influence a subset of model</w:t>
      </w:r>
      <w:r w:rsidR="002B1F15">
        <w:rPr>
          <w:rFonts w:asciiTheme="majorHAnsi" w:eastAsiaTheme="minorEastAsia" w:hAnsiTheme="majorHAnsi" w:cs="Times"/>
          <w:color w:val="000000"/>
          <w:kern w:val="0"/>
          <w:sz w:val="22"/>
        </w:rPr>
        <w:t>’</w:t>
      </w:r>
      <w:r w:rsidR="002B1F15">
        <w:rPr>
          <w:rFonts w:asciiTheme="majorHAnsi" w:eastAsiaTheme="minorEastAsia" w:hAnsiTheme="majorHAnsi" w:cs="Times" w:hint="eastAsia"/>
          <w:color w:val="000000"/>
          <w:kern w:val="0"/>
          <w:sz w:val="22"/>
        </w:rPr>
        <w:t xml:space="preserve">s features, we develop </w:t>
      </w:r>
      <w:r w:rsidR="004E099C">
        <w:rPr>
          <w:rFonts w:asciiTheme="majorHAnsi" w:eastAsiaTheme="minorEastAsia" w:hAnsiTheme="majorHAnsi" w:cs="Times"/>
          <w:color w:val="000000"/>
          <w:kern w:val="0"/>
          <w:sz w:val="22"/>
        </w:rPr>
        <w:t xml:space="preserve">attack </w:t>
      </w:r>
      <w:r w:rsidR="002B1F15">
        <w:rPr>
          <w:rFonts w:asciiTheme="majorHAnsi" w:eastAsiaTheme="minorEastAsia" w:hAnsiTheme="majorHAnsi" w:cs="Times" w:hint="eastAsia"/>
          <w:color w:val="000000"/>
          <w:kern w:val="0"/>
          <w:sz w:val="22"/>
        </w:rPr>
        <w:lastRenderedPageBreak/>
        <w:t xml:space="preserve">algorithms for adversarial examples generation. </w:t>
      </w:r>
    </w:p>
    <w:p w14:paraId="35E2BE82" w14:textId="5AC24324" w:rsidR="00E44971" w:rsidRPr="00522D89" w:rsidRDefault="004E099C" w:rsidP="004C3100">
      <w:pPr>
        <w:autoSpaceDE w:val="0"/>
        <w:autoSpaceDN w:val="0"/>
        <w:adjustRightInd w:val="0"/>
        <w:spacing w:after="240" w:line="280" w:lineRule="atLeast"/>
        <w:ind w:firstLine="360"/>
        <w:jc w:val="left"/>
        <w:rPr>
          <w:rFonts w:asciiTheme="majorHAnsi" w:eastAsiaTheme="minorEastAsia" w:hAnsiTheme="majorHAnsi" w:cs="Times"/>
          <w:color w:val="000000"/>
          <w:kern w:val="0"/>
          <w:sz w:val="22"/>
        </w:rPr>
      </w:pPr>
      <w:r>
        <w:rPr>
          <w:rFonts w:asciiTheme="majorHAnsi" w:eastAsiaTheme="minorEastAsia" w:hAnsiTheme="majorHAnsi" w:cs="Times"/>
          <w:color w:val="000000"/>
          <w:kern w:val="0"/>
          <w:sz w:val="22"/>
        </w:rPr>
        <w:t xml:space="preserve">To systematically explore the attacker’s options, we define an orthogonal set of evasion strategies reflecting various </w:t>
      </w:r>
      <w:r w:rsidR="00E344DE">
        <w:rPr>
          <w:rFonts w:asciiTheme="majorHAnsi" w:eastAsiaTheme="minorEastAsia" w:hAnsiTheme="majorHAnsi" w:cs="Times"/>
          <w:color w:val="000000"/>
          <w:kern w:val="0"/>
          <w:sz w:val="22"/>
        </w:rPr>
        <w:t>degrees of available knowledge. The letters F, T or C, corresponds to the classifier components feature set, training dataset and classifier alg, respectively and is present in the name of a scenario.</w:t>
      </w:r>
      <w:r w:rsidR="004C3100">
        <w:rPr>
          <w:rFonts w:asciiTheme="majorHAnsi" w:eastAsiaTheme="minorEastAsia" w:hAnsiTheme="majorHAnsi" w:cs="Times"/>
          <w:color w:val="000000"/>
          <w:kern w:val="0"/>
          <w:sz w:val="22"/>
        </w:rPr>
        <w:t xml:space="preserve"> W</w:t>
      </w:r>
      <w:r w:rsidR="00B93485" w:rsidRPr="00522D89">
        <w:rPr>
          <w:rFonts w:asciiTheme="majorHAnsi" w:eastAsiaTheme="minorEastAsia" w:hAnsiTheme="majorHAnsi" w:cs="Times"/>
          <w:color w:val="000000"/>
          <w:kern w:val="0"/>
          <w:sz w:val="22"/>
        </w:rPr>
        <w:t xml:space="preserve">e describe </w:t>
      </w:r>
      <w:r w:rsidR="0080319E">
        <w:rPr>
          <w:rFonts w:asciiTheme="majorHAnsi" w:eastAsiaTheme="minorEastAsia" w:hAnsiTheme="majorHAnsi" w:cs="Times"/>
          <w:color w:val="000000"/>
          <w:kern w:val="0"/>
          <w:sz w:val="22"/>
        </w:rPr>
        <w:t xml:space="preserve">both </w:t>
      </w:r>
      <w:r w:rsidR="00B93485" w:rsidRPr="00522D89">
        <w:rPr>
          <w:rFonts w:asciiTheme="majorHAnsi" w:eastAsiaTheme="minorEastAsia" w:hAnsiTheme="majorHAnsi" w:cs="Times"/>
          <w:color w:val="000000"/>
          <w:kern w:val="0"/>
          <w:sz w:val="22"/>
        </w:rPr>
        <w:t>high-level algorithms</w:t>
      </w:r>
      <w:r w:rsidR="0080319E">
        <w:rPr>
          <w:rFonts w:asciiTheme="majorHAnsi" w:eastAsiaTheme="minorEastAsia" w:hAnsiTheme="majorHAnsi" w:cs="Times"/>
          <w:color w:val="000000"/>
          <w:kern w:val="0"/>
          <w:sz w:val="22"/>
        </w:rPr>
        <w:t xml:space="preserve"> and low-level implementations </w:t>
      </w:r>
      <w:r w:rsidR="00B93485" w:rsidRPr="00522D89">
        <w:rPr>
          <w:rFonts w:asciiTheme="majorHAnsi" w:eastAsiaTheme="minorEastAsia" w:hAnsiTheme="majorHAnsi" w:cs="Times"/>
          <w:color w:val="000000"/>
          <w:kern w:val="0"/>
          <w:sz w:val="22"/>
        </w:rPr>
        <w:t>for</w:t>
      </w:r>
      <w:r w:rsidR="004C3100">
        <w:rPr>
          <w:rFonts w:asciiTheme="majorHAnsi" w:eastAsiaTheme="minorEastAsia" w:hAnsiTheme="majorHAnsi" w:cs="Times"/>
          <w:color w:val="000000"/>
          <w:kern w:val="0"/>
          <w:sz w:val="22"/>
        </w:rPr>
        <w:t xml:space="preserve"> staging evasion attacks in </w:t>
      </w:r>
      <w:r w:rsidR="00E344DE">
        <w:rPr>
          <w:rFonts w:asciiTheme="majorHAnsi" w:eastAsiaTheme="minorEastAsia" w:hAnsiTheme="majorHAnsi" w:cs="Times"/>
          <w:color w:val="000000"/>
          <w:kern w:val="0"/>
          <w:sz w:val="22"/>
        </w:rPr>
        <w:t xml:space="preserve">following </w:t>
      </w:r>
      <w:r w:rsidR="00B93485" w:rsidRPr="00522D89">
        <w:rPr>
          <w:rFonts w:asciiTheme="majorHAnsi" w:eastAsiaTheme="minorEastAsia" w:hAnsiTheme="majorHAnsi" w:cs="Times"/>
          <w:color w:val="000000"/>
          <w:kern w:val="0"/>
          <w:sz w:val="22"/>
        </w:rPr>
        <w:t xml:space="preserve">4 </w:t>
      </w:r>
      <w:r w:rsidR="004C3100">
        <w:rPr>
          <w:rFonts w:asciiTheme="majorHAnsi" w:eastAsiaTheme="minorEastAsia" w:hAnsiTheme="majorHAnsi" w:cs="Times"/>
          <w:color w:val="000000"/>
          <w:kern w:val="0"/>
          <w:sz w:val="22"/>
        </w:rPr>
        <w:t xml:space="preserve">attack </w:t>
      </w:r>
      <w:r w:rsidR="00B93485" w:rsidRPr="00522D89">
        <w:rPr>
          <w:rFonts w:asciiTheme="majorHAnsi" w:eastAsiaTheme="minorEastAsia" w:hAnsiTheme="majorHAnsi" w:cs="Times"/>
          <w:color w:val="000000"/>
          <w:kern w:val="0"/>
          <w:sz w:val="22"/>
        </w:rPr>
        <w:t>scenarios</w:t>
      </w:r>
      <w:r w:rsidR="00E44971" w:rsidRPr="00522D89">
        <w:rPr>
          <w:rFonts w:asciiTheme="majorHAnsi" w:hAnsiTheme="majorHAnsi"/>
          <w:kern w:val="0"/>
          <w:sz w:val="22"/>
        </w:rPr>
        <w:t>:</w:t>
      </w:r>
    </w:p>
    <w:p w14:paraId="56B3402A" w14:textId="3E8B089F" w:rsidR="00E44971" w:rsidRPr="00522D89" w:rsidRDefault="008F67A5" w:rsidP="00B93485">
      <w:pPr>
        <w:pStyle w:val="ListParagraph"/>
        <w:numPr>
          <w:ilvl w:val="0"/>
          <w:numId w:val="7"/>
        </w:numPr>
        <w:ind w:firstLineChars="0"/>
        <w:rPr>
          <w:rFonts w:asciiTheme="majorHAnsi" w:hAnsiTheme="majorHAnsi"/>
          <w:color w:val="000000"/>
          <w:kern w:val="0"/>
          <w:sz w:val="22"/>
        </w:rPr>
      </w:pPr>
      <w:r>
        <w:rPr>
          <w:rFonts w:asciiTheme="majorHAnsi" w:hAnsiTheme="majorHAnsi"/>
          <w:color w:val="000000"/>
          <w:kern w:val="0"/>
          <w:sz w:val="22"/>
        </w:rPr>
        <w:t xml:space="preserve">Attack </w:t>
      </w:r>
      <w:r w:rsidR="00B93485"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w:t>
      </w:r>
    </w:p>
    <w:p w14:paraId="2BB2B9E0" w14:textId="0A04E6C8" w:rsidR="00B93485"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In scenario F, only the feature set is available to the adversary, to a varying extent. The adversary might be aware of some or all features, mistakenly consider obsolete features as being used, </w:t>
      </w:r>
      <w:proofErr w:type="gramStart"/>
      <w:r w:rsidRPr="00522D89">
        <w:rPr>
          <w:rFonts w:asciiTheme="majorHAnsi" w:eastAsiaTheme="minorEastAsia" w:hAnsiTheme="majorHAnsi" w:cs="Times"/>
          <w:color w:val="000000"/>
          <w:kern w:val="0"/>
          <w:sz w:val="22"/>
        </w:rPr>
        <w:t>be capable of reading</w:t>
      </w:r>
      <w:proofErr w:type="gramEnd"/>
      <w:r w:rsidRPr="00522D89">
        <w:rPr>
          <w:rFonts w:asciiTheme="majorHAnsi" w:eastAsiaTheme="minorEastAsia" w:hAnsiTheme="majorHAnsi" w:cs="Times"/>
          <w:color w:val="000000"/>
          <w:kern w:val="0"/>
          <w:sz w:val="22"/>
        </w:rPr>
        <w:t xml:space="preserve"> a subset or all features or be able to modify some or all features to a varying degree. Manipulation of a sufficient subset of features is, however, required </w:t>
      </w:r>
      <w:proofErr w:type="gramStart"/>
      <w:r w:rsidRPr="00522D89">
        <w:rPr>
          <w:rFonts w:asciiTheme="majorHAnsi" w:eastAsiaTheme="minorEastAsia" w:hAnsiTheme="majorHAnsi" w:cs="Times"/>
          <w:color w:val="000000"/>
          <w:kern w:val="0"/>
          <w:sz w:val="22"/>
        </w:rPr>
        <w:t>in order to</w:t>
      </w:r>
      <w:proofErr w:type="gramEnd"/>
      <w:r w:rsidRPr="00522D89">
        <w:rPr>
          <w:rFonts w:asciiTheme="majorHAnsi" w:eastAsiaTheme="minorEastAsia" w:hAnsiTheme="majorHAnsi" w:cs="Times"/>
          <w:color w:val="000000"/>
          <w:kern w:val="0"/>
          <w:sz w:val="22"/>
        </w:rPr>
        <w:t xml:space="preserve"> be able to modify samples and proceed with evasion. </w:t>
      </w:r>
    </w:p>
    <w:p w14:paraId="35B17B47" w14:textId="76D6935A" w:rsidR="00E44971" w:rsidRPr="00522D89" w:rsidRDefault="008F67A5" w:rsidP="00E44971">
      <w:pPr>
        <w:pStyle w:val="ListParagraph"/>
        <w:numPr>
          <w:ilvl w:val="0"/>
          <w:numId w:val="7"/>
        </w:numPr>
        <w:ind w:firstLineChars="0"/>
        <w:rPr>
          <w:rFonts w:asciiTheme="majorHAnsi" w:hAnsiTheme="majorHAnsi"/>
          <w:color w:val="000000"/>
          <w:kern w:val="0"/>
          <w:sz w:val="22"/>
        </w:rPr>
      </w:pPr>
      <w:r>
        <w:rPr>
          <w:rFonts w:asciiTheme="majorHAnsi" w:hAnsiTheme="majorHAnsi"/>
          <w:color w:val="000000"/>
          <w:kern w:val="0"/>
          <w:sz w:val="22"/>
        </w:rPr>
        <w:t xml:space="preserve">Attack </w:t>
      </w:r>
      <w:r w:rsidR="005D13C5"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FT</w:t>
      </w:r>
    </w:p>
    <w:p w14:paraId="79163FAC" w14:textId="2D08F93A" w:rsidR="009E093F"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This scenario enables the adversary to take advantage of the knowledge the target classifier’s training dataset, in addition to the known features. The dataset may be fully or partially leaked, enabling more accurate decisions in the process of generat</w:t>
      </w:r>
      <w:r w:rsidR="007C4560">
        <w:rPr>
          <w:rFonts w:asciiTheme="majorHAnsi" w:eastAsiaTheme="minorEastAsia" w:hAnsiTheme="majorHAnsi" w:cs="Times"/>
          <w:color w:val="000000"/>
          <w:kern w:val="0"/>
          <w:sz w:val="22"/>
        </w:rPr>
        <w:t xml:space="preserve">ing a successful attack sample. Knowledge of training data enables the attacker to perform the entire attack offline before submitting </w:t>
      </w:r>
      <w:proofErr w:type="gramStart"/>
      <w:r w:rsidR="007C4560">
        <w:rPr>
          <w:rFonts w:asciiTheme="majorHAnsi" w:eastAsiaTheme="minorEastAsia" w:hAnsiTheme="majorHAnsi" w:cs="Times"/>
          <w:color w:val="000000"/>
          <w:kern w:val="0"/>
          <w:sz w:val="22"/>
        </w:rPr>
        <w:t>the final result</w:t>
      </w:r>
      <w:proofErr w:type="gramEnd"/>
      <w:r w:rsidR="007C4560">
        <w:rPr>
          <w:rFonts w:asciiTheme="majorHAnsi" w:eastAsiaTheme="minorEastAsia" w:hAnsiTheme="majorHAnsi" w:cs="Times"/>
          <w:color w:val="000000"/>
          <w:kern w:val="0"/>
          <w:sz w:val="22"/>
        </w:rPr>
        <w:t>.</w:t>
      </w:r>
    </w:p>
    <w:p w14:paraId="74D31B78" w14:textId="20DFCA80" w:rsidR="00E44971" w:rsidRPr="00522D89" w:rsidRDefault="008F67A5" w:rsidP="00E44971">
      <w:pPr>
        <w:pStyle w:val="ListParagraph"/>
        <w:numPr>
          <w:ilvl w:val="0"/>
          <w:numId w:val="7"/>
        </w:numPr>
        <w:ind w:firstLineChars="0"/>
        <w:rPr>
          <w:rFonts w:asciiTheme="majorHAnsi" w:hAnsiTheme="majorHAnsi"/>
          <w:color w:val="000000"/>
          <w:kern w:val="0"/>
          <w:sz w:val="22"/>
        </w:rPr>
      </w:pPr>
      <w:r>
        <w:rPr>
          <w:rFonts w:asciiTheme="majorHAnsi" w:hAnsiTheme="majorHAnsi"/>
          <w:color w:val="000000"/>
          <w:kern w:val="0"/>
          <w:sz w:val="22"/>
        </w:rPr>
        <w:t xml:space="preserve">Attack </w:t>
      </w:r>
      <w:r w:rsidR="005D13C5"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FC</w:t>
      </w:r>
    </w:p>
    <w:p w14:paraId="2185DC82" w14:textId="21BF1F2F" w:rsidR="005D13C5"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In Scenario FC, the adversary knows the feature set and some details about the classifier, such as its type, parameters or the specific implementation. An adversary with no information about the training dataset at all and without a surrogate dataset has little advantage of knowing the classifier. With a surrogate </w:t>
      </w:r>
      <w:proofErr w:type="gramStart"/>
      <w:r w:rsidRPr="00522D89">
        <w:rPr>
          <w:rFonts w:asciiTheme="majorHAnsi" w:eastAsiaTheme="minorEastAsia" w:hAnsiTheme="majorHAnsi" w:cs="Times"/>
          <w:color w:val="000000"/>
          <w:kern w:val="0"/>
          <w:sz w:val="22"/>
        </w:rPr>
        <w:t>dataset</w:t>
      </w:r>
      <w:proofErr w:type="gramEnd"/>
      <w:r w:rsidRPr="00522D89">
        <w:rPr>
          <w:rFonts w:asciiTheme="majorHAnsi" w:eastAsiaTheme="minorEastAsia" w:hAnsiTheme="majorHAnsi" w:cs="Times"/>
          <w:color w:val="000000"/>
          <w:kern w:val="0"/>
          <w:sz w:val="22"/>
        </w:rPr>
        <w:t xml:space="preserve"> they can train a surrogate classifier of the right type, yet the accuracy of this approximation depends on the quality of the gathered data. This attack can also be performed offline, </w:t>
      </w:r>
      <w:proofErr w:type="gramStart"/>
      <w:r w:rsidRPr="00522D89">
        <w:rPr>
          <w:rFonts w:asciiTheme="majorHAnsi" w:eastAsiaTheme="minorEastAsia" w:hAnsiTheme="majorHAnsi" w:cs="Times"/>
          <w:color w:val="000000"/>
          <w:kern w:val="0"/>
          <w:sz w:val="22"/>
        </w:rPr>
        <w:t>similar to</w:t>
      </w:r>
      <w:proofErr w:type="gramEnd"/>
      <w:r w:rsidRPr="00522D89">
        <w:rPr>
          <w:rFonts w:asciiTheme="majorHAnsi" w:eastAsiaTheme="minorEastAsia" w:hAnsiTheme="majorHAnsi" w:cs="Times"/>
          <w:color w:val="000000"/>
          <w:kern w:val="0"/>
          <w:sz w:val="22"/>
        </w:rPr>
        <w:t xml:space="preserve"> other attacks based on surrogate classifiers. </w:t>
      </w:r>
    </w:p>
    <w:p w14:paraId="61D1D223" w14:textId="44684C11" w:rsidR="00E44971" w:rsidRPr="00522D89" w:rsidRDefault="008F67A5" w:rsidP="00E44971">
      <w:pPr>
        <w:pStyle w:val="ListParagraph"/>
        <w:numPr>
          <w:ilvl w:val="0"/>
          <w:numId w:val="7"/>
        </w:numPr>
        <w:ind w:firstLineChars="0"/>
        <w:rPr>
          <w:rFonts w:asciiTheme="majorHAnsi" w:hAnsiTheme="majorHAnsi"/>
          <w:color w:val="000000"/>
          <w:kern w:val="0"/>
          <w:sz w:val="22"/>
        </w:rPr>
      </w:pPr>
      <w:r>
        <w:rPr>
          <w:rFonts w:asciiTheme="majorHAnsi" w:hAnsiTheme="majorHAnsi"/>
          <w:color w:val="000000"/>
          <w:kern w:val="0"/>
          <w:sz w:val="22"/>
        </w:rPr>
        <w:t xml:space="preserve">Attack </w:t>
      </w:r>
      <w:r w:rsidR="005D13C5"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FTC</w:t>
      </w:r>
    </w:p>
    <w:p w14:paraId="753896C2" w14:textId="251C2A5B" w:rsidR="004B18D8" w:rsidRPr="00522D89" w:rsidRDefault="009E093F" w:rsidP="004B18D8">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The adversary has the </w:t>
      </w:r>
      <w:r w:rsidR="008F67A5">
        <w:rPr>
          <w:rFonts w:asciiTheme="majorHAnsi" w:eastAsiaTheme="minorEastAsia" w:hAnsiTheme="majorHAnsi" w:cs="Times"/>
          <w:color w:val="000000"/>
          <w:kern w:val="0"/>
          <w:sz w:val="22"/>
        </w:rPr>
        <w:t>best chance of evading the tar</w:t>
      </w:r>
      <w:r w:rsidRPr="00522D89">
        <w:rPr>
          <w:rFonts w:asciiTheme="majorHAnsi" w:eastAsiaTheme="minorEastAsia" w:hAnsiTheme="majorHAnsi" w:cs="Times"/>
          <w:color w:val="000000"/>
          <w:kern w:val="0"/>
          <w:sz w:val="22"/>
        </w:rPr>
        <w:t xml:space="preserve">get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05F23951" w14:textId="07BD3120" w:rsidR="004B18D8" w:rsidRPr="00522D89" w:rsidRDefault="004B18D8" w:rsidP="00522D89">
      <w:pPr>
        <w:ind w:firstLine="420"/>
        <w:rPr>
          <w:rFonts w:asciiTheme="majorHAnsi" w:hAnsiTheme="majorHAnsi"/>
          <w:kern w:val="0"/>
          <w:sz w:val="22"/>
        </w:rPr>
      </w:pPr>
      <w:r w:rsidRPr="00522D89">
        <w:rPr>
          <w:rFonts w:asciiTheme="majorHAnsi" w:hAnsiTheme="majorHAnsi"/>
          <w:kern w:val="0"/>
          <w:sz w:val="22"/>
        </w:rPr>
        <w:t>One of t</w:t>
      </w:r>
      <w:r w:rsidR="004C3100">
        <w:rPr>
          <w:rFonts w:asciiTheme="majorHAnsi" w:hAnsiTheme="majorHAnsi"/>
          <w:kern w:val="0"/>
          <w:sz w:val="22"/>
        </w:rPr>
        <w:t xml:space="preserve">he most important components in our framework are </w:t>
      </w:r>
      <w:r w:rsidRPr="00522D89">
        <w:rPr>
          <w:rFonts w:asciiTheme="majorHAnsi" w:hAnsiTheme="majorHAnsi"/>
          <w:kern w:val="0"/>
          <w:sz w:val="22"/>
        </w:rPr>
        <w:t xml:space="preserve">attack algorithms. </w:t>
      </w:r>
      <w:r w:rsidR="004C3100">
        <w:rPr>
          <w:rFonts w:asciiTheme="majorHAnsi" w:hAnsiTheme="majorHAnsi"/>
          <w:kern w:val="0"/>
          <w:sz w:val="22"/>
        </w:rPr>
        <w:t xml:space="preserve">The </w:t>
      </w:r>
      <w:r w:rsidRPr="00522D89">
        <w:rPr>
          <w:rFonts w:asciiTheme="majorHAnsi" w:hAnsiTheme="majorHAnsi"/>
          <w:kern w:val="0"/>
          <w:sz w:val="22"/>
        </w:rPr>
        <w:t>main goal is to generate PDF files whose feature vector</w:t>
      </w:r>
      <w:r w:rsidR="004C3100">
        <w:rPr>
          <w:rFonts w:asciiTheme="majorHAnsi" w:hAnsiTheme="majorHAnsi"/>
          <w:kern w:val="0"/>
          <w:sz w:val="22"/>
        </w:rPr>
        <w:t>s</w:t>
      </w:r>
      <w:r w:rsidRPr="00522D89">
        <w:rPr>
          <w:rFonts w:asciiTheme="majorHAnsi" w:hAnsiTheme="majorHAnsi"/>
          <w:kern w:val="0"/>
          <w:sz w:val="22"/>
        </w:rPr>
        <w:t xml:space="preserve"> are likely to rec</w:t>
      </w:r>
      <w:r w:rsidR="007C1C6C">
        <w:rPr>
          <w:rFonts w:asciiTheme="majorHAnsi" w:hAnsiTheme="majorHAnsi"/>
          <w:kern w:val="0"/>
          <w:sz w:val="22"/>
        </w:rPr>
        <w:t>eive low classification scores.</w:t>
      </w:r>
    </w:p>
    <w:p w14:paraId="0770CC35" w14:textId="5AB89236" w:rsidR="003F7EF3" w:rsidRPr="00522D89" w:rsidRDefault="003F7EF3" w:rsidP="00F73BB4">
      <w:pPr>
        <w:ind w:firstLine="420"/>
        <w:rPr>
          <w:rFonts w:asciiTheme="majorHAnsi" w:hAnsiTheme="majorHAnsi"/>
          <w:kern w:val="0"/>
          <w:sz w:val="22"/>
        </w:rPr>
      </w:pPr>
      <w:r w:rsidRPr="00522D89">
        <w:rPr>
          <w:rFonts w:asciiTheme="majorHAnsi" w:hAnsiTheme="majorHAnsi"/>
          <w:kern w:val="0"/>
          <w:sz w:val="22"/>
        </w:rPr>
        <w:t xml:space="preserve">We </w:t>
      </w:r>
      <w:r w:rsidR="007C1C6C">
        <w:rPr>
          <w:rFonts w:asciiTheme="majorHAnsi" w:hAnsiTheme="majorHAnsi"/>
          <w:kern w:val="0"/>
          <w:sz w:val="22"/>
        </w:rPr>
        <w:t xml:space="preserve">randomly select 2,000 highly scored </w:t>
      </w:r>
      <w:r w:rsidR="00786373" w:rsidRPr="00522D89">
        <w:rPr>
          <w:rFonts w:asciiTheme="majorHAnsi" w:hAnsiTheme="majorHAnsi"/>
          <w:kern w:val="0"/>
          <w:sz w:val="22"/>
        </w:rPr>
        <w:t>malicious sample</w:t>
      </w:r>
      <w:r w:rsidRPr="00522D89">
        <w:rPr>
          <w:rFonts w:asciiTheme="majorHAnsi" w:hAnsiTheme="majorHAnsi"/>
          <w:kern w:val="0"/>
          <w:sz w:val="22"/>
        </w:rPr>
        <w:t>s</w:t>
      </w:r>
      <w:r w:rsidR="007C1C6C">
        <w:rPr>
          <w:rFonts w:asciiTheme="majorHAnsi" w:hAnsiTheme="majorHAnsi"/>
          <w:kern w:val="0"/>
          <w:sz w:val="22"/>
        </w:rPr>
        <w:t xml:space="preserve"> </w:t>
      </w:r>
      <w:r w:rsidRPr="00522D89">
        <w:rPr>
          <w:rFonts w:asciiTheme="majorHAnsi" w:hAnsiTheme="majorHAnsi"/>
          <w:kern w:val="0"/>
          <w:sz w:val="22"/>
        </w:rPr>
        <w:t xml:space="preserve">as the original </w:t>
      </w:r>
      <w:r w:rsidR="00382643" w:rsidRPr="00522D89">
        <w:rPr>
          <w:rFonts w:asciiTheme="majorHAnsi" w:hAnsiTheme="majorHAnsi"/>
          <w:kern w:val="0"/>
          <w:sz w:val="22"/>
        </w:rPr>
        <w:t xml:space="preserve">seeds </w:t>
      </w:r>
      <w:r w:rsidRPr="00522D89">
        <w:rPr>
          <w:rFonts w:asciiTheme="majorHAnsi" w:hAnsiTheme="majorHAnsi"/>
          <w:kern w:val="0"/>
          <w:sz w:val="22"/>
        </w:rPr>
        <w:t>to generate</w:t>
      </w:r>
      <w:r w:rsidR="00382643" w:rsidRPr="00522D89">
        <w:rPr>
          <w:rFonts w:asciiTheme="majorHAnsi" w:hAnsiTheme="majorHAnsi"/>
          <w:kern w:val="0"/>
          <w:sz w:val="22"/>
        </w:rPr>
        <w:t xml:space="preserve"> adversarial examples</w:t>
      </w:r>
      <w:r w:rsidRPr="00522D89">
        <w:rPr>
          <w:rFonts w:asciiTheme="majorHAnsi" w:hAnsiTheme="majorHAnsi"/>
          <w:kern w:val="0"/>
          <w:sz w:val="22"/>
        </w:rPr>
        <w:t xml:space="preserve">. </w:t>
      </w:r>
      <w:r w:rsidR="007C1C6C">
        <w:rPr>
          <w:rFonts w:asciiTheme="majorHAnsi" w:hAnsiTheme="majorHAnsi"/>
          <w:kern w:val="0"/>
          <w:sz w:val="22"/>
        </w:rPr>
        <w:t xml:space="preserve">After the generation process is done, we then </w:t>
      </w:r>
      <w:r w:rsidRPr="00522D89">
        <w:rPr>
          <w:rFonts w:asciiTheme="majorHAnsi" w:hAnsiTheme="majorHAnsi"/>
          <w:kern w:val="0"/>
          <w:sz w:val="22"/>
        </w:rPr>
        <w:t xml:space="preserve">use these </w:t>
      </w:r>
      <w:r w:rsidR="00382643" w:rsidRPr="00522D89">
        <w:rPr>
          <w:rFonts w:asciiTheme="majorHAnsi" w:hAnsiTheme="majorHAnsi"/>
          <w:kern w:val="0"/>
          <w:sz w:val="22"/>
        </w:rPr>
        <w:t xml:space="preserve">examples </w:t>
      </w:r>
      <w:r w:rsidR="007C1C6C">
        <w:rPr>
          <w:rFonts w:asciiTheme="majorHAnsi" w:hAnsiTheme="majorHAnsi"/>
          <w:kern w:val="0"/>
          <w:sz w:val="22"/>
        </w:rPr>
        <w:t>to be against M</w:t>
      </w:r>
      <w:r w:rsidRPr="00522D89">
        <w:rPr>
          <w:rFonts w:asciiTheme="majorHAnsi" w:hAnsiTheme="majorHAnsi"/>
          <w:kern w:val="0"/>
          <w:sz w:val="22"/>
        </w:rPr>
        <w:t xml:space="preserve">odel 2. </w:t>
      </w:r>
      <w:r w:rsidR="00522D89">
        <w:rPr>
          <w:rFonts w:asciiTheme="majorHAnsi" w:hAnsiTheme="majorHAnsi"/>
          <w:kern w:val="0"/>
          <w:sz w:val="22"/>
        </w:rPr>
        <w:t xml:space="preserve">The experiments presented in this section assess the effectiveness of evasion techniques presented so far. </w:t>
      </w:r>
      <w:r w:rsidR="001154A4">
        <w:rPr>
          <w:rFonts w:asciiTheme="majorHAnsi" w:hAnsiTheme="majorHAnsi"/>
          <w:kern w:val="0"/>
          <w:sz w:val="22"/>
        </w:rPr>
        <w:t xml:space="preserve">In our evaluation protocol, we take on the role of an attacker and </w:t>
      </w:r>
      <w:r w:rsidR="00FF3680">
        <w:rPr>
          <w:rFonts w:asciiTheme="majorHAnsi" w:hAnsiTheme="majorHAnsi"/>
          <w:kern w:val="0"/>
          <w:sz w:val="22"/>
        </w:rPr>
        <w:t xml:space="preserve">combine all available means to defeat an up-to-date </w:t>
      </w:r>
      <w:r w:rsidR="007C1C6C">
        <w:rPr>
          <w:rFonts w:asciiTheme="majorHAnsi" w:hAnsiTheme="majorHAnsi"/>
          <w:kern w:val="0"/>
          <w:sz w:val="22"/>
        </w:rPr>
        <w:t xml:space="preserve">version of </w:t>
      </w:r>
      <w:r w:rsidR="007C1C6C">
        <w:rPr>
          <w:rFonts w:asciiTheme="majorHAnsi" w:hAnsiTheme="majorHAnsi"/>
          <w:kern w:val="0"/>
          <w:sz w:val="22"/>
        </w:rPr>
        <w:lastRenderedPageBreak/>
        <w:t xml:space="preserve">Model 2. </w:t>
      </w:r>
      <w:r w:rsidRPr="00522D89">
        <w:rPr>
          <w:rFonts w:asciiTheme="majorHAnsi" w:hAnsiTheme="majorHAnsi"/>
          <w:kern w:val="0"/>
          <w:sz w:val="22"/>
        </w:rPr>
        <w:t>As shown in Table 4, this attack causes</w:t>
      </w:r>
      <w:r w:rsidR="00266575" w:rsidRPr="00522D89">
        <w:rPr>
          <w:rFonts w:asciiTheme="majorHAnsi" w:hAnsiTheme="majorHAnsi"/>
          <w:kern w:val="0"/>
          <w:sz w:val="22"/>
        </w:rPr>
        <w:t xml:space="preserve"> a</w:t>
      </w:r>
      <w:r w:rsidRPr="00522D89">
        <w:rPr>
          <w:rFonts w:asciiTheme="majorHAnsi" w:hAnsiTheme="majorHAnsi"/>
          <w:kern w:val="0"/>
          <w:sz w:val="22"/>
        </w:rPr>
        <w:t xml:space="preserve"> great </w:t>
      </w:r>
      <w:r w:rsidR="006627F1" w:rsidRPr="00522D89">
        <w:rPr>
          <w:rFonts w:asciiTheme="majorHAnsi" w:hAnsiTheme="majorHAnsi"/>
          <w:kern w:val="0"/>
          <w:sz w:val="22"/>
        </w:rPr>
        <w:t xml:space="preserve">damage </w:t>
      </w:r>
      <w:r w:rsidRPr="00522D89">
        <w:rPr>
          <w:rFonts w:asciiTheme="majorHAnsi" w:hAnsiTheme="majorHAnsi"/>
          <w:kern w:val="0"/>
          <w:sz w:val="22"/>
        </w:rPr>
        <w:t xml:space="preserve">to </w:t>
      </w:r>
      <w:r w:rsidR="004667F2" w:rsidRPr="00522D89">
        <w:rPr>
          <w:rFonts w:asciiTheme="majorHAnsi" w:hAnsiTheme="majorHAnsi"/>
          <w:kern w:val="0"/>
          <w:sz w:val="22"/>
        </w:rPr>
        <w:t>m</w:t>
      </w:r>
      <w:r w:rsidRPr="00522D89">
        <w:rPr>
          <w:rFonts w:asciiTheme="majorHAnsi" w:hAnsiTheme="majorHAnsi"/>
          <w:kern w:val="0"/>
          <w:sz w:val="22"/>
        </w:rPr>
        <w:t>odel 2</w:t>
      </w:r>
      <w:r w:rsidR="00D50596" w:rsidRPr="00522D89">
        <w:rPr>
          <w:rFonts w:asciiTheme="majorHAnsi" w:hAnsiTheme="majorHAnsi"/>
          <w:kern w:val="0"/>
          <w:sz w:val="22"/>
        </w:rPr>
        <w:t>.</w:t>
      </w:r>
      <w:r w:rsidRPr="00522D89">
        <w:rPr>
          <w:rFonts w:asciiTheme="majorHAnsi" w:hAnsiTheme="majorHAnsi"/>
          <w:kern w:val="0"/>
          <w:sz w:val="22"/>
        </w:rPr>
        <w:t xml:space="preserve"> </w:t>
      </w:r>
      <w:r w:rsidR="00D50596" w:rsidRPr="00522D89">
        <w:rPr>
          <w:rFonts w:asciiTheme="majorHAnsi" w:hAnsiTheme="majorHAnsi"/>
          <w:kern w:val="0"/>
          <w:sz w:val="22"/>
        </w:rPr>
        <w:t>I</w:t>
      </w:r>
      <w:r w:rsidRPr="00522D89">
        <w:rPr>
          <w:rFonts w:asciiTheme="majorHAnsi" w:hAnsiTheme="majorHAnsi"/>
          <w:kern w:val="0"/>
          <w:sz w:val="22"/>
        </w:rPr>
        <w:t>n the scenario of FC, the detection accuracy</w:t>
      </w:r>
      <w:r w:rsidR="006627F1" w:rsidRPr="00522D89">
        <w:rPr>
          <w:rFonts w:asciiTheme="majorHAnsi" w:hAnsiTheme="majorHAnsi"/>
          <w:kern w:val="0"/>
          <w:sz w:val="22"/>
        </w:rPr>
        <w:t xml:space="preserve"> </w:t>
      </w:r>
      <w:r w:rsidRPr="00522D89">
        <w:rPr>
          <w:rFonts w:asciiTheme="majorHAnsi" w:hAnsiTheme="majorHAnsi"/>
          <w:kern w:val="0"/>
          <w:sz w:val="22"/>
        </w:rPr>
        <w:t xml:space="preserve">of </w:t>
      </w:r>
      <w:r w:rsidR="006627F1" w:rsidRPr="00522D89">
        <w:rPr>
          <w:rFonts w:asciiTheme="majorHAnsi" w:hAnsiTheme="majorHAnsi"/>
          <w:kern w:val="0"/>
          <w:sz w:val="22"/>
        </w:rPr>
        <w:t>m</w:t>
      </w:r>
      <w:r w:rsidRPr="00522D89">
        <w:rPr>
          <w:rFonts w:asciiTheme="majorHAnsi" w:hAnsiTheme="majorHAnsi"/>
          <w:kern w:val="0"/>
          <w:sz w:val="22"/>
        </w:rPr>
        <w:t>odel 2 is only 2.92%,</w:t>
      </w:r>
      <w:r w:rsidR="00D50596" w:rsidRPr="00522D89">
        <w:rPr>
          <w:rFonts w:asciiTheme="majorHAnsi" w:hAnsiTheme="majorHAnsi"/>
          <w:kern w:val="0"/>
          <w:sz w:val="22"/>
        </w:rPr>
        <w:t xml:space="preserve"> </w:t>
      </w:r>
      <w:r w:rsidRPr="00522D89">
        <w:rPr>
          <w:rFonts w:asciiTheme="majorHAnsi" w:hAnsiTheme="majorHAnsi"/>
          <w:kern w:val="0"/>
          <w:sz w:val="22"/>
        </w:rPr>
        <w:t>mean</w:t>
      </w:r>
      <w:r w:rsidR="00D50596" w:rsidRPr="00522D89">
        <w:rPr>
          <w:rFonts w:asciiTheme="majorHAnsi" w:hAnsiTheme="majorHAnsi"/>
          <w:kern w:val="0"/>
          <w:sz w:val="22"/>
        </w:rPr>
        <w:t xml:space="preserve">ing </w:t>
      </w:r>
      <w:r w:rsidRPr="00522D89">
        <w:rPr>
          <w:rFonts w:asciiTheme="majorHAnsi" w:hAnsiTheme="majorHAnsi"/>
          <w:kern w:val="0"/>
          <w:sz w:val="22"/>
        </w:rPr>
        <w:t>more than 9</w:t>
      </w:r>
      <w:r w:rsidR="00D50596" w:rsidRPr="00522D89">
        <w:rPr>
          <w:rFonts w:asciiTheme="majorHAnsi" w:hAnsiTheme="majorHAnsi"/>
          <w:kern w:val="0"/>
          <w:sz w:val="22"/>
        </w:rPr>
        <w:t>7</w:t>
      </w:r>
      <w:r w:rsidRPr="00522D89">
        <w:rPr>
          <w:rFonts w:asciiTheme="majorHAnsi" w:hAnsiTheme="majorHAnsi"/>
          <w:kern w:val="0"/>
          <w:sz w:val="22"/>
        </w:rPr>
        <w:t xml:space="preserve">% of </w:t>
      </w:r>
      <w:r w:rsidR="00786373" w:rsidRPr="00522D89">
        <w:rPr>
          <w:rFonts w:asciiTheme="majorHAnsi" w:hAnsiTheme="majorHAnsi"/>
          <w:kern w:val="0"/>
          <w:sz w:val="22"/>
        </w:rPr>
        <w:t>malicious document</w:t>
      </w:r>
      <w:r w:rsidRPr="00522D89">
        <w:rPr>
          <w:rFonts w:asciiTheme="majorHAnsi" w:hAnsiTheme="majorHAnsi"/>
          <w:kern w:val="0"/>
          <w:sz w:val="22"/>
        </w:rPr>
        <w:t xml:space="preserve">s </w:t>
      </w:r>
      <w:proofErr w:type="gramStart"/>
      <w:r w:rsidR="00D50596" w:rsidRPr="00522D89">
        <w:rPr>
          <w:rFonts w:asciiTheme="majorHAnsi" w:hAnsiTheme="majorHAnsi"/>
          <w:kern w:val="0"/>
          <w:sz w:val="22"/>
        </w:rPr>
        <w:t>are able to</w:t>
      </w:r>
      <w:proofErr w:type="gramEnd"/>
      <w:r w:rsidR="00D50596" w:rsidRPr="00522D89">
        <w:rPr>
          <w:rFonts w:asciiTheme="majorHAnsi" w:hAnsiTheme="majorHAnsi"/>
          <w:kern w:val="0"/>
          <w:sz w:val="22"/>
        </w:rPr>
        <w:t xml:space="preserve"> </w:t>
      </w:r>
      <w:r w:rsidRPr="00522D89">
        <w:rPr>
          <w:rFonts w:asciiTheme="majorHAnsi" w:hAnsiTheme="majorHAnsi"/>
          <w:kern w:val="0"/>
          <w:sz w:val="22"/>
        </w:rPr>
        <w:t>evade classifier</w:t>
      </w:r>
      <w:r w:rsidR="00D50596" w:rsidRPr="00522D89">
        <w:rPr>
          <w:rFonts w:asciiTheme="majorHAnsi" w:hAnsiTheme="majorHAnsi"/>
          <w:kern w:val="0"/>
          <w:sz w:val="22"/>
        </w:rPr>
        <w:t xml:space="preserve"> </w:t>
      </w:r>
      <w:r w:rsidRPr="00522D89">
        <w:rPr>
          <w:rFonts w:asciiTheme="majorHAnsi" w:hAnsiTheme="majorHAnsi"/>
          <w:kern w:val="0"/>
          <w:sz w:val="22"/>
        </w:rPr>
        <w:t>after variation.</w:t>
      </w:r>
    </w:p>
    <w:p w14:paraId="0D56AF5A" w14:textId="79708292" w:rsidR="00E44971" w:rsidRDefault="009D5418" w:rsidP="00F73BB4">
      <w:pPr>
        <w:ind w:firstLine="420"/>
        <w:rPr>
          <w:rFonts w:asciiTheme="majorHAnsi" w:hAnsiTheme="majorHAnsi"/>
          <w:kern w:val="0"/>
          <w:sz w:val="22"/>
        </w:rPr>
      </w:pPr>
      <w:r>
        <w:rPr>
          <w:rFonts w:asciiTheme="majorHAnsi" w:hAnsiTheme="majorHAnsi"/>
          <w:kern w:val="0"/>
          <w:sz w:val="22"/>
        </w:rPr>
        <w:t xml:space="preserve">Although robust against data noise, Model 2 is not </w:t>
      </w:r>
      <w:proofErr w:type="gramStart"/>
      <w:r>
        <w:rPr>
          <w:rFonts w:asciiTheme="majorHAnsi" w:hAnsiTheme="majorHAnsi"/>
          <w:kern w:val="0"/>
          <w:sz w:val="22"/>
        </w:rPr>
        <w:t>was</w:t>
      </w:r>
      <w:proofErr w:type="gramEnd"/>
      <w:r>
        <w:rPr>
          <w:rFonts w:asciiTheme="majorHAnsi" w:hAnsiTheme="majorHAnsi"/>
          <w:kern w:val="0"/>
          <w:sz w:val="22"/>
        </w:rPr>
        <w:t xml:space="preserve"> not designed for resilience against adversarial noise. That’s why we construct Model 3. M</w:t>
      </w:r>
      <w:r w:rsidR="001F6530">
        <w:rPr>
          <w:rFonts w:asciiTheme="majorHAnsi" w:hAnsiTheme="majorHAnsi"/>
          <w:kern w:val="0"/>
          <w:sz w:val="22"/>
        </w:rPr>
        <w:t>odel 3</w:t>
      </w:r>
      <w:r>
        <w:rPr>
          <w:rFonts w:asciiTheme="majorHAnsi" w:hAnsiTheme="majorHAnsi" w:hint="eastAsia"/>
          <w:kern w:val="0"/>
          <w:sz w:val="22"/>
        </w:rPr>
        <w:t xml:space="preserve"> is constructed </w:t>
      </w:r>
      <w:r w:rsidR="003F7EF3" w:rsidRPr="00522D89">
        <w:rPr>
          <w:rFonts w:asciiTheme="majorHAnsi" w:hAnsiTheme="majorHAnsi"/>
          <w:kern w:val="0"/>
          <w:sz w:val="22"/>
        </w:rPr>
        <w:t>by modifying feature</w:t>
      </w:r>
      <w:r w:rsidR="007A05AE" w:rsidRPr="00522D89">
        <w:rPr>
          <w:rFonts w:asciiTheme="majorHAnsi" w:hAnsiTheme="majorHAnsi"/>
          <w:kern w:val="0"/>
          <w:sz w:val="22"/>
        </w:rPr>
        <w:t xml:space="preserve"> </w:t>
      </w:r>
      <w:r w:rsidR="003F7EF3" w:rsidRPr="00522D89">
        <w:rPr>
          <w:rFonts w:asciiTheme="majorHAnsi" w:hAnsiTheme="majorHAnsi"/>
          <w:kern w:val="0"/>
          <w:sz w:val="22"/>
        </w:rPr>
        <w:t>and</w:t>
      </w:r>
      <w:r w:rsidR="00D50596" w:rsidRPr="00522D89">
        <w:rPr>
          <w:rFonts w:asciiTheme="majorHAnsi" w:hAnsiTheme="majorHAnsi"/>
          <w:kern w:val="0"/>
          <w:sz w:val="22"/>
        </w:rPr>
        <w:t xml:space="preserve"> training </w:t>
      </w:r>
      <w:r w:rsidR="003F7EF3" w:rsidRPr="00522D89">
        <w:rPr>
          <w:rFonts w:asciiTheme="majorHAnsi" w:hAnsiTheme="majorHAnsi"/>
          <w:kern w:val="0"/>
          <w:sz w:val="22"/>
        </w:rPr>
        <w:t>set, with an increased training data of 200,000 samples.</w:t>
      </w:r>
      <w:r w:rsidR="001F6530">
        <w:rPr>
          <w:rFonts w:asciiTheme="majorHAnsi" w:hAnsiTheme="majorHAnsi" w:hint="eastAsia"/>
          <w:kern w:val="0"/>
          <w:sz w:val="22"/>
        </w:rPr>
        <w:t xml:space="preserve"> This model contains around </w:t>
      </w:r>
      <w:r w:rsidRPr="009D5418">
        <w:rPr>
          <w:rFonts w:asciiTheme="majorHAnsi" w:hAnsiTheme="majorHAnsi"/>
          <w:b/>
          <w:color w:val="00B050"/>
          <w:kern w:val="0"/>
          <w:sz w:val="22"/>
        </w:rPr>
        <w:t>100</w:t>
      </w:r>
      <w:r w:rsidR="001F6530" w:rsidRPr="009D5418">
        <w:rPr>
          <w:rFonts w:asciiTheme="majorHAnsi" w:hAnsiTheme="majorHAnsi" w:hint="eastAsia"/>
          <w:color w:val="00B050"/>
          <w:kern w:val="0"/>
          <w:sz w:val="22"/>
        </w:rPr>
        <w:t xml:space="preserve"> </w:t>
      </w:r>
      <w:r w:rsidR="001F6530">
        <w:rPr>
          <w:rFonts w:asciiTheme="majorHAnsi" w:hAnsiTheme="majorHAnsi"/>
          <w:kern w:val="0"/>
          <w:sz w:val="22"/>
        </w:rPr>
        <w:t>independent</w:t>
      </w:r>
      <w:r w:rsidR="001F6530">
        <w:rPr>
          <w:rFonts w:asciiTheme="majorHAnsi" w:hAnsiTheme="majorHAnsi" w:hint="eastAsia"/>
          <w:kern w:val="0"/>
          <w:sz w:val="22"/>
        </w:rPr>
        <w:t xml:space="preserve"> trained decision trees and </w:t>
      </w:r>
      <w:r w:rsidR="001F6530" w:rsidRPr="001F6530">
        <w:rPr>
          <w:rFonts w:asciiTheme="majorHAnsi" w:hAnsiTheme="majorHAnsi" w:hint="eastAsia"/>
          <w:color w:val="FF0000"/>
          <w:kern w:val="0"/>
          <w:sz w:val="22"/>
        </w:rPr>
        <w:t>?</w:t>
      </w:r>
      <w:r w:rsidR="001F6530">
        <w:rPr>
          <w:rFonts w:asciiTheme="majorHAnsi" w:hAnsiTheme="majorHAnsi" w:hint="eastAsia"/>
          <w:color w:val="FF0000"/>
          <w:kern w:val="0"/>
          <w:sz w:val="22"/>
        </w:rPr>
        <w:t>??</w:t>
      </w:r>
      <w:r w:rsidR="001F6530">
        <w:rPr>
          <w:rFonts w:asciiTheme="majorHAnsi" w:hAnsiTheme="majorHAnsi" w:hint="eastAsia"/>
          <w:kern w:val="0"/>
          <w:sz w:val="22"/>
        </w:rPr>
        <w:t xml:space="preserve"> randomly selected features selected for each tree. </w:t>
      </w:r>
      <w:r w:rsidR="003F7EF3" w:rsidRPr="009D4F08">
        <w:rPr>
          <w:rFonts w:asciiTheme="majorHAnsi" w:hAnsiTheme="majorHAnsi"/>
          <w:color w:val="000000" w:themeColor="text1"/>
          <w:kern w:val="0"/>
          <w:sz w:val="22"/>
        </w:rPr>
        <w:t>This updated training set includes some new variants, such as some variants generated by Mimicry Attack and Reverse Mimicry Attack methodology.</w:t>
      </w:r>
      <w:r w:rsidR="003F7EF3" w:rsidRPr="00522D89">
        <w:rPr>
          <w:rFonts w:asciiTheme="majorHAnsi" w:hAnsiTheme="majorHAnsi"/>
          <w:kern w:val="0"/>
          <w:sz w:val="22"/>
        </w:rPr>
        <w:t xml:space="preserve"> As shown in Table 4, when </w:t>
      </w:r>
      <w:r w:rsidR="00A25610" w:rsidRPr="00522D89">
        <w:rPr>
          <w:rFonts w:asciiTheme="majorHAnsi" w:hAnsiTheme="majorHAnsi"/>
          <w:kern w:val="0"/>
          <w:sz w:val="22"/>
        </w:rPr>
        <w:t>m</w:t>
      </w:r>
      <w:r w:rsidR="003F7EF3" w:rsidRPr="00522D89">
        <w:rPr>
          <w:rFonts w:asciiTheme="majorHAnsi" w:hAnsiTheme="majorHAnsi"/>
          <w:kern w:val="0"/>
          <w:sz w:val="22"/>
        </w:rPr>
        <w:t xml:space="preserve">odel 3 is attacked </w:t>
      </w:r>
      <w:r w:rsidR="00786373" w:rsidRPr="00522D89">
        <w:rPr>
          <w:rFonts w:asciiTheme="majorHAnsi" w:hAnsiTheme="majorHAnsi"/>
          <w:kern w:val="0"/>
          <w:sz w:val="22"/>
        </w:rPr>
        <w:t>by the tactics used i</w:t>
      </w:r>
      <w:r w:rsidR="003F7EF3" w:rsidRPr="00522D89">
        <w:rPr>
          <w:rFonts w:asciiTheme="majorHAnsi" w:hAnsiTheme="majorHAnsi"/>
          <w:kern w:val="0"/>
          <w:sz w:val="22"/>
        </w:rPr>
        <w:t>n the above four scenarios, its detection accuracy is higher than</w:t>
      </w:r>
      <w:r w:rsidR="00A25610" w:rsidRPr="00522D89">
        <w:rPr>
          <w:rFonts w:asciiTheme="majorHAnsi" w:hAnsiTheme="majorHAnsi"/>
          <w:kern w:val="0"/>
          <w:sz w:val="22"/>
        </w:rPr>
        <w:t xml:space="preserve"> </w:t>
      </w:r>
      <w:r w:rsidR="003F7EF3" w:rsidRPr="00522D89">
        <w:rPr>
          <w:rFonts w:asciiTheme="majorHAnsi" w:hAnsiTheme="majorHAnsi"/>
          <w:kern w:val="0"/>
          <w:sz w:val="22"/>
        </w:rPr>
        <w:t>Model 2</w:t>
      </w:r>
      <w:r w:rsidR="00A25610" w:rsidRPr="00522D89">
        <w:rPr>
          <w:rFonts w:asciiTheme="majorHAnsi" w:hAnsiTheme="majorHAnsi"/>
          <w:kern w:val="0"/>
          <w:sz w:val="22"/>
        </w:rPr>
        <w:t xml:space="preserve"> in a large margin</w:t>
      </w:r>
      <w:r w:rsidR="007A05AE" w:rsidRPr="00522D89">
        <w:rPr>
          <w:rFonts w:asciiTheme="majorHAnsi" w:hAnsiTheme="majorHAnsi"/>
          <w:kern w:val="0"/>
          <w:sz w:val="22"/>
        </w:rPr>
        <w:t>, demonstrating the robustness of our re-trained model</w:t>
      </w:r>
      <w:r w:rsidR="003F7EF3" w:rsidRPr="00522D89">
        <w:rPr>
          <w:rFonts w:asciiTheme="majorHAnsi" w:hAnsiTheme="majorHAnsi"/>
          <w:kern w:val="0"/>
          <w:sz w:val="22"/>
        </w:rPr>
        <w:t>.</w:t>
      </w:r>
    </w:p>
    <w:p w14:paraId="06E4B4B9" w14:textId="3C4E87D2" w:rsidR="005F065F" w:rsidRPr="005F065F" w:rsidRDefault="005F065F" w:rsidP="005F065F">
      <w:pPr>
        <w:ind w:firstLine="420"/>
        <w:rPr>
          <w:rFonts w:asciiTheme="majorHAnsi" w:hAnsiTheme="majorHAnsi"/>
          <w:kern w:val="0"/>
          <w:sz w:val="22"/>
        </w:rPr>
      </w:pPr>
      <w:r w:rsidRPr="005F065F">
        <w:rPr>
          <w:rFonts w:asciiTheme="majorHAnsi" w:hAnsiTheme="majorHAnsi"/>
          <w:kern w:val="0"/>
          <w:sz w:val="22"/>
        </w:rPr>
        <w:t>From the operational perspective, it is crucial to understand which features contribute most to the success of the reported attacks. In general, interpretation of models created by learning techniques i</w:t>
      </w:r>
      <w:r>
        <w:rPr>
          <w:rFonts w:asciiTheme="majorHAnsi" w:hAnsiTheme="majorHAnsi"/>
          <w:kern w:val="0"/>
          <w:sz w:val="22"/>
        </w:rPr>
        <w:t xml:space="preserve">s always difficult. </w:t>
      </w:r>
      <w:r w:rsidRPr="005F065F">
        <w:rPr>
          <w:rFonts w:asciiTheme="majorHAnsi" w:hAnsiTheme="majorHAnsi"/>
          <w:kern w:val="0"/>
          <w:sz w:val="22"/>
        </w:rPr>
        <w:t xml:space="preserve">Random Forest classifiers provide a ranking of features </w:t>
      </w:r>
      <w:proofErr w:type="gramStart"/>
      <w:r w:rsidRPr="005F065F">
        <w:rPr>
          <w:rFonts w:asciiTheme="majorHAnsi" w:hAnsiTheme="majorHAnsi"/>
          <w:kern w:val="0"/>
          <w:sz w:val="22"/>
        </w:rPr>
        <w:t>according to</w:t>
      </w:r>
      <w:proofErr w:type="gramEnd"/>
      <w:r w:rsidRPr="005F065F">
        <w:rPr>
          <w:rFonts w:asciiTheme="majorHAnsi" w:hAnsiTheme="majorHAnsi"/>
          <w:kern w:val="0"/>
          <w:sz w:val="22"/>
        </w:rPr>
        <w:t xml:space="preserve"> their informativeness, which has been crucial for the design of the attack</w:t>
      </w:r>
      <w:r>
        <w:rPr>
          <w:rFonts w:asciiTheme="majorHAnsi" w:hAnsiTheme="majorHAnsi"/>
          <w:kern w:val="0"/>
          <w:sz w:val="22"/>
        </w:rPr>
        <w:t>.</w:t>
      </w:r>
      <w:r w:rsidRPr="005F065F">
        <w:rPr>
          <w:rFonts w:asciiTheme="majorHAnsi" w:hAnsiTheme="majorHAnsi"/>
          <w:kern w:val="0"/>
          <w:sz w:val="22"/>
        </w:rPr>
        <w:t xml:space="preserve"> </w:t>
      </w:r>
    </w:p>
    <w:p w14:paraId="2296C047" w14:textId="77777777" w:rsidR="005F065F" w:rsidRPr="00522D89" w:rsidRDefault="005F065F" w:rsidP="00F73BB4">
      <w:pPr>
        <w:ind w:firstLine="420"/>
        <w:rPr>
          <w:rFonts w:asciiTheme="majorHAnsi" w:hAnsiTheme="majorHAnsi"/>
          <w:kern w:val="0"/>
          <w:sz w:val="22"/>
        </w:rPr>
      </w:pPr>
    </w:p>
    <w:p w14:paraId="5191B59C" w14:textId="77777777" w:rsidR="00E44971" w:rsidRPr="00522D89" w:rsidRDefault="00E44971" w:rsidP="00E44971">
      <w:pPr>
        <w:widowControl/>
        <w:spacing w:line="204" w:lineRule="atLeast"/>
        <w:jc w:val="left"/>
        <w:rPr>
          <w:rFonts w:asciiTheme="majorHAnsi" w:hAnsiTheme="majorHAnsi" w:cs="宋体"/>
          <w:color w:val="000000"/>
          <w:kern w:val="0"/>
          <w:sz w:val="22"/>
        </w:rPr>
      </w:pPr>
    </w:p>
    <w:p w14:paraId="5DF0F810" w14:textId="0FC37B6A" w:rsidR="00E44971" w:rsidRPr="00CD127A" w:rsidRDefault="005B4D6E" w:rsidP="00E44971">
      <w:pPr>
        <w:jc w:val="center"/>
        <w:rPr>
          <w:rFonts w:asciiTheme="majorHAnsi" w:hAnsiTheme="majorHAnsi"/>
          <w:sz w:val="22"/>
        </w:rPr>
      </w:pPr>
      <w:r w:rsidRPr="00522D89">
        <w:rPr>
          <w:rFonts w:asciiTheme="majorHAnsi" w:hAnsiTheme="majorHAnsi"/>
          <w:sz w:val="22"/>
        </w:rPr>
        <w:t xml:space="preserve"> </w:t>
      </w:r>
      <w:r w:rsidR="003F35D6" w:rsidRPr="00522D89">
        <w:rPr>
          <w:rFonts w:asciiTheme="majorHAnsi" w:hAnsiTheme="majorHAnsi"/>
          <w:color w:val="1F4E79" w:themeColor="accent1" w:themeShade="80"/>
          <w:kern w:val="0"/>
          <w:sz w:val="22"/>
        </w:rPr>
        <w:t>Table 4:</w:t>
      </w:r>
      <w:r w:rsidR="00E44971" w:rsidRPr="00522D89">
        <w:rPr>
          <w:rFonts w:asciiTheme="majorHAnsi" w:hAnsiTheme="majorHAnsi"/>
          <w:sz w:val="22"/>
        </w:rPr>
        <w:t xml:space="preserve"> </w:t>
      </w:r>
      <w:r w:rsidR="003F35D6" w:rsidRPr="00522D89">
        <w:rPr>
          <w:rFonts w:asciiTheme="majorHAnsi" w:hAnsiTheme="majorHAnsi"/>
          <w:sz w:val="22"/>
        </w:rPr>
        <w:t xml:space="preserve">Different </w:t>
      </w:r>
      <w:r w:rsidR="007A05AE" w:rsidRPr="00522D89">
        <w:rPr>
          <w:rFonts w:asciiTheme="majorHAnsi" w:hAnsiTheme="majorHAnsi"/>
          <w:sz w:val="22"/>
        </w:rPr>
        <w:t>A</w:t>
      </w:r>
      <w:r w:rsidR="003F35D6" w:rsidRPr="00522D89">
        <w:rPr>
          <w:rFonts w:asciiTheme="majorHAnsi" w:hAnsiTheme="majorHAnsi"/>
          <w:sz w:val="22"/>
        </w:rPr>
        <w:t xml:space="preserve">ttack </w:t>
      </w:r>
      <w:r w:rsidR="007A05AE" w:rsidRPr="00522D89">
        <w:rPr>
          <w:rFonts w:asciiTheme="majorHAnsi" w:hAnsiTheme="majorHAnsi"/>
          <w:sz w:val="22"/>
        </w:rPr>
        <w:t>S</w:t>
      </w:r>
      <w:r w:rsidR="0000118B" w:rsidRPr="00522D89">
        <w:rPr>
          <w:rFonts w:asciiTheme="majorHAnsi" w:hAnsiTheme="majorHAnsi"/>
          <w:sz w:val="22"/>
        </w:rPr>
        <w:t>cenario</w:t>
      </w:r>
      <w:r w:rsidR="003F35D6" w:rsidRPr="00522D89">
        <w:rPr>
          <w:rFonts w:asciiTheme="majorHAnsi" w:hAnsiTheme="majorHAnsi"/>
          <w:sz w:val="22"/>
        </w:rPr>
        <w:t xml:space="preserve">s and </w:t>
      </w:r>
      <w:r w:rsidR="007A05AE" w:rsidRPr="00522D89">
        <w:rPr>
          <w:rFonts w:asciiTheme="majorHAnsi" w:hAnsiTheme="majorHAnsi"/>
          <w:sz w:val="22"/>
        </w:rPr>
        <w:t>Model A</w:t>
      </w:r>
      <w:r w:rsidR="003F35D6" w:rsidRPr="00522D89">
        <w:rPr>
          <w:rFonts w:asciiTheme="majorHAnsi" w:hAnsiTheme="majorHAnsi"/>
          <w:sz w:val="22"/>
        </w:rPr>
        <w:t>ccuracy</w:t>
      </w:r>
      <w:r w:rsidR="00CD127A">
        <w:rPr>
          <w:rFonts w:asciiTheme="majorHAnsi" w:hAnsiTheme="majorHAnsi"/>
          <w:sz w:val="22"/>
        </w:rPr>
        <w:t xml:space="preserve"> (</w:t>
      </w:r>
      <w:r w:rsidR="00CD127A" w:rsidRPr="00923A2D">
        <w:rPr>
          <w:rFonts w:asciiTheme="majorHAnsi" w:hAnsiTheme="majorHAnsi"/>
          <w:color w:val="FF0000"/>
          <w:sz w:val="22"/>
        </w:rPr>
        <w:t xml:space="preserve">TODO: </w:t>
      </w:r>
      <w:r w:rsidR="00923A2D" w:rsidRPr="00923A2D">
        <w:rPr>
          <w:rFonts w:asciiTheme="majorHAnsi" w:hAnsiTheme="majorHAnsi"/>
          <w:color w:val="FF0000"/>
          <w:sz w:val="22"/>
        </w:rPr>
        <w:t>Fix this</w:t>
      </w:r>
      <w:r w:rsidR="00CD127A">
        <w:rPr>
          <w:rFonts w:asciiTheme="majorHAnsi" w:hAnsiTheme="majorHAnsi"/>
          <w:sz w:val="22"/>
        </w:rPr>
        <w:t>)</w:t>
      </w:r>
    </w:p>
    <w:tbl>
      <w:tblPr>
        <w:tblW w:w="8304" w:type="dxa"/>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19"/>
        <w:gridCol w:w="614"/>
        <w:gridCol w:w="1446"/>
        <w:gridCol w:w="50"/>
        <w:gridCol w:w="1400"/>
        <w:gridCol w:w="1170"/>
        <w:gridCol w:w="1260"/>
        <w:gridCol w:w="450"/>
        <w:gridCol w:w="450"/>
        <w:gridCol w:w="845"/>
      </w:tblGrid>
      <w:tr w:rsidR="005E5851" w:rsidRPr="00522D89" w14:paraId="03FAE2C2" w14:textId="57C58975" w:rsidTr="005E5851">
        <w:trPr>
          <w:tblCellSpacing w:w="0" w:type="dxa"/>
          <w:jc w:val="center"/>
        </w:trPr>
        <w:tc>
          <w:tcPr>
            <w:tcW w:w="619" w:type="dxa"/>
            <w:tcBorders>
              <w:top w:val="outset" w:sz="6" w:space="0" w:color="auto"/>
              <w:left w:val="outset" w:sz="6" w:space="0" w:color="auto"/>
              <w:bottom w:val="outset" w:sz="6" w:space="0" w:color="auto"/>
              <w:right w:val="outset" w:sz="6" w:space="0" w:color="auto"/>
            </w:tcBorders>
            <w:vAlign w:val="center"/>
            <w:hideMark/>
          </w:tcPr>
          <w:p w14:paraId="00696837" w14:textId="6A8AF7A3" w:rsidR="007344E7" w:rsidRPr="00522D89" w:rsidRDefault="007344E7" w:rsidP="005B4D6E">
            <w:pPr>
              <w:widowControl/>
              <w:spacing w:line="204" w:lineRule="atLeast"/>
              <w:jc w:val="center"/>
              <w:rPr>
                <w:rFonts w:asciiTheme="majorHAnsi" w:hAnsiTheme="majorHAnsi"/>
                <w:color w:val="000000"/>
                <w:kern w:val="0"/>
                <w:sz w:val="22"/>
              </w:rPr>
            </w:pPr>
            <w:r w:rsidRPr="00522D89">
              <w:rPr>
                <w:rFonts w:asciiTheme="majorHAnsi" w:hAnsiTheme="majorHAnsi"/>
                <w:color w:val="000000"/>
                <w:kern w:val="0"/>
                <w:sz w:val="22"/>
              </w:rPr>
              <w:t xml:space="preserve"> Attack Scenarios</w:t>
            </w:r>
          </w:p>
        </w:tc>
        <w:tc>
          <w:tcPr>
            <w:tcW w:w="614" w:type="dxa"/>
            <w:tcBorders>
              <w:top w:val="outset" w:sz="6" w:space="0" w:color="auto"/>
              <w:left w:val="outset" w:sz="6" w:space="0" w:color="auto"/>
              <w:bottom w:val="outset" w:sz="6" w:space="0" w:color="auto"/>
              <w:right w:val="outset" w:sz="6" w:space="0" w:color="auto"/>
            </w:tcBorders>
          </w:tcPr>
          <w:p w14:paraId="2143B26F" w14:textId="0F0BCACA" w:rsidR="007344E7" w:rsidRPr="00BC3067" w:rsidRDefault="007344E7" w:rsidP="007A05AE">
            <w:pPr>
              <w:widowControl/>
              <w:spacing w:line="204" w:lineRule="atLeast"/>
              <w:jc w:val="left"/>
              <w:rPr>
                <w:rFonts w:asciiTheme="majorHAnsi" w:hAnsiTheme="majorHAnsi"/>
                <w:color w:val="FF0000"/>
                <w:kern w:val="0"/>
                <w:sz w:val="22"/>
              </w:rPr>
            </w:pPr>
            <w:r w:rsidRPr="00BC3067">
              <w:rPr>
                <w:rFonts w:asciiTheme="majorHAnsi" w:hAnsiTheme="majorHAnsi"/>
                <w:color w:val="FF0000"/>
                <w:kern w:val="0"/>
                <w:sz w:val="22"/>
              </w:rPr>
              <w:t># of original seeds</w:t>
            </w:r>
          </w:p>
        </w:tc>
        <w:tc>
          <w:tcPr>
            <w:tcW w:w="1446" w:type="dxa"/>
            <w:tcBorders>
              <w:top w:val="outset" w:sz="6" w:space="0" w:color="auto"/>
              <w:left w:val="outset" w:sz="6" w:space="0" w:color="auto"/>
              <w:bottom w:val="outset" w:sz="6" w:space="0" w:color="auto"/>
              <w:right w:val="outset" w:sz="6" w:space="0" w:color="auto"/>
            </w:tcBorders>
            <w:vAlign w:val="center"/>
            <w:hideMark/>
          </w:tcPr>
          <w:p w14:paraId="66CFB6C2" w14:textId="1A1B3818" w:rsidR="007344E7" w:rsidRPr="00522D89" w:rsidRDefault="007344E7" w:rsidP="007A05AE">
            <w:pPr>
              <w:widowControl/>
              <w:spacing w:line="204" w:lineRule="atLeast"/>
              <w:jc w:val="left"/>
              <w:rPr>
                <w:rFonts w:asciiTheme="majorHAnsi" w:hAnsiTheme="majorHAnsi"/>
                <w:color w:val="000000"/>
                <w:kern w:val="0"/>
                <w:sz w:val="22"/>
              </w:rPr>
            </w:pPr>
            <w:r>
              <w:rPr>
                <w:rFonts w:asciiTheme="majorHAnsi" w:hAnsiTheme="majorHAnsi"/>
                <w:color w:val="000000"/>
                <w:kern w:val="0"/>
                <w:sz w:val="22"/>
              </w:rPr>
              <w:t xml:space="preserve"># of Adversarial </w:t>
            </w:r>
            <w:r w:rsidRPr="00522D89">
              <w:rPr>
                <w:rFonts w:asciiTheme="majorHAnsi" w:hAnsiTheme="majorHAnsi"/>
                <w:color w:val="000000"/>
                <w:kern w:val="0"/>
                <w:sz w:val="22"/>
              </w:rPr>
              <w:t>Examples</w:t>
            </w:r>
          </w:p>
        </w:tc>
        <w:tc>
          <w:tcPr>
            <w:tcW w:w="50" w:type="dxa"/>
            <w:tcBorders>
              <w:top w:val="outset" w:sz="6" w:space="0" w:color="auto"/>
              <w:left w:val="outset" w:sz="6" w:space="0" w:color="auto"/>
              <w:bottom w:val="outset" w:sz="6" w:space="0" w:color="auto"/>
              <w:right w:val="outset" w:sz="6" w:space="0" w:color="auto"/>
            </w:tcBorders>
          </w:tcPr>
          <w:p w14:paraId="7FABC624" w14:textId="77777777" w:rsidR="007344E7" w:rsidRDefault="007344E7" w:rsidP="005B4D6E">
            <w:pPr>
              <w:widowControl/>
              <w:spacing w:line="204" w:lineRule="atLeast"/>
              <w:jc w:val="left"/>
              <w:rPr>
                <w:rFonts w:asciiTheme="majorHAnsi" w:hAnsiTheme="majorHAnsi" w:hint="eastAsia"/>
                <w:color w:val="000000"/>
                <w:kern w:val="0"/>
                <w:sz w:val="22"/>
              </w:rPr>
            </w:pPr>
          </w:p>
        </w:tc>
        <w:tc>
          <w:tcPr>
            <w:tcW w:w="1400" w:type="dxa"/>
            <w:tcBorders>
              <w:top w:val="outset" w:sz="6" w:space="0" w:color="auto"/>
              <w:left w:val="outset" w:sz="6" w:space="0" w:color="auto"/>
              <w:bottom w:val="outset" w:sz="6" w:space="0" w:color="auto"/>
              <w:right w:val="outset" w:sz="6" w:space="0" w:color="auto"/>
            </w:tcBorders>
          </w:tcPr>
          <w:p w14:paraId="14BD582C" w14:textId="07590B12" w:rsidR="007344E7" w:rsidRPr="00522D89" w:rsidRDefault="007344E7" w:rsidP="005B4D6E">
            <w:pPr>
              <w:widowControl/>
              <w:spacing w:line="204" w:lineRule="atLeast"/>
              <w:jc w:val="left"/>
              <w:rPr>
                <w:rFonts w:asciiTheme="majorHAnsi" w:hAnsiTheme="majorHAnsi" w:hint="eastAsia"/>
                <w:color w:val="000000"/>
                <w:kern w:val="0"/>
                <w:sz w:val="22"/>
              </w:rPr>
            </w:pPr>
            <w:r>
              <w:rPr>
                <w:rFonts w:asciiTheme="majorHAnsi" w:hAnsiTheme="majorHAnsi" w:hint="eastAsia"/>
                <w:color w:val="000000"/>
                <w:kern w:val="0"/>
                <w:sz w:val="22"/>
              </w:rPr>
              <w:t>Local ML Mod</w:t>
            </w:r>
            <w:r w:rsidR="005E5851">
              <w:rPr>
                <w:rFonts w:asciiTheme="majorHAnsi" w:hAnsiTheme="majorHAnsi" w:hint="eastAsia"/>
                <w:color w:val="000000"/>
                <w:kern w:val="0"/>
                <w:sz w:val="22"/>
              </w:rPr>
              <w:t>e</w:t>
            </w:r>
            <w:r>
              <w:rPr>
                <w:rFonts w:asciiTheme="majorHAnsi" w:hAnsiTheme="majorHAnsi" w:hint="eastAsia"/>
                <w:color w:val="000000"/>
                <w:kern w:val="0"/>
                <w:sz w:val="22"/>
              </w:rPr>
              <w:t>l (inside mimicus)</w:t>
            </w:r>
          </w:p>
        </w:tc>
        <w:tc>
          <w:tcPr>
            <w:tcW w:w="1170" w:type="dxa"/>
            <w:tcBorders>
              <w:top w:val="outset" w:sz="6" w:space="0" w:color="auto"/>
              <w:left w:val="outset" w:sz="6" w:space="0" w:color="auto"/>
              <w:bottom w:val="outset" w:sz="6" w:space="0" w:color="auto"/>
              <w:right w:val="outset" w:sz="6" w:space="0" w:color="auto"/>
            </w:tcBorders>
            <w:vAlign w:val="center"/>
            <w:hideMark/>
          </w:tcPr>
          <w:p w14:paraId="49A313D5" w14:textId="37362274" w:rsidR="007344E7" w:rsidRPr="00522D89" w:rsidRDefault="007344E7" w:rsidP="005B4D6E">
            <w:pPr>
              <w:widowControl/>
              <w:spacing w:line="204" w:lineRule="atLeast"/>
              <w:jc w:val="left"/>
              <w:rPr>
                <w:rFonts w:asciiTheme="majorHAnsi" w:hAnsiTheme="majorHAnsi"/>
                <w:color w:val="000000"/>
                <w:kern w:val="0"/>
                <w:sz w:val="22"/>
              </w:rPr>
            </w:pPr>
            <w:r w:rsidRPr="00522D89">
              <w:rPr>
                <w:rFonts w:asciiTheme="majorHAnsi" w:hAnsiTheme="majorHAnsi"/>
                <w:color w:val="000000"/>
                <w:kern w:val="0"/>
                <w:sz w:val="22"/>
              </w:rPr>
              <w:t>Model 2</w:t>
            </w:r>
            <w:r>
              <w:rPr>
                <w:rFonts w:asciiTheme="majorHAnsi" w:hAnsiTheme="majorHAnsi" w:hint="eastAsia"/>
                <w:color w:val="000000"/>
                <w:kern w:val="0"/>
                <w:sz w:val="22"/>
              </w:rPr>
              <w:t xml:space="preserve"> (rf)</w:t>
            </w:r>
            <w:r w:rsidRPr="00522D89">
              <w:rPr>
                <w:rFonts w:asciiTheme="majorHAnsi" w:hAnsiTheme="majorHAnsi"/>
                <w:sz w:val="22"/>
              </w:rPr>
              <w:t xml:space="preserve"> Accuracy</w:t>
            </w:r>
          </w:p>
        </w:tc>
        <w:tc>
          <w:tcPr>
            <w:tcW w:w="1260" w:type="dxa"/>
            <w:tcBorders>
              <w:top w:val="outset" w:sz="6" w:space="0" w:color="auto"/>
              <w:left w:val="outset" w:sz="6" w:space="0" w:color="auto"/>
              <w:bottom w:val="outset" w:sz="6" w:space="0" w:color="auto"/>
              <w:right w:val="outset" w:sz="6" w:space="0" w:color="auto"/>
            </w:tcBorders>
            <w:vAlign w:val="center"/>
            <w:hideMark/>
          </w:tcPr>
          <w:p w14:paraId="103CB510" w14:textId="46176C00" w:rsidR="007344E7" w:rsidRPr="009E42A2" w:rsidRDefault="007344E7" w:rsidP="005B4D6E">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Defense Technique 1</w:t>
            </w:r>
          </w:p>
        </w:tc>
        <w:tc>
          <w:tcPr>
            <w:tcW w:w="450" w:type="dxa"/>
            <w:tcBorders>
              <w:top w:val="outset" w:sz="6" w:space="0" w:color="auto"/>
              <w:left w:val="outset" w:sz="6" w:space="0" w:color="auto"/>
              <w:bottom w:val="outset" w:sz="6" w:space="0" w:color="auto"/>
              <w:right w:val="outset" w:sz="6" w:space="0" w:color="auto"/>
            </w:tcBorders>
          </w:tcPr>
          <w:p w14:paraId="236736B6" w14:textId="228AB17A" w:rsidR="007344E7" w:rsidRPr="009E42A2" w:rsidRDefault="007344E7" w:rsidP="005E5851">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DT</w:t>
            </w:r>
            <w:r w:rsidR="005E5851">
              <w:rPr>
                <w:rFonts w:asciiTheme="majorHAnsi" w:hAnsiTheme="majorHAnsi"/>
                <w:color w:val="FF0000"/>
                <w:kern w:val="0"/>
                <w:sz w:val="22"/>
              </w:rPr>
              <w:t xml:space="preserve"> </w:t>
            </w:r>
            <w:r w:rsidRPr="009E42A2">
              <w:rPr>
                <w:rFonts w:asciiTheme="majorHAnsi" w:hAnsiTheme="majorHAnsi"/>
                <w:color w:val="FF0000"/>
                <w:kern w:val="0"/>
                <w:sz w:val="22"/>
              </w:rPr>
              <w:t>2</w:t>
            </w:r>
          </w:p>
        </w:tc>
        <w:tc>
          <w:tcPr>
            <w:tcW w:w="450" w:type="dxa"/>
            <w:tcBorders>
              <w:top w:val="outset" w:sz="6" w:space="0" w:color="auto"/>
              <w:left w:val="outset" w:sz="6" w:space="0" w:color="auto"/>
              <w:bottom w:val="outset" w:sz="6" w:space="0" w:color="auto"/>
              <w:right w:val="outset" w:sz="6" w:space="0" w:color="auto"/>
            </w:tcBorders>
          </w:tcPr>
          <w:p w14:paraId="6E347E28" w14:textId="5D0797D7" w:rsidR="007344E7" w:rsidRPr="009E42A2" w:rsidRDefault="007344E7" w:rsidP="005E5851">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DT</w:t>
            </w:r>
            <w:r w:rsidR="005E5851">
              <w:rPr>
                <w:rFonts w:asciiTheme="majorHAnsi" w:hAnsiTheme="majorHAnsi"/>
                <w:color w:val="FF0000"/>
                <w:kern w:val="0"/>
                <w:sz w:val="22"/>
              </w:rPr>
              <w:t xml:space="preserve"> </w:t>
            </w:r>
            <w:r w:rsidRPr="009E42A2">
              <w:rPr>
                <w:rFonts w:asciiTheme="majorHAnsi" w:hAnsiTheme="majorHAnsi"/>
                <w:color w:val="FF0000"/>
                <w:kern w:val="0"/>
                <w:sz w:val="22"/>
              </w:rPr>
              <w:t>3</w:t>
            </w:r>
          </w:p>
        </w:tc>
        <w:tc>
          <w:tcPr>
            <w:tcW w:w="845" w:type="dxa"/>
            <w:tcBorders>
              <w:top w:val="outset" w:sz="6" w:space="0" w:color="auto"/>
              <w:left w:val="outset" w:sz="6" w:space="0" w:color="auto"/>
              <w:bottom w:val="outset" w:sz="6" w:space="0" w:color="auto"/>
              <w:right w:val="outset" w:sz="6" w:space="0" w:color="auto"/>
            </w:tcBorders>
          </w:tcPr>
          <w:p w14:paraId="50372339" w14:textId="61E9D9E8" w:rsidR="007344E7" w:rsidRPr="009E42A2" w:rsidRDefault="007344E7" w:rsidP="005B4D6E">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Model 3</w:t>
            </w:r>
            <w:r w:rsidRPr="009E42A2">
              <w:rPr>
                <w:rFonts w:asciiTheme="majorHAnsi" w:hAnsiTheme="majorHAnsi"/>
                <w:color w:val="FF0000"/>
                <w:sz w:val="22"/>
              </w:rPr>
              <w:t xml:space="preserve"> Accuracy</w:t>
            </w:r>
          </w:p>
        </w:tc>
      </w:tr>
      <w:tr w:rsidR="005E5851" w:rsidRPr="00522D89" w14:paraId="6255EBF0" w14:textId="6E4F13C0" w:rsidTr="005E5851">
        <w:trPr>
          <w:tblCellSpacing w:w="0" w:type="dxa"/>
          <w:jc w:val="center"/>
        </w:trPr>
        <w:tc>
          <w:tcPr>
            <w:tcW w:w="619" w:type="dxa"/>
            <w:tcBorders>
              <w:top w:val="outset" w:sz="6" w:space="0" w:color="auto"/>
              <w:left w:val="outset" w:sz="6" w:space="0" w:color="auto"/>
              <w:bottom w:val="outset" w:sz="6" w:space="0" w:color="auto"/>
              <w:right w:val="outset" w:sz="6" w:space="0" w:color="auto"/>
            </w:tcBorders>
            <w:vAlign w:val="center"/>
            <w:hideMark/>
          </w:tcPr>
          <w:p w14:paraId="4AD9EBF1"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w:t>
            </w:r>
          </w:p>
        </w:tc>
        <w:tc>
          <w:tcPr>
            <w:tcW w:w="614" w:type="dxa"/>
            <w:tcBorders>
              <w:top w:val="outset" w:sz="6" w:space="0" w:color="auto"/>
              <w:left w:val="outset" w:sz="6" w:space="0" w:color="auto"/>
              <w:bottom w:val="outset" w:sz="6" w:space="0" w:color="auto"/>
              <w:right w:val="outset" w:sz="6" w:space="0" w:color="auto"/>
            </w:tcBorders>
          </w:tcPr>
          <w:p w14:paraId="37B9F95C" w14:textId="526F6B6B" w:rsidR="007344E7" w:rsidRPr="00BC3067" w:rsidRDefault="007344E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446" w:type="dxa"/>
            <w:tcBorders>
              <w:top w:val="outset" w:sz="6" w:space="0" w:color="auto"/>
              <w:left w:val="outset" w:sz="6" w:space="0" w:color="auto"/>
              <w:bottom w:val="outset" w:sz="6" w:space="0" w:color="auto"/>
              <w:right w:val="outset" w:sz="6" w:space="0" w:color="auto"/>
            </w:tcBorders>
            <w:vAlign w:val="center"/>
            <w:hideMark/>
          </w:tcPr>
          <w:p w14:paraId="253D509F" w14:textId="3D210B44" w:rsidR="007344E7" w:rsidRPr="00547B1C" w:rsidRDefault="007344E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2157</w:t>
            </w:r>
          </w:p>
        </w:tc>
        <w:tc>
          <w:tcPr>
            <w:tcW w:w="50" w:type="dxa"/>
            <w:tcBorders>
              <w:top w:val="outset" w:sz="6" w:space="0" w:color="auto"/>
              <w:left w:val="outset" w:sz="6" w:space="0" w:color="auto"/>
              <w:bottom w:val="outset" w:sz="6" w:space="0" w:color="auto"/>
              <w:right w:val="outset" w:sz="6" w:space="0" w:color="auto"/>
            </w:tcBorders>
          </w:tcPr>
          <w:p w14:paraId="744F68CB" w14:textId="77777777" w:rsidR="007344E7" w:rsidRDefault="007344E7" w:rsidP="005B4D6E">
            <w:pPr>
              <w:widowControl/>
              <w:spacing w:line="204" w:lineRule="atLeast"/>
              <w:ind w:firstLine="420"/>
              <w:jc w:val="left"/>
              <w:rPr>
                <w:rFonts w:asciiTheme="majorHAnsi" w:hAnsiTheme="majorHAnsi" w:hint="eastAsia"/>
                <w:color w:val="000000"/>
                <w:kern w:val="0"/>
                <w:sz w:val="22"/>
              </w:rPr>
            </w:pPr>
          </w:p>
        </w:tc>
        <w:tc>
          <w:tcPr>
            <w:tcW w:w="1400" w:type="dxa"/>
            <w:tcBorders>
              <w:top w:val="outset" w:sz="6" w:space="0" w:color="auto"/>
              <w:left w:val="outset" w:sz="6" w:space="0" w:color="auto"/>
              <w:bottom w:val="outset" w:sz="6" w:space="0" w:color="auto"/>
              <w:right w:val="outset" w:sz="6" w:space="0" w:color="auto"/>
            </w:tcBorders>
          </w:tcPr>
          <w:p w14:paraId="0C5FEF74" w14:textId="7BDD4FE8" w:rsidR="007344E7" w:rsidRPr="00522D89" w:rsidRDefault="007344E7" w:rsidP="005B4D6E">
            <w:pPr>
              <w:widowControl/>
              <w:spacing w:line="204" w:lineRule="atLeast"/>
              <w:ind w:firstLine="420"/>
              <w:jc w:val="left"/>
              <w:rPr>
                <w:rFonts w:asciiTheme="majorHAnsi" w:hAnsiTheme="majorHAnsi" w:hint="eastAsia"/>
                <w:color w:val="000000"/>
                <w:kern w:val="0"/>
                <w:sz w:val="22"/>
              </w:rPr>
            </w:pPr>
            <w:r>
              <w:rPr>
                <w:rFonts w:asciiTheme="majorHAnsi" w:hAnsiTheme="majorHAnsi" w:hint="eastAsia"/>
                <w:color w:val="000000"/>
                <w:kern w:val="0"/>
                <w:sz w:val="22"/>
              </w:rPr>
              <w:t>SVM</w:t>
            </w:r>
          </w:p>
        </w:tc>
        <w:tc>
          <w:tcPr>
            <w:tcW w:w="1170" w:type="dxa"/>
            <w:tcBorders>
              <w:top w:val="outset" w:sz="6" w:space="0" w:color="auto"/>
              <w:left w:val="outset" w:sz="6" w:space="0" w:color="auto"/>
              <w:bottom w:val="outset" w:sz="6" w:space="0" w:color="auto"/>
              <w:right w:val="outset" w:sz="6" w:space="0" w:color="auto"/>
            </w:tcBorders>
            <w:vAlign w:val="center"/>
            <w:hideMark/>
          </w:tcPr>
          <w:p w14:paraId="3C4AB5F5" w14:textId="3EEC5AB0"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71.18%</w:t>
            </w:r>
          </w:p>
        </w:tc>
        <w:tc>
          <w:tcPr>
            <w:tcW w:w="1260" w:type="dxa"/>
            <w:tcBorders>
              <w:top w:val="outset" w:sz="6" w:space="0" w:color="auto"/>
              <w:left w:val="outset" w:sz="6" w:space="0" w:color="auto"/>
              <w:bottom w:val="outset" w:sz="6" w:space="0" w:color="auto"/>
              <w:right w:val="outset" w:sz="6" w:space="0" w:color="auto"/>
            </w:tcBorders>
            <w:vAlign w:val="center"/>
            <w:hideMark/>
          </w:tcPr>
          <w:p w14:paraId="19335BD0"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96.71%</w:t>
            </w:r>
          </w:p>
        </w:tc>
        <w:tc>
          <w:tcPr>
            <w:tcW w:w="450" w:type="dxa"/>
            <w:tcBorders>
              <w:top w:val="outset" w:sz="6" w:space="0" w:color="auto"/>
              <w:left w:val="outset" w:sz="6" w:space="0" w:color="auto"/>
              <w:bottom w:val="outset" w:sz="6" w:space="0" w:color="auto"/>
              <w:right w:val="outset" w:sz="6" w:space="0" w:color="auto"/>
            </w:tcBorders>
          </w:tcPr>
          <w:p w14:paraId="31EAE3DB"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450" w:type="dxa"/>
            <w:tcBorders>
              <w:top w:val="outset" w:sz="6" w:space="0" w:color="auto"/>
              <w:left w:val="outset" w:sz="6" w:space="0" w:color="auto"/>
              <w:bottom w:val="outset" w:sz="6" w:space="0" w:color="auto"/>
              <w:right w:val="outset" w:sz="6" w:space="0" w:color="auto"/>
            </w:tcBorders>
          </w:tcPr>
          <w:p w14:paraId="08B62373"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845" w:type="dxa"/>
            <w:tcBorders>
              <w:top w:val="outset" w:sz="6" w:space="0" w:color="auto"/>
              <w:left w:val="outset" w:sz="6" w:space="0" w:color="auto"/>
              <w:bottom w:val="outset" w:sz="6" w:space="0" w:color="auto"/>
              <w:right w:val="outset" w:sz="6" w:space="0" w:color="auto"/>
            </w:tcBorders>
          </w:tcPr>
          <w:p w14:paraId="6AB5A8FB"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r>
      <w:tr w:rsidR="005E5851" w:rsidRPr="00522D89" w14:paraId="6B555AE1" w14:textId="56208551" w:rsidTr="005E5851">
        <w:trPr>
          <w:tblCellSpacing w:w="0" w:type="dxa"/>
          <w:jc w:val="center"/>
        </w:trPr>
        <w:tc>
          <w:tcPr>
            <w:tcW w:w="619" w:type="dxa"/>
            <w:tcBorders>
              <w:top w:val="outset" w:sz="6" w:space="0" w:color="auto"/>
              <w:left w:val="outset" w:sz="6" w:space="0" w:color="auto"/>
              <w:bottom w:val="outset" w:sz="6" w:space="0" w:color="auto"/>
              <w:right w:val="outset" w:sz="6" w:space="0" w:color="auto"/>
            </w:tcBorders>
            <w:vAlign w:val="center"/>
            <w:hideMark/>
          </w:tcPr>
          <w:p w14:paraId="15494AEE"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FC</w:t>
            </w:r>
          </w:p>
        </w:tc>
        <w:tc>
          <w:tcPr>
            <w:tcW w:w="614" w:type="dxa"/>
            <w:tcBorders>
              <w:top w:val="outset" w:sz="6" w:space="0" w:color="auto"/>
              <w:left w:val="outset" w:sz="6" w:space="0" w:color="auto"/>
              <w:bottom w:val="outset" w:sz="6" w:space="0" w:color="auto"/>
              <w:right w:val="outset" w:sz="6" w:space="0" w:color="auto"/>
            </w:tcBorders>
          </w:tcPr>
          <w:p w14:paraId="3A3D51A1" w14:textId="1778BF04" w:rsidR="007344E7" w:rsidRPr="00BC3067" w:rsidRDefault="007344E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446" w:type="dxa"/>
            <w:tcBorders>
              <w:top w:val="outset" w:sz="6" w:space="0" w:color="auto"/>
              <w:left w:val="outset" w:sz="6" w:space="0" w:color="auto"/>
              <w:bottom w:val="outset" w:sz="6" w:space="0" w:color="auto"/>
              <w:right w:val="outset" w:sz="6" w:space="0" w:color="auto"/>
            </w:tcBorders>
            <w:vAlign w:val="center"/>
            <w:hideMark/>
          </w:tcPr>
          <w:p w14:paraId="37CC3FCA" w14:textId="74A00719" w:rsidR="007344E7" w:rsidRPr="00547B1C" w:rsidRDefault="007344E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240</w:t>
            </w:r>
          </w:p>
        </w:tc>
        <w:tc>
          <w:tcPr>
            <w:tcW w:w="50" w:type="dxa"/>
            <w:tcBorders>
              <w:top w:val="outset" w:sz="6" w:space="0" w:color="auto"/>
              <w:left w:val="outset" w:sz="6" w:space="0" w:color="auto"/>
              <w:bottom w:val="outset" w:sz="6" w:space="0" w:color="auto"/>
              <w:right w:val="outset" w:sz="6" w:space="0" w:color="auto"/>
            </w:tcBorders>
          </w:tcPr>
          <w:p w14:paraId="770DB69B" w14:textId="77777777" w:rsidR="007344E7" w:rsidRDefault="007344E7" w:rsidP="005B4D6E">
            <w:pPr>
              <w:widowControl/>
              <w:spacing w:line="204" w:lineRule="atLeast"/>
              <w:ind w:firstLine="420"/>
              <w:jc w:val="left"/>
              <w:rPr>
                <w:rFonts w:asciiTheme="majorHAnsi" w:hAnsiTheme="majorHAnsi" w:hint="eastAsia"/>
                <w:color w:val="00B050"/>
                <w:kern w:val="0"/>
                <w:sz w:val="22"/>
              </w:rPr>
            </w:pPr>
          </w:p>
        </w:tc>
        <w:tc>
          <w:tcPr>
            <w:tcW w:w="1400" w:type="dxa"/>
            <w:tcBorders>
              <w:top w:val="outset" w:sz="6" w:space="0" w:color="auto"/>
              <w:left w:val="outset" w:sz="6" w:space="0" w:color="auto"/>
              <w:bottom w:val="outset" w:sz="6" w:space="0" w:color="auto"/>
              <w:right w:val="outset" w:sz="6" w:space="0" w:color="auto"/>
            </w:tcBorders>
          </w:tcPr>
          <w:p w14:paraId="4629DBC3" w14:textId="25743B25" w:rsidR="007344E7" w:rsidRPr="00770E06" w:rsidRDefault="007344E7" w:rsidP="005B4D6E">
            <w:pPr>
              <w:widowControl/>
              <w:spacing w:line="204" w:lineRule="atLeast"/>
              <w:ind w:firstLine="420"/>
              <w:jc w:val="left"/>
              <w:rPr>
                <w:rFonts w:asciiTheme="majorHAnsi" w:hAnsiTheme="majorHAnsi" w:hint="eastAsia"/>
                <w:color w:val="00B050"/>
                <w:kern w:val="0"/>
                <w:sz w:val="22"/>
              </w:rPr>
            </w:pPr>
            <w:r>
              <w:rPr>
                <w:rFonts w:asciiTheme="majorHAnsi" w:hAnsiTheme="majorHAnsi" w:hint="eastAsia"/>
                <w:color w:val="00B050"/>
                <w:kern w:val="0"/>
                <w:sz w:val="22"/>
              </w:rPr>
              <w:t>RF</w:t>
            </w:r>
          </w:p>
        </w:tc>
        <w:tc>
          <w:tcPr>
            <w:tcW w:w="1170" w:type="dxa"/>
            <w:tcBorders>
              <w:top w:val="outset" w:sz="6" w:space="0" w:color="auto"/>
              <w:left w:val="outset" w:sz="6" w:space="0" w:color="auto"/>
              <w:bottom w:val="outset" w:sz="6" w:space="0" w:color="auto"/>
              <w:right w:val="outset" w:sz="6" w:space="0" w:color="auto"/>
            </w:tcBorders>
            <w:vAlign w:val="center"/>
            <w:hideMark/>
          </w:tcPr>
          <w:p w14:paraId="31B7EC1F" w14:textId="5771DCA0" w:rsidR="007344E7" w:rsidRPr="00522D89" w:rsidRDefault="007344E7" w:rsidP="005B4D6E">
            <w:pPr>
              <w:widowControl/>
              <w:spacing w:line="204" w:lineRule="atLeast"/>
              <w:ind w:firstLine="420"/>
              <w:jc w:val="left"/>
              <w:rPr>
                <w:rFonts w:asciiTheme="majorHAnsi" w:hAnsiTheme="majorHAnsi"/>
                <w:color w:val="000000"/>
                <w:kern w:val="0"/>
                <w:sz w:val="22"/>
              </w:rPr>
            </w:pPr>
            <w:r w:rsidRPr="00770E06">
              <w:rPr>
                <w:rFonts w:asciiTheme="majorHAnsi" w:hAnsiTheme="majorHAnsi"/>
                <w:color w:val="00B050"/>
                <w:kern w:val="0"/>
                <w:sz w:val="22"/>
              </w:rPr>
              <w:t>2.92%</w:t>
            </w:r>
          </w:p>
        </w:tc>
        <w:tc>
          <w:tcPr>
            <w:tcW w:w="1260" w:type="dxa"/>
            <w:tcBorders>
              <w:top w:val="outset" w:sz="6" w:space="0" w:color="auto"/>
              <w:left w:val="outset" w:sz="6" w:space="0" w:color="auto"/>
              <w:bottom w:val="outset" w:sz="6" w:space="0" w:color="auto"/>
              <w:right w:val="outset" w:sz="6" w:space="0" w:color="auto"/>
            </w:tcBorders>
            <w:vAlign w:val="center"/>
            <w:hideMark/>
          </w:tcPr>
          <w:p w14:paraId="77EA1C87"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12.50%</w:t>
            </w:r>
          </w:p>
        </w:tc>
        <w:tc>
          <w:tcPr>
            <w:tcW w:w="450" w:type="dxa"/>
            <w:tcBorders>
              <w:top w:val="outset" w:sz="6" w:space="0" w:color="auto"/>
              <w:left w:val="outset" w:sz="6" w:space="0" w:color="auto"/>
              <w:bottom w:val="outset" w:sz="6" w:space="0" w:color="auto"/>
              <w:right w:val="outset" w:sz="6" w:space="0" w:color="auto"/>
            </w:tcBorders>
          </w:tcPr>
          <w:p w14:paraId="382FCAB6"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450" w:type="dxa"/>
            <w:tcBorders>
              <w:top w:val="outset" w:sz="6" w:space="0" w:color="auto"/>
              <w:left w:val="outset" w:sz="6" w:space="0" w:color="auto"/>
              <w:bottom w:val="outset" w:sz="6" w:space="0" w:color="auto"/>
              <w:right w:val="outset" w:sz="6" w:space="0" w:color="auto"/>
            </w:tcBorders>
          </w:tcPr>
          <w:p w14:paraId="53798F93"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845" w:type="dxa"/>
            <w:tcBorders>
              <w:top w:val="outset" w:sz="6" w:space="0" w:color="auto"/>
              <w:left w:val="outset" w:sz="6" w:space="0" w:color="auto"/>
              <w:bottom w:val="outset" w:sz="6" w:space="0" w:color="auto"/>
              <w:right w:val="outset" w:sz="6" w:space="0" w:color="auto"/>
            </w:tcBorders>
          </w:tcPr>
          <w:p w14:paraId="38A74FFD"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r>
      <w:tr w:rsidR="005E5851" w:rsidRPr="00522D89" w14:paraId="05B5ADC9" w14:textId="05B47568" w:rsidTr="005E5851">
        <w:trPr>
          <w:tblCellSpacing w:w="0" w:type="dxa"/>
          <w:jc w:val="center"/>
        </w:trPr>
        <w:tc>
          <w:tcPr>
            <w:tcW w:w="619" w:type="dxa"/>
            <w:tcBorders>
              <w:top w:val="outset" w:sz="6" w:space="0" w:color="auto"/>
              <w:left w:val="outset" w:sz="6" w:space="0" w:color="auto"/>
              <w:bottom w:val="outset" w:sz="6" w:space="0" w:color="auto"/>
              <w:right w:val="outset" w:sz="6" w:space="0" w:color="auto"/>
            </w:tcBorders>
            <w:vAlign w:val="center"/>
            <w:hideMark/>
          </w:tcPr>
          <w:p w14:paraId="448C630C"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FT</w:t>
            </w:r>
          </w:p>
        </w:tc>
        <w:tc>
          <w:tcPr>
            <w:tcW w:w="614" w:type="dxa"/>
            <w:tcBorders>
              <w:top w:val="outset" w:sz="6" w:space="0" w:color="auto"/>
              <w:left w:val="outset" w:sz="6" w:space="0" w:color="auto"/>
              <w:bottom w:val="outset" w:sz="6" w:space="0" w:color="auto"/>
              <w:right w:val="outset" w:sz="6" w:space="0" w:color="auto"/>
            </w:tcBorders>
          </w:tcPr>
          <w:p w14:paraId="603A2E58" w14:textId="0E44B973" w:rsidR="007344E7" w:rsidRPr="00BC3067" w:rsidRDefault="007344E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446" w:type="dxa"/>
            <w:tcBorders>
              <w:top w:val="outset" w:sz="6" w:space="0" w:color="auto"/>
              <w:left w:val="outset" w:sz="6" w:space="0" w:color="auto"/>
              <w:bottom w:val="outset" w:sz="6" w:space="0" w:color="auto"/>
              <w:right w:val="outset" w:sz="6" w:space="0" w:color="auto"/>
            </w:tcBorders>
            <w:vAlign w:val="center"/>
            <w:hideMark/>
          </w:tcPr>
          <w:p w14:paraId="58C0A032" w14:textId="5D715797" w:rsidR="007344E7" w:rsidRPr="00547B1C" w:rsidRDefault="007344E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4196</w:t>
            </w:r>
          </w:p>
        </w:tc>
        <w:tc>
          <w:tcPr>
            <w:tcW w:w="50" w:type="dxa"/>
            <w:tcBorders>
              <w:top w:val="outset" w:sz="6" w:space="0" w:color="auto"/>
              <w:left w:val="outset" w:sz="6" w:space="0" w:color="auto"/>
              <w:bottom w:val="outset" w:sz="6" w:space="0" w:color="auto"/>
              <w:right w:val="outset" w:sz="6" w:space="0" w:color="auto"/>
            </w:tcBorders>
          </w:tcPr>
          <w:p w14:paraId="3A3594DA" w14:textId="77777777" w:rsidR="007344E7" w:rsidRDefault="007344E7" w:rsidP="005B4D6E">
            <w:pPr>
              <w:widowControl/>
              <w:spacing w:line="204" w:lineRule="atLeast"/>
              <w:ind w:firstLine="420"/>
              <w:jc w:val="left"/>
              <w:rPr>
                <w:rFonts w:asciiTheme="majorHAnsi" w:hAnsiTheme="majorHAnsi" w:hint="eastAsia"/>
                <w:color w:val="000000"/>
                <w:kern w:val="0"/>
                <w:sz w:val="22"/>
              </w:rPr>
            </w:pPr>
          </w:p>
        </w:tc>
        <w:tc>
          <w:tcPr>
            <w:tcW w:w="1400" w:type="dxa"/>
            <w:tcBorders>
              <w:top w:val="outset" w:sz="6" w:space="0" w:color="auto"/>
              <w:left w:val="outset" w:sz="6" w:space="0" w:color="auto"/>
              <w:bottom w:val="outset" w:sz="6" w:space="0" w:color="auto"/>
              <w:right w:val="outset" w:sz="6" w:space="0" w:color="auto"/>
            </w:tcBorders>
          </w:tcPr>
          <w:p w14:paraId="1BAA163F" w14:textId="6423530A" w:rsidR="007344E7" w:rsidRPr="00522D89" w:rsidRDefault="007344E7" w:rsidP="005B4D6E">
            <w:pPr>
              <w:widowControl/>
              <w:spacing w:line="204" w:lineRule="atLeast"/>
              <w:ind w:firstLine="420"/>
              <w:jc w:val="left"/>
              <w:rPr>
                <w:rFonts w:asciiTheme="majorHAnsi" w:hAnsiTheme="majorHAnsi" w:hint="eastAsia"/>
                <w:color w:val="000000"/>
                <w:kern w:val="0"/>
                <w:sz w:val="22"/>
              </w:rPr>
            </w:pPr>
            <w:r>
              <w:rPr>
                <w:rFonts w:asciiTheme="majorHAnsi" w:hAnsiTheme="majorHAnsi" w:hint="eastAsia"/>
                <w:color w:val="000000"/>
                <w:kern w:val="0"/>
                <w:sz w:val="22"/>
              </w:rPr>
              <w:t>SVM</w:t>
            </w:r>
          </w:p>
        </w:tc>
        <w:tc>
          <w:tcPr>
            <w:tcW w:w="1170" w:type="dxa"/>
            <w:tcBorders>
              <w:top w:val="outset" w:sz="6" w:space="0" w:color="auto"/>
              <w:left w:val="outset" w:sz="6" w:space="0" w:color="auto"/>
              <w:bottom w:val="outset" w:sz="6" w:space="0" w:color="auto"/>
              <w:right w:val="outset" w:sz="6" w:space="0" w:color="auto"/>
            </w:tcBorders>
            <w:vAlign w:val="center"/>
            <w:hideMark/>
          </w:tcPr>
          <w:p w14:paraId="70CE7A06" w14:textId="4EE0A86C"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84.25%</w:t>
            </w:r>
          </w:p>
        </w:tc>
        <w:tc>
          <w:tcPr>
            <w:tcW w:w="1260" w:type="dxa"/>
            <w:tcBorders>
              <w:top w:val="outset" w:sz="6" w:space="0" w:color="auto"/>
              <w:left w:val="outset" w:sz="6" w:space="0" w:color="auto"/>
              <w:bottom w:val="outset" w:sz="6" w:space="0" w:color="auto"/>
              <w:right w:val="outset" w:sz="6" w:space="0" w:color="auto"/>
            </w:tcBorders>
            <w:vAlign w:val="center"/>
            <w:hideMark/>
          </w:tcPr>
          <w:p w14:paraId="3C2C2C8B"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96.76%</w:t>
            </w:r>
          </w:p>
        </w:tc>
        <w:tc>
          <w:tcPr>
            <w:tcW w:w="450" w:type="dxa"/>
            <w:tcBorders>
              <w:top w:val="outset" w:sz="6" w:space="0" w:color="auto"/>
              <w:left w:val="outset" w:sz="6" w:space="0" w:color="auto"/>
              <w:bottom w:val="outset" w:sz="6" w:space="0" w:color="auto"/>
              <w:right w:val="outset" w:sz="6" w:space="0" w:color="auto"/>
            </w:tcBorders>
          </w:tcPr>
          <w:p w14:paraId="0A765520"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450" w:type="dxa"/>
            <w:tcBorders>
              <w:top w:val="outset" w:sz="6" w:space="0" w:color="auto"/>
              <w:left w:val="outset" w:sz="6" w:space="0" w:color="auto"/>
              <w:bottom w:val="outset" w:sz="6" w:space="0" w:color="auto"/>
              <w:right w:val="outset" w:sz="6" w:space="0" w:color="auto"/>
            </w:tcBorders>
          </w:tcPr>
          <w:p w14:paraId="21A1785D"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845" w:type="dxa"/>
            <w:tcBorders>
              <w:top w:val="outset" w:sz="6" w:space="0" w:color="auto"/>
              <w:left w:val="outset" w:sz="6" w:space="0" w:color="auto"/>
              <w:bottom w:val="outset" w:sz="6" w:space="0" w:color="auto"/>
              <w:right w:val="outset" w:sz="6" w:space="0" w:color="auto"/>
            </w:tcBorders>
          </w:tcPr>
          <w:p w14:paraId="7708B7BF"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r>
      <w:tr w:rsidR="005E5851" w:rsidRPr="00522D89" w14:paraId="2E75D452" w14:textId="247E1798" w:rsidTr="005E5851">
        <w:trPr>
          <w:tblCellSpacing w:w="0" w:type="dxa"/>
          <w:jc w:val="center"/>
        </w:trPr>
        <w:tc>
          <w:tcPr>
            <w:tcW w:w="619" w:type="dxa"/>
            <w:tcBorders>
              <w:top w:val="outset" w:sz="6" w:space="0" w:color="auto"/>
              <w:left w:val="outset" w:sz="6" w:space="0" w:color="auto"/>
              <w:bottom w:val="outset" w:sz="6" w:space="0" w:color="auto"/>
              <w:right w:val="outset" w:sz="6" w:space="0" w:color="auto"/>
            </w:tcBorders>
            <w:vAlign w:val="center"/>
            <w:hideMark/>
          </w:tcPr>
          <w:p w14:paraId="25D8B0F8"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FTC</w:t>
            </w:r>
          </w:p>
        </w:tc>
        <w:tc>
          <w:tcPr>
            <w:tcW w:w="614" w:type="dxa"/>
            <w:tcBorders>
              <w:top w:val="outset" w:sz="6" w:space="0" w:color="auto"/>
              <w:left w:val="outset" w:sz="6" w:space="0" w:color="auto"/>
              <w:bottom w:val="outset" w:sz="6" w:space="0" w:color="auto"/>
              <w:right w:val="outset" w:sz="6" w:space="0" w:color="auto"/>
            </w:tcBorders>
          </w:tcPr>
          <w:p w14:paraId="27C015A9" w14:textId="7D8B1EB4" w:rsidR="007344E7" w:rsidRPr="00BC3067" w:rsidRDefault="007344E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446" w:type="dxa"/>
            <w:tcBorders>
              <w:top w:val="outset" w:sz="6" w:space="0" w:color="auto"/>
              <w:left w:val="outset" w:sz="6" w:space="0" w:color="auto"/>
              <w:bottom w:val="outset" w:sz="6" w:space="0" w:color="auto"/>
              <w:right w:val="outset" w:sz="6" w:space="0" w:color="auto"/>
            </w:tcBorders>
            <w:vAlign w:val="center"/>
            <w:hideMark/>
          </w:tcPr>
          <w:p w14:paraId="0509CF5F" w14:textId="3310D4CA" w:rsidR="007344E7" w:rsidRPr="00547B1C" w:rsidRDefault="007344E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600</w:t>
            </w:r>
          </w:p>
        </w:tc>
        <w:tc>
          <w:tcPr>
            <w:tcW w:w="50" w:type="dxa"/>
            <w:tcBorders>
              <w:top w:val="outset" w:sz="6" w:space="0" w:color="auto"/>
              <w:left w:val="outset" w:sz="6" w:space="0" w:color="auto"/>
              <w:bottom w:val="outset" w:sz="6" w:space="0" w:color="auto"/>
              <w:right w:val="outset" w:sz="6" w:space="0" w:color="auto"/>
            </w:tcBorders>
          </w:tcPr>
          <w:p w14:paraId="6BC74323" w14:textId="77777777" w:rsidR="007344E7" w:rsidRDefault="007344E7" w:rsidP="005B4D6E">
            <w:pPr>
              <w:widowControl/>
              <w:spacing w:line="204" w:lineRule="atLeast"/>
              <w:ind w:firstLine="420"/>
              <w:jc w:val="left"/>
              <w:rPr>
                <w:rFonts w:asciiTheme="majorHAnsi" w:hAnsiTheme="majorHAnsi" w:hint="eastAsia"/>
                <w:color w:val="000000"/>
                <w:kern w:val="0"/>
                <w:sz w:val="22"/>
              </w:rPr>
            </w:pPr>
          </w:p>
        </w:tc>
        <w:tc>
          <w:tcPr>
            <w:tcW w:w="1400" w:type="dxa"/>
            <w:tcBorders>
              <w:top w:val="outset" w:sz="6" w:space="0" w:color="auto"/>
              <w:left w:val="outset" w:sz="6" w:space="0" w:color="auto"/>
              <w:bottom w:val="outset" w:sz="6" w:space="0" w:color="auto"/>
              <w:right w:val="outset" w:sz="6" w:space="0" w:color="auto"/>
            </w:tcBorders>
          </w:tcPr>
          <w:p w14:paraId="721E863F" w14:textId="349C5074" w:rsidR="007344E7" w:rsidRPr="00522D89" w:rsidRDefault="007344E7" w:rsidP="005B4D6E">
            <w:pPr>
              <w:widowControl/>
              <w:spacing w:line="204" w:lineRule="atLeast"/>
              <w:ind w:firstLine="420"/>
              <w:jc w:val="left"/>
              <w:rPr>
                <w:rFonts w:asciiTheme="majorHAnsi" w:hAnsiTheme="majorHAnsi" w:hint="eastAsia"/>
                <w:color w:val="000000"/>
                <w:kern w:val="0"/>
                <w:sz w:val="22"/>
              </w:rPr>
            </w:pPr>
            <w:r>
              <w:rPr>
                <w:rFonts w:asciiTheme="majorHAnsi" w:hAnsiTheme="majorHAnsi" w:hint="eastAsia"/>
                <w:color w:val="000000"/>
                <w:kern w:val="0"/>
                <w:sz w:val="22"/>
              </w:rPr>
              <w:t>RF</w:t>
            </w:r>
          </w:p>
        </w:tc>
        <w:tc>
          <w:tcPr>
            <w:tcW w:w="1170" w:type="dxa"/>
            <w:tcBorders>
              <w:top w:val="outset" w:sz="6" w:space="0" w:color="auto"/>
              <w:left w:val="outset" w:sz="6" w:space="0" w:color="auto"/>
              <w:bottom w:val="outset" w:sz="6" w:space="0" w:color="auto"/>
              <w:right w:val="outset" w:sz="6" w:space="0" w:color="auto"/>
            </w:tcBorders>
            <w:vAlign w:val="center"/>
            <w:hideMark/>
          </w:tcPr>
          <w:p w14:paraId="6465289B" w14:textId="67242EA6"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15.83%</w:t>
            </w:r>
          </w:p>
        </w:tc>
        <w:tc>
          <w:tcPr>
            <w:tcW w:w="1260" w:type="dxa"/>
            <w:tcBorders>
              <w:top w:val="outset" w:sz="6" w:space="0" w:color="auto"/>
              <w:left w:val="outset" w:sz="6" w:space="0" w:color="auto"/>
              <w:bottom w:val="outset" w:sz="6" w:space="0" w:color="auto"/>
              <w:right w:val="outset" w:sz="6" w:space="0" w:color="auto"/>
            </w:tcBorders>
            <w:vAlign w:val="center"/>
            <w:hideMark/>
          </w:tcPr>
          <w:p w14:paraId="17D3ABE3"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18.71%</w:t>
            </w:r>
          </w:p>
        </w:tc>
        <w:tc>
          <w:tcPr>
            <w:tcW w:w="450" w:type="dxa"/>
            <w:tcBorders>
              <w:top w:val="outset" w:sz="6" w:space="0" w:color="auto"/>
              <w:left w:val="outset" w:sz="6" w:space="0" w:color="auto"/>
              <w:bottom w:val="outset" w:sz="6" w:space="0" w:color="auto"/>
              <w:right w:val="outset" w:sz="6" w:space="0" w:color="auto"/>
            </w:tcBorders>
          </w:tcPr>
          <w:p w14:paraId="094E4758"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450" w:type="dxa"/>
            <w:tcBorders>
              <w:top w:val="outset" w:sz="6" w:space="0" w:color="auto"/>
              <w:left w:val="outset" w:sz="6" w:space="0" w:color="auto"/>
              <w:bottom w:val="outset" w:sz="6" w:space="0" w:color="auto"/>
              <w:right w:val="outset" w:sz="6" w:space="0" w:color="auto"/>
            </w:tcBorders>
          </w:tcPr>
          <w:p w14:paraId="128B0F02"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c>
          <w:tcPr>
            <w:tcW w:w="845" w:type="dxa"/>
            <w:tcBorders>
              <w:top w:val="outset" w:sz="6" w:space="0" w:color="auto"/>
              <w:left w:val="outset" w:sz="6" w:space="0" w:color="auto"/>
              <w:bottom w:val="outset" w:sz="6" w:space="0" w:color="auto"/>
              <w:right w:val="outset" w:sz="6" w:space="0" w:color="auto"/>
            </w:tcBorders>
          </w:tcPr>
          <w:p w14:paraId="145BE9C7" w14:textId="77777777" w:rsidR="007344E7" w:rsidRPr="00522D89" w:rsidRDefault="007344E7" w:rsidP="005B4D6E">
            <w:pPr>
              <w:widowControl/>
              <w:spacing w:line="204" w:lineRule="atLeast"/>
              <w:ind w:firstLine="420"/>
              <w:jc w:val="left"/>
              <w:rPr>
                <w:rFonts w:asciiTheme="majorHAnsi" w:hAnsiTheme="majorHAnsi"/>
                <w:color w:val="000000"/>
                <w:kern w:val="0"/>
                <w:sz w:val="22"/>
              </w:rPr>
            </w:pPr>
          </w:p>
        </w:tc>
      </w:tr>
    </w:tbl>
    <w:p w14:paraId="5316B799" w14:textId="77777777" w:rsidR="005E5851" w:rsidRPr="005E5851" w:rsidRDefault="005E5851" w:rsidP="00E44971">
      <w:pPr>
        <w:rPr>
          <w:rFonts w:asciiTheme="majorHAnsi" w:hAnsiTheme="majorHAnsi" w:hint="eastAsia"/>
          <w:color w:val="FF0000"/>
          <w:sz w:val="22"/>
        </w:rPr>
      </w:pPr>
      <w:r w:rsidRPr="005E5851">
        <w:rPr>
          <w:rFonts w:asciiTheme="majorHAnsi" w:hAnsiTheme="majorHAnsi" w:hint="eastAsia"/>
          <w:color w:val="FF0000"/>
          <w:sz w:val="22"/>
        </w:rPr>
        <w:t>还需新增一列，在各种攻击环境下所使用的</w:t>
      </w:r>
      <w:r w:rsidRPr="005E5851">
        <w:rPr>
          <w:rFonts w:asciiTheme="majorHAnsi" w:hAnsiTheme="majorHAnsi" w:hint="eastAsia"/>
          <w:color w:val="FF0000"/>
          <w:sz w:val="22"/>
        </w:rPr>
        <w:t xml:space="preserve"> </w:t>
      </w:r>
      <w:r w:rsidR="007344E7" w:rsidRPr="005E5851">
        <w:rPr>
          <w:rFonts w:asciiTheme="majorHAnsi" w:hAnsiTheme="majorHAnsi" w:hint="eastAsia"/>
          <w:color w:val="FF0000"/>
          <w:sz w:val="22"/>
        </w:rPr>
        <w:t>对抗样本生成算法</w:t>
      </w:r>
      <w:r w:rsidRPr="005E5851">
        <w:rPr>
          <w:rFonts w:asciiTheme="majorHAnsi" w:hAnsiTheme="majorHAnsi" w:hint="eastAsia"/>
          <w:color w:val="FF0000"/>
          <w:sz w:val="22"/>
        </w:rPr>
        <w:t>，</w:t>
      </w:r>
      <w:r w:rsidRPr="005E5851">
        <w:rPr>
          <w:rFonts w:asciiTheme="majorHAnsi" w:hAnsiTheme="majorHAnsi" w:hint="eastAsia"/>
          <w:color w:val="FF0000"/>
          <w:sz w:val="22"/>
        </w:rPr>
        <w:t>参看原论文，</w:t>
      </w:r>
      <w:r w:rsidRPr="005E5851">
        <w:rPr>
          <w:rFonts w:asciiTheme="majorHAnsi" w:hAnsiTheme="majorHAnsi" w:hint="eastAsia"/>
          <w:color w:val="FF0000"/>
          <w:sz w:val="22"/>
        </w:rPr>
        <w:t>Table1</w:t>
      </w:r>
      <w:r w:rsidRPr="005E5851">
        <w:rPr>
          <w:rFonts w:asciiTheme="majorHAnsi" w:hAnsiTheme="majorHAnsi" w:hint="eastAsia"/>
          <w:color w:val="FF0000"/>
          <w:sz w:val="22"/>
        </w:rPr>
        <w:t>。</w:t>
      </w:r>
    </w:p>
    <w:p w14:paraId="795F11BF" w14:textId="79F12809" w:rsidR="00E44971" w:rsidRPr="005E5851" w:rsidRDefault="005E5851" w:rsidP="005E5851">
      <w:pPr>
        <w:pStyle w:val="ListParagraph"/>
        <w:numPr>
          <w:ilvl w:val="0"/>
          <w:numId w:val="13"/>
        </w:numPr>
        <w:ind w:firstLineChars="0"/>
        <w:rPr>
          <w:rFonts w:asciiTheme="majorHAnsi" w:hAnsiTheme="majorHAnsi" w:hint="eastAsia"/>
          <w:color w:val="FF0000"/>
          <w:sz w:val="22"/>
        </w:rPr>
      </w:pPr>
      <w:r w:rsidRPr="005E5851">
        <w:rPr>
          <w:rFonts w:asciiTheme="majorHAnsi" w:hAnsiTheme="majorHAnsi" w:hint="eastAsia"/>
          <w:color w:val="FF0000"/>
          <w:sz w:val="22"/>
        </w:rPr>
        <w:t>观点：不</w:t>
      </w:r>
      <w:bookmarkStart w:id="0" w:name="_GoBack"/>
      <w:bookmarkEnd w:id="0"/>
      <w:r w:rsidRPr="005E5851">
        <w:rPr>
          <w:rFonts w:asciiTheme="majorHAnsi" w:hAnsiTheme="majorHAnsi" w:hint="eastAsia"/>
          <w:color w:val="FF0000"/>
          <w:sz w:val="22"/>
        </w:rPr>
        <w:t>要让攻击者知道模型</w:t>
      </w:r>
      <w:r w:rsidR="00667E0E" w:rsidRPr="005E5851">
        <w:rPr>
          <w:rFonts w:asciiTheme="majorHAnsi" w:hAnsiTheme="majorHAnsi" w:hint="eastAsia"/>
          <w:color w:val="FF0000"/>
          <w:sz w:val="22"/>
        </w:rPr>
        <w:t>的算法以及具体</w:t>
      </w:r>
      <w:r w:rsidRPr="005E5851">
        <w:rPr>
          <w:rFonts w:asciiTheme="majorHAnsi" w:hAnsiTheme="majorHAnsi" w:hint="eastAsia"/>
          <w:color w:val="FF0000"/>
          <w:sz w:val="22"/>
        </w:rPr>
        <w:t>参数，建议算法最好不要公开</w:t>
      </w:r>
      <w:r w:rsidR="00667E0E" w:rsidRPr="005E5851">
        <w:rPr>
          <w:rFonts w:asciiTheme="majorHAnsi" w:hAnsiTheme="majorHAnsi" w:hint="eastAsia"/>
          <w:color w:val="FF0000"/>
          <w:sz w:val="22"/>
        </w:rPr>
        <w:t>，增加算法的差异度</w:t>
      </w:r>
      <w:r w:rsidRPr="005E5851">
        <w:rPr>
          <w:rFonts w:asciiTheme="majorHAnsi" w:hAnsiTheme="majorHAnsi" w:hint="eastAsia"/>
          <w:color w:val="FF0000"/>
          <w:sz w:val="22"/>
        </w:rPr>
        <w:t>。</w:t>
      </w:r>
    </w:p>
    <w:p w14:paraId="4F38C2EC" w14:textId="77777777" w:rsidR="00E44971" w:rsidRPr="00522D89" w:rsidRDefault="00E44971" w:rsidP="00E44971">
      <w:pPr>
        <w:rPr>
          <w:rFonts w:asciiTheme="majorHAnsi" w:hAnsiTheme="majorHAnsi"/>
          <w:sz w:val="22"/>
        </w:rPr>
      </w:pPr>
    </w:p>
    <w:p w14:paraId="4F9ABF5C" w14:textId="586EE034" w:rsidR="00E44971" w:rsidRPr="00522D89" w:rsidRDefault="00A25610" w:rsidP="008401B6">
      <w:pPr>
        <w:pStyle w:val="Heading3"/>
        <w:numPr>
          <w:ilvl w:val="0"/>
          <w:numId w:val="11"/>
        </w:numPr>
        <w:rPr>
          <w:rFonts w:asciiTheme="majorHAnsi" w:hAnsiTheme="majorHAnsi"/>
          <w:sz w:val="22"/>
          <w:szCs w:val="22"/>
        </w:rPr>
      </w:pPr>
      <w:r w:rsidRPr="00522D89">
        <w:rPr>
          <w:rFonts w:asciiTheme="majorHAnsi" w:hAnsiTheme="majorHAnsi"/>
          <w:sz w:val="22"/>
          <w:szCs w:val="22"/>
        </w:rPr>
        <w:t>C</w:t>
      </w:r>
      <w:r w:rsidR="00E44971" w:rsidRPr="00522D89">
        <w:rPr>
          <w:rFonts w:asciiTheme="majorHAnsi" w:hAnsiTheme="majorHAnsi"/>
          <w:sz w:val="22"/>
          <w:szCs w:val="22"/>
        </w:rPr>
        <w:t xml:space="preserve">ase </w:t>
      </w:r>
      <w:r w:rsidRPr="00522D89">
        <w:rPr>
          <w:rFonts w:asciiTheme="majorHAnsi" w:hAnsiTheme="majorHAnsi"/>
          <w:sz w:val="22"/>
          <w:szCs w:val="22"/>
        </w:rPr>
        <w:t>S</w:t>
      </w:r>
      <w:r w:rsidR="00E44971" w:rsidRPr="00522D89">
        <w:rPr>
          <w:rFonts w:asciiTheme="majorHAnsi" w:hAnsiTheme="majorHAnsi"/>
          <w:sz w:val="22"/>
          <w:szCs w:val="22"/>
        </w:rPr>
        <w:t>tudy</w:t>
      </w:r>
      <w:r w:rsidR="008401B6">
        <w:rPr>
          <w:rFonts w:asciiTheme="majorHAnsi" w:hAnsiTheme="majorHAnsi"/>
          <w:sz w:val="22"/>
          <w:szCs w:val="22"/>
        </w:rPr>
        <w:t>: Adversarial Example Generation</w:t>
      </w:r>
    </w:p>
    <w:p w14:paraId="359D1128" w14:textId="3CF89C32" w:rsidR="006A1661" w:rsidRDefault="006A1661" w:rsidP="006A1661">
      <w:pPr>
        <w:ind w:firstLine="420"/>
        <w:rPr>
          <w:rFonts w:asciiTheme="majorHAnsi" w:hAnsiTheme="majorHAnsi"/>
          <w:sz w:val="22"/>
        </w:rPr>
      </w:pPr>
      <w:r>
        <w:rPr>
          <w:rFonts w:asciiTheme="majorHAnsi" w:hAnsiTheme="majorHAnsi"/>
          <w:sz w:val="22"/>
        </w:rPr>
        <w:t xml:space="preserve">A practical way to interpret attacks is to observe concrete changes in feature values produced by the attacks. </w:t>
      </w:r>
      <w:r w:rsidRPr="006A1661">
        <w:rPr>
          <w:rFonts w:asciiTheme="majorHAnsi" w:hAnsiTheme="majorHAnsi"/>
          <w:sz w:val="22"/>
        </w:rPr>
        <w:t xml:space="preserve">Although it does not scale to cases with many features and files, this kind of investigation provides deep insight into the </w:t>
      </w:r>
      <w:r w:rsidRPr="006C3370">
        <w:rPr>
          <w:rFonts w:asciiTheme="majorHAnsi" w:hAnsiTheme="majorHAnsi"/>
          <w:iCs/>
          <w:sz w:val="22"/>
        </w:rPr>
        <w:t>example</w:t>
      </w:r>
      <w:r>
        <w:rPr>
          <w:rFonts w:asciiTheme="majorHAnsi" w:hAnsiTheme="majorHAnsi"/>
          <w:sz w:val="22"/>
        </w:rPr>
        <w:t xml:space="preserve"> </w:t>
      </w:r>
      <w:r w:rsidRPr="006A1661">
        <w:rPr>
          <w:rFonts w:asciiTheme="majorHAnsi" w:hAnsiTheme="majorHAnsi"/>
          <w:sz w:val="22"/>
        </w:rPr>
        <w:t xml:space="preserve">at hand. </w:t>
      </w:r>
    </w:p>
    <w:p w14:paraId="7EAC0E46" w14:textId="389CC70E" w:rsidR="003F7EF3" w:rsidRPr="00522D89" w:rsidRDefault="008717A6" w:rsidP="006A1661">
      <w:pPr>
        <w:ind w:firstLine="420"/>
        <w:rPr>
          <w:rFonts w:asciiTheme="majorHAnsi" w:hAnsiTheme="majorHAnsi"/>
          <w:sz w:val="22"/>
        </w:rPr>
      </w:pPr>
      <w:r w:rsidRPr="00522D89">
        <w:rPr>
          <w:rFonts w:asciiTheme="majorHAnsi" w:hAnsiTheme="majorHAnsi"/>
          <w:sz w:val="22"/>
        </w:rPr>
        <w:t xml:space="preserve">This session presents </w:t>
      </w:r>
      <w:r w:rsidR="00266575" w:rsidRPr="00522D89">
        <w:rPr>
          <w:rFonts w:asciiTheme="majorHAnsi" w:hAnsiTheme="majorHAnsi"/>
          <w:sz w:val="22"/>
        </w:rPr>
        <w:t xml:space="preserve">a </w:t>
      </w:r>
      <w:r w:rsidR="006A1661">
        <w:rPr>
          <w:rFonts w:asciiTheme="majorHAnsi" w:hAnsiTheme="majorHAnsi"/>
          <w:sz w:val="22"/>
        </w:rPr>
        <w:t xml:space="preserve">concrete example </w:t>
      </w:r>
      <w:r w:rsidRPr="00522D89">
        <w:rPr>
          <w:rFonts w:asciiTheme="majorHAnsi" w:hAnsiTheme="majorHAnsi"/>
          <w:sz w:val="22"/>
        </w:rPr>
        <w:t>for adversarial example generation</w:t>
      </w:r>
      <w:r w:rsidR="009E42A2">
        <w:rPr>
          <w:rFonts w:asciiTheme="majorHAnsi" w:hAnsiTheme="majorHAnsi"/>
          <w:sz w:val="22"/>
        </w:rPr>
        <w:t>. W</w:t>
      </w:r>
      <w:r w:rsidR="003F7EF3" w:rsidRPr="00522D89">
        <w:rPr>
          <w:rFonts w:asciiTheme="majorHAnsi" w:hAnsiTheme="majorHAnsi"/>
          <w:sz w:val="22"/>
        </w:rPr>
        <w:t>e select a file with CVE ID</w:t>
      </w:r>
      <w:r w:rsidR="009E42A2">
        <w:rPr>
          <w:rFonts w:asciiTheme="majorHAnsi" w:hAnsiTheme="majorHAnsi"/>
          <w:sz w:val="22"/>
        </w:rPr>
        <w:t xml:space="preserve"> ‘</w:t>
      </w:r>
      <w:r w:rsidR="009E42A2" w:rsidRPr="00522D89">
        <w:rPr>
          <w:rFonts w:asciiTheme="majorHAnsi" w:hAnsiTheme="majorHAnsi"/>
          <w:sz w:val="22"/>
        </w:rPr>
        <w:t>CVE-2013-0641</w:t>
      </w:r>
      <w:r w:rsidR="009E42A2">
        <w:rPr>
          <w:rFonts w:asciiTheme="majorHAnsi" w:hAnsiTheme="majorHAnsi"/>
          <w:sz w:val="22"/>
        </w:rPr>
        <w:t xml:space="preserve">’ as an example. This file has the vulnerability that hackers </w:t>
      </w:r>
      <w:r w:rsidR="00164712" w:rsidRPr="00522D89">
        <w:rPr>
          <w:rFonts w:asciiTheme="majorHAnsi" w:hAnsiTheme="majorHAnsi"/>
          <w:sz w:val="22"/>
        </w:rPr>
        <w:t xml:space="preserve">can </w:t>
      </w:r>
      <w:r w:rsidR="00164712" w:rsidRPr="00522D89">
        <w:rPr>
          <w:rFonts w:asciiTheme="majorHAnsi" w:hAnsiTheme="majorHAnsi"/>
          <w:sz w:val="22"/>
        </w:rPr>
        <w:lastRenderedPageBreak/>
        <w:t>execute any code remotely. W</w:t>
      </w:r>
      <w:r w:rsidR="003F7EF3" w:rsidRPr="00522D89">
        <w:rPr>
          <w:rFonts w:asciiTheme="majorHAnsi" w:hAnsiTheme="majorHAnsi"/>
          <w:sz w:val="22"/>
        </w:rPr>
        <w:t xml:space="preserve">e </w:t>
      </w:r>
      <w:r w:rsidR="00164712" w:rsidRPr="00522D89">
        <w:rPr>
          <w:rFonts w:asciiTheme="majorHAnsi" w:hAnsiTheme="majorHAnsi"/>
          <w:sz w:val="22"/>
        </w:rPr>
        <w:t>apply</w:t>
      </w:r>
      <w:r w:rsidR="003F7EF3" w:rsidRPr="00522D89">
        <w:rPr>
          <w:rFonts w:asciiTheme="majorHAnsi" w:hAnsiTheme="majorHAnsi"/>
          <w:sz w:val="22"/>
        </w:rPr>
        <w:t xml:space="preserve"> the methodologies in the above four scenarios to vary selected samples and then check </w:t>
      </w:r>
      <w:r w:rsidR="005D6DD9" w:rsidRPr="00522D89">
        <w:rPr>
          <w:rFonts w:asciiTheme="majorHAnsi" w:hAnsiTheme="majorHAnsi"/>
          <w:sz w:val="22"/>
        </w:rPr>
        <w:t xml:space="preserve">against the </w:t>
      </w:r>
      <w:r w:rsidR="00B35281" w:rsidRPr="00522D89">
        <w:rPr>
          <w:rFonts w:asciiTheme="majorHAnsi" w:hAnsiTheme="majorHAnsi"/>
          <w:sz w:val="22"/>
        </w:rPr>
        <w:t>VirusT</w:t>
      </w:r>
      <w:r w:rsidR="005D6DD9" w:rsidRPr="00522D89">
        <w:rPr>
          <w:rFonts w:asciiTheme="majorHAnsi" w:hAnsiTheme="majorHAnsi"/>
          <w:sz w:val="22"/>
        </w:rPr>
        <w:t>otal</w:t>
      </w:r>
      <w:r w:rsidR="003F7EF3" w:rsidRPr="00522D89">
        <w:rPr>
          <w:rFonts w:asciiTheme="majorHAnsi" w:hAnsiTheme="majorHAnsi"/>
          <w:sz w:val="22"/>
        </w:rPr>
        <w:t xml:space="preserve"> </w:t>
      </w:r>
      <w:r w:rsidR="005D6DD9" w:rsidRPr="00522D89">
        <w:rPr>
          <w:rFonts w:asciiTheme="majorHAnsi" w:hAnsiTheme="majorHAnsi"/>
          <w:sz w:val="22"/>
        </w:rPr>
        <w:t>anti-virus service</w:t>
      </w:r>
      <w:r w:rsidR="003F7EF3" w:rsidRPr="00522D89">
        <w:rPr>
          <w:rFonts w:asciiTheme="majorHAnsi" w:hAnsiTheme="majorHAnsi"/>
          <w:sz w:val="22"/>
        </w:rPr>
        <w:t xml:space="preserve">. </w:t>
      </w:r>
      <w:r w:rsidR="00CF2D10" w:rsidRPr="00522D89">
        <w:rPr>
          <w:rFonts w:asciiTheme="majorHAnsi" w:hAnsiTheme="majorHAnsi"/>
          <w:sz w:val="22"/>
        </w:rPr>
        <w:t>The</w:t>
      </w:r>
      <w:r w:rsidR="003F7EF3" w:rsidRPr="00522D89">
        <w:rPr>
          <w:rFonts w:asciiTheme="majorHAnsi" w:hAnsiTheme="majorHAnsi"/>
          <w:sz w:val="22"/>
        </w:rPr>
        <w:t xml:space="preserve"> original sample </w:t>
      </w:r>
      <w:r w:rsidR="00CF2D10" w:rsidRPr="00522D89">
        <w:rPr>
          <w:rFonts w:asciiTheme="majorHAnsi" w:hAnsiTheme="majorHAnsi"/>
          <w:sz w:val="22"/>
        </w:rPr>
        <w:t>is</w:t>
      </w:r>
      <w:r w:rsidR="003F7EF3" w:rsidRPr="00522D89">
        <w:rPr>
          <w:rFonts w:asciiTheme="majorHAnsi" w:hAnsiTheme="majorHAnsi"/>
          <w:sz w:val="22"/>
        </w:rPr>
        <w:t xml:space="preserve"> </w:t>
      </w:r>
      <w:r w:rsidR="00CF2D10" w:rsidRPr="00522D89">
        <w:rPr>
          <w:rFonts w:asciiTheme="majorHAnsi" w:hAnsiTheme="majorHAnsi"/>
          <w:sz w:val="22"/>
        </w:rPr>
        <w:t xml:space="preserve">scanned </w:t>
      </w:r>
      <w:r w:rsidR="003F7EF3" w:rsidRPr="00522D89">
        <w:rPr>
          <w:rFonts w:asciiTheme="majorHAnsi" w:hAnsiTheme="majorHAnsi"/>
          <w:sz w:val="22"/>
        </w:rPr>
        <w:t xml:space="preserve">by </w:t>
      </w:r>
      <w:r w:rsidR="009E42A2">
        <w:rPr>
          <w:rFonts w:asciiTheme="majorHAnsi" w:hAnsiTheme="majorHAnsi"/>
          <w:sz w:val="22"/>
        </w:rPr>
        <w:t xml:space="preserve">around </w:t>
      </w:r>
      <w:r w:rsidR="003F7EF3" w:rsidRPr="00522D89">
        <w:rPr>
          <w:rFonts w:asciiTheme="majorHAnsi" w:hAnsiTheme="majorHAnsi"/>
          <w:sz w:val="22"/>
        </w:rPr>
        <w:t>6</w:t>
      </w:r>
      <w:r w:rsidR="00CF2D10" w:rsidRPr="00522D89">
        <w:rPr>
          <w:rFonts w:asciiTheme="majorHAnsi" w:hAnsiTheme="majorHAnsi"/>
          <w:sz w:val="22"/>
        </w:rPr>
        <w:t>0</w:t>
      </w:r>
      <w:r w:rsidR="003F7EF3" w:rsidRPr="00522D89">
        <w:rPr>
          <w:rFonts w:asciiTheme="majorHAnsi" w:hAnsiTheme="majorHAnsi"/>
          <w:sz w:val="22"/>
        </w:rPr>
        <w:t xml:space="preserve"> detection engines, within which 33 engines</w:t>
      </w:r>
      <w:r w:rsidR="00CF2D10" w:rsidRPr="00522D89">
        <w:rPr>
          <w:rFonts w:asciiTheme="majorHAnsi" w:hAnsiTheme="majorHAnsi"/>
          <w:sz w:val="22"/>
        </w:rPr>
        <w:t xml:space="preserve"> predict the sample as malicious</w:t>
      </w:r>
      <w:r w:rsidR="003F7EF3" w:rsidRPr="00522D89">
        <w:rPr>
          <w:rFonts w:asciiTheme="majorHAnsi" w:hAnsiTheme="majorHAnsi"/>
          <w:sz w:val="22"/>
        </w:rPr>
        <w:t xml:space="preserve">. </w:t>
      </w:r>
      <w:r w:rsidR="009E42A2">
        <w:rPr>
          <w:rFonts w:asciiTheme="majorHAnsi" w:hAnsiTheme="majorHAnsi"/>
          <w:sz w:val="22"/>
        </w:rPr>
        <w:t xml:space="preserve">While only around 22 </w:t>
      </w:r>
      <w:r w:rsidR="003F7EF3" w:rsidRPr="00522D89">
        <w:rPr>
          <w:rFonts w:asciiTheme="majorHAnsi" w:hAnsiTheme="majorHAnsi"/>
          <w:sz w:val="22"/>
        </w:rPr>
        <w:t>engines</w:t>
      </w:r>
      <w:r w:rsidR="00CF2D10" w:rsidRPr="00522D89">
        <w:rPr>
          <w:rFonts w:asciiTheme="majorHAnsi" w:hAnsiTheme="majorHAnsi"/>
          <w:sz w:val="22"/>
        </w:rPr>
        <w:t xml:space="preserve"> </w:t>
      </w:r>
      <w:proofErr w:type="gramStart"/>
      <w:r w:rsidR="00164712" w:rsidRPr="00522D89">
        <w:rPr>
          <w:rFonts w:asciiTheme="majorHAnsi" w:hAnsiTheme="majorHAnsi"/>
          <w:sz w:val="22"/>
        </w:rPr>
        <w:t>are able to</w:t>
      </w:r>
      <w:proofErr w:type="gramEnd"/>
      <w:r w:rsidR="00164712" w:rsidRPr="00522D89">
        <w:rPr>
          <w:rFonts w:asciiTheme="majorHAnsi" w:hAnsiTheme="majorHAnsi"/>
          <w:sz w:val="22"/>
        </w:rPr>
        <w:t xml:space="preserve"> </w:t>
      </w:r>
      <w:r w:rsidR="009E42A2">
        <w:rPr>
          <w:rFonts w:asciiTheme="majorHAnsi" w:hAnsiTheme="majorHAnsi"/>
          <w:sz w:val="22"/>
        </w:rPr>
        <w:t xml:space="preserve">predict the sample variants </w:t>
      </w:r>
      <w:r w:rsidR="00CF2D10" w:rsidRPr="00522D89">
        <w:rPr>
          <w:rFonts w:asciiTheme="majorHAnsi" w:hAnsiTheme="majorHAnsi"/>
          <w:sz w:val="22"/>
        </w:rPr>
        <w:t xml:space="preserve">as malicious, </w:t>
      </w:r>
      <w:r w:rsidR="009E42A2">
        <w:rPr>
          <w:rFonts w:asciiTheme="majorHAnsi" w:hAnsiTheme="majorHAnsi"/>
          <w:sz w:val="22"/>
        </w:rPr>
        <w:t xml:space="preserve">this demonstrates </w:t>
      </w:r>
      <w:r w:rsidR="00B35281" w:rsidRPr="00522D89">
        <w:rPr>
          <w:rFonts w:asciiTheme="majorHAnsi" w:hAnsiTheme="majorHAnsi"/>
          <w:sz w:val="22"/>
        </w:rPr>
        <w:t xml:space="preserve">strong </w:t>
      </w:r>
      <w:r w:rsidR="009E42A2">
        <w:rPr>
          <w:rFonts w:asciiTheme="majorHAnsi" w:hAnsiTheme="majorHAnsi"/>
          <w:sz w:val="22"/>
        </w:rPr>
        <w:t xml:space="preserve">model </w:t>
      </w:r>
      <w:r w:rsidR="00B35281" w:rsidRPr="00522D89">
        <w:rPr>
          <w:rFonts w:asciiTheme="majorHAnsi" w:hAnsiTheme="majorHAnsi"/>
          <w:sz w:val="22"/>
        </w:rPr>
        <w:t xml:space="preserve">evasion ability </w:t>
      </w:r>
      <w:r w:rsidR="009E42A2">
        <w:rPr>
          <w:rFonts w:asciiTheme="majorHAnsi" w:hAnsiTheme="majorHAnsi"/>
          <w:sz w:val="22"/>
        </w:rPr>
        <w:t>of adversarial examples</w:t>
      </w:r>
      <w:r w:rsidR="003F7EF3" w:rsidRPr="00522D89">
        <w:rPr>
          <w:rFonts w:asciiTheme="majorHAnsi" w:hAnsiTheme="majorHAnsi"/>
          <w:sz w:val="22"/>
        </w:rPr>
        <w:t>.</w:t>
      </w:r>
    </w:p>
    <w:p w14:paraId="29AC9C2D" w14:textId="77777777" w:rsidR="00483923" w:rsidRPr="00522D89" w:rsidRDefault="00483923" w:rsidP="00483923">
      <w:pPr>
        <w:ind w:firstLine="420"/>
        <w:rPr>
          <w:rFonts w:asciiTheme="majorHAnsi" w:hAnsiTheme="majorHAnsi"/>
          <w:kern w:val="0"/>
          <w:sz w:val="22"/>
        </w:rPr>
      </w:pPr>
    </w:p>
    <w:p w14:paraId="5DF030DB" w14:textId="718D3023" w:rsidR="00483923" w:rsidRPr="00522D89" w:rsidRDefault="0000118B" w:rsidP="00483923">
      <w:pPr>
        <w:jc w:val="center"/>
        <w:rPr>
          <w:rFonts w:asciiTheme="majorHAnsi" w:hAnsiTheme="majorHAnsi"/>
          <w:sz w:val="22"/>
        </w:rPr>
      </w:pPr>
      <w:r w:rsidRPr="00522D89">
        <w:rPr>
          <w:rFonts w:asciiTheme="majorHAnsi" w:hAnsiTheme="majorHAnsi"/>
          <w:sz w:val="22"/>
        </w:rPr>
        <w:t xml:space="preserve">Table </w:t>
      </w:r>
      <w:r w:rsidR="00483923" w:rsidRPr="00522D89">
        <w:rPr>
          <w:rFonts w:asciiTheme="majorHAnsi" w:hAnsiTheme="majorHAnsi"/>
          <w:sz w:val="22"/>
        </w:rPr>
        <w:t xml:space="preserve">5 </w:t>
      </w:r>
      <w:r w:rsidR="008229A6" w:rsidRPr="00522D89">
        <w:rPr>
          <w:rFonts w:asciiTheme="majorHAnsi" w:hAnsiTheme="majorHAnsi"/>
          <w:sz w:val="22"/>
        </w:rPr>
        <w:t xml:space="preserve">Detection Accuracy for VirusTotal </w:t>
      </w:r>
      <w:r w:rsidR="009E42A2">
        <w:rPr>
          <w:rFonts w:asciiTheme="majorHAnsi" w:hAnsiTheme="majorHAnsi"/>
          <w:sz w:val="22"/>
        </w:rPr>
        <w:t xml:space="preserve">anti-virus </w:t>
      </w:r>
      <w:r w:rsidR="008229A6" w:rsidRPr="00522D89">
        <w:rPr>
          <w:rFonts w:asciiTheme="majorHAnsi" w:hAnsiTheme="majorHAnsi"/>
          <w:sz w:val="22"/>
        </w:rPr>
        <w:t>service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1"/>
        <w:gridCol w:w="565"/>
        <w:gridCol w:w="556"/>
        <w:gridCol w:w="556"/>
        <w:gridCol w:w="556"/>
        <w:gridCol w:w="556"/>
      </w:tblGrid>
      <w:tr w:rsidR="00483923" w:rsidRPr="00522D89"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0DDA8B06"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File</w:t>
            </w:r>
            <w:r w:rsidR="008229A6" w:rsidRPr="00522D89">
              <w:rPr>
                <w:rFonts w:asciiTheme="majorHAnsi" w:hAnsiTheme="majorHAnsi" w:cs="宋体"/>
                <w:kern w:val="0"/>
                <w:sz w:val="22"/>
              </w:rPr>
              <w:t xml:space="preserve"> </w:t>
            </w:r>
            <w:r w:rsidRPr="00522D89">
              <w:rPr>
                <w:rFonts w:asciiTheme="majorHAnsi" w:hAnsiTheme="majorHAnsi" w:cs="宋体"/>
                <w:kern w:val="0"/>
                <w:sz w:val="22"/>
              </w:rPr>
              <w:t>H</w:t>
            </w:r>
            <w:r w:rsidR="008229A6" w:rsidRPr="00522D89">
              <w:rPr>
                <w:rFonts w:asciiTheme="majorHAnsi" w:hAnsiTheme="majorHAnsi" w:cs="宋体"/>
                <w:kern w:val="0"/>
                <w:sz w:val="22"/>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14141E34" w:rsidR="00483923" w:rsidRPr="00522D89" w:rsidRDefault="008229A6" w:rsidP="00B742CC">
            <w:pPr>
              <w:widowControl/>
              <w:jc w:val="center"/>
              <w:rPr>
                <w:rFonts w:asciiTheme="majorHAnsi" w:hAnsiTheme="majorHAnsi" w:cs="宋体"/>
                <w:kern w:val="0"/>
                <w:sz w:val="22"/>
              </w:rPr>
            </w:pPr>
            <w:r w:rsidRPr="00522D89">
              <w:rPr>
                <w:rFonts w:asciiTheme="majorHAnsi" w:hAnsiTheme="majorHAnsi" w:cs="宋体"/>
                <w:kern w:val="0"/>
                <w:sz w:val="22"/>
              </w:rPr>
              <w:t>Origin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FTC</w:t>
            </w:r>
          </w:p>
        </w:tc>
      </w:tr>
      <w:tr w:rsidR="00483923" w:rsidRPr="00522D89"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62D76D22"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00ba5c43b1cec186c634c24ac21982d3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D828CB0"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33/6</w:t>
            </w:r>
            <w:r w:rsidR="00CF2D10"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r>
    </w:tbl>
    <w:p w14:paraId="10B3DD4E" w14:textId="77777777" w:rsidR="00483923" w:rsidRPr="00522D89" w:rsidRDefault="00483923" w:rsidP="00483923">
      <w:pPr>
        <w:rPr>
          <w:rFonts w:asciiTheme="majorHAnsi" w:hAnsiTheme="majorHAnsi"/>
          <w:kern w:val="0"/>
          <w:sz w:val="22"/>
        </w:rPr>
      </w:pPr>
    </w:p>
    <w:p w14:paraId="4491B575" w14:textId="77777777" w:rsidR="008F67A5" w:rsidRDefault="0071433D" w:rsidP="006C1F8C">
      <w:pPr>
        <w:ind w:firstLine="420"/>
        <w:rPr>
          <w:rFonts w:asciiTheme="majorHAnsi" w:eastAsiaTheme="minorEastAsia" w:hAnsiTheme="majorHAnsi" w:cs="Times"/>
          <w:color w:val="000000"/>
          <w:kern w:val="0"/>
          <w:sz w:val="22"/>
        </w:rPr>
      </w:pPr>
      <w:r w:rsidRPr="00522D89">
        <w:rPr>
          <w:rFonts w:asciiTheme="majorHAnsi" w:hAnsiTheme="majorHAnsi"/>
          <w:sz w:val="22"/>
        </w:rPr>
        <w:t>Since</w:t>
      </w:r>
      <w:r w:rsidR="003F7EF3" w:rsidRPr="00522D89">
        <w:rPr>
          <w:rFonts w:asciiTheme="majorHAnsi" w:hAnsiTheme="majorHAnsi"/>
          <w:sz w:val="22"/>
        </w:rPr>
        <w:t xml:space="preserve"> most PDF detection engines are based on structure and content, once we modify the structure and content, such as add</w:t>
      </w:r>
      <w:r w:rsidRPr="00522D89">
        <w:rPr>
          <w:rFonts w:asciiTheme="majorHAnsi" w:hAnsiTheme="majorHAnsi"/>
          <w:sz w:val="22"/>
        </w:rPr>
        <w:t>ing</w:t>
      </w:r>
      <w:r w:rsidR="003F7EF3" w:rsidRPr="00522D89">
        <w:rPr>
          <w:rFonts w:asciiTheme="majorHAnsi" w:hAnsiTheme="majorHAnsi"/>
          <w:sz w:val="22"/>
        </w:rPr>
        <w:t xml:space="preserve"> some objects </w:t>
      </w:r>
      <w:r w:rsidRPr="00522D89">
        <w:rPr>
          <w:rFonts w:asciiTheme="majorHAnsi" w:hAnsiTheme="majorHAnsi"/>
          <w:sz w:val="22"/>
        </w:rPr>
        <w:t>from</w:t>
      </w:r>
      <w:r w:rsidR="003F7EF3" w:rsidRPr="00522D89">
        <w:rPr>
          <w:rFonts w:asciiTheme="majorHAnsi" w:hAnsiTheme="majorHAnsi"/>
          <w:sz w:val="22"/>
        </w:rPr>
        <w:t xml:space="preserve"> benign samples or modify</w:t>
      </w:r>
      <w:r w:rsidRPr="00522D89">
        <w:rPr>
          <w:rFonts w:asciiTheme="majorHAnsi" w:hAnsiTheme="majorHAnsi"/>
          <w:sz w:val="22"/>
        </w:rPr>
        <w:t>ing</w:t>
      </w:r>
      <w:r w:rsidR="003F7EF3" w:rsidRPr="00522D89">
        <w:rPr>
          <w:rFonts w:asciiTheme="majorHAnsi" w:hAnsiTheme="majorHAnsi"/>
          <w:sz w:val="22"/>
        </w:rPr>
        <w:t xml:space="preserve"> the file size, the malicious file </w:t>
      </w:r>
      <w:r w:rsidRPr="00522D89">
        <w:rPr>
          <w:rFonts w:asciiTheme="majorHAnsi" w:hAnsiTheme="majorHAnsi"/>
          <w:sz w:val="22"/>
        </w:rPr>
        <w:t xml:space="preserve">will have a higher chance to </w:t>
      </w:r>
      <w:r w:rsidR="003F7EF3" w:rsidRPr="00522D89">
        <w:rPr>
          <w:rFonts w:asciiTheme="majorHAnsi" w:hAnsiTheme="majorHAnsi"/>
          <w:sz w:val="22"/>
        </w:rPr>
        <w:t xml:space="preserve">evade </w:t>
      </w:r>
      <w:r w:rsidRPr="00522D89">
        <w:rPr>
          <w:rFonts w:asciiTheme="majorHAnsi" w:hAnsiTheme="majorHAnsi"/>
          <w:sz w:val="22"/>
        </w:rPr>
        <w:t xml:space="preserve">the </w:t>
      </w:r>
      <w:r w:rsidR="003F7EF3" w:rsidRPr="00522D89">
        <w:rPr>
          <w:rFonts w:asciiTheme="majorHAnsi" w:hAnsiTheme="majorHAnsi"/>
          <w:sz w:val="22"/>
        </w:rPr>
        <w:t>classifier</w:t>
      </w:r>
      <w:r w:rsidRPr="00522D89">
        <w:rPr>
          <w:rFonts w:asciiTheme="majorHAnsi" w:hAnsiTheme="majorHAnsi"/>
          <w:sz w:val="22"/>
        </w:rPr>
        <w:t xml:space="preserve">s. </w:t>
      </w:r>
      <w:r w:rsidR="003F7EF3" w:rsidRPr="00522D89">
        <w:rPr>
          <w:rFonts w:asciiTheme="majorHAnsi" w:hAnsiTheme="majorHAnsi"/>
          <w:sz w:val="22"/>
        </w:rPr>
        <w:t>W</w:t>
      </w:r>
      <w:r w:rsidRPr="00522D89">
        <w:rPr>
          <w:rFonts w:asciiTheme="majorHAnsi" w:hAnsiTheme="majorHAnsi"/>
          <w:sz w:val="22"/>
        </w:rPr>
        <w:t>e compare the feature space of the file</w:t>
      </w:r>
      <w:r w:rsidR="003F7EF3" w:rsidRPr="00522D89">
        <w:rPr>
          <w:rFonts w:asciiTheme="majorHAnsi" w:hAnsiTheme="majorHAnsi"/>
          <w:sz w:val="22"/>
        </w:rPr>
        <w:t xml:space="preserve"> before and after</w:t>
      </w:r>
      <w:r w:rsidRPr="00522D89">
        <w:rPr>
          <w:rFonts w:asciiTheme="majorHAnsi" w:hAnsiTheme="majorHAnsi"/>
          <w:sz w:val="22"/>
        </w:rPr>
        <w:t xml:space="preserve"> </w:t>
      </w:r>
      <w:r w:rsidR="003F7EF3" w:rsidRPr="00522D89">
        <w:rPr>
          <w:rFonts w:asciiTheme="majorHAnsi" w:hAnsiTheme="majorHAnsi"/>
          <w:sz w:val="22"/>
        </w:rPr>
        <w:t xml:space="preserve">variation. As shown in Table 6, </w:t>
      </w:r>
      <w:r w:rsidR="00713A82">
        <w:rPr>
          <w:rFonts w:asciiTheme="majorHAnsi" w:hAnsiTheme="majorHAnsi"/>
          <w:sz w:val="22"/>
        </w:rPr>
        <w:t xml:space="preserve">this “benignization” is evident in the provided example. By comparing the BEFORE and AFTER columns, we see that </w:t>
      </w:r>
      <w:r w:rsidRPr="00522D89">
        <w:rPr>
          <w:rFonts w:asciiTheme="majorHAnsi" w:hAnsiTheme="majorHAnsi"/>
          <w:sz w:val="22"/>
        </w:rPr>
        <w:t xml:space="preserve">the </w:t>
      </w:r>
      <w:r w:rsidR="003F7EF3" w:rsidRPr="00522D89">
        <w:rPr>
          <w:rFonts w:asciiTheme="majorHAnsi" w:hAnsiTheme="majorHAnsi"/>
          <w:sz w:val="22"/>
        </w:rPr>
        <w:t xml:space="preserve">variation </w:t>
      </w:r>
      <w:r w:rsidRPr="00522D89">
        <w:rPr>
          <w:rFonts w:asciiTheme="majorHAnsi" w:hAnsiTheme="majorHAnsi"/>
          <w:sz w:val="22"/>
        </w:rPr>
        <w:t xml:space="preserve">for this file </w:t>
      </w:r>
      <w:r w:rsidR="003F7EF3" w:rsidRPr="00522D89">
        <w:rPr>
          <w:rFonts w:asciiTheme="majorHAnsi" w:hAnsiTheme="majorHAnsi"/>
          <w:sz w:val="22"/>
        </w:rPr>
        <w:t xml:space="preserve">includes </w:t>
      </w:r>
      <w:r w:rsidR="00713A82">
        <w:rPr>
          <w:rFonts w:asciiTheme="majorHAnsi" w:hAnsiTheme="majorHAnsi"/>
          <w:sz w:val="22"/>
        </w:rPr>
        <w:t>adding an author (author* features), set the creation (createdate_ts) and modification (moddate_ts) data into recent past etc</w:t>
      </w:r>
      <w:r w:rsidR="003F7EF3" w:rsidRPr="00522D89">
        <w:rPr>
          <w:rFonts w:asciiTheme="majorHAnsi" w:hAnsiTheme="majorHAnsi"/>
          <w:sz w:val="22"/>
        </w:rPr>
        <w:t>.</w:t>
      </w:r>
      <w:r w:rsidR="00713A82">
        <w:rPr>
          <w:rFonts w:asciiTheme="majorHAnsi" w:hAnsiTheme="majorHAnsi"/>
          <w:sz w:val="22"/>
        </w:rPr>
        <w:t xml:space="preserve"> All changes towards the benign class.</w:t>
      </w:r>
      <w:r w:rsidR="003F7EF3" w:rsidRPr="00522D89">
        <w:rPr>
          <w:rFonts w:asciiTheme="majorHAnsi" w:hAnsiTheme="majorHAnsi"/>
          <w:sz w:val="22"/>
        </w:rPr>
        <w:t xml:space="preserve"> After variation, the sample remain</w:t>
      </w:r>
      <w:r w:rsidR="00266575" w:rsidRPr="00522D89">
        <w:rPr>
          <w:rFonts w:asciiTheme="majorHAnsi" w:hAnsiTheme="majorHAnsi"/>
          <w:sz w:val="22"/>
        </w:rPr>
        <w:t>s</w:t>
      </w:r>
      <w:r w:rsidR="003F7EF3" w:rsidRPr="00522D89">
        <w:rPr>
          <w:rFonts w:asciiTheme="majorHAnsi" w:hAnsiTheme="majorHAnsi"/>
          <w:sz w:val="22"/>
        </w:rPr>
        <w:t xml:space="preserve"> </w:t>
      </w:r>
      <w:r w:rsidRPr="00522D89">
        <w:rPr>
          <w:rFonts w:asciiTheme="majorHAnsi" w:hAnsiTheme="majorHAnsi"/>
          <w:sz w:val="22"/>
        </w:rPr>
        <w:t xml:space="preserve">the </w:t>
      </w:r>
      <w:r w:rsidR="003F7EF3" w:rsidRPr="00522D89">
        <w:rPr>
          <w:rFonts w:asciiTheme="majorHAnsi" w:hAnsiTheme="majorHAnsi"/>
          <w:sz w:val="22"/>
        </w:rPr>
        <w:t xml:space="preserve">malicious </w:t>
      </w:r>
      <w:r w:rsidRPr="00522D89">
        <w:rPr>
          <w:rFonts w:asciiTheme="majorHAnsi" w:hAnsiTheme="majorHAnsi"/>
          <w:sz w:val="22"/>
        </w:rPr>
        <w:t xml:space="preserve">behavior </w:t>
      </w:r>
      <w:r w:rsidR="003F7EF3" w:rsidRPr="00522D89">
        <w:rPr>
          <w:rFonts w:asciiTheme="majorHAnsi" w:hAnsiTheme="majorHAnsi"/>
          <w:sz w:val="22"/>
        </w:rPr>
        <w:t>while 10</w:t>
      </w:r>
      <w:r w:rsidR="007E3828" w:rsidRPr="00522D89">
        <w:rPr>
          <w:rFonts w:asciiTheme="majorHAnsi" w:hAnsiTheme="majorHAnsi"/>
          <w:sz w:val="22"/>
        </w:rPr>
        <w:t xml:space="preserve"> more models have been successfully evaded</w:t>
      </w:r>
      <w:r w:rsidR="003F7EF3" w:rsidRPr="00522D89">
        <w:rPr>
          <w:rFonts w:asciiTheme="majorHAnsi" w:hAnsiTheme="majorHAnsi"/>
          <w:sz w:val="22"/>
        </w:rPr>
        <w:t>.</w:t>
      </w:r>
      <w:r w:rsidR="004211A8" w:rsidRPr="00522D89">
        <w:rPr>
          <w:rFonts w:asciiTheme="majorHAnsi" w:eastAsiaTheme="minorEastAsia" w:hAnsiTheme="majorHAnsi" w:cs="Times"/>
          <w:color w:val="000000"/>
          <w:kern w:val="0"/>
          <w:sz w:val="22"/>
        </w:rPr>
        <w:t xml:space="preserve"> </w:t>
      </w:r>
    </w:p>
    <w:p w14:paraId="468BFF07" w14:textId="1C72A21D" w:rsidR="006C1F8C" w:rsidRPr="00522D89" w:rsidRDefault="004211A8" w:rsidP="006C1F8C">
      <w:pPr>
        <w:ind w:firstLine="420"/>
        <w:rPr>
          <w:rFonts w:asciiTheme="majorHAnsi" w:hAnsiTheme="majorHAnsi"/>
          <w:sz w:val="22"/>
        </w:rPr>
      </w:pPr>
      <w:r w:rsidRPr="00522D89">
        <w:rPr>
          <w:rFonts w:asciiTheme="majorHAnsi" w:hAnsiTheme="majorHAnsi"/>
          <w:sz w:val="22"/>
        </w:rPr>
        <w:t xml:space="preserve">The mimicry attack is well-known in the security literature. Its idea is to transform a malicious sample in such a way that it mimics a chosen benign sample as much as possible, making the resulting mimicry sample harder to detect. This attack </w:t>
      </w:r>
      <w:r w:rsidR="008F67A5">
        <w:rPr>
          <w:rFonts w:asciiTheme="majorHAnsi" w:hAnsiTheme="majorHAnsi"/>
          <w:sz w:val="22"/>
        </w:rPr>
        <w:t xml:space="preserve">alg. </w:t>
      </w:r>
      <w:r w:rsidRPr="00522D89">
        <w:rPr>
          <w:rFonts w:asciiTheme="majorHAnsi" w:hAnsiTheme="majorHAnsi"/>
          <w:sz w:val="22"/>
        </w:rPr>
        <w:t>is simple to implement, can be applied to any classification algorithm, and does not nec</w:t>
      </w:r>
      <w:r w:rsidR="00713A82">
        <w:rPr>
          <w:rFonts w:asciiTheme="majorHAnsi" w:hAnsiTheme="majorHAnsi"/>
          <w:sz w:val="22"/>
        </w:rPr>
        <w:t xml:space="preserve">essarily depend on a </w:t>
      </w:r>
      <w:proofErr w:type="gramStart"/>
      <w:r w:rsidR="00713A82">
        <w:rPr>
          <w:rFonts w:asciiTheme="majorHAnsi" w:hAnsiTheme="majorHAnsi"/>
          <w:sz w:val="22"/>
        </w:rPr>
        <w:t xml:space="preserve">particular </w:t>
      </w:r>
      <w:r w:rsidRPr="00522D89">
        <w:rPr>
          <w:rFonts w:asciiTheme="majorHAnsi" w:hAnsiTheme="majorHAnsi"/>
          <w:sz w:val="22"/>
        </w:rPr>
        <w:t>learned</w:t>
      </w:r>
      <w:proofErr w:type="gramEnd"/>
      <w:r w:rsidRPr="00522D89">
        <w:rPr>
          <w:rFonts w:asciiTheme="majorHAnsi" w:hAnsiTheme="majorHAnsi"/>
          <w:sz w:val="22"/>
        </w:rPr>
        <w:t xml:space="preserve"> classifier model. </w:t>
      </w:r>
      <w:r w:rsidR="006C1F8C" w:rsidRPr="00522D89">
        <w:rPr>
          <w:rFonts w:asciiTheme="majorHAnsi" w:hAnsiTheme="majorHAnsi"/>
          <w:sz w:val="22"/>
        </w:rPr>
        <w:t>Therefore, it is suitable for evaluation in every evasion scenario.</w:t>
      </w:r>
      <w:r w:rsidR="00942344">
        <w:rPr>
          <w:rFonts w:asciiTheme="majorHAnsi" w:hAnsiTheme="majorHAnsi"/>
          <w:sz w:val="22"/>
        </w:rPr>
        <w:t xml:space="preserve"> The results for the whole dataset reveal that even with the smallest amount of available information, i.e., an ability to freely modify </w:t>
      </w:r>
      <w:r w:rsidR="00950D3B">
        <w:rPr>
          <w:rFonts w:asciiTheme="majorHAnsi" w:hAnsiTheme="majorHAnsi"/>
          <w:sz w:val="22"/>
        </w:rPr>
        <w:t>two</w:t>
      </w:r>
      <w:r w:rsidR="00942344">
        <w:rPr>
          <w:rFonts w:asciiTheme="majorHAnsi" w:hAnsiTheme="majorHAnsi"/>
          <w:sz w:val="22"/>
        </w:rPr>
        <w:t xml:space="preserve"> </w:t>
      </w:r>
      <w:r w:rsidR="00950D3B">
        <w:rPr>
          <w:rFonts w:asciiTheme="majorHAnsi" w:hAnsiTheme="majorHAnsi"/>
          <w:sz w:val="22"/>
        </w:rPr>
        <w:t>third</w:t>
      </w:r>
      <w:r w:rsidR="00247DC1">
        <w:rPr>
          <w:rFonts w:asciiTheme="majorHAnsi" w:hAnsiTheme="majorHAnsi"/>
          <w:sz w:val="22"/>
        </w:rPr>
        <w:t>s</w:t>
      </w:r>
      <w:r w:rsidR="00950D3B">
        <w:rPr>
          <w:rFonts w:asciiTheme="majorHAnsi" w:hAnsiTheme="majorHAnsi"/>
          <w:sz w:val="22"/>
        </w:rPr>
        <w:t xml:space="preserve"> </w:t>
      </w:r>
      <w:r w:rsidR="008F67A5">
        <w:rPr>
          <w:rFonts w:asciiTheme="majorHAnsi" w:hAnsiTheme="majorHAnsi"/>
          <w:sz w:val="22"/>
        </w:rPr>
        <w:t>of the feature values in feature space</w:t>
      </w:r>
      <w:r w:rsidR="00942344">
        <w:rPr>
          <w:rFonts w:asciiTheme="majorHAnsi" w:hAnsiTheme="majorHAnsi"/>
          <w:sz w:val="22"/>
        </w:rPr>
        <w:t>, our attacks reduce the accuracy of the model from 99% t</w:t>
      </w:r>
      <w:r w:rsidR="008F67A5">
        <w:rPr>
          <w:rFonts w:asciiTheme="majorHAnsi" w:hAnsiTheme="majorHAnsi"/>
          <w:sz w:val="22"/>
        </w:rPr>
        <w:t>o the most 2.92% (</w:t>
      </w:r>
      <w:r w:rsidR="008F67A5">
        <w:rPr>
          <w:rFonts w:asciiTheme="majorHAnsi" w:hAnsiTheme="majorHAnsi"/>
          <w:sz w:val="22"/>
        </w:rPr>
        <w:t xml:space="preserve">the FC </w:t>
      </w:r>
      <w:r w:rsidR="008F67A5" w:rsidRPr="00522D89">
        <w:rPr>
          <w:rFonts w:asciiTheme="majorHAnsi" w:hAnsiTheme="majorHAnsi"/>
          <w:color w:val="000000"/>
          <w:kern w:val="0"/>
          <w:sz w:val="22"/>
        </w:rPr>
        <w:t>Scenario</w:t>
      </w:r>
      <w:r w:rsidR="008F67A5">
        <w:rPr>
          <w:rFonts w:asciiTheme="majorHAnsi" w:hAnsiTheme="majorHAnsi"/>
          <w:sz w:val="22"/>
        </w:rPr>
        <w:t>)</w:t>
      </w:r>
      <w:r w:rsidR="00942344">
        <w:rPr>
          <w:rFonts w:asciiTheme="majorHAnsi" w:hAnsiTheme="majorHAnsi"/>
          <w:sz w:val="22"/>
        </w:rPr>
        <w:t>.</w:t>
      </w:r>
    </w:p>
    <w:p w14:paraId="1306C514" w14:textId="77777777" w:rsidR="007E3828" w:rsidRPr="00522D89" w:rsidRDefault="007E3828" w:rsidP="00483923">
      <w:pPr>
        <w:rPr>
          <w:rFonts w:asciiTheme="majorHAnsi" w:hAnsiTheme="majorHAnsi"/>
          <w:kern w:val="0"/>
          <w:sz w:val="22"/>
        </w:rPr>
      </w:pPr>
    </w:p>
    <w:p w14:paraId="3CF182EA" w14:textId="0837AEB3" w:rsidR="00483923" w:rsidRPr="00522D89" w:rsidRDefault="00164712" w:rsidP="00483923">
      <w:pPr>
        <w:jc w:val="center"/>
        <w:rPr>
          <w:rFonts w:asciiTheme="majorHAnsi" w:hAnsiTheme="majorHAnsi"/>
          <w:sz w:val="22"/>
        </w:rPr>
      </w:pPr>
      <w:r w:rsidRPr="00522D89">
        <w:rPr>
          <w:rFonts w:asciiTheme="majorHAnsi" w:hAnsiTheme="majorHAnsi"/>
          <w:sz w:val="22"/>
        </w:rPr>
        <w:t xml:space="preserve">Table </w:t>
      </w:r>
      <w:r w:rsidR="00483923" w:rsidRPr="00522D89">
        <w:rPr>
          <w:rFonts w:asciiTheme="majorHAnsi" w:hAnsiTheme="majorHAnsi"/>
          <w:sz w:val="22"/>
        </w:rPr>
        <w:t xml:space="preserve">6 </w:t>
      </w:r>
      <w:r w:rsidR="00262F8A" w:rsidRPr="00522D89">
        <w:rPr>
          <w:rFonts w:asciiTheme="majorHAnsi" w:hAnsiTheme="majorHAnsi"/>
          <w:sz w:val="22"/>
        </w:rPr>
        <w:t>Changes of feature values for a subset of featu</w:t>
      </w:r>
      <w:r w:rsidR="00522D89">
        <w:rPr>
          <w:rFonts w:asciiTheme="majorHAnsi" w:hAnsiTheme="majorHAnsi"/>
          <w:sz w:val="22"/>
        </w:rPr>
        <w:t xml:space="preserve">res in an </w:t>
      </w:r>
      <w:r w:rsidR="00262F8A" w:rsidRPr="00522D89">
        <w:rPr>
          <w:rFonts w:asciiTheme="majorHAnsi" w:hAnsiTheme="majorHAnsi"/>
          <w:sz w:val="22"/>
        </w:rPr>
        <w:t>attack. The BEFORE column shows the feature values extracted from a malicious candidate file, the adversarial example generation alg. transformed these values in feature space into a new data point (AFTER).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3"/>
        <w:gridCol w:w="622"/>
        <w:gridCol w:w="1034"/>
      </w:tblGrid>
      <w:tr w:rsidR="00483923" w:rsidRPr="00522D89"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00F72DBB" w:rsidR="00483923" w:rsidRPr="00522D89" w:rsidRDefault="00262F8A" w:rsidP="00B742CC">
            <w:pPr>
              <w:widowControl/>
              <w:jc w:val="center"/>
              <w:rPr>
                <w:rFonts w:asciiTheme="majorHAnsi" w:hAnsiTheme="majorHAnsi" w:cs="宋体"/>
                <w:kern w:val="0"/>
                <w:sz w:val="22"/>
              </w:rPr>
            </w:pPr>
            <w:r w:rsidRPr="00522D89">
              <w:rPr>
                <w:rFonts w:asciiTheme="majorHAnsi" w:hAnsiTheme="majorHAnsi" w:cs="宋体"/>
                <w:kern w:val="0"/>
                <w:sz w:val="22"/>
              </w:rPr>
              <w:t xml:space="preserve">Before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550AFEEE" w:rsidR="00483923" w:rsidRPr="00522D89" w:rsidRDefault="00262F8A" w:rsidP="00B742CC">
            <w:pPr>
              <w:widowControl/>
              <w:jc w:val="center"/>
              <w:rPr>
                <w:rFonts w:asciiTheme="majorHAnsi" w:hAnsiTheme="majorHAnsi" w:cs="宋体"/>
                <w:kern w:val="0"/>
                <w:sz w:val="22"/>
              </w:rPr>
            </w:pPr>
            <w:r w:rsidRPr="00522D89">
              <w:rPr>
                <w:rFonts w:asciiTheme="majorHAnsi" w:hAnsiTheme="majorHAnsi" w:cs="宋体"/>
                <w:kern w:val="0"/>
                <w:sz w:val="22"/>
              </w:rPr>
              <w:t>After</w:t>
            </w:r>
          </w:p>
        </w:tc>
      </w:tr>
      <w:tr w:rsidR="00483923" w:rsidRPr="00522D89"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14</w:t>
            </w:r>
          </w:p>
        </w:tc>
      </w:tr>
      <w:tr w:rsidR="00483923" w:rsidRPr="00522D89"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650616173</w:t>
            </w:r>
          </w:p>
        </w:tc>
      </w:tr>
      <w:tr w:rsidR="00483923" w:rsidRPr="00522D89"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10020</w:t>
            </w:r>
          </w:p>
        </w:tc>
      </w:tr>
      <w:tr w:rsidR="00483923" w:rsidRPr="00522D89"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482083775</w:t>
            </w:r>
          </w:p>
        </w:tc>
      </w:tr>
      <w:tr w:rsidR="00483923" w:rsidRPr="00522D89"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w:t>
            </w:r>
          </w:p>
        </w:tc>
      </w:tr>
      <w:tr w:rsidR="00483923" w:rsidRPr="00522D89"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7</w:t>
            </w:r>
          </w:p>
        </w:tc>
      </w:tr>
      <w:tr w:rsidR="00483923" w:rsidRPr="00522D89"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8</w:t>
            </w:r>
          </w:p>
        </w:tc>
      </w:tr>
      <w:tr w:rsidR="00483923" w:rsidRPr="00522D89"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19</w:t>
            </w:r>
          </w:p>
        </w:tc>
      </w:tr>
      <w:tr w:rsidR="00483923" w:rsidRPr="00522D89"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7</w:t>
            </w:r>
          </w:p>
        </w:tc>
      </w:tr>
    </w:tbl>
    <w:p w14:paraId="4B8DCB83" w14:textId="77777777" w:rsidR="00E44971" w:rsidRPr="00522D89" w:rsidRDefault="00E44971" w:rsidP="00E44971">
      <w:pPr>
        <w:rPr>
          <w:rFonts w:asciiTheme="majorHAnsi" w:hAnsiTheme="majorHAnsi"/>
          <w:sz w:val="22"/>
        </w:rPr>
      </w:pPr>
    </w:p>
    <w:p w14:paraId="19C53869" w14:textId="2550275F" w:rsidR="00E44971" w:rsidRPr="00522D89" w:rsidRDefault="00E44971" w:rsidP="008401B6">
      <w:pPr>
        <w:pStyle w:val="Heading3"/>
        <w:numPr>
          <w:ilvl w:val="0"/>
          <w:numId w:val="11"/>
        </w:numPr>
        <w:rPr>
          <w:rFonts w:asciiTheme="majorHAnsi" w:hAnsiTheme="majorHAnsi"/>
          <w:sz w:val="22"/>
          <w:szCs w:val="22"/>
        </w:rPr>
      </w:pPr>
      <w:r w:rsidRPr="00522D89">
        <w:rPr>
          <w:rFonts w:asciiTheme="majorHAnsi" w:hAnsiTheme="majorHAnsi"/>
          <w:sz w:val="22"/>
          <w:szCs w:val="22"/>
        </w:rPr>
        <w:t>Model</w:t>
      </w:r>
      <w:r w:rsidR="00F82289">
        <w:rPr>
          <w:rFonts w:asciiTheme="majorHAnsi" w:hAnsiTheme="majorHAnsi"/>
          <w:sz w:val="22"/>
          <w:szCs w:val="22"/>
        </w:rPr>
        <w:t xml:space="preserve"> Robustness</w:t>
      </w:r>
      <w:r w:rsidR="008401B6">
        <w:rPr>
          <w:rFonts w:asciiTheme="majorHAnsi" w:hAnsiTheme="majorHAnsi"/>
          <w:sz w:val="22"/>
          <w:szCs w:val="22"/>
        </w:rPr>
        <w:t xml:space="preserve"> &amp; Effective Defense </w:t>
      </w:r>
      <w:r w:rsidR="008401B6" w:rsidRPr="008401B6">
        <w:rPr>
          <w:rFonts w:asciiTheme="majorHAnsi" w:hAnsiTheme="majorHAnsi"/>
          <w:sz w:val="22"/>
          <w:szCs w:val="22"/>
        </w:rPr>
        <w:t>Strategies</w:t>
      </w:r>
    </w:p>
    <w:p w14:paraId="3E11C320" w14:textId="7E171669" w:rsidR="00E44971" w:rsidRPr="00522D89" w:rsidRDefault="00D25D10" w:rsidP="0097684A">
      <w:pPr>
        <w:ind w:firstLine="420"/>
        <w:rPr>
          <w:rFonts w:asciiTheme="majorHAnsi" w:hAnsiTheme="majorHAnsi" w:cs="宋体"/>
          <w:kern w:val="0"/>
          <w:sz w:val="22"/>
        </w:rPr>
      </w:pPr>
      <w:r>
        <w:rPr>
          <w:rFonts w:asciiTheme="majorHAnsi" w:hAnsiTheme="majorHAnsi" w:cs="宋体"/>
          <w:kern w:val="0"/>
          <w:sz w:val="22"/>
        </w:rPr>
        <w:t xml:space="preserve">In our last experiment, we have investigated the robustness of defensive mechanisms to our evasion technique. </w:t>
      </w:r>
      <w:r w:rsidR="002177DC" w:rsidRPr="00522D89">
        <w:rPr>
          <w:rFonts w:asciiTheme="majorHAnsi" w:hAnsiTheme="majorHAnsi" w:cs="宋体"/>
          <w:kern w:val="0"/>
          <w:sz w:val="22"/>
        </w:rPr>
        <w:t>W</w:t>
      </w:r>
      <w:r w:rsidR="00F82289">
        <w:rPr>
          <w:rFonts w:asciiTheme="majorHAnsi" w:hAnsiTheme="majorHAnsi" w:cs="宋体"/>
          <w:kern w:val="0"/>
          <w:sz w:val="22"/>
        </w:rPr>
        <w:t xml:space="preserve">e propose to </w:t>
      </w:r>
      <w:r w:rsidR="00E44971" w:rsidRPr="00522D89">
        <w:rPr>
          <w:rFonts w:asciiTheme="majorHAnsi" w:hAnsiTheme="majorHAnsi" w:cs="宋体"/>
          <w:kern w:val="0"/>
          <w:sz w:val="22"/>
        </w:rPr>
        <w:t xml:space="preserve">use </w:t>
      </w:r>
      <w:r w:rsidR="0097684A" w:rsidRPr="0097684A">
        <w:rPr>
          <w:rFonts w:asciiTheme="majorHAnsi" w:hAnsiTheme="majorHAnsi" w:cs="宋体" w:hint="eastAsia"/>
          <w:b/>
          <w:color w:val="00B050"/>
          <w:kern w:val="0"/>
          <w:sz w:val="22"/>
        </w:rPr>
        <w:t>3</w:t>
      </w:r>
      <w:r w:rsidR="00E44971" w:rsidRPr="00522D89">
        <w:rPr>
          <w:rFonts w:asciiTheme="majorHAnsi" w:hAnsiTheme="majorHAnsi" w:cs="宋体"/>
          <w:kern w:val="0"/>
          <w:sz w:val="22"/>
        </w:rPr>
        <w:t xml:space="preserve"> kinds of </w:t>
      </w:r>
      <w:r w:rsidR="002177DC" w:rsidRPr="00522D89">
        <w:rPr>
          <w:rFonts w:asciiTheme="majorHAnsi" w:hAnsiTheme="majorHAnsi" w:cs="宋体"/>
          <w:kern w:val="0"/>
          <w:sz w:val="22"/>
        </w:rPr>
        <w:t xml:space="preserve">techniques </w:t>
      </w:r>
      <w:r w:rsidR="00E44971" w:rsidRPr="00522D89">
        <w:rPr>
          <w:rFonts w:asciiTheme="majorHAnsi" w:hAnsiTheme="majorHAnsi" w:cs="宋体"/>
          <w:kern w:val="0"/>
          <w:sz w:val="22"/>
        </w:rPr>
        <w:t xml:space="preserve">to </w:t>
      </w:r>
      <w:r w:rsidR="002177DC" w:rsidRPr="00522D89">
        <w:rPr>
          <w:rFonts w:asciiTheme="majorHAnsi" w:hAnsiTheme="majorHAnsi" w:cs="宋体"/>
          <w:kern w:val="0"/>
          <w:sz w:val="22"/>
        </w:rPr>
        <w:t xml:space="preserve">increase </w:t>
      </w:r>
      <w:r w:rsidR="00E44971" w:rsidRPr="00522D89">
        <w:rPr>
          <w:rFonts w:asciiTheme="majorHAnsi" w:hAnsiTheme="majorHAnsi" w:cs="宋体"/>
          <w:kern w:val="0"/>
          <w:sz w:val="22"/>
        </w:rPr>
        <w:t xml:space="preserve">the </w:t>
      </w:r>
      <w:r w:rsidR="002177DC" w:rsidRPr="00522D89">
        <w:rPr>
          <w:rFonts w:asciiTheme="majorHAnsi" w:hAnsiTheme="majorHAnsi" w:cs="宋体"/>
          <w:kern w:val="0"/>
          <w:sz w:val="22"/>
        </w:rPr>
        <w:t xml:space="preserve">robustness of ML </w:t>
      </w:r>
      <w:r w:rsidR="00E44971" w:rsidRPr="00522D89">
        <w:rPr>
          <w:rFonts w:asciiTheme="majorHAnsi" w:hAnsiTheme="majorHAnsi" w:cs="宋体"/>
          <w:kern w:val="0"/>
          <w:sz w:val="22"/>
        </w:rPr>
        <w:t xml:space="preserve">model. </w:t>
      </w:r>
      <w:r w:rsidR="006B0603" w:rsidRPr="008A75B9">
        <w:rPr>
          <w:rFonts w:asciiTheme="majorHAnsi" w:hAnsiTheme="majorHAnsi" w:cs="宋体"/>
          <w:color w:val="000000" w:themeColor="text1"/>
          <w:kern w:val="0"/>
          <w:sz w:val="22"/>
        </w:rPr>
        <w:t>The f</w:t>
      </w:r>
      <w:r w:rsidR="00E44971" w:rsidRPr="008A75B9">
        <w:rPr>
          <w:rFonts w:asciiTheme="majorHAnsi" w:hAnsiTheme="majorHAnsi" w:cs="宋体"/>
          <w:color w:val="000000" w:themeColor="text1"/>
          <w:kern w:val="0"/>
          <w:sz w:val="22"/>
        </w:rPr>
        <w:t>irst</w:t>
      </w:r>
      <w:r w:rsidR="006B0603" w:rsidRPr="008A75B9">
        <w:rPr>
          <w:rFonts w:asciiTheme="majorHAnsi" w:hAnsiTheme="majorHAnsi" w:cs="宋体"/>
          <w:color w:val="000000" w:themeColor="text1"/>
          <w:kern w:val="0"/>
          <w:sz w:val="22"/>
        </w:rPr>
        <w:t xml:space="preserve"> </w:t>
      </w:r>
      <w:r w:rsidR="002177DC" w:rsidRPr="008A75B9">
        <w:rPr>
          <w:rFonts w:asciiTheme="majorHAnsi" w:hAnsiTheme="majorHAnsi" w:cs="宋体"/>
          <w:color w:val="000000" w:themeColor="text1"/>
          <w:kern w:val="0"/>
          <w:sz w:val="22"/>
        </w:rPr>
        <w:t xml:space="preserve">one </w:t>
      </w:r>
      <w:r w:rsidR="00F82289" w:rsidRPr="008A75B9">
        <w:rPr>
          <w:rFonts w:asciiTheme="majorHAnsi" w:hAnsiTheme="majorHAnsi" w:cs="宋体"/>
          <w:color w:val="000000" w:themeColor="text1"/>
          <w:kern w:val="0"/>
          <w:sz w:val="22"/>
        </w:rPr>
        <w:t>is simple and straightforward: I</w:t>
      </w:r>
      <w:r w:rsidR="00E44971" w:rsidRPr="008A75B9">
        <w:rPr>
          <w:rFonts w:asciiTheme="majorHAnsi" w:hAnsiTheme="majorHAnsi" w:cs="宋体"/>
          <w:color w:val="000000" w:themeColor="text1"/>
          <w:kern w:val="0"/>
          <w:sz w:val="22"/>
        </w:rPr>
        <w:t xml:space="preserve">ncrease the </w:t>
      </w:r>
      <w:r w:rsidR="00373407" w:rsidRPr="008A75B9">
        <w:rPr>
          <w:rFonts w:asciiTheme="majorHAnsi" w:hAnsiTheme="majorHAnsi" w:cs="宋体"/>
          <w:color w:val="000000" w:themeColor="text1"/>
          <w:kern w:val="0"/>
          <w:sz w:val="22"/>
        </w:rPr>
        <w:t>number</w:t>
      </w:r>
      <w:r w:rsidR="00F82289" w:rsidRPr="008A75B9">
        <w:rPr>
          <w:rFonts w:asciiTheme="majorHAnsi" w:hAnsiTheme="majorHAnsi" w:cs="宋体" w:hint="eastAsia"/>
          <w:color w:val="000000" w:themeColor="text1"/>
          <w:kern w:val="0"/>
          <w:sz w:val="22"/>
        </w:rPr>
        <w:t xml:space="preserve">, the diversity and the </w:t>
      </w:r>
      <w:r w:rsidR="0097684A" w:rsidRPr="008A75B9">
        <w:rPr>
          <w:rFonts w:asciiTheme="majorHAnsi" w:hAnsiTheme="majorHAnsi" w:cs="宋体" w:hint="eastAsia"/>
          <w:color w:val="000000" w:themeColor="text1"/>
          <w:kern w:val="0"/>
          <w:sz w:val="22"/>
        </w:rPr>
        <w:t xml:space="preserve">timeliness </w:t>
      </w:r>
      <w:r w:rsidR="00E44971" w:rsidRPr="008A75B9">
        <w:rPr>
          <w:rFonts w:asciiTheme="majorHAnsi" w:hAnsiTheme="majorHAnsi" w:cs="宋体"/>
          <w:color w:val="000000" w:themeColor="text1"/>
          <w:kern w:val="0"/>
          <w:sz w:val="22"/>
        </w:rPr>
        <w:t xml:space="preserve">of </w:t>
      </w:r>
      <w:r w:rsidR="00F82289" w:rsidRPr="008A75B9">
        <w:rPr>
          <w:rFonts w:asciiTheme="majorHAnsi" w:hAnsiTheme="majorHAnsi" w:cs="宋体" w:hint="eastAsia"/>
          <w:color w:val="000000" w:themeColor="text1"/>
          <w:kern w:val="0"/>
          <w:sz w:val="22"/>
        </w:rPr>
        <w:t xml:space="preserve">the </w:t>
      </w:r>
      <w:r w:rsidR="00E44971" w:rsidRPr="008A75B9">
        <w:rPr>
          <w:rFonts w:asciiTheme="majorHAnsi" w:hAnsiTheme="majorHAnsi" w:cs="宋体"/>
          <w:color w:val="000000" w:themeColor="text1"/>
          <w:kern w:val="0"/>
          <w:sz w:val="22"/>
        </w:rPr>
        <w:t xml:space="preserve">training </w:t>
      </w:r>
      <w:r w:rsidR="008A75B9">
        <w:rPr>
          <w:rFonts w:asciiTheme="majorHAnsi" w:hAnsiTheme="majorHAnsi" w:cs="宋体"/>
          <w:color w:val="000000" w:themeColor="text1"/>
          <w:kern w:val="0"/>
          <w:sz w:val="22"/>
        </w:rPr>
        <w:t xml:space="preserve">dataset; </w:t>
      </w:r>
      <w:r w:rsidR="006B0603" w:rsidRPr="008A75B9">
        <w:rPr>
          <w:rFonts w:asciiTheme="majorHAnsi" w:hAnsiTheme="majorHAnsi" w:cs="宋体"/>
          <w:color w:val="000000" w:themeColor="text1"/>
          <w:kern w:val="0"/>
          <w:sz w:val="22"/>
        </w:rPr>
        <w:t>The second</w:t>
      </w:r>
      <w:r w:rsidR="00E44971" w:rsidRPr="008A75B9">
        <w:rPr>
          <w:rFonts w:asciiTheme="majorHAnsi" w:hAnsiTheme="majorHAnsi" w:cs="宋体"/>
          <w:color w:val="000000" w:themeColor="text1"/>
          <w:kern w:val="0"/>
          <w:sz w:val="22"/>
        </w:rPr>
        <w:t xml:space="preserve"> </w:t>
      </w:r>
      <w:r w:rsidR="0097684A" w:rsidRPr="008A75B9">
        <w:rPr>
          <w:rFonts w:asciiTheme="majorHAnsi" w:hAnsiTheme="majorHAnsi" w:cs="宋体"/>
          <w:color w:val="000000" w:themeColor="text1"/>
          <w:kern w:val="0"/>
          <w:sz w:val="22"/>
        </w:rPr>
        <w:t xml:space="preserve">one is also </w:t>
      </w:r>
      <w:r w:rsidR="008A75B9">
        <w:rPr>
          <w:rFonts w:asciiTheme="majorHAnsi" w:hAnsiTheme="majorHAnsi" w:cs="宋体" w:hint="eastAsia"/>
          <w:color w:val="000000" w:themeColor="text1"/>
          <w:kern w:val="0"/>
          <w:sz w:val="22"/>
        </w:rPr>
        <w:t xml:space="preserve">simple: </w:t>
      </w:r>
      <w:r w:rsidR="008A75B9">
        <w:rPr>
          <w:rFonts w:asciiTheme="majorHAnsi" w:hAnsiTheme="majorHAnsi" w:cs="宋体"/>
          <w:color w:val="000000" w:themeColor="text1"/>
          <w:kern w:val="0"/>
          <w:sz w:val="22"/>
        </w:rPr>
        <w:t>A</w:t>
      </w:r>
      <w:r w:rsidR="00E44971" w:rsidRPr="008A75B9">
        <w:rPr>
          <w:rFonts w:asciiTheme="majorHAnsi" w:hAnsiTheme="majorHAnsi" w:cs="宋体"/>
          <w:color w:val="000000" w:themeColor="text1"/>
          <w:kern w:val="0"/>
          <w:sz w:val="22"/>
        </w:rPr>
        <w:t>djust the feature set</w:t>
      </w:r>
      <w:r w:rsidR="0097684A" w:rsidRPr="008A75B9">
        <w:rPr>
          <w:rFonts w:asciiTheme="majorHAnsi" w:hAnsiTheme="majorHAnsi" w:cs="宋体" w:hint="eastAsia"/>
          <w:color w:val="000000" w:themeColor="text1"/>
          <w:kern w:val="0"/>
          <w:sz w:val="22"/>
        </w:rPr>
        <w:t xml:space="preserve"> and delete the features been exposed</w:t>
      </w:r>
      <w:r w:rsidR="008A75B9">
        <w:rPr>
          <w:rFonts w:asciiTheme="majorHAnsi" w:hAnsiTheme="majorHAnsi" w:cs="宋体"/>
          <w:color w:val="000000" w:themeColor="text1"/>
          <w:kern w:val="0"/>
          <w:sz w:val="22"/>
        </w:rPr>
        <w:t xml:space="preserve">; </w:t>
      </w:r>
      <w:r w:rsidR="0097684A" w:rsidRPr="008A75B9">
        <w:rPr>
          <w:rFonts w:asciiTheme="majorHAnsi" w:hAnsiTheme="majorHAnsi" w:cs="宋体"/>
          <w:color w:val="000000" w:themeColor="text1"/>
          <w:kern w:val="0"/>
          <w:sz w:val="22"/>
        </w:rPr>
        <w:t xml:space="preserve">The third one is to apply adversarial </w:t>
      </w:r>
      <w:r w:rsidR="00C34824" w:rsidRPr="008A75B9">
        <w:rPr>
          <w:rFonts w:asciiTheme="majorHAnsi" w:hAnsiTheme="majorHAnsi" w:cs="宋体"/>
          <w:color w:val="000000" w:themeColor="text1"/>
          <w:kern w:val="0"/>
          <w:sz w:val="22"/>
        </w:rPr>
        <w:t>training.</w:t>
      </w:r>
    </w:p>
    <w:p w14:paraId="4A777831" w14:textId="73D52A67" w:rsidR="00E44971" w:rsidRPr="00522D89" w:rsidRDefault="00E44971" w:rsidP="00F73BB4">
      <w:pPr>
        <w:ind w:firstLine="420"/>
        <w:rPr>
          <w:rFonts w:asciiTheme="majorHAnsi" w:hAnsiTheme="majorHAnsi" w:cs="宋体"/>
          <w:kern w:val="0"/>
          <w:sz w:val="22"/>
        </w:rPr>
      </w:pPr>
      <w:r w:rsidRPr="00522D89">
        <w:rPr>
          <w:rFonts w:asciiTheme="majorHAnsi" w:hAnsiTheme="majorHAnsi" w:cs="宋体"/>
          <w:kern w:val="0"/>
          <w:sz w:val="22"/>
        </w:rPr>
        <w:t xml:space="preserve">If the feature sets </w:t>
      </w:r>
      <w:r w:rsidR="00C34824" w:rsidRPr="00522D89">
        <w:rPr>
          <w:rFonts w:asciiTheme="majorHAnsi" w:hAnsiTheme="majorHAnsi" w:cs="宋体"/>
          <w:kern w:val="0"/>
          <w:sz w:val="22"/>
        </w:rPr>
        <w:t xml:space="preserve">have been </w:t>
      </w:r>
      <w:r w:rsidRPr="00522D89">
        <w:rPr>
          <w:rFonts w:asciiTheme="majorHAnsi" w:hAnsiTheme="majorHAnsi" w:cs="宋体"/>
          <w:kern w:val="0"/>
          <w:sz w:val="22"/>
        </w:rPr>
        <w:t xml:space="preserve">exploited by attackers, we can </w:t>
      </w:r>
      <w:r w:rsidR="006B0603" w:rsidRPr="00522D89">
        <w:rPr>
          <w:rFonts w:asciiTheme="majorHAnsi" w:hAnsiTheme="majorHAnsi" w:cs="宋体"/>
          <w:kern w:val="0"/>
          <w:sz w:val="22"/>
        </w:rPr>
        <w:t xml:space="preserve">modify the </w:t>
      </w:r>
      <w:r w:rsidRPr="00522D89">
        <w:rPr>
          <w:rFonts w:asciiTheme="majorHAnsi" w:hAnsiTheme="majorHAnsi" w:cs="宋体"/>
          <w:kern w:val="0"/>
          <w:sz w:val="22"/>
        </w:rPr>
        <w:t>weight of features</w:t>
      </w:r>
      <w:r w:rsidR="006B0603" w:rsidRPr="00522D89">
        <w:rPr>
          <w:rFonts w:asciiTheme="majorHAnsi" w:hAnsiTheme="majorHAnsi" w:cs="宋体"/>
          <w:kern w:val="0"/>
          <w:sz w:val="22"/>
        </w:rPr>
        <w:t xml:space="preserve"> </w:t>
      </w:r>
      <w:r w:rsidRPr="00522D89">
        <w:rPr>
          <w:rFonts w:asciiTheme="majorHAnsi" w:hAnsiTheme="majorHAnsi" w:cs="宋体"/>
          <w:kern w:val="0"/>
          <w:sz w:val="22"/>
        </w:rPr>
        <w:t xml:space="preserve">or delete </w:t>
      </w:r>
      <w:r w:rsidR="0097684A">
        <w:rPr>
          <w:rFonts w:asciiTheme="majorHAnsi" w:hAnsiTheme="majorHAnsi" w:cs="宋体" w:hint="eastAsia"/>
          <w:kern w:val="0"/>
          <w:sz w:val="22"/>
        </w:rPr>
        <w:t>the</w:t>
      </w:r>
      <w:r w:rsidR="0097684A">
        <w:rPr>
          <w:rFonts w:asciiTheme="majorHAnsi" w:hAnsiTheme="majorHAnsi" w:cs="宋体"/>
          <w:kern w:val="0"/>
          <w:sz w:val="22"/>
        </w:rPr>
        <w:t xml:space="preserve"> </w:t>
      </w:r>
      <w:r w:rsidR="00C34824" w:rsidRPr="00522D89">
        <w:rPr>
          <w:rFonts w:asciiTheme="majorHAnsi" w:hAnsiTheme="majorHAnsi" w:cs="宋体"/>
          <w:kern w:val="0"/>
          <w:sz w:val="22"/>
        </w:rPr>
        <w:t xml:space="preserve">related </w:t>
      </w:r>
      <w:r w:rsidRPr="00522D89">
        <w:rPr>
          <w:rFonts w:asciiTheme="majorHAnsi" w:hAnsiTheme="majorHAnsi" w:cs="宋体"/>
          <w:kern w:val="0"/>
          <w:sz w:val="22"/>
        </w:rPr>
        <w:t xml:space="preserve">features </w:t>
      </w:r>
      <w:r w:rsidR="00C34824" w:rsidRPr="00522D89">
        <w:rPr>
          <w:rFonts w:asciiTheme="majorHAnsi" w:hAnsiTheme="majorHAnsi" w:cs="宋体"/>
          <w:kern w:val="0"/>
          <w:sz w:val="22"/>
        </w:rPr>
        <w:t xml:space="preserve">and </w:t>
      </w:r>
      <w:r w:rsidRPr="00522D89">
        <w:rPr>
          <w:rFonts w:asciiTheme="majorHAnsi" w:hAnsiTheme="majorHAnsi" w:cs="宋体"/>
          <w:kern w:val="0"/>
          <w:sz w:val="22"/>
        </w:rPr>
        <w:t xml:space="preserve">retrain </w:t>
      </w:r>
      <w:r w:rsidR="00C34824" w:rsidRPr="00522D89">
        <w:rPr>
          <w:rFonts w:asciiTheme="majorHAnsi" w:hAnsiTheme="majorHAnsi" w:cs="宋体"/>
          <w:kern w:val="0"/>
          <w:sz w:val="22"/>
        </w:rPr>
        <w:t xml:space="preserve">the ML </w:t>
      </w:r>
      <w:r w:rsidRPr="00522D89">
        <w:rPr>
          <w:rFonts w:asciiTheme="majorHAnsi" w:hAnsiTheme="majorHAnsi" w:cs="宋体"/>
          <w:kern w:val="0"/>
          <w:sz w:val="22"/>
        </w:rPr>
        <w:t>model</w:t>
      </w:r>
      <w:r w:rsidR="00C34824" w:rsidRPr="00522D89">
        <w:rPr>
          <w:rFonts w:asciiTheme="majorHAnsi" w:hAnsiTheme="majorHAnsi" w:cs="宋体"/>
          <w:kern w:val="0"/>
          <w:sz w:val="22"/>
        </w:rPr>
        <w:t>s</w:t>
      </w:r>
      <w:r w:rsidRPr="00522D89">
        <w:rPr>
          <w:rFonts w:asciiTheme="majorHAnsi" w:hAnsiTheme="majorHAnsi" w:cs="宋体"/>
          <w:kern w:val="0"/>
          <w:sz w:val="22"/>
        </w:rPr>
        <w:t>. As shown in Figure 2, the top 30 features are sorted by</w:t>
      </w:r>
      <w:r w:rsidR="00C34824" w:rsidRPr="00522D89">
        <w:rPr>
          <w:rFonts w:asciiTheme="majorHAnsi" w:hAnsiTheme="majorHAnsi" w:cs="宋体"/>
          <w:kern w:val="0"/>
          <w:sz w:val="22"/>
        </w:rPr>
        <w:t xml:space="preserve"> </w:t>
      </w:r>
      <w:r w:rsidRPr="00522D89">
        <w:rPr>
          <w:rFonts w:asciiTheme="majorHAnsi" w:hAnsiTheme="majorHAnsi" w:cs="宋体"/>
          <w:kern w:val="0"/>
          <w:sz w:val="22"/>
        </w:rPr>
        <w:t>importance</w:t>
      </w:r>
      <w:r w:rsidR="00C34824" w:rsidRPr="00522D89">
        <w:rPr>
          <w:rFonts w:asciiTheme="majorHAnsi" w:hAnsiTheme="majorHAnsi" w:cs="宋体"/>
          <w:kern w:val="0"/>
          <w:sz w:val="22"/>
        </w:rPr>
        <w:t xml:space="preserve"> for</w:t>
      </w:r>
      <w:r w:rsidRPr="00522D89">
        <w:rPr>
          <w:rFonts w:asciiTheme="majorHAnsi" w:hAnsiTheme="majorHAnsi" w:cs="宋体"/>
          <w:kern w:val="0"/>
          <w:sz w:val="22"/>
        </w:rPr>
        <w:t xml:space="preserve"> </w:t>
      </w:r>
      <w:r w:rsidR="0097684A">
        <w:rPr>
          <w:rFonts w:asciiTheme="majorHAnsi" w:hAnsiTheme="majorHAnsi" w:cs="宋体"/>
          <w:kern w:val="0"/>
          <w:sz w:val="22"/>
        </w:rPr>
        <w:t>M</w:t>
      </w:r>
      <w:r w:rsidRPr="00522D89">
        <w:rPr>
          <w:rFonts w:asciiTheme="majorHAnsi" w:hAnsiTheme="majorHAnsi" w:cs="宋体"/>
          <w:kern w:val="0"/>
          <w:sz w:val="22"/>
        </w:rPr>
        <w:t>odel</w:t>
      </w:r>
      <w:r w:rsidR="006B0603" w:rsidRPr="00522D89">
        <w:rPr>
          <w:rFonts w:asciiTheme="majorHAnsi" w:hAnsiTheme="majorHAnsi" w:cs="宋体"/>
          <w:kern w:val="0"/>
          <w:sz w:val="22"/>
        </w:rPr>
        <w:t xml:space="preserve"> 3</w:t>
      </w:r>
      <w:r w:rsidR="00D25D10">
        <w:rPr>
          <w:rFonts w:asciiTheme="majorHAnsi" w:hAnsiTheme="majorHAnsi" w:cs="宋体"/>
          <w:kern w:val="0"/>
          <w:sz w:val="22"/>
        </w:rPr>
        <w:t xml:space="preserve"> in </w:t>
      </w:r>
      <w:r w:rsidR="00F83691" w:rsidRPr="00F83691">
        <w:rPr>
          <w:rFonts w:asciiTheme="majorHAnsi" w:hAnsiTheme="majorHAnsi" w:cs="宋体"/>
          <w:kern w:val="0"/>
          <w:sz w:val="22"/>
        </w:rPr>
        <w:t>ascending</w:t>
      </w:r>
      <w:r w:rsidR="00F83691">
        <w:rPr>
          <w:rFonts w:asciiTheme="majorHAnsi" w:hAnsiTheme="majorHAnsi" w:cs="宋体"/>
          <w:kern w:val="0"/>
          <w:sz w:val="22"/>
        </w:rPr>
        <w:t xml:space="preserve"> </w:t>
      </w:r>
      <w:r w:rsidR="00D25D10">
        <w:rPr>
          <w:rFonts w:asciiTheme="majorHAnsi" w:hAnsiTheme="majorHAnsi" w:cs="宋体"/>
          <w:kern w:val="0"/>
          <w:sz w:val="22"/>
        </w:rPr>
        <w:t>order</w:t>
      </w:r>
      <w:r w:rsidR="00F83691">
        <w:rPr>
          <w:rFonts w:asciiTheme="majorHAnsi" w:hAnsiTheme="majorHAnsi" w:cs="宋体"/>
          <w:kern w:val="0"/>
          <w:sz w:val="22"/>
        </w:rPr>
        <w:t>. It is not surprising f</w:t>
      </w:r>
      <w:r w:rsidRPr="00522D89">
        <w:rPr>
          <w:rFonts w:asciiTheme="majorHAnsi" w:hAnsiTheme="majorHAnsi" w:cs="宋体"/>
          <w:kern w:val="0"/>
          <w:sz w:val="22"/>
        </w:rPr>
        <w:t xml:space="preserve">eatures </w:t>
      </w:r>
      <w:r w:rsidR="00F83691">
        <w:rPr>
          <w:rFonts w:asciiTheme="majorHAnsi" w:hAnsiTheme="majorHAnsi" w:cs="宋体"/>
          <w:kern w:val="0"/>
          <w:sz w:val="22"/>
        </w:rPr>
        <w:t>such as</w:t>
      </w:r>
      <w:r w:rsidRPr="00522D89">
        <w:rPr>
          <w:rFonts w:asciiTheme="majorHAnsi" w:hAnsiTheme="majorHAnsi" w:cs="宋体"/>
          <w:kern w:val="0"/>
          <w:sz w:val="22"/>
        </w:rPr>
        <w:t xml:space="preserve"> </w:t>
      </w:r>
      <w:r w:rsidRPr="009D4F08">
        <w:rPr>
          <w:rFonts w:asciiTheme="majorHAnsi" w:hAnsiTheme="majorHAnsi" w:cs="宋体"/>
          <w:color w:val="000000" w:themeColor="text1"/>
          <w:kern w:val="0"/>
          <w:sz w:val="22"/>
        </w:rPr>
        <w:t>count_font, count_javascript</w:t>
      </w:r>
      <w:r w:rsidR="0097684A">
        <w:rPr>
          <w:rFonts w:asciiTheme="majorHAnsi" w:hAnsiTheme="majorHAnsi" w:cs="宋体"/>
          <w:color w:val="000000" w:themeColor="text1"/>
          <w:kern w:val="0"/>
          <w:sz w:val="22"/>
        </w:rPr>
        <w:t xml:space="preserve">, </w:t>
      </w:r>
      <w:r w:rsidRPr="009D4F08">
        <w:rPr>
          <w:rFonts w:asciiTheme="majorHAnsi" w:hAnsiTheme="majorHAnsi" w:cs="宋体"/>
          <w:color w:val="000000" w:themeColor="text1"/>
          <w:kern w:val="0"/>
          <w:sz w:val="22"/>
        </w:rPr>
        <w:t>size</w:t>
      </w:r>
      <w:r w:rsidR="0097684A">
        <w:rPr>
          <w:rFonts w:asciiTheme="majorHAnsi" w:hAnsiTheme="majorHAnsi" w:cs="宋体"/>
          <w:color w:val="000000" w:themeColor="text1"/>
          <w:kern w:val="0"/>
          <w:sz w:val="22"/>
        </w:rPr>
        <w:t xml:space="preserve">, </w:t>
      </w:r>
      <w:r w:rsidRPr="009D4F08">
        <w:rPr>
          <w:rFonts w:asciiTheme="majorHAnsi" w:hAnsiTheme="majorHAnsi" w:cs="宋体"/>
          <w:color w:val="000000" w:themeColor="text1"/>
          <w:kern w:val="0"/>
          <w:sz w:val="22"/>
        </w:rPr>
        <w:t>count_obj</w:t>
      </w:r>
      <w:r w:rsidR="00F83691">
        <w:rPr>
          <w:rFonts w:asciiTheme="majorHAnsi" w:hAnsiTheme="majorHAnsi" w:cs="宋体"/>
          <w:color w:val="000000" w:themeColor="text1"/>
          <w:kern w:val="0"/>
          <w:sz w:val="22"/>
        </w:rPr>
        <w:t xml:space="preserve"> and </w:t>
      </w:r>
      <w:r w:rsidRPr="009D4F08">
        <w:rPr>
          <w:rFonts w:asciiTheme="majorHAnsi" w:hAnsiTheme="majorHAnsi" w:cs="宋体"/>
          <w:color w:val="000000" w:themeColor="text1"/>
          <w:kern w:val="0"/>
          <w:sz w:val="22"/>
        </w:rPr>
        <w:t xml:space="preserve">count_endobj </w:t>
      </w:r>
      <w:r w:rsidRPr="00522D89">
        <w:rPr>
          <w:rFonts w:asciiTheme="majorHAnsi" w:hAnsiTheme="majorHAnsi" w:cs="宋体"/>
          <w:kern w:val="0"/>
          <w:sz w:val="22"/>
        </w:rPr>
        <w:t>account</w:t>
      </w:r>
      <w:r w:rsidR="00F83691">
        <w:rPr>
          <w:rFonts w:asciiTheme="majorHAnsi" w:hAnsiTheme="majorHAnsi" w:cs="宋体"/>
          <w:kern w:val="0"/>
          <w:sz w:val="22"/>
        </w:rPr>
        <w:t xml:space="preserve"> </w:t>
      </w:r>
      <w:r w:rsidRPr="00522D89">
        <w:rPr>
          <w:rFonts w:asciiTheme="majorHAnsi" w:hAnsiTheme="majorHAnsi" w:cs="宋体"/>
          <w:kern w:val="0"/>
          <w:sz w:val="22"/>
        </w:rPr>
        <w:t xml:space="preserve">for </w:t>
      </w:r>
      <w:r w:rsidR="00F83691">
        <w:rPr>
          <w:rFonts w:asciiTheme="majorHAnsi" w:hAnsiTheme="majorHAnsi" w:cs="宋体"/>
          <w:kern w:val="0"/>
          <w:sz w:val="22"/>
        </w:rPr>
        <w:t xml:space="preserve">most of the </w:t>
      </w:r>
      <w:r w:rsidRPr="00522D89">
        <w:rPr>
          <w:rFonts w:asciiTheme="majorHAnsi" w:hAnsiTheme="majorHAnsi" w:cs="宋体"/>
          <w:kern w:val="0"/>
          <w:sz w:val="22"/>
        </w:rPr>
        <w:t xml:space="preserve">weights. </w:t>
      </w:r>
      <w:r w:rsidR="0097684A">
        <w:rPr>
          <w:rFonts w:asciiTheme="majorHAnsi" w:hAnsiTheme="majorHAnsi" w:cs="宋体"/>
          <w:kern w:val="0"/>
          <w:sz w:val="22"/>
        </w:rPr>
        <w:t xml:space="preserve">In a white box </w:t>
      </w:r>
      <w:r w:rsidR="00C34824" w:rsidRPr="00522D89">
        <w:rPr>
          <w:rFonts w:asciiTheme="majorHAnsi" w:hAnsiTheme="majorHAnsi" w:cs="宋体"/>
          <w:kern w:val="0"/>
          <w:sz w:val="22"/>
        </w:rPr>
        <w:t>setting</w:t>
      </w:r>
      <w:r w:rsidR="0097684A">
        <w:rPr>
          <w:rFonts w:asciiTheme="majorHAnsi" w:hAnsiTheme="majorHAnsi" w:cs="宋体" w:hint="eastAsia"/>
          <w:kern w:val="0"/>
          <w:sz w:val="22"/>
        </w:rPr>
        <w:t xml:space="preserve"> of the adversary </w:t>
      </w:r>
      <w:r w:rsidR="0097684A">
        <w:rPr>
          <w:rFonts w:asciiTheme="majorHAnsi" w:hAnsiTheme="majorHAnsi" w:cs="宋体"/>
          <w:kern w:val="0"/>
          <w:sz w:val="22"/>
        </w:rPr>
        <w:t>environment</w:t>
      </w:r>
      <w:r w:rsidR="00C34824" w:rsidRPr="00522D89">
        <w:rPr>
          <w:rFonts w:asciiTheme="majorHAnsi" w:hAnsiTheme="majorHAnsi" w:cs="宋体"/>
          <w:kern w:val="0"/>
          <w:sz w:val="22"/>
        </w:rPr>
        <w:t xml:space="preserve">, </w:t>
      </w:r>
      <w:r w:rsidR="00F83691">
        <w:rPr>
          <w:rFonts w:asciiTheme="majorHAnsi" w:hAnsiTheme="majorHAnsi" w:cs="宋体"/>
          <w:kern w:val="0"/>
          <w:sz w:val="22"/>
        </w:rPr>
        <w:t>we assume the adversary knows the 5 most important features</w:t>
      </w:r>
      <w:r w:rsidRPr="00522D89">
        <w:rPr>
          <w:rFonts w:asciiTheme="majorHAnsi" w:hAnsiTheme="majorHAnsi" w:cs="宋体"/>
          <w:kern w:val="0"/>
          <w:sz w:val="22"/>
        </w:rPr>
        <w:t xml:space="preserve">. </w:t>
      </w:r>
      <w:r w:rsidR="00F33566" w:rsidRPr="00522D89">
        <w:rPr>
          <w:rFonts w:asciiTheme="majorHAnsi" w:hAnsiTheme="majorHAnsi" w:cs="宋体"/>
          <w:kern w:val="0"/>
          <w:sz w:val="22"/>
        </w:rPr>
        <w:t xml:space="preserve">As a </w:t>
      </w:r>
      <w:r w:rsidR="00E107F8">
        <w:rPr>
          <w:rFonts w:asciiTheme="majorHAnsi" w:hAnsiTheme="majorHAnsi" w:cs="宋体"/>
          <w:kern w:val="0"/>
          <w:sz w:val="22"/>
        </w:rPr>
        <w:t xml:space="preserve">proactive </w:t>
      </w:r>
      <w:r w:rsidR="00F33566" w:rsidRPr="00522D89">
        <w:rPr>
          <w:rFonts w:asciiTheme="majorHAnsi" w:hAnsiTheme="majorHAnsi" w:cs="宋体"/>
          <w:kern w:val="0"/>
          <w:sz w:val="22"/>
        </w:rPr>
        <w:t>defense strategy</w:t>
      </w:r>
      <w:r w:rsidRPr="00522D89">
        <w:rPr>
          <w:rFonts w:asciiTheme="majorHAnsi" w:hAnsiTheme="majorHAnsi" w:cs="宋体"/>
          <w:kern w:val="0"/>
          <w:sz w:val="22"/>
        </w:rPr>
        <w:t xml:space="preserve">, we </w:t>
      </w:r>
      <w:r w:rsidR="0097684A">
        <w:rPr>
          <w:rFonts w:asciiTheme="majorHAnsi" w:hAnsiTheme="majorHAnsi" w:cs="宋体" w:hint="eastAsia"/>
          <w:kern w:val="0"/>
          <w:sz w:val="22"/>
        </w:rPr>
        <w:t xml:space="preserve">suggest </w:t>
      </w:r>
      <w:r w:rsidR="0097684A">
        <w:rPr>
          <w:rFonts w:asciiTheme="majorHAnsi" w:hAnsiTheme="majorHAnsi" w:cs="宋体"/>
          <w:kern w:val="0"/>
          <w:sz w:val="22"/>
        </w:rPr>
        <w:t xml:space="preserve">removing </w:t>
      </w:r>
      <w:r w:rsidR="00F33566" w:rsidRPr="00522D89">
        <w:rPr>
          <w:rFonts w:asciiTheme="majorHAnsi" w:hAnsiTheme="majorHAnsi" w:cs="宋体"/>
          <w:kern w:val="0"/>
          <w:sz w:val="22"/>
        </w:rPr>
        <w:t xml:space="preserve">those exploited </w:t>
      </w:r>
      <w:r w:rsidR="0097684A">
        <w:rPr>
          <w:rFonts w:asciiTheme="majorHAnsi" w:hAnsiTheme="majorHAnsi" w:cs="宋体"/>
          <w:kern w:val="0"/>
          <w:sz w:val="22"/>
        </w:rPr>
        <w:t xml:space="preserve">features and </w:t>
      </w:r>
      <w:r w:rsidR="0051740A">
        <w:rPr>
          <w:rFonts w:asciiTheme="majorHAnsi" w:hAnsiTheme="majorHAnsi" w:cs="宋体"/>
          <w:kern w:val="0"/>
          <w:sz w:val="22"/>
        </w:rPr>
        <w:t xml:space="preserve">retrain the </w:t>
      </w:r>
      <w:r w:rsidR="00F33566" w:rsidRPr="00522D89">
        <w:rPr>
          <w:rFonts w:asciiTheme="majorHAnsi" w:hAnsiTheme="majorHAnsi" w:cs="宋体"/>
          <w:kern w:val="0"/>
          <w:sz w:val="22"/>
        </w:rPr>
        <w:t xml:space="preserve">model </w:t>
      </w:r>
      <w:r w:rsidR="0051740A">
        <w:rPr>
          <w:rFonts w:asciiTheme="majorHAnsi" w:hAnsiTheme="majorHAnsi" w:cs="宋体"/>
          <w:kern w:val="0"/>
          <w:sz w:val="22"/>
        </w:rPr>
        <w:t>immediately</w:t>
      </w:r>
      <w:r w:rsidR="0097684A">
        <w:rPr>
          <w:rFonts w:asciiTheme="majorHAnsi" w:hAnsiTheme="majorHAnsi" w:cs="宋体"/>
          <w:kern w:val="0"/>
          <w:sz w:val="22"/>
        </w:rPr>
        <w:t>.</w:t>
      </w:r>
    </w:p>
    <w:p w14:paraId="644ADA46" w14:textId="77777777" w:rsidR="00E44971" w:rsidRPr="00522D89" w:rsidRDefault="00E44971" w:rsidP="00E44971">
      <w:pPr>
        <w:ind w:firstLine="420"/>
        <w:rPr>
          <w:rFonts w:asciiTheme="majorHAnsi" w:hAnsiTheme="majorHAnsi" w:cs="宋体"/>
          <w:color w:val="000000"/>
          <w:kern w:val="0"/>
          <w:sz w:val="22"/>
        </w:rPr>
      </w:pPr>
    </w:p>
    <w:p w14:paraId="26A48D8B" w14:textId="023BE1C9" w:rsidR="00E44971" w:rsidRPr="00522D89" w:rsidRDefault="006B0603" w:rsidP="00E44971">
      <w:pPr>
        <w:jc w:val="center"/>
        <w:rPr>
          <w:rFonts w:asciiTheme="majorHAnsi" w:hAnsiTheme="majorHAnsi"/>
          <w:sz w:val="22"/>
        </w:rPr>
      </w:pPr>
      <w:r w:rsidRPr="00522D89">
        <w:rPr>
          <w:rFonts w:asciiTheme="majorHAnsi" w:hAnsiTheme="majorHAnsi"/>
          <w:sz w:val="22"/>
        </w:rPr>
        <w:t xml:space="preserve">Figure </w:t>
      </w:r>
      <w:r w:rsidR="00E44971" w:rsidRPr="00522D89">
        <w:rPr>
          <w:rFonts w:asciiTheme="majorHAnsi" w:hAnsiTheme="majorHAnsi"/>
          <w:sz w:val="22"/>
        </w:rPr>
        <w:t>2</w:t>
      </w:r>
      <w:r w:rsidR="00F33566" w:rsidRPr="00522D89">
        <w:rPr>
          <w:rFonts w:asciiTheme="majorHAnsi" w:hAnsiTheme="majorHAnsi"/>
          <w:sz w:val="22"/>
        </w:rPr>
        <w:t xml:space="preserve"> </w:t>
      </w:r>
      <w:r w:rsidRPr="00522D89">
        <w:rPr>
          <w:rFonts w:asciiTheme="majorHAnsi" w:hAnsiTheme="majorHAnsi" w:cs="宋体"/>
          <w:kern w:val="0"/>
          <w:sz w:val="22"/>
        </w:rPr>
        <w:t>Top 30 features</w:t>
      </w:r>
      <w:r w:rsidR="00D25D10">
        <w:rPr>
          <w:rFonts w:asciiTheme="majorHAnsi" w:hAnsiTheme="majorHAnsi" w:cs="宋体"/>
          <w:kern w:val="0"/>
          <w:sz w:val="22"/>
        </w:rPr>
        <w:t xml:space="preserve"> of M</w:t>
      </w:r>
      <w:r w:rsidR="00F33566" w:rsidRPr="00522D89">
        <w:rPr>
          <w:rFonts w:asciiTheme="majorHAnsi" w:hAnsiTheme="majorHAnsi" w:cs="宋体"/>
          <w:kern w:val="0"/>
          <w:sz w:val="22"/>
        </w:rPr>
        <w:t xml:space="preserve">odel </w:t>
      </w:r>
      <w:r w:rsidR="00D25D10">
        <w:rPr>
          <w:rFonts w:asciiTheme="majorHAnsi" w:hAnsiTheme="majorHAnsi" w:cs="宋体"/>
          <w:kern w:val="0"/>
          <w:sz w:val="22"/>
        </w:rPr>
        <w:t>3</w:t>
      </w:r>
    </w:p>
    <w:p w14:paraId="11D6C65F" w14:textId="77777777" w:rsidR="00E44971" w:rsidRPr="00522D89" w:rsidRDefault="00E44971" w:rsidP="00E44971">
      <w:pPr>
        <w:jc w:val="center"/>
        <w:rPr>
          <w:rFonts w:asciiTheme="majorHAnsi" w:hAnsiTheme="majorHAnsi"/>
          <w:sz w:val="22"/>
        </w:rPr>
      </w:pPr>
      <w:r w:rsidRPr="00522D89">
        <w:rPr>
          <w:rFonts w:asciiTheme="majorHAnsi" w:hAnsiTheme="majorHAnsi"/>
          <w:noProof/>
          <w:sz w:val="22"/>
        </w:rPr>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048" cy="4323809"/>
                    </a:xfrm>
                    <a:prstGeom prst="rect">
                      <a:avLst/>
                    </a:prstGeom>
                  </pic:spPr>
                </pic:pic>
              </a:graphicData>
            </a:graphic>
          </wp:inline>
        </w:drawing>
      </w:r>
    </w:p>
    <w:p w14:paraId="7784D8D0" w14:textId="77777777" w:rsidR="00E44971" w:rsidRPr="00522D89" w:rsidRDefault="00E44971" w:rsidP="00E44971">
      <w:pPr>
        <w:jc w:val="center"/>
        <w:rPr>
          <w:rFonts w:asciiTheme="majorHAnsi" w:hAnsiTheme="majorHAnsi"/>
          <w:sz w:val="22"/>
        </w:rPr>
      </w:pPr>
    </w:p>
    <w:p w14:paraId="5321AC96" w14:textId="346DC660" w:rsidR="008A1F60" w:rsidRPr="00522D89" w:rsidRDefault="00E44971" w:rsidP="00F73BB4">
      <w:pPr>
        <w:ind w:firstLine="420"/>
        <w:rPr>
          <w:rFonts w:asciiTheme="majorHAnsi" w:hAnsiTheme="majorHAnsi"/>
          <w:sz w:val="22"/>
        </w:rPr>
      </w:pPr>
      <w:r w:rsidRPr="00522D89">
        <w:rPr>
          <w:rFonts w:asciiTheme="majorHAnsi" w:hAnsiTheme="majorHAnsi"/>
          <w:sz w:val="22"/>
        </w:rPr>
        <w:t>Table 7 shows the detection accuracy of</w:t>
      </w:r>
      <w:r w:rsidR="00373407" w:rsidRPr="00522D89">
        <w:rPr>
          <w:rFonts w:asciiTheme="majorHAnsi" w:hAnsiTheme="majorHAnsi"/>
          <w:sz w:val="22"/>
        </w:rPr>
        <w:t xml:space="preserve"> </w:t>
      </w:r>
      <w:r w:rsidR="0097684A">
        <w:rPr>
          <w:rFonts w:asciiTheme="majorHAnsi" w:hAnsiTheme="majorHAnsi" w:hint="eastAsia"/>
          <w:sz w:val="22"/>
        </w:rPr>
        <w:t xml:space="preserve">the retrained </w:t>
      </w:r>
      <w:r w:rsidR="006B0603" w:rsidRPr="00522D89">
        <w:rPr>
          <w:rFonts w:asciiTheme="majorHAnsi" w:hAnsiTheme="majorHAnsi"/>
          <w:sz w:val="22"/>
        </w:rPr>
        <w:t>M</w:t>
      </w:r>
      <w:r w:rsidRPr="00522D89">
        <w:rPr>
          <w:rFonts w:asciiTheme="majorHAnsi" w:hAnsiTheme="majorHAnsi"/>
          <w:sz w:val="22"/>
        </w:rPr>
        <w:t xml:space="preserve">odel </w:t>
      </w:r>
      <w:r w:rsidR="006B0603" w:rsidRPr="00522D89">
        <w:rPr>
          <w:rFonts w:asciiTheme="majorHAnsi" w:hAnsiTheme="majorHAnsi"/>
          <w:sz w:val="22"/>
        </w:rPr>
        <w:t xml:space="preserve">3 </w:t>
      </w:r>
      <w:r w:rsidRPr="00522D89">
        <w:rPr>
          <w:rFonts w:asciiTheme="majorHAnsi" w:hAnsiTheme="majorHAnsi"/>
          <w:sz w:val="22"/>
        </w:rPr>
        <w:t xml:space="preserve">after </w:t>
      </w:r>
      <w:r w:rsidR="00F33566" w:rsidRPr="00522D89">
        <w:rPr>
          <w:rFonts w:asciiTheme="majorHAnsi" w:hAnsiTheme="majorHAnsi"/>
          <w:sz w:val="22"/>
        </w:rPr>
        <w:t>removing</w:t>
      </w:r>
      <w:r w:rsidRPr="00522D89">
        <w:rPr>
          <w:rFonts w:asciiTheme="majorHAnsi" w:hAnsiTheme="majorHAnsi"/>
          <w:sz w:val="22"/>
        </w:rPr>
        <w:t xml:space="preserve"> 5 features</w:t>
      </w:r>
      <w:r w:rsidR="00F33566" w:rsidRPr="00522D89">
        <w:rPr>
          <w:rFonts w:asciiTheme="majorHAnsi" w:hAnsiTheme="majorHAnsi"/>
          <w:sz w:val="22"/>
        </w:rPr>
        <w:t xml:space="preserve"> from above</w:t>
      </w:r>
      <w:r w:rsidRPr="00522D89">
        <w:rPr>
          <w:rFonts w:asciiTheme="majorHAnsi" w:hAnsiTheme="majorHAnsi"/>
          <w:sz w:val="22"/>
        </w:rPr>
        <w:t xml:space="preserve">. As shown, when the classifier is trained </w:t>
      </w:r>
      <w:r w:rsidR="00F33566" w:rsidRPr="00522D89">
        <w:rPr>
          <w:rFonts w:asciiTheme="majorHAnsi" w:hAnsiTheme="majorHAnsi"/>
          <w:sz w:val="22"/>
        </w:rPr>
        <w:t xml:space="preserve">using </w:t>
      </w:r>
      <w:r w:rsidRPr="00522D89">
        <w:rPr>
          <w:rFonts w:asciiTheme="majorHAnsi" w:hAnsiTheme="majorHAnsi"/>
          <w:sz w:val="22"/>
        </w:rPr>
        <w:t>all features</w:t>
      </w:r>
      <w:r w:rsidR="00F33566" w:rsidRPr="00522D89">
        <w:rPr>
          <w:rFonts w:asciiTheme="majorHAnsi" w:hAnsiTheme="majorHAnsi"/>
          <w:sz w:val="22"/>
        </w:rPr>
        <w:t xml:space="preserve"> above</w:t>
      </w:r>
      <w:r w:rsidRPr="00522D89">
        <w:rPr>
          <w:rFonts w:asciiTheme="majorHAnsi" w:hAnsiTheme="majorHAnsi"/>
          <w:sz w:val="22"/>
        </w:rPr>
        <w:t>, the accuracy rate</w:t>
      </w:r>
      <w:r w:rsidR="007B2C0D" w:rsidRPr="00522D89">
        <w:rPr>
          <w:rFonts w:asciiTheme="majorHAnsi" w:hAnsiTheme="majorHAnsi"/>
          <w:sz w:val="22"/>
        </w:rPr>
        <w:t xml:space="preserve"> </w:t>
      </w:r>
      <w:r w:rsidR="007B2C0D" w:rsidRPr="00522D89">
        <w:rPr>
          <w:rFonts w:asciiTheme="majorHAnsi" w:hAnsiTheme="majorHAnsi"/>
          <w:sz w:val="22"/>
        </w:rPr>
        <w:lastRenderedPageBreak/>
        <w:t>of model</w:t>
      </w:r>
      <w:r w:rsidRPr="00522D89">
        <w:rPr>
          <w:rFonts w:asciiTheme="majorHAnsi" w:hAnsiTheme="majorHAnsi"/>
          <w:sz w:val="22"/>
        </w:rPr>
        <w:t xml:space="preserve"> is </w:t>
      </w:r>
      <w:r w:rsidR="00F33566" w:rsidRPr="00522D89">
        <w:rPr>
          <w:rFonts w:asciiTheme="majorHAnsi" w:hAnsiTheme="majorHAnsi"/>
          <w:sz w:val="22"/>
        </w:rPr>
        <w:t>around</w:t>
      </w:r>
      <w:r w:rsidRPr="00522D89">
        <w:rPr>
          <w:rFonts w:asciiTheme="majorHAnsi" w:hAnsiTheme="majorHAnsi"/>
          <w:sz w:val="22"/>
        </w:rPr>
        <w:t xml:space="preserve"> 99.82%. If we delete </w:t>
      </w:r>
      <w:r w:rsidR="009F4D85" w:rsidRPr="00522D89">
        <w:rPr>
          <w:rFonts w:asciiTheme="majorHAnsi" w:hAnsiTheme="majorHAnsi"/>
          <w:sz w:val="22"/>
        </w:rPr>
        <w:t>up to</w:t>
      </w:r>
      <w:r w:rsidRPr="00522D89">
        <w:rPr>
          <w:rFonts w:asciiTheme="majorHAnsi" w:hAnsiTheme="majorHAnsi"/>
          <w:sz w:val="22"/>
        </w:rPr>
        <w:t xml:space="preserve"> top five features, the </w:t>
      </w:r>
      <w:r w:rsidR="009F4D85" w:rsidRPr="00522D89">
        <w:rPr>
          <w:rFonts w:asciiTheme="majorHAnsi" w:hAnsiTheme="majorHAnsi"/>
          <w:sz w:val="22"/>
        </w:rPr>
        <w:t xml:space="preserve">accuracy </w:t>
      </w:r>
      <w:r w:rsidRPr="00522D89">
        <w:rPr>
          <w:rFonts w:asciiTheme="majorHAnsi" w:hAnsiTheme="majorHAnsi"/>
          <w:sz w:val="22"/>
        </w:rPr>
        <w:t xml:space="preserve">is almost stable. </w:t>
      </w:r>
      <w:r w:rsidR="008A1F60" w:rsidRPr="00522D89">
        <w:rPr>
          <w:rFonts w:asciiTheme="majorHAnsi" w:hAnsiTheme="majorHAnsi"/>
          <w:sz w:val="22"/>
        </w:rPr>
        <w:t xml:space="preserve">That concludes </w:t>
      </w:r>
      <w:r w:rsidRPr="00522D89">
        <w:rPr>
          <w:rFonts w:asciiTheme="majorHAnsi" w:hAnsiTheme="majorHAnsi"/>
          <w:sz w:val="22"/>
        </w:rPr>
        <w:t>our model can confront</w:t>
      </w:r>
      <w:r w:rsidR="008A1F60" w:rsidRPr="00522D89">
        <w:rPr>
          <w:rFonts w:asciiTheme="majorHAnsi" w:hAnsiTheme="majorHAnsi"/>
          <w:sz w:val="22"/>
        </w:rPr>
        <w:t xml:space="preserve"> grey box </w:t>
      </w:r>
      <w:r w:rsidRPr="00522D89">
        <w:rPr>
          <w:rFonts w:asciiTheme="majorHAnsi" w:hAnsiTheme="majorHAnsi"/>
          <w:sz w:val="22"/>
        </w:rPr>
        <w:t xml:space="preserve">attacks </w:t>
      </w:r>
      <w:r w:rsidR="008A1F60" w:rsidRPr="00522D89">
        <w:rPr>
          <w:rFonts w:asciiTheme="majorHAnsi" w:hAnsiTheme="majorHAnsi"/>
          <w:sz w:val="22"/>
        </w:rPr>
        <w:t>even using the rest of not so important</w:t>
      </w:r>
      <w:r w:rsidRPr="00522D89">
        <w:rPr>
          <w:rFonts w:asciiTheme="majorHAnsi" w:hAnsiTheme="majorHAnsi"/>
          <w:sz w:val="22"/>
        </w:rPr>
        <w:t xml:space="preserve"> features</w:t>
      </w:r>
      <w:r w:rsidR="008A1F60" w:rsidRPr="00522D89">
        <w:rPr>
          <w:rFonts w:asciiTheme="majorHAnsi" w:hAnsiTheme="majorHAnsi"/>
          <w:sz w:val="22"/>
        </w:rPr>
        <w:t xml:space="preserve"> for training</w:t>
      </w:r>
      <w:r w:rsidRPr="00522D89">
        <w:rPr>
          <w:rFonts w:asciiTheme="majorHAnsi" w:hAnsiTheme="majorHAnsi"/>
          <w:sz w:val="22"/>
        </w:rPr>
        <w:t>.</w:t>
      </w:r>
      <w:r w:rsidR="00841855" w:rsidRPr="00522D89">
        <w:rPr>
          <w:rFonts w:asciiTheme="majorHAnsi" w:hAnsiTheme="majorHAnsi"/>
          <w:sz w:val="22"/>
        </w:rPr>
        <w:t xml:space="preserve"> The top 5 related features here are</w:t>
      </w:r>
      <w:r w:rsidR="008B7B8B">
        <w:rPr>
          <w:rFonts w:asciiTheme="majorHAnsi" w:hAnsiTheme="majorHAnsi" w:hint="eastAsia"/>
          <w:sz w:val="22"/>
        </w:rPr>
        <w:t xml:space="preserve"> (note: with the format to be (index numer, feature name))</w:t>
      </w:r>
      <w:r w:rsidR="00841855" w:rsidRPr="00522D89">
        <w:rPr>
          <w:rFonts w:asciiTheme="majorHAnsi" w:hAnsiTheme="majorHAnsi"/>
          <w:sz w:val="22"/>
        </w:rPr>
        <w:t>: (1, count_font), (2, count_javascript), (3, size), (4, count_obj) and (5, count_endobj)</w:t>
      </w:r>
    </w:p>
    <w:p w14:paraId="3E7EAD82" w14:textId="580AA353" w:rsidR="00E44971" w:rsidRPr="00522D89" w:rsidRDefault="00E44971" w:rsidP="00B742CC">
      <w:pPr>
        <w:rPr>
          <w:rFonts w:asciiTheme="majorHAnsi" w:hAnsiTheme="majorHAnsi"/>
          <w:sz w:val="22"/>
        </w:rPr>
      </w:pPr>
    </w:p>
    <w:p w14:paraId="1CD31724" w14:textId="6C380C3D" w:rsidR="00E44971" w:rsidRPr="00522D89" w:rsidRDefault="00F33566" w:rsidP="00E44971">
      <w:pPr>
        <w:jc w:val="center"/>
        <w:rPr>
          <w:rFonts w:asciiTheme="majorHAnsi" w:hAnsiTheme="majorHAnsi"/>
          <w:sz w:val="22"/>
        </w:rPr>
      </w:pPr>
      <w:r w:rsidRPr="00522D89">
        <w:rPr>
          <w:rFonts w:asciiTheme="majorHAnsi" w:hAnsiTheme="majorHAnsi"/>
          <w:sz w:val="22"/>
        </w:rPr>
        <w:t>Table</w:t>
      </w:r>
      <w:r w:rsidR="00E44971" w:rsidRPr="00522D89">
        <w:rPr>
          <w:rFonts w:asciiTheme="majorHAnsi" w:hAnsiTheme="majorHAnsi"/>
          <w:sz w:val="22"/>
        </w:rPr>
        <w:t xml:space="preserve"> 7 Accuracy</w:t>
      </w:r>
      <w:r w:rsidR="008A1F60" w:rsidRPr="00522D89">
        <w:rPr>
          <w:rFonts w:asciiTheme="majorHAnsi" w:hAnsiTheme="majorHAnsi"/>
          <w:sz w:val="22"/>
        </w:rPr>
        <w:t xml:space="preserve"> </w:t>
      </w:r>
      <w:r w:rsidR="00E44971" w:rsidRPr="00522D89">
        <w:rPr>
          <w:rFonts w:asciiTheme="majorHAnsi" w:hAnsiTheme="majorHAnsi"/>
          <w:sz w:val="22"/>
        </w:rPr>
        <w:t>of Model after deleting</w:t>
      </w:r>
      <w:r w:rsidR="008A1F60" w:rsidRPr="00522D89">
        <w:rPr>
          <w:rFonts w:asciiTheme="majorHAnsi" w:hAnsiTheme="majorHAnsi"/>
          <w:sz w:val="22"/>
        </w:rPr>
        <w:t xml:space="preserve"> </w:t>
      </w:r>
      <w:r w:rsidR="00E44971" w:rsidRPr="00522D89">
        <w:rPr>
          <w:rFonts w:asciiTheme="majorHAnsi" w:hAnsiTheme="majorHAnsi"/>
          <w:sz w:val="22"/>
        </w:rPr>
        <w:t xml:space="preserve">top 5 </w:t>
      </w:r>
      <w:r w:rsidR="008A1F60" w:rsidRPr="00522D89">
        <w:rPr>
          <w:rFonts w:asciiTheme="majorHAnsi" w:hAnsiTheme="majorHAnsi"/>
          <w:sz w:val="22"/>
        </w:rPr>
        <w:t xml:space="preserve">related </w:t>
      </w:r>
      <w:r w:rsidR="00E44971" w:rsidRPr="00522D89">
        <w:rPr>
          <w:rFonts w:asciiTheme="majorHAnsi" w:hAnsiTheme="majorHAnsi"/>
          <w:sz w:val="22"/>
        </w:rPr>
        <w:t>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26"/>
      </w:tblGrid>
      <w:tr w:rsidR="00E44971" w:rsidRPr="00522D8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08DC5C6D" w:rsidR="00E44971" w:rsidRPr="00522D89" w:rsidRDefault="00E44971" w:rsidP="00B742CC">
            <w:pPr>
              <w:widowControl/>
              <w:jc w:val="left"/>
              <w:rPr>
                <w:rFonts w:asciiTheme="majorHAnsi" w:hAnsiTheme="majorHAnsi"/>
                <w:kern w:val="0"/>
                <w:sz w:val="22"/>
              </w:rPr>
            </w:pPr>
            <w:r w:rsidRPr="00522D89">
              <w:rPr>
                <w:rFonts w:asciiTheme="majorHAnsi" w:hAnsiTheme="majorHAnsi"/>
                <w:kern w:val="0"/>
                <w:sz w:val="22"/>
              </w:rPr>
              <w:t>Feature</w:t>
            </w:r>
            <w:r w:rsidR="00B742CC" w:rsidRPr="00522D89">
              <w:rPr>
                <w:rFonts w:asciiTheme="majorHAnsi" w:hAnsiTheme="majorHAnsi"/>
                <w:kern w:val="0"/>
                <w:sz w:val="22"/>
              </w:rPr>
              <w:t xml:space="preserve">s </w:t>
            </w:r>
            <w:r w:rsidR="00841855" w:rsidRPr="00522D89">
              <w:rPr>
                <w:rFonts w:asciiTheme="majorHAnsi" w:hAnsiTheme="majorHAnsi"/>
                <w:kern w:val="0"/>
                <w:sz w:val="22"/>
              </w:rPr>
              <w:t>D</w:t>
            </w:r>
            <w:r w:rsidRPr="00522D89">
              <w:rPr>
                <w:rFonts w:asciiTheme="majorHAnsi" w:hAnsiTheme="majorHAnsi"/>
                <w:kern w:val="0"/>
                <w:sz w:val="22"/>
              </w:rPr>
              <w:t>elete</w:t>
            </w:r>
            <w:r w:rsidR="00841855" w:rsidRPr="00522D89">
              <w:rPr>
                <w:rFonts w:asciiTheme="majorHAnsi" w:hAnsiTheme="majorHAnsi"/>
                <w:kern w:val="0"/>
                <w:sz w:val="22"/>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5E11D848" w:rsidR="00E44971" w:rsidRPr="009D4F08" w:rsidRDefault="00B742CC" w:rsidP="005B4D6E">
            <w:pPr>
              <w:widowControl/>
              <w:jc w:val="left"/>
              <w:rPr>
                <w:rFonts w:asciiTheme="majorHAnsi" w:hAnsiTheme="majorHAnsi" w:cs="宋体"/>
                <w:kern w:val="0"/>
                <w:sz w:val="22"/>
              </w:rPr>
            </w:pPr>
            <w:r w:rsidRPr="009D4F08">
              <w:rPr>
                <w:rFonts w:asciiTheme="majorHAnsi" w:hAnsiTheme="majorHAnsi" w:cs="宋体"/>
                <w:kern w:val="0"/>
                <w:sz w:val="22"/>
              </w:rPr>
              <w:t>Accuracy</w:t>
            </w:r>
          </w:p>
        </w:tc>
      </w:tr>
      <w:tr w:rsidR="00E44971" w:rsidRPr="00522D8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20AA9890"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99.82%</w:t>
            </w:r>
          </w:p>
        </w:tc>
      </w:tr>
      <w:tr w:rsidR="00E44971" w:rsidRPr="00522D8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0CFEF0B5"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99.52%</w:t>
            </w:r>
          </w:p>
        </w:tc>
      </w:tr>
      <w:tr w:rsidR="00E44971" w:rsidRPr="00522D8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2DA0B65F"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99.52%</w:t>
            </w:r>
          </w:p>
        </w:tc>
      </w:tr>
      <w:tr w:rsidR="00E44971" w:rsidRPr="00522D8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4BAE1152"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1,2,3</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r w:rsidR="00E44971" w:rsidRPr="00522D8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4AA2E516"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1,2,3,4</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r w:rsidR="00E44971" w:rsidRPr="00522D8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B84A1E3"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1,2,3,4,5</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bl>
    <w:p w14:paraId="3EF72005" w14:textId="77777777" w:rsidR="00E44971" w:rsidRPr="00522D89" w:rsidRDefault="00E44971" w:rsidP="00E44971">
      <w:pPr>
        <w:jc w:val="center"/>
        <w:rPr>
          <w:rFonts w:asciiTheme="majorHAnsi" w:hAnsiTheme="majorHAnsi"/>
          <w:sz w:val="22"/>
        </w:rPr>
      </w:pPr>
    </w:p>
    <w:p w14:paraId="2994420D" w14:textId="18286027" w:rsidR="00E44971" w:rsidRPr="00522D89" w:rsidRDefault="00961E37" w:rsidP="00E44971">
      <w:pPr>
        <w:ind w:firstLine="420"/>
        <w:rPr>
          <w:rFonts w:asciiTheme="majorHAnsi" w:hAnsiTheme="majorHAnsi"/>
          <w:sz w:val="22"/>
        </w:rPr>
      </w:pPr>
      <w:r w:rsidRPr="00522D89">
        <w:rPr>
          <w:rFonts w:asciiTheme="majorHAnsi" w:hAnsiTheme="majorHAnsi"/>
          <w:sz w:val="22"/>
        </w:rPr>
        <w:t>More</w:t>
      </w:r>
      <w:r w:rsidR="00E44971" w:rsidRPr="00522D89">
        <w:rPr>
          <w:rFonts w:asciiTheme="majorHAnsi" w:hAnsiTheme="majorHAnsi"/>
          <w:sz w:val="22"/>
        </w:rPr>
        <w:t>, we assess the model robustness by the effectiveness of features.</w:t>
      </w:r>
      <w:r w:rsidR="00A40EBC" w:rsidRPr="00522D89">
        <w:rPr>
          <w:rFonts w:asciiTheme="majorHAnsi" w:hAnsiTheme="majorHAnsi"/>
          <w:sz w:val="22"/>
        </w:rPr>
        <w:t xml:space="preserve"> </w:t>
      </w:r>
      <w:r w:rsidR="00E44971" w:rsidRPr="00522D89">
        <w:rPr>
          <w:rFonts w:asciiTheme="majorHAnsi" w:hAnsiTheme="majorHAnsi"/>
          <w:sz w:val="22"/>
        </w:rPr>
        <w:t xml:space="preserve">First, we sequence the features </w:t>
      </w:r>
      <w:r w:rsidR="00A40EBC" w:rsidRPr="00522D89">
        <w:rPr>
          <w:rFonts w:asciiTheme="majorHAnsi" w:hAnsiTheme="majorHAnsi"/>
          <w:sz w:val="22"/>
        </w:rPr>
        <w:t>by</w:t>
      </w:r>
      <w:r w:rsidR="00E44971" w:rsidRPr="00522D89">
        <w:rPr>
          <w:rFonts w:asciiTheme="majorHAnsi" w:hAnsiTheme="majorHAnsi"/>
          <w:sz w:val="22"/>
        </w:rPr>
        <w:t xml:space="preserve"> their importance, and then delete the most important features one by one to create new feature sets which are used for model retraining. As shown in Figure 3, the curve represents the accuracy</w:t>
      </w:r>
      <w:r w:rsidR="00A40EBC" w:rsidRPr="00522D89">
        <w:rPr>
          <w:rFonts w:asciiTheme="majorHAnsi" w:hAnsiTheme="majorHAnsi"/>
          <w:sz w:val="22"/>
        </w:rPr>
        <w:t xml:space="preserve"> </w:t>
      </w:r>
      <w:r w:rsidR="00E44971" w:rsidRPr="00522D89">
        <w:rPr>
          <w:rFonts w:asciiTheme="majorHAnsi" w:hAnsiTheme="majorHAnsi"/>
          <w:sz w:val="22"/>
        </w:rPr>
        <w:t>of</w:t>
      </w:r>
      <w:r w:rsidR="00A40EBC" w:rsidRPr="00522D89">
        <w:rPr>
          <w:rFonts w:asciiTheme="majorHAnsi" w:hAnsiTheme="majorHAnsi"/>
          <w:sz w:val="22"/>
        </w:rPr>
        <w:t xml:space="preserve"> </w:t>
      </w:r>
      <w:r w:rsidR="007B2C0D" w:rsidRPr="00522D89">
        <w:rPr>
          <w:rFonts w:asciiTheme="majorHAnsi" w:hAnsiTheme="majorHAnsi"/>
          <w:sz w:val="22"/>
        </w:rPr>
        <w:t>m</w:t>
      </w:r>
      <w:r w:rsidR="00E44971" w:rsidRPr="00522D89">
        <w:rPr>
          <w:rFonts w:asciiTheme="majorHAnsi" w:hAnsiTheme="majorHAnsi"/>
          <w:sz w:val="22"/>
        </w:rPr>
        <w:t>odel when features are deleted one by one. When the features are decreased to 100, the accuracy</w:t>
      </w:r>
      <w:r w:rsidR="00A40EBC" w:rsidRPr="00522D89">
        <w:rPr>
          <w:rFonts w:asciiTheme="majorHAnsi" w:hAnsiTheme="majorHAnsi"/>
          <w:sz w:val="22"/>
        </w:rPr>
        <w:t xml:space="preserve"> </w:t>
      </w:r>
      <w:r w:rsidR="00E44971" w:rsidRPr="00522D89">
        <w:rPr>
          <w:rFonts w:asciiTheme="majorHAnsi" w:hAnsiTheme="majorHAnsi"/>
          <w:sz w:val="22"/>
        </w:rPr>
        <w:t xml:space="preserve">of </w:t>
      </w:r>
      <w:r w:rsidR="00373407" w:rsidRPr="00522D89">
        <w:rPr>
          <w:rFonts w:asciiTheme="majorHAnsi" w:hAnsiTheme="majorHAnsi"/>
          <w:sz w:val="22"/>
        </w:rPr>
        <w:t xml:space="preserve">the </w:t>
      </w:r>
      <w:r w:rsidR="00E44971" w:rsidRPr="00522D89">
        <w:rPr>
          <w:rFonts w:asciiTheme="majorHAnsi" w:hAnsiTheme="majorHAnsi"/>
          <w:sz w:val="22"/>
        </w:rPr>
        <w:t>retrained model still maintain</w:t>
      </w:r>
      <w:r w:rsidR="00373407" w:rsidRPr="00522D89">
        <w:rPr>
          <w:rFonts w:asciiTheme="majorHAnsi" w:hAnsiTheme="majorHAnsi"/>
          <w:sz w:val="22"/>
        </w:rPr>
        <w:t>s</w:t>
      </w:r>
      <w:r w:rsidR="00E44971" w:rsidRPr="00522D89">
        <w:rPr>
          <w:rFonts w:asciiTheme="majorHAnsi" w:hAnsiTheme="majorHAnsi"/>
          <w:sz w:val="22"/>
        </w:rPr>
        <w:t xml:space="preserve"> at </w:t>
      </w:r>
      <w:r w:rsidR="00A40EBC" w:rsidRPr="00522D89">
        <w:rPr>
          <w:rFonts w:asciiTheme="majorHAnsi" w:hAnsiTheme="majorHAnsi"/>
          <w:sz w:val="22"/>
        </w:rPr>
        <w:t xml:space="preserve">around </w:t>
      </w:r>
      <w:r w:rsidR="00E44971" w:rsidRPr="00522D89">
        <w:rPr>
          <w:rFonts w:asciiTheme="majorHAnsi" w:hAnsiTheme="majorHAnsi"/>
          <w:sz w:val="22"/>
        </w:rPr>
        <w:t>90%.</w:t>
      </w:r>
      <w:r w:rsidR="00A40EBC" w:rsidRPr="00522D89">
        <w:rPr>
          <w:rFonts w:asciiTheme="majorHAnsi" w:hAnsiTheme="majorHAnsi"/>
          <w:sz w:val="22"/>
        </w:rPr>
        <w:t xml:space="preserve"> </w:t>
      </w:r>
      <w:r w:rsidR="00E44971" w:rsidRPr="00522D89">
        <w:rPr>
          <w:rFonts w:asciiTheme="majorHAnsi" w:hAnsiTheme="majorHAnsi"/>
          <w:sz w:val="22"/>
        </w:rPr>
        <w:t>This demonstrates:</w:t>
      </w:r>
    </w:p>
    <w:p w14:paraId="60AD40BA" w14:textId="58208BB4"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Despite the high weight</w:t>
      </w:r>
      <w:r w:rsidR="00A40EBC" w:rsidRPr="00522D89">
        <w:rPr>
          <w:rFonts w:asciiTheme="majorHAnsi" w:hAnsiTheme="majorHAnsi"/>
          <w:sz w:val="22"/>
        </w:rPr>
        <w:t>s</w:t>
      </w:r>
      <w:r w:rsidRPr="00522D89">
        <w:rPr>
          <w:rFonts w:asciiTheme="majorHAnsi" w:hAnsiTheme="majorHAnsi"/>
          <w:sz w:val="22"/>
        </w:rPr>
        <w:t xml:space="preserve"> of</w:t>
      </w:r>
      <w:r w:rsidR="00A40EBC" w:rsidRPr="00522D89">
        <w:rPr>
          <w:rFonts w:asciiTheme="majorHAnsi" w:hAnsiTheme="majorHAnsi"/>
          <w:sz w:val="22"/>
        </w:rPr>
        <w:t xml:space="preserve"> </w:t>
      </w:r>
      <w:r w:rsidRPr="00522D89">
        <w:rPr>
          <w:rFonts w:asciiTheme="majorHAnsi" w:hAnsiTheme="majorHAnsi"/>
          <w:sz w:val="22"/>
        </w:rPr>
        <w:t>individual feature</w:t>
      </w:r>
      <w:r w:rsidR="00A40EBC" w:rsidRPr="00522D89">
        <w:rPr>
          <w:rFonts w:asciiTheme="majorHAnsi" w:hAnsiTheme="majorHAnsi"/>
          <w:sz w:val="22"/>
        </w:rPr>
        <w:t>s</w:t>
      </w:r>
      <w:r w:rsidRPr="00522D89">
        <w:rPr>
          <w:rFonts w:asciiTheme="majorHAnsi" w:hAnsiTheme="majorHAnsi"/>
          <w:sz w:val="22"/>
        </w:rPr>
        <w:t xml:space="preserve">, if </w:t>
      </w:r>
      <w:r w:rsidR="00A40EBC" w:rsidRPr="00522D89">
        <w:rPr>
          <w:rFonts w:asciiTheme="majorHAnsi" w:hAnsiTheme="majorHAnsi"/>
          <w:sz w:val="22"/>
        </w:rPr>
        <w:t xml:space="preserve">they are </w:t>
      </w:r>
      <w:r w:rsidRPr="00522D89">
        <w:rPr>
          <w:rFonts w:asciiTheme="majorHAnsi" w:hAnsiTheme="majorHAnsi"/>
          <w:sz w:val="22"/>
        </w:rPr>
        <w:t xml:space="preserve">deleted, </w:t>
      </w:r>
      <w:r w:rsidR="00373407" w:rsidRPr="00522D89">
        <w:rPr>
          <w:rFonts w:asciiTheme="majorHAnsi" w:hAnsiTheme="majorHAnsi"/>
          <w:sz w:val="22"/>
        </w:rPr>
        <w:t xml:space="preserve">the </w:t>
      </w:r>
      <w:r w:rsidRPr="00522D89">
        <w:rPr>
          <w:rFonts w:asciiTheme="majorHAnsi" w:hAnsiTheme="majorHAnsi"/>
          <w:sz w:val="22"/>
        </w:rPr>
        <w:t>accuracy</w:t>
      </w:r>
      <w:r w:rsidR="00A40EBC" w:rsidRPr="00522D89">
        <w:rPr>
          <w:rFonts w:asciiTheme="majorHAnsi" w:hAnsiTheme="majorHAnsi"/>
          <w:sz w:val="22"/>
        </w:rPr>
        <w:t xml:space="preserve"> </w:t>
      </w:r>
      <w:r w:rsidRPr="00522D89">
        <w:rPr>
          <w:rFonts w:asciiTheme="majorHAnsi" w:hAnsiTheme="majorHAnsi"/>
          <w:sz w:val="22"/>
        </w:rPr>
        <w:t xml:space="preserve">of model </w:t>
      </w:r>
      <w:r w:rsidR="00A40EBC" w:rsidRPr="00522D89">
        <w:rPr>
          <w:rFonts w:asciiTheme="majorHAnsi" w:hAnsiTheme="majorHAnsi"/>
          <w:sz w:val="22"/>
        </w:rPr>
        <w:t xml:space="preserve">only </w:t>
      </w:r>
      <w:r w:rsidRPr="00522D89">
        <w:rPr>
          <w:rFonts w:asciiTheme="majorHAnsi" w:hAnsiTheme="majorHAnsi"/>
          <w:sz w:val="22"/>
        </w:rPr>
        <w:t xml:space="preserve">declines </w:t>
      </w:r>
      <w:r w:rsidR="00A40EBC" w:rsidRPr="00522D89">
        <w:rPr>
          <w:rFonts w:asciiTheme="majorHAnsi" w:hAnsiTheme="majorHAnsi"/>
          <w:sz w:val="22"/>
        </w:rPr>
        <w:t>a small margin;</w:t>
      </w:r>
    </w:p>
    <w:p w14:paraId="105F80B3" w14:textId="6311556D"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The interaction</w:t>
      </w:r>
      <w:r w:rsidR="00A40EBC" w:rsidRPr="00522D89">
        <w:rPr>
          <w:rFonts w:asciiTheme="majorHAnsi" w:hAnsiTheme="majorHAnsi"/>
          <w:sz w:val="22"/>
        </w:rPr>
        <w:t xml:space="preserve"> </w:t>
      </w:r>
      <w:r w:rsidRPr="00522D89">
        <w:rPr>
          <w:rFonts w:asciiTheme="majorHAnsi" w:hAnsiTheme="majorHAnsi"/>
          <w:sz w:val="22"/>
        </w:rPr>
        <w:t xml:space="preserve">of </w:t>
      </w:r>
      <w:r w:rsidR="00A40EBC" w:rsidRPr="00522D89">
        <w:rPr>
          <w:rFonts w:asciiTheme="majorHAnsi" w:hAnsiTheme="majorHAnsi"/>
          <w:sz w:val="22"/>
        </w:rPr>
        <w:t>‘M</w:t>
      </w:r>
      <w:r w:rsidRPr="00522D89">
        <w:rPr>
          <w:rFonts w:asciiTheme="majorHAnsi" w:hAnsiTheme="majorHAnsi"/>
          <w:sz w:val="22"/>
        </w:rPr>
        <w:t xml:space="preserve">edium </w:t>
      </w:r>
      <w:r w:rsidR="00A40EBC" w:rsidRPr="00522D89">
        <w:rPr>
          <w:rFonts w:asciiTheme="majorHAnsi" w:hAnsiTheme="majorHAnsi"/>
          <w:sz w:val="22"/>
        </w:rPr>
        <w:t>W</w:t>
      </w:r>
      <w:r w:rsidRPr="00522D89">
        <w:rPr>
          <w:rFonts w:asciiTheme="majorHAnsi" w:hAnsiTheme="majorHAnsi"/>
          <w:sz w:val="22"/>
        </w:rPr>
        <w:t>eight</w:t>
      </w:r>
      <w:r w:rsidR="00A40EBC" w:rsidRPr="00522D89">
        <w:rPr>
          <w:rFonts w:asciiTheme="majorHAnsi" w:hAnsiTheme="majorHAnsi"/>
          <w:sz w:val="22"/>
        </w:rPr>
        <w:t>’</w:t>
      </w:r>
      <w:r w:rsidRPr="00522D89">
        <w:rPr>
          <w:rFonts w:asciiTheme="majorHAnsi" w:hAnsiTheme="majorHAnsi"/>
          <w:sz w:val="22"/>
        </w:rPr>
        <w:t xml:space="preserve"> </w:t>
      </w:r>
      <w:r w:rsidR="00A40EBC" w:rsidRPr="00522D89">
        <w:rPr>
          <w:rFonts w:asciiTheme="majorHAnsi" w:hAnsiTheme="majorHAnsi"/>
          <w:sz w:val="22"/>
        </w:rPr>
        <w:t xml:space="preserve">features </w:t>
      </w:r>
      <w:r w:rsidRPr="00522D89">
        <w:rPr>
          <w:rFonts w:asciiTheme="majorHAnsi" w:hAnsiTheme="majorHAnsi"/>
          <w:sz w:val="22"/>
        </w:rPr>
        <w:t>can make the model robust, and reduce the effect cause</w:t>
      </w:r>
      <w:r w:rsidR="00373407" w:rsidRPr="00522D89">
        <w:rPr>
          <w:rFonts w:asciiTheme="majorHAnsi" w:hAnsiTheme="majorHAnsi"/>
          <w:sz w:val="22"/>
        </w:rPr>
        <w:t>d</w:t>
      </w:r>
      <w:r w:rsidRPr="00522D89">
        <w:rPr>
          <w:rFonts w:asciiTheme="majorHAnsi" w:hAnsiTheme="majorHAnsi"/>
          <w:sz w:val="22"/>
        </w:rPr>
        <w:t xml:space="preserve"> by the deletion of individual important features</w:t>
      </w:r>
      <w:r w:rsidR="00A40EBC" w:rsidRPr="00522D89">
        <w:rPr>
          <w:rFonts w:asciiTheme="majorHAnsi" w:hAnsiTheme="majorHAnsi"/>
          <w:sz w:val="22"/>
        </w:rPr>
        <w:t xml:space="preserve"> significantly;</w:t>
      </w:r>
    </w:p>
    <w:p w14:paraId="0849F9FF" w14:textId="48B0126F"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w:t>
      </w:r>
      <w:r w:rsidR="00A40EBC" w:rsidRPr="00522D89">
        <w:rPr>
          <w:rFonts w:asciiTheme="majorHAnsi" w:hAnsiTheme="majorHAnsi"/>
          <w:sz w:val="22"/>
        </w:rPr>
        <w:t>M</w:t>
      </w:r>
      <w:r w:rsidRPr="00522D89">
        <w:rPr>
          <w:rFonts w:asciiTheme="majorHAnsi" w:hAnsiTheme="majorHAnsi"/>
          <w:sz w:val="22"/>
        </w:rPr>
        <w:t xml:space="preserve">edium </w:t>
      </w:r>
      <w:r w:rsidR="00A40EBC" w:rsidRPr="00522D89">
        <w:rPr>
          <w:rFonts w:asciiTheme="majorHAnsi" w:hAnsiTheme="majorHAnsi"/>
          <w:sz w:val="22"/>
        </w:rPr>
        <w:t>W</w:t>
      </w:r>
      <w:r w:rsidRPr="00522D89">
        <w:rPr>
          <w:rFonts w:asciiTheme="majorHAnsi" w:hAnsiTheme="majorHAnsi"/>
          <w:sz w:val="22"/>
        </w:rPr>
        <w:t>eight”</w:t>
      </w:r>
      <w:r w:rsidR="00A40EBC" w:rsidRPr="00522D89">
        <w:rPr>
          <w:rFonts w:asciiTheme="majorHAnsi" w:hAnsiTheme="majorHAnsi"/>
          <w:sz w:val="22"/>
        </w:rPr>
        <w:t xml:space="preserve"> features </w:t>
      </w:r>
      <w:r w:rsidRPr="00522D89">
        <w:rPr>
          <w:rFonts w:asciiTheme="majorHAnsi" w:hAnsiTheme="majorHAnsi"/>
          <w:sz w:val="22"/>
        </w:rPr>
        <w:t xml:space="preserve">can help to effectively prevent </w:t>
      </w:r>
      <w:r w:rsidR="00D56D0B" w:rsidRPr="00522D89">
        <w:rPr>
          <w:rFonts w:asciiTheme="majorHAnsi" w:hAnsiTheme="majorHAnsi"/>
          <w:sz w:val="22"/>
        </w:rPr>
        <w:t xml:space="preserve">the </w:t>
      </w:r>
      <w:r w:rsidR="00A40EBC" w:rsidRPr="00522D89">
        <w:rPr>
          <w:rFonts w:asciiTheme="majorHAnsi" w:hAnsiTheme="majorHAnsi"/>
          <w:sz w:val="22"/>
        </w:rPr>
        <w:t>Model E</w:t>
      </w:r>
      <w:r w:rsidR="007B2C0D" w:rsidRPr="00522D89">
        <w:rPr>
          <w:rFonts w:asciiTheme="majorHAnsi" w:hAnsiTheme="majorHAnsi"/>
          <w:sz w:val="22"/>
        </w:rPr>
        <w:t>vasion</w:t>
      </w:r>
      <w:r w:rsidR="00D56D0B" w:rsidRPr="00522D89">
        <w:rPr>
          <w:rFonts w:asciiTheme="majorHAnsi" w:hAnsiTheme="majorHAnsi"/>
          <w:sz w:val="22"/>
        </w:rPr>
        <w:t xml:space="preserve"> attacks</w:t>
      </w:r>
      <w:r w:rsidR="00A40EBC" w:rsidRPr="00522D89">
        <w:rPr>
          <w:rFonts w:asciiTheme="majorHAnsi" w:hAnsiTheme="majorHAnsi"/>
          <w:sz w:val="22"/>
        </w:rPr>
        <w:t>;</w:t>
      </w:r>
    </w:p>
    <w:p w14:paraId="203E4D4B" w14:textId="77777777" w:rsidR="00A40EBC" w:rsidRPr="00522D89" w:rsidRDefault="00A40EBC" w:rsidP="00B742CC">
      <w:pPr>
        <w:rPr>
          <w:rFonts w:asciiTheme="majorHAnsi" w:hAnsiTheme="majorHAnsi"/>
          <w:sz w:val="22"/>
        </w:rPr>
      </w:pPr>
    </w:p>
    <w:p w14:paraId="64E8322E" w14:textId="50F8DF1B" w:rsidR="00E44971" w:rsidRPr="00522D89" w:rsidRDefault="007B2C0D" w:rsidP="00E44971">
      <w:pPr>
        <w:jc w:val="center"/>
        <w:rPr>
          <w:rFonts w:asciiTheme="majorHAnsi" w:hAnsiTheme="majorHAnsi"/>
          <w:sz w:val="22"/>
        </w:rPr>
      </w:pPr>
      <w:r w:rsidRPr="00522D89">
        <w:rPr>
          <w:rFonts w:asciiTheme="majorHAnsi" w:hAnsiTheme="majorHAnsi"/>
          <w:sz w:val="22"/>
        </w:rPr>
        <w:t xml:space="preserve">Figure </w:t>
      </w:r>
      <w:r w:rsidR="00E44971" w:rsidRPr="00522D89">
        <w:rPr>
          <w:rFonts w:asciiTheme="majorHAnsi" w:hAnsiTheme="majorHAnsi"/>
          <w:sz w:val="22"/>
        </w:rPr>
        <w:t xml:space="preserve">3 </w:t>
      </w:r>
      <w:r w:rsidRPr="00522D89">
        <w:rPr>
          <w:rFonts w:asciiTheme="majorHAnsi" w:hAnsiTheme="majorHAnsi"/>
          <w:sz w:val="22"/>
        </w:rPr>
        <w:t xml:space="preserve">Detection Accuracy </w:t>
      </w:r>
      <w:r w:rsidR="00D56D0B" w:rsidRPr="00522D89">
        <w:rPr>
          <w:rFonts w:asciiTheme="majorHAnsi" w:hAnsiTheme="majorHAnsi"/>
          <w:sz w:val="22"/>
        </w:rPr>
        <w:t xml:space="preserve">as </w:t>
      </w:r>
      <w:r w:rsidRPr="00522D89">
        <w:rPr>
          <w:rFonts w:asciiTheme="majorHAnsi" w:hAnsiTheme="majorHAnsi"/>
          <w:sz w:val="22"/>
        </w:rPr>
        <w:t>features are deleted</w:t>
      </w:r>
    </w:p>
    <w:p w14:paraId="3AD9FB0F" w14:textId="77777777" w:rsidR="00E44971" w:rsidRPr="00522D89" w:rsidRDefault="00E44971" w:rsidP="00E44971">
      <w:pPr>
        <w:jc w:val="center"/>
        <w:rPr>
          <w:rFonts w:asciiTheme="majorHAnsi" w:hAnsiTheme="majorHAnsi"/>
          <w:sz w:val="22"/>
        </w:rPr>
      </w:pPr>
      <w:r w:rsidRPr="00522D89">
        <w:rPr>
          <w:rFonts w:asciiTheme="majorHAnsi" w:hAnsiTheme="majorHAnsi"/>
          <w:noProof/>
          <w:sz w:val="22"/>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9177" cy="2343259"/>
                    </a:xfrm>
                    <a:prstGeom prst="rect">
                      <a:avLst/>
                    </a:prstGeom>
                  </pic:spPr>
                </pic:pic>
              </a:graphicData>
            </a:graphic>
          </wp:inline>
        </w:drawing>
      </w:r>
    </w:p>
    <w:p w14:paraId="57813AF3" w14:textId="77777777" w:rsidR="00E44971" w:rsidRPr="00522D89" w:rsidRDefault="00E44971" w:rsidP="00E44971">
      <w:pPr>
        <w:rPr>
          <w:rFonts w:asciiTheme="majorHAnsi" w:hAnsiTheme="majorHAnsi"/>
          <w:sz w:val="22"/>
        </w:rPr>
      </w:pPr>
    </w:p>
    <w:p w14:paraId="13BF6794" w14:textId="21C344B9" w:rsidR="00E44971" w:rsidRPr="00522D89" w:rsidRDefault="00E44971" w:rsidP="008401B6">
      <w:pPr>
        <w:pStyle w:val="Heading3"/>
        <w:numPr>
          <w:ilvl w:val="0"/>
          <w:numId w:val="11"/>
        </w:numPr>
        <w:rPr>
          <w:rFonts w:asciiTheme="majorHAnsi" w:hAnsiTheme="majorHAnsi"/>
          <w:sz w:val="22"/>
          <w:szCs w:val="22"/>
        </w:rPr>
      </w:pPr>
      <w:r w:rsidRPr="00522D89">
        <w:rPr>
          <w:rFonts w:asciiTheme="majorHAnsi" w:hAnsiTheme="majorHAnsi"/>
          <w:b w:val="0"/>
          <w:sz w:val="22"/>
          <w:szCs w:val="22"/>
        </w:rPr>
        <w:lastRenderedPageBreak/>
        <w:t xml:space="preserve">Performance </w:t>
      </w:r>
      <w:r w:rsidR="004E1DDA" w:rsidRPr="00522D89">
        <w:rPr>
          <w:rFonts w:asciiTheme="majorHAnsi" w:hAnsiTheme="majorHAnsi"/>
          <w:b w:val="0"/>
          <w:sz w:val="22"/>
          <w:szCs w:val="22"/>
        </w:rPr>
        <w:t>Evaluation</w:t>
      </w:r>
    </w:p>
    <w:p w14:paraId="30F55070" w14:textId="78B02770" w:rsidR="00E44971" w:rsidRPr="00522D89" w:rsidRDefault="00E44971" w:rsidP="00E44971">
      <w:pPr>
        <w:ind w:firstLine="420"/>
        <w:rPr>
          <w:rFonts w:asciiTheme="majorHAnsi" w:hAnsiTheme="majorHAnsi"/>
          <w:sz w:val="22"/>
        </w:rPr>
      </w:pPr>
      <w:proofErr w:type="gramStart"/>
      <w:r w:rsidRPr="00522D89">
        <w:rPr>
          <w:rFonts w:asciiTheme="majorHAnsi" w:hAnsiTheme="majorHAnsi"/>
          <w:sz w:val="22"/>
        </w:rPr>
        <w:t>In order to</w:t>
      </w:r>
      <w:proofErr w:type="gramEnd"/>
      <w:r w:rsidRPr="00522D89">
        <w:rPr>
          <w:rFonts w:asciiTheme="majorHAnsi" w:hAnsiTheme="majorHAnsi"/>
          <w:sz w:val="22"/>
        </w:rPr>
        <w:t xml:space="preserve"> assess the prediction performance of</w:t>
      </w:r>
      <w:r w:rsidR="004E1DDA" w:rsidRPr="00522D89">
        <w:rPr>
          <w:rFonts w:asciiTheme="majorHAnsi" w:hAnsiTheme="majorHAnsi"/>
          <w:sz w:val="22"/>
        </w:rPr>
        <w:t xml:space="preserve"> </w:t>
      </w:r>
      <w:r w:rsidRPr="00522D89">
        <w:rPr>
          <w:rFonts w:asciiTheme="majorHAnsi" w:hAnsiTheme="majorHAnsi"/>
          <w:sz w:val="22"/>
        </w:rPr>
        <w:t xml:space="preserve">model, we </w:t>
      </w:r>
      <w:r w:rsidR="004E1DDA" w:rsidRPr="00522D89">
        <w:rPr>
          <w:rFonts w:asciiTheme="majorHAnsi" w:hAnsiTheme="majorHAnsi"/>
          <w:sz w:val="22"/>
        </w:rPr>
        <w:t xml:space="preserve">randomly </w:t>
      </w:r>
      <w:r w:rsidRPr="00522D89">
        <w:rPr>
          <w:rFonts w:asciiTheme="majorHAnsi" w:hAnsiTheme="majorHAnsi"/>
          <w:sz w:val="22"/>
        </w:rPr>
        <w:t>divide dataset</w:t>
      </w:r>
      <w:r w:rsidR="004E1DDA" w:rsidRPr="00522D89">
        <w:rPr>
          <w:rFonts w:asciiTheme="majorHAnsi" w:hAnsiTheme="majorHAnsi"/>
          <w:sz w:val="22"/>
        </w:rPr>
        <w:t xml:space="preserve"> </w:t>
      </w:r>
      <w:r w:rsidRPr="00522D89">
        <w:rPr>
          <w:rFonts w:asciiTheme="majorHAnsi" w:hAnsiTheme="majorHAnsi"/>
          <w:sz w:val="22"/>
        </w:rPr>
        <w:t xml:space="preserve">into two </w:t>
      </w:r>
      <w:r w:rsidR="004E1DDA" w:rsidRPr="00522D89">
        <w:rPr>
          <w:rFonts w:asciiTheme="majorHAnsi" w:hAnsiTheme="majorHAnsi"/>
          <w:sz w:val="22"/>
        </w:rPr>
        <w:t xml:space="preserve">classes with 90% </w:t>
      </w:r>
      <w:r w:rsidRPr="00522D89">
        <w:rPr>
          <w:rFonts w:asciiTheme="majorHAnsi" w:hAnsiTheme="majorHAnsi"/>
          <w:sz w:val="22"/>
        </w:rPr>
        <w:t>training</w:t>
      </w:r>
      <w:r w:rsidR="004E1DDA" w:rsidRPr="00522D89">
        <w:rPr>
          <w:rFonts w:asciiTheme="majorHAnsi" w:hAnsiTheme="majorHAnsi"/>
          <w:sz w:val="22"/>
        </w:rPr>
        <w:t xml:space="preserve"> </w:t>
      </w:r>
      <w:r w:rsidRPr="00522D89">
        <w:rPr>
          <w:rFonts w:asciiTheme="majorHAnsi" w:hAnsiTheme="majorHAnsi"/>
          <w:sz w:val="22"/>
        </w:rPr>
        <w:t xml:space="preserve">and </w:t>
      </w:r>
      <w:r w:rsidR="004E1DDA" w:rsidRPr="00522D89">
        <w:rPr>
          <w:rFonts w:asciiTheme="majorHAnsi" w:hAnsiTheme="majorHAnsi"/>
          <w:sz w:val="22"/>
        </w:rPr>
        <w:t xml:space="preserve">10% </w:t>
      </w:r>
      <w:r w:rsidRPr="00522D89">
        <w:rPr>
          <w:rFonts w:asciiTheme="majorHAnsi" w:hAnsiTheme="majorHAnsi"/>
          <w:sz w:val="22"/>
        </w:rPr>
        <w:t>testing</w:t>
      </w:r>
      <w:r w:rsidR="007B2C0D" w:rsidRPr="00522D89">
        <w:rPr>
          <w:rFonts w:asciiTheme="majorHAnsi" w:hAnsiTheme="majorHAnsi"/>
          <w:sz w:val="22"/>
        </w:rPr>
        <w:t>,</w:t>
      </w:r>
      <w:r w:rsidRPr="00522D89">
        <w:rPr>
          <w:rFonts w:asciiTheme="majorHAnsi" w:hAnsiTheme="majorHAnsi"/>
          <w:sz w:val="22"/>
        </w:rPr>
        <w:t xml:space="preserve"> and</w:t>
      </w:r>
      <w:r w:rsidR="004E1DDA" w:rsidRPr="00522D89">
        <w:rPr>
          <w:rFonts w:asciiTheme="majorHAnsi" w:hAnsiTheme="majorHAnsi"/>
          <w:sz w:val="22"/>
        </w:rPr>
        <w:t xml:space="preserve"> </w:t>
      </w:r>
      <w:r w:rsidR="008B7B8B">
        <w:rPr>
          <w:rFonts w:asciiTheme="majorHAnsi" w:hAnsiTheme="majorHAnsi"/>
          <w:sz w:val="22"/>
        </w:rPr>
        <w:t>10-</w:t>
      </w:r>
      <w:r w:rsidR="004E1DDA" w:rsidRPr="00522D89">
        <w:rPr>
          <w:rFonts w:asciiTheme="majorHAnsi" w:hAnsiTheme="majorHAnsi"/>
          <w:sz w:val="22"/>
        </w:rPr>
        <w:t>fold c</w:t>
      </w:r>
      <w:r w:rsidRPr="00522D89">
        <w:rPr>
          <w:rFonts w:asciiTheme="majorHAnsi" w:hAnsiTheme="majorHAnsi"/>
          <w:sz w:val="22"/>
        </w:rPr>
        <w:t>ross</w:t>
      </w:r>
      <w:r w:rsidR="004E1DDA" w:rsidRPr="00522D89">
        <w:rPr>
          <w:rFonts w:asciiTheme="majorHAnsi" w:hAnsiTheme="majorHAnsi"/>
          <w:sz w:val="22"/>
        </w:rPr>
        <w:t xml:space="preserve"> v</w:t>
      </w:r>
      <w:r w:rsidRPr="00522D89">
        <w:rPr>
          <w:rFonts w:asciiTheme="majorHAnsi" w:hAnsiTheme="majorHAnsi"/>
          <w:sz w:val="22"/>
        </w:rPr>
        <w:t xml:space="preserve">alidation </w:t>
      </w:r>
      <w:r w:rsidR="004E1DDA" w:rsidRPr="00522D89">
        <w:rPr>
          <w:rFonts w:asciiTheme="majorHAnsi" w:hAnsiTheme="majorHAnsi"/>
          <w:sz w:val="22"/>
        </w:rPr>
        <w:t>has been applied</w:t>
      </w:r>
      <w:r w:rsidRPr="00522D89">
        <w:rPr>
          <w:rFonts w:asciiTheme="majorHAnsi" w:hAnsiTheme="majorHAnsi"/>
          <w:sz w:val="22"/>
        </w:rPr>
        <w:t xml:space="preserve">. As shown in Figure 4, the area below </w:t>
      </w:r>
      <w:r w:rsidR="004E1DDA" w:rsidRPr="00522D89">
        <w:rPr>
          <w:rFonts w:asciiTheme="majorHAnsi" w:hAnsiTheme="majorHAnsi"/>
          <w:sz w:val="22"/>
        </w:rPr>
        <w:t xml:space="preserve">the </w:t>
      </w:r>
      <w:r w:rsidRPr="00522D89">
        <w:rPr>
          <w:rFonts w:asciiTheme="majorHAnsi" w:hAnsiTheme="majorHAnsi"/>
          <w:sz w:val="22"/>
        </w:rPr>
        <w:t xml:space="preserve">ROC curve is </w:t>
      </w:r>
      <w:r w:rsidR="004E1DDA" w:rsidRPr="00522D89">
        <w:rPr>
          <w:rFonts w:asciiTheme="majorHAnsi" w:hAnsiTheme="majorHAnsi"/>
          <w:sz w:val="22"/>
        </w:rPr>
        <w:t xml:space="preserve">around </w:t>
      </w:r>
      <w:r w:rsidRPr="00522D89">
        <w:rPr>
          <w:rFonts w:asciiTheme="majorHAnsi" w:hAnsiTheme="majorHAnsi"/>
          <w:sz w:val="22"/>
        </w:rPr>
        <w:t xml:space="preserve">1, which </w:t>
      </w:r>
      <w:r w:rsidR="004E1DDA" w:rsidRPr="00522D89">
        <w:rPr>
          <w:rFonts w:asciiTheme="majorHAnsi" w:hAnsiTheme="majorHAnsi"/>
          <w:sz w:val="22"/>
        </w:rPr>
        <w:t xml:space="preserve">indicates </w:t>
      </w:r>
      <w:r w:rsidRPr="00522D89">
        <w:rPr>
          <w:rFonts w:asciiTheme="majorHAnsi" w:hAnsiTheme="majorHAnsi"/>
          <w:sz w:val="22"/>
        </w:rPr>
        <w:t>good prediction performance of Model 3.</w:t>
      </w:r>
    </w:p>
    <w:p w14:paraId="3714CAEE" w14:textId="77777777" w:rsidR="004E1DDA" w:rsidRPr="00522D89" w:rsidRDefault="004E1DDA" w:rsidP="00B742CC">
      <w:pPr>
        <w:rPr>
          <w:rFonts w:asciiTheme="majorHAnsi" w:hAnsiTheme="majorHAnsi"/>
          <w:sz w:val="22"/>
        </w:rPr>
      </w:pPr>
    </w:p>
    <w:p w14:paraId="4E1BB0F4" w14:textId="75DB9696" w:rsidR="00E44971" w:rsidRPr="00522D89" w:rsidRDefault="004E1DDA" w:rsidP="00E44971">
      <w:pPr>
        <w:jc w:val="center"/>
        <w:rPr>
          <w:rFonts w:asciiTheme="majorHAnsi" w:hAnsiTheme="majorHAnsi"/>
          <w:sz w:val="22"/>
        </w:rPr>
      </w:pPr>
      <w:r w:rsidRPr="00522D89">
        <w:rPr>
          <w:rFonts w:asciiTheme="majorHAnsi" w:hAnsiTheme="majorHAnsi"/>
          <w:sz w:val="22"/>
        </w:rPr>
        <w:t xml:space="preserve">Figure </w:t>
      </w:r>
      <w:r w:rsidR="00522D89">
        <w:rPr>
          <w:rFonts w:asciiTheme="majorHAnsi" w:hAnsiTheme="majorHAnsi"/>
          <w:sz w:val="22"/>
        </w:rPr>
        <w:t xml:space="preserve">4 </w:t>
      </w:r>
      <w:r w:rsidR="00E44971" w:rsidRPr="00522D89">
        <w:rPr>
          <w:rFonts w:asciiTheme="majorHAnsi" w:hAnsiTheme="majorHAnsi"/>
          <w:sz w:val="22"/>
        </w:rPr>
        <w:t>ROC</w:t>
      </w:r>
      <w:r w:rsidR="007B2C0D" w:rsidRPr="00522D89">
        <w:rPr>
          <w:rFonts w:asciiTheme="majorHAnsi" w:hAnsiTheme="majorHAnsi"/>
          <w:sz w:val="22"/>
        </w:rPr>
        <w:t xml:space="preserve"> Curve</w:t>
      </w:r>
    </w:p>
    <w:p w14:paraId="1760596F" w14:textId="77777777" w:rsidR="00E44971" w:rsidRPr="00522D89" w:rsidRDefault="00E44971" w:rsidP="00E44971">
      <w:pPr>
        <w:widowControl/>
        <w:jc w:val="center"/>
        <w:rPr>
          <w:rFonts w:asciiTheme="majorHAnsi" w:hAnsiTheme="majorHAnsi" w:cs="宋体"/>
          <w:kern w:val="0"/>
          <w:sz w:val="22"/>
        </w:rPr>
      </w:pPr>
      <w:r w:rsidRPr="00522D89">
        <w:rPr>
          <w:rFonts w:asciiTheme="majorHAnsi" w:hAnsiTheme="majorHAnsi" w:cs="宋体"/>
          <w:noProof/>
          <w:kern w:val="0"/>
          <w:sz w:val="22"/>
        </w:rPr>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F6B60FC" w14:textId="77777777" w:rsidR="009D4F08" w:rsidRDefault="00496DD1" w:rsidP="009D4F08">
      <w:pPr>
        <w:autoSpaceDE w:val="0"/>
        <w:autoSpaceDN w:val="0"/>
        <w:adjustRightInd w:val="0"/>
        <w:spacing w:after="240" w:line="280" w:lineRule="atLeast"/>
        <w:jc w:val="left"/>
        <w:rPr>
          <w:rFonts w:asciiTheme="majorHAnsi" w:eastAsiaTheme="minorEastAsia" w:hAnsiTheme="majorHAnsi" w:cs="Times"/>
          <w:color w:val="000000"/>
          <w:kern w:val="0"/>
          <w:sz w:val="22"/>
        </w:rPr>
      </w:pPr>
      <w:r w:rsidRPr="00522D89">
        <w:rPr>
          <w:rStyle w:val="Hyperlink"/>
          <w:rFonts w:asciiTheme="majorHAnsi" w:hAnsiTheme="majorHAnsi"/>
          <w:color w:val="000000" w:themeColor="text1"/>
          <w:sz w:val="22"/>
          <w:u w:val="none"/>
        </w:rPr>
        <w:tab/>
        <w:t xml:space="preserve">In this section, </w:t>
      </w:r>
      <w:r w:rsidRPr="00522D89">
        <w:rPr>
          <w:rFonts w:asciiTheme="majorHAnsi" w:eastAsiaTheme="minorEastAsia" w:hAnsiTheme="majorHAnsi" w:cs="Times"/>
          <w:color w:val="000000"/>
          <w:kern w:val="0"/>
          <w:sz w:val="22"/>
        </w:rPr>
        <w:t xml:space="preserve">we have presented the empirical security evaluation of a deployed learning-based system. Our study assumed that an attacker has no specific insider information about the system. It demonstrated, however, that enough in- formation can be gathered from various sources and extended with approximations and automatic inference algorithms </w:t>
      </w:r>
      <w:proofErr w:type="gramStart"/>
      <w:r w:rsidRPr="00522D89">
        <w:rPr>
          <w:rFonts w:asciiTheme="majorHAnsi" w:eastAsiaTheme="minorEastAsia" w:hAnsiTheme="majorHAnsi" w:cs="Times"/>
          <w:color w:val="000000"/>
          <w:kern w:val="0"/>
          <w:sz w:val="22"/>
        </w:rPr>
        <w:t>in order to</w:t>
      </w:r>
      <w:proofErr w:type="gramEnd"/>
      <w:r w:rsidRPr="00522D89">
        <w:rPr>
          <w:rFonts w:asciiTheme="majorHAnsi" w:eastAsiaTheme="minorEastAsia" w:hAnsiTheme="majorHAnsi" w:cs="Times"/>
          <w:color w:val="000000"/>
          <w:kern w:val="0"/>
          <w:sz w:val="22"/>
        </w:rPr>
        <w:t xml:space="preserve"> sta</w:t>
      </w:r>
      <w:r w:rsidR="00176ED0" w:rsidRPr="00522D89">
        <w:rPr>
          <w:rFonts w:asciiTheme="majorHAnsi" w:eastAsiaTheme="minorEastAsia" w:hAnsiTheme="majorHAnsi" w:cs="Times"/>
          <w:color w:val="000000"/>
          <w:kern w:val="0"/>
          <w:sz w:val="22"/>
        </w:rPr>
        <w:t>ge a successful evasion attack. In our experiments carried out on an established system for detection of PDF malware, Model 2, the significant drop in det</w:t>
      </w:r>
      <w:r w:rsidR="0037753D" w:rsidRPr="00522D89">
        <w:rPr>
          <w:rFonts w:asciiTheme="majorHAnsi" w:eastAsiaTheme="minorEastAsia" w:hAnsiTheme="majorHAnsi" w:cs="Times"/>
          <w:color w:val="000000"/>
          <w:kern w:val="0"/>
          <w:sz w:val="22"/>
        </w:rPr>
        <w:t>ection rates has been observed.</w:t>
      </w:r>
    </w:p>
    <w:p w14:paraId="48D051A3" w14:textId="30C3F331" w:rsidR="00F26BCF" w:rsidRPr="00522D89" w:rsidRDefault="0037753D" w:rsidP="00867EA0">
      <w:pPr>
        <w:autoSpaceDE w:val="0"/>
        <w:autoSpaceDN w:val="0"/>
        <w:adjustRightInd w:val="0"/>
        <w:spacing w:after="240" w:line="280" w:lineRule="atLeast"/>
        <w:ind w:firstLine="42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The findings of our study suggest that careful attention should be paid to the design of features and algorithms used in data-driven security techniques. </w:t>
      </w:r>
      <w:r w:rsidR="00030690" w:rsidRPr="00030690">
        <w:rPr>
          <w:rFonts w:asciiTheme="majorHAnsi" w:eastAsiaTheme="minorEastAsia" w:hAnsiTheme="majorHAnsi" w:cs="Times"/>
          <w:color w:val="000000"/>
          <w:kern w:val="0"/>
          <w:sz w:val="22"/>
        </w:rPr>
        <w:t xml:space="preserve">The main message of our experiments is that an attacker can significantly decrease the accuracy of a learning-based system if he has sufficient knowledge of its features and </w:t>
      </w:r>
      <w:r w:rsidR="00030690">
        <w:rPr>
          <w:rFonts w:asciiTheme="majorHAnsi" w:eastAsiaTheme="minorEastAsia" w:hAnsiTheme="majorHAnsi" w:cs="Times"/>
          <w:color w:val="000000"/>
          <w:kern w:val="0"/>
          <w:sz w:val="22"/>
        </w:rPr>
        <w:t>techniques</w:t>
      </w:r>
      <w:r w:rsidR="00030690" w:rsidRPr="00030690">
        <w:rPr>
          <w:rFonts w:asciiTheme="majorHAnsi" w:eastAsiaTheme="minorEastAsia" w:hAnsiTheme="majorHAnsi" w:cs="Times"/>
          <w:color w:val="000000"/>
          <w:kern w:val="0"/>
          <w:sz w:val="22"/>
        </w:rPr>
        <w:t>. The main factor that contributes to this insecurit</w:t>
      </w:r>
      <w:r w:rsidR="00841D97">
        <w:rPr>
          <w:rFonts w:asciiTheme="majorHAnsi" w:eastAsiaTheme="minorEastAsia" w:hAnsiTheme="majorHAnsi" w:cs="Times"/>
          <w:color w:val="000000"/>
          <w:kern w:val="0"/>
          <w:sz w:val="22"/>
        </w:rPr>
        <w:t>y is the knowledge of features. Such an impact suggests that even a small amount of knowledge about the features can be exploited for staging evasion attacks.</w:t>
      </w:r>
    </w:p>
    <w:sectPr w:rsidR="00F26BCF" w:rsidRPr="00522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D6EAC" w14:textId="77777777" w:rsidR="00090B70" w:rsidRDefault="00090B70" w:rsidP="009E1D5E">
      <w:r>
        <w:separator/>
      </w:r>
    </w:p>
  </w:endnote>
  <w:endnote w:type="continuationSeparator" w:id="0">
    <w:p w14:paraId="3FF94EB7" w14:textId="77777777" w:rsidR="00090B70" w:rsidRDefault="00090B70"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32900" w14:textId="77777777" w:rsidR="00090B70" w:rsidRDefault="00090B70" w:rsidP="009E1D5E">
      <w:r>
        <w:separator/>
      </w:r>
    </w:p>
  </w:footnote>
  <w:footnote w:type="continuationSeparator" w:id="0">
    <w:p w14:paraId="0082D09D" w14:textId="77777777" w:rsidR="00090B70" w:rsidRDefault="00090B70" w:rsidP="009E1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D1B41"/>
    <w:multiLevelType w:val="hybridMultilevel"/>
    <w:tmpl w:val="9D4624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2E31"/>
    <w:multiLevelType w:val="hybridMultilevel"/>
    <w:tmpl w:val="2824672A"/>
    <w:lvl w:ilvl="0" w:tplc="3D3C7478">
      <w:start w:val="1"/>
      <w:numFmt w:val="upperLetter"/>
      <w:lvlText w:val="%1."/>
      <w:lvlJc w:val="left"/>
      <w:pPr>
        <w:ind w:left="480" w:hanging="480"/>
      </w:pPr>
      <w:rPr>
        <w:rFonts w:asciiTheme="minorHAnsi" w:eastAsia="宋体" w:hAnsiTheme="minorHAnsi" w:cs="Times New Roman"/>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83606C4"/>
    <w:multiLevelType w:val="hybridMultilevel"/>
    <w:tmpl w:val="75FE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11"/>
  </w:num>
  <w:num w:numId="5">
    <w:abstractNumId w:val="3"/>
  </w:num>
  <w:num w:numId="6">
    <w:abstractNumId w:val="0"/>
  </w:num>
  <w:num w:numId="7">
    <w:abstractNumId w:val="5"/>
  </w:num>
  <w:num w:numId="8">
    <w:abstractNumId w:val="10"/>
  </w:num>
  <w:num w:numId="9">
    <w:abstractNumId w:val="8"/>
  </w:num>
  <w:num w:numId="10">
    <w:abstractNumId w:val="2"/>
  </w:num>
  <w:num w:numId="11">
    <w:abstractNumId w:val="4"/>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01FAC"/>
    <w:rsid w:val="00002D7A"/>
    <w:rsid w:val="00015438"/>
    <w:rsid w:val="00027F53"/>
    <w:rsid w:val="000302A5"/>
    <w:rsid w:val="00030690"/>
    <w:rsid w:val="00090B70"/>
    <w:rsid w:val="000972C7"/>
    <w:rsid w:val="000A6F5F"/>
    <w:rsid w:val="000B7E03"/>
    <w:rsid w:val="000D2332"/>
    <w:rsid w:val="000D7D3B"/>
    <w:rsid w:val="000E1799"/>
    <w:rsid w:val="000E2251"/>
    <w:rsid w:val="000E30E2"/>
    <w:rsid w:val="001105ED"/>
    <w:rsid w:val="001154A4"/>
    <w:rsid w:val="00124106"/>
    <w:rsid w:val="00124F3C"/>
    <w:rsid w:val="001312A3"/>
    <w:rsid w:val="00134B79"/>
    <w:rsid w:val="0014101F"/>
    <w:rsid w:val="00150D85"/>
    <w:rsid w:val="00152E8B"/>
    <w:rsid w:val="001576A7"/>
    <w:rsid w:val="00161821"/>
    <w:rsid w:val="0016453E"/>
    <w:rsid w:val="00164712"/>
    <w:rsid w:val="00176ED0"/>
    <w:rsid w:val="001B31F5"/>
    <w:rsid w:val="001E618D"/>
    <w:rsid w:val="001F1200"/>
    <w:rsid w:val="001F2F10"/>
    <w:rsid w:val="001F3E56"/>
    <w:rsid w:val="001F6530"/>
    <w:rsid w:val="002007DA"/>
    <w:rsid w:val="002030FD"/>
    <w:rsid w:val="002177DC"/>
    <w:rsid w:val="00217A3F"/>
    <w:rsid w:val="002273B9"/>
    <w:rsid w:val="00234A2C"/>
    <w:rsid w:val="00235D2B"/>
    <w:rsid w:val="00247DC1"/>
    <w:rsid w:val="00255AFB"/>
    <w:rsid w:val="00262F8A"/>
    <w:rsid w:val="00266575"/>
    <w:rsid w:val="00277A3D"/>
    <w:rsid w:val="00277F44"/>
    <w:rsid w:val="002935C2"/>
    <w:rsid w:val="002B1F15"/>
    <w:rsid w:val="002B298B"/>
    <w:rsid w:val="002C0060"/>
    <w:rsid w:val="002D1033"/>
    <w:rsid w:val="002F3DE1"/>
    <w:rsid w:val="0030661D"/>
    <w:rsid w:val="003200F4"/>
    <w:rsid w:val="00330589"/>
    <w:rsid w:val="00332AA4"/>
    <w:rsid w:val="003525F7"/>
    <w:rsid w:val="003539C6"/>
    <w:rsid w:val="0037150A"/>
    <w:rsid w:val="00371ABF"/>
    <w:rsid w:val="00373407"/>
    <w:rsid w:val="003751B6"/>
    <w:rsid w:val="003764A7"/>
    <w:rsid w:val="0037753D"/>
    <w:rsid w:val="00382643"/>
    <w:rsid w:val="003858A2"/>
    <w:rsid w:val="003912C7"/>
    <w:rsid w:val="003A5AAA"/>
    <w:rsid w:val="003E5A25"/>
    <w:rsid w:val="003F17A1"/>
    <w:rsid w:val="003F35D6"/>
    <w:rsid w:val="003F7B3B"/>
    <w:rsid w:val="003F7EF3"/>
    <w:rsid w:val="004026A1"/>
    <w:rsid w:val="004211A8"/>
    <w:rsid w:val="00444F3D"/>
    <w:rsid w:val="004667F2"/>
    <w:rsid w:val="00483923"/>
    <w:rsid w:val="00486DE8"/>
    <w:rsid w:val="004871BF"/>
    <w:rsid w:val="004915DB"/>
    <w:rsid w:val="00495204"/>
    <w:rsid w:val="00496DD1"/>
    <w:rsid w:val="004B0EEA"/>
    <w:rsid w:val="004B18D8"/>
    <w:rsid w:val="004C3100"/>
    <w:rsid w:val="004C5EF2"/>
    <w:rsid w:val="004D2454"/>
    <w:rsid w:val="004D56DF"/>
    <w:rsid w:val="004E099C"/>
    <w:rsid w:val="004E1DDA"/>
    <w:rsid w:val="0051740A"/>
    <w:rsid w:val="00522D89"/>
    <w:rsid w:val="00547B1C"/>
    <w:rsid w:val="00553EBD"/>
    <w:rsid w:val="00571971"/>
    <w:rsid w:val="0057520B"/>
    <w:rsid w:val="005824E0"/>
    <w:rsid w:val="00594D15"/>
    <w:rsid w:val="005A3604"/>
    <w:rsid w:val="005B19CD"/>
    <w:rsid w:val="005B2A97"/>
    <w:rsid w:val="005B4D6E"/>
    <w:rsid w:val="005D13C5"/>
    <w:rsid w:val="005D6DD9"/>
    <w:rsid w:val="005E5851"/>
    <w:rsid w:val="005F065F"/>
    <w:rsid w:val="005F5778"/>
    <w:rsid w:val="00617BBC"/>
    <w:rsid w:val="00636AD1"/>
    <w:rsid w:val="006405ED"/>
    <w:rsid w:val="00653AE4"/>
    <w:rsid w:val="006544AA"/>
    <w:rsid w:val="006561F0"/>
    <w:rsid w:val="00657F41"/>
    <w:rsid w:val="006627F1"/>
    <w:rsid w:val="00662ACA"/>
    <w:rsid w:val="006673AF"/>
    <w:rsid w:val="00667E0E"/>
    <w:rsid w:val="00672CC5"/>
    <w:rsid w:val="0068164D"/>
    <w:rsid w:val="00697ED5"/>
    <w:rsid w:val="006A1661"/>
    <w:rsid w:val="006A4FB3"/>
    <w:rsid w:val="006B0603"/>
    <w:rsid w:val="006B12E0"/>
    <w:rsid w:val="006B2720"/>
    <w:rsid w:val="006B4C86"/>
    <w:rsid w:val="006C1F8C"/>
    <w:rsid w:val="006C3370"/>
    <w:rsid w:val="006C4B07"/>
    <w:rsid w:val="006D39F9"/>
    <w:rsid w:val="006D3DE7"/>
    <w:rsid w:val="006F1908"/>
    <w:rsid w:val="00713A82"/>
    <w:rsid w:val="0071433D"/>
    <w:rsid w:val="007344E7"/>
    <w:rsid w:val="00750747"/>
    <w:rsid w:val="00751287"/>
    <w:rsid w:val="00767C4D"/>
    <w:rsid w:val="00770E06"/>
    <w:rsid w:val="00775642"/>
    <w:rsid w:val="00784791"/>
    <w:rsid w:val="00785567"/>
    <w:rsid w:val="00786373"/>
    <w:rsid w:val="00796453"/>
    <w:rsid w:val="007A05AE"/>
    <w:rsid w:val="007A3B20"/>
    <w:rsid w:val="007B2C0D"/>
    <w:rsid w:val="007B37E0"/>
    <w:rsid w:val="007C07E5"/>
    <w:rsid w:val="007C1C6C"/>
    <w:rsid w:val="007C347B"/>
    <w:rsid w:val="007C4560"/>
    <w:rsid w:val="007D7C99"/>
    <w:rsid w:val="007E3828"/>
    <w:rsid w:val="007E39C7"/>
    <w:rsid w:val="007F13D3"/>
    <w:rsid w:val="007F196F"/>
    <w:rsid w:val="00800383"/>
    <w:rsid w:val="0080319E"/>
    <w:rsid w:val="008073A1"/>
    <w:rsid w:val="00816683"/>
    <w:rsid w:val="008172F3"/>
    <w:rsid w:val="008229A6"/>
    <w:rsid w:val="00836133"/>
    <w:rsid w:val="008401B6"/>
    <w:rsid w:val="00841855"/>
    <w:rsid w:val="00841D97"/>
    <w:rsid w:val="00842A0C"/>
    <w:rsid w:val="008623EE"/>
    <w:rsid w:val="00867EA0"/>
    <w:rsid w:val="008715C3"/>
    <w:rsid w:val="008717A6"/>
    <w:rsid w:val="00881A5F"/>
    <w:rsid w:val="00893241"/>
    <w:rsid w:val="008A1F60"/>
    <w:rsid w:val="008A4145"/>
    <w:rsid w:val="008A75B9"/>
    <w:rsid w:val="008B184C"/>
    <w:rsid w:val="008B5176"/>
    <w:rsid w:val="008B7B8B"/>
    <w:rsid w:val="008E589E"/>
    <w:rsid w:val="008E5D5A"/>
    <w:rsid w:val="008E75B5"/>
    <w:rsid w:val="008F67A5"/>
    <w:rsid w:val="00902126"/>
    <w:rsid w:val="00905832"/>
    <w:rsid w:val="00923A2D"/>
    <w:rsid w:val="009351EC"/>
    <w:rsid w:val="00942344"/>
    <w:rsid w:val="00950417"/>
    <w:rsid w:val="00950D3B"/>
    <w:rsid w:val="00953BB0"/>
    <w:rsid w:val="00960F1F"/>
    <w:rsid w:val="00961E37"/>
    <w:rsid w:val="0097684A"/>
    <w:rsid w:val="00982E96"/>
    <w:rsid w:val="009848FC"/>
    <w:rsid w:val="0099684B"/>
    <w:rsid w:val="009B0CE7"/>
    <w:rsid w:val="009C166C"/>
    <w:rsid w:val="009D4F08"/>
    <w:rsid w:val="009D5418"/>
    <w:rsid w:val="009E093F"/>
    <w:rsid w:val="009E1D5E"/>
    <w:rsid w:val="009E42A2"/>
    <w:rsid w:val="009E5FCC"/>
    <w:rsid w:val="009F4D85"/>
    <w:rsid w:val="00A10884"/>
    <w:rsid w:val="00A22DB6"/>
    <w:rsid w:val="00A25610"/>
    <w:rsid w:val="00A40EBC"/>
    <w:rsid w:val="00A41D70"/>
    <w:rsid w:val="00A6576E"/>
    <w:rsid w:val="00A66D7A"/>
    <w:rsid w:val="00A7329E"/>
    <w:rsid w:val="00A77817"/>
    <w:rsid w:val="00AA03FA"/>
    <w:rsid w:val="00AA0F42"/>
    <w:rsid w:val="00AC324B"/>
    <w:rsid w:val="00AC53C0"/>
    <w:rsid w:val="00AD6B3B"/>
    <w:rsid w:val="00AF0147"/>
    <w:rsid w:val="00AF3924"/>
    <w:rsid w:val="00AF52EF"/>
    <w:rsid w:val="00B000BF"/>
    <w:rsid w:val="00B01FC1"/>
    <w:rsid w:val="00B23029"/>
    <w:rsid w:val="00B35281"/>
    <w:rsid w:val="00B62E96"/>
    <w:rsid w:val="00B65FBA"/>
    <w:rsid w:val="00B678E4"/>
    <w:rsid w:val="00B7238E"/>
    <w:rsid w:val="00B742CC"/>
    <w:rsid w:val="00B76A5D"/>
    <w:rsid w:val="00B834E1"/>
    <w:rsid w:val="00B93485"/>
    <w:rsid w:val="00BB0D03"/>
    <w:rsid w:val="00BC3067"/>
    <w:rsid w:val="00BC410E"/>
    <w:rsid w:val="00BD42E9"/>
    <w:rsid w:val="00BE240C"/>
    <w:rsid w:val="00BE6A40"/>
    <w:rsid w:val="00BF204F"/>
    <w:rsid w:val="00BF3E4E"/>
    <w:rsid w:val="00C07501"/>
    <w:rsid w:val="00C114BB"/>
    <w:rsid w:val="00C1772D"/>
    <w:rsid w:val="00C34824"/>
    <w:rsid w:val="00C61B42"/>
    <w:rsid w:val="00C70D17"/>
    <w:rsid w:val="00C74504"/>
    <w:rsid w:val="00C76C87"/>
    <w:rsid w:val="00C80888"/>
    <w:rsid w:val="00C837F8"/>
    <w:rsid w:val="00C9116E"/>
    <w:rsid w:val="00CB143C"/>
    <w:rsid w:val="00CB5419"/>
    <w:rsid w:val="00CB7362"/>
    <w:rsid w:val="00CC54B7"/>
    <w:rsid w:val="00CD127A"/>
    <w:rsid w:val="00CD3035"/>
    <w:rsid w:val="00CF2D10"/>
    <w:rsid w:val="00D00B33"/>
    <w:rsid w:val="00D03921"/>
    <w:rsid w:val="00D0510B"/>
    <w:rsid w:val="00D07FDA"/>
    <w:rsid w:val="00D25D10"/>
    <w:rsid w:val="00D441F3"/>
    <w:rsid w:val="00D50596"/>
    <w:rsid w:val="00D51273"/>
    <w:rsid w:val="00D56D0B"/>
    <w:rsid w:val="00D671ED"/>
    <w:rsid w:val="00D722EB"/>
    <w:rsid w:val="00D73658"/>
    <w:rsid w:val="00D76E95"/>
    <w:rsid w:val="00D84390"/>
    <w:rsid w:val="00D910EE"/>
    <w:rsid w:val="00D978DF"/>
    <w:rsid w:val="00DA5B61"/>
    <w:rsid w:val="00DA6249"/>
    <w:rsid w:val="00DB619E"/>
    <w:rsid w:val="00DC28E7"/>
    <w:rsid w:val="00DE2665"/>
    <w:rsid w:val="00DF74E5"/>
    <w:rsid w:val="00E05B1F"/>
    <w:rsid w:val="00E107F8"/>
    <w:rsid w:val="00E16F9F"/>
    <w:rsid w:val="00E309E5"/>
    <w:rsid w:val="00E344DE"/>
    <w:rsid w:val="00E44971"/>
    <w:rsid w:val="00E542D8"/>
    <w:rsid w:val="00E54FEA"/>
    <w:rsid w:val="00E6068F"/>
    <w:rsid w:val="00E611EC"/>
    <w:rsid w:val="00E7277E"/>
    <w:rsid w:val="00E733A5"/>
    <w:rsid w:val="00E73D18"/>
    <w:rsid w:val="00E82D62"/>
    <w:rsid w:val="00E912DE"/>
    <w:rsid w:val="00E96744"/>
    <w:rsid w:val="00E96868"/>
    <w:rsid w:val="00EA7504"/>
    <w:rsid w:val="00EB463F"/>
    <w:rsid w:val="00EB7D97"/>
    <w:rsid w:val="00ED291D"/>
    <w:rsid w:val="00ED5917"/>
    <w:rsid w:val="00ED738E"/>
    <w:rsid w:val="00EE5A53"/>
    <w:rsid w:val="00EF0373"/>
    <w:rsid w:val="00F140BC"/>
    <w:rsid w:val="00F26BCF"/>
    <w:rsid w:val="00F33566"/>
    <w:rsid w:val="00F34EAA"/>
    <w:rsid w:val="00F42DCD"/>
    <w:rsid w:val="00F610F7"/>
    <w:rsid w:val="00F73BB4"/>
    <w:rsid w:val="00F81F93"/>
    <w:rsid w:val="00F82289"/>
    <w:rsid w:val="00F83691"/>
    <w:rsid w:val="00FB3097"/>
    <w:rsid w:val="00FC0E9E"/>
    <w:rsid w:val="00FC27EF"/>
    <w:rsid w:val="00FD748C"/>
    <w:rsid w:val="00FE3C87"/>
    <w:rsid w:val="00FE6CF1"/>
    <w:rsid w:val="00FF3680"/>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D5E"/>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6673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105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1D5E"/>
    <w:rPr>
      <w:sz w:val="18"/>
      <w:szCs w:val="18"/>
    </w:rPr>
  </w:style>
  <w:style w:type="paragraph" w:styleId="Footer">
    <w:name w:val="footer"/>
    <w:basedOn w:val="Normal"/>
    <w:link w:val="FooterChar"/>
    <w:uiPriority w:val="99"/>
    <w:unhideWhenUsed/>
    <w:rsid w:val="009E1D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1D5E"/>
    <w:rPr>
      <w:sz w:val="18"/>
      <w:szCs w:val="18"/>
    </w:rPr>
  </w:style>
  <w:style w:type="character" w:customStyle="1" w:styleId="Heading1Char">
    <w:name w:val="Heading 1 Char"/>
    <w:basedOn w:val="DefaultParagraphFont"/>
    <w:link w:val="Heading1"/>
    <w:uiPriority w:val="9"/>
    <w:rsid w:val="006673AF"/>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6673AF"/>
    <w:rPr>
      <w:rFonts w:asciiTheme="majorHAnsi" w:eastAsiaTheme="majorEastAsia" w:hAnsiTheme="majorHAnsi" w:cstheme="majorBidi"/>
      <w:b/>
      <w:bCs/>
      <w:sz w:val="32"/>
      <w:szCs w:val="32"/>
    </w:rPr>
  </w:style>
  <w:style w:type="paragraph" w:styleId="ListParagraph">
    <w:name w:val="List Paragraph"/>
    <w:basedOn w:val="Normal"/>
    <w:uiPriority w:val="34"/>
    <w:qFormat/>
    <w:rsid w:val="006673AF"/>
    <w:pPr>
      <w:ind w:firstLineChars="200" w:firstLine="420"/>
    </w:pPr>
  </w:style>
  <w:style w:type="character" w:styleId="Hyperlink">
    <w:name w:val="Hyperlink"/>
    <w:basedOn w:val="DefaultParagraphFont"/>
    <w:uiPriority w:val="99"/>
    <w:unhideWhenUsed/>
    <w:rsid w:val="00953BB0"/>
    <w:rPr>
      <w:color w:val="0563C1" w:themeColor="hyperlink"/>
      <w:u w:val="single"/>
    </w:rPr>
  </w:style>
  <w:style w:type="paragraph" w:styleId="Caption">
    <w:name w:val="caption"/>
    <w:basedOn w:val="Normal"/>
    <w:next w:val="Normal"/>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Heading3Char">
    <w:name w:val="Heading 3 Char"/>
    <w:basedOn w:val="DefaultParagraphFont"/>
    <w:link w:val="Heading3"/>
    <w:uiPriority w:val="9"/>
    <w:rsid w:val="001105ED"/>
    <w:rPr>
      <w:rFonts w:ascii="Calibri" w:eastAsia="宋体" w:hAnsi="Calibri" w:cs="Times New Roman"/>
      <w:b/>
      <w:bCs/>
      <w:sz w:val="32"/>
      <w:szCs w:val="32"/>
    </w:rPr>
  </w:style>
  <w:style w:type="table" w:styleId="TableGrid">
    <w:name w:val="Table Grid"/>
    <w:basedOn w:val="TableNormal"/>
    <w:uiPriority w:val="39"/>
    <w:rsid w:val="00110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9"/>
    <w:rPr>
      <w:rFonts w:ascii="新細明體" w:eastAsia="新細明體"/>
      <w:sz w:val="18"/>
      <w:szCs w:val="18"/>
    </w:rPr>
  </w:style>
  <w:style w:type="character" w:customStyle="1" w:styleId="BalloonTextChar">
    <w:name w:val="Balloon Text Char"/>
    <w:basedOn w:val="DefaultParagraphFont"/>
    <w:link w:val="BalloonText"/>
    <w:uiPriority w:val="99"/>
    <w:semiHidden/>
    <w:rsid w:val="00DA6249"/>
    <w:rPr>
      <w:rFonts w:ascii="新細明體" w:eastAsia="新細明體" w:hAnsi="Calibri" w:cs="Times New Roman"/>
      <w:sz w:val="18"/>
      <w:szCs w:val="18"/>
    </w:rPr>
  </w:style>
  <w:style w:type="character" w:styleId="CommentReference">
    <w:name w:val="annotation reference"/>
    <w:basedOn w:val="DefaultParagraphFont"/>
    <w:uiPriority w:val="99"/>
    <w:semiHidden/>
    <w:unhideWhenUsed/>
    <w:rsid w:val="00C837F8"/>
    <w:rPr>
      <w:sz w:val="18"/>
      <w:szCs w:val="18"/>
    </w:rPr>
  </w:style>
  <w:style w:type="paragraph" w:styleId="CommentText">
    <w:name w:val="annotation text"/>
    <w:basedOn w:val="Normal"/>
    <w:link w:val="CommentTextChar"/>
    <w:uiPriority w:val="99"/>
    <w:semiHidden/>
    <w:unhideWhenUsed/>
    <w:rsid w:val="00C837F8"/>
    <w:pPr>
      <w:jc w:val="left"/>
    </w:pPr>
  </w:style>
  <w:style w:type="character" w:customStyle="1" w:styleId="CommentTextChar">
    <w:name w:val="Comment Text Char"/>
    <w:basedOn w:val="DefaultParagraphFont"/>
    <w:link w:val="CommentText"/>
    <w:uiPriority w:val="99"/>
    <w:semiHidden/>
    <w:rsid w:val="00C837F8"/>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C837F8"/>
    <w:rPr>
      <w:b/>
      <w:bCs/>
    </w:rPr>
  </w:style>
  <w:style w:type="character" w:customStyle="1" w:styleId="CommentSubjectChar">
    <w:name w:val="Comment Subject Char"/>
    <w:basedOn w:val="CommentTextChar"/>
    <w:link w:val="CommentSubject"/>
    <w:uiPriority w:val="99"/>
    <w:semiHidden/>
    <w:rsid w:val="00C837F8"/>
    <w:rPr>
      <w:rFonts w:ascii="Calibri" w:eastAsia="宋体" w:hAnsi="Calibri" w:cs="Times New Roman"/>
      <w:b/>
      <w:bCs/>
    </w:rPr>
  </w:style>
  <w:style w:type="paragraph" w:styleId="HTMLPreformatted">
    <w:name w:val="HTML Preformatted"/>
    <w:basedOn w:val="Normal"/>
    <w:link w:val="HTMLPreformattedChar"/>
    <w:uiPriority w:val="99"/>
    <w:semiHidden/>
    <w:unhideWhenUsed/>
    <w:rsid w:val="0097684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7684A"/>
    <w:rPr>
      <w:rFonts w:ascii="Courier" w:eastAsia="宋体"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4739">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 w:id="18766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Adversarial_machine_learnin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D0F3474-E21D-E249-918D-C75879D7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2316</Words>
  <Characters>13207</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Wei Jiang</cp:lastModifiedBy>
  <cp:revision>10</cp:revision>
  <dcterms:created xsi:type="dcterms:W3CDTF">2018-07-12T13:54:00Z</dcterms:created>
  <dcterms:modified xsi:type="dcterms:W3CDTF">2018-07-13T09:21:00Z</dcterms:modified>
</cp:coreProperties>
</file>