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lang w:bidi="ar-SA"/>
        </w:rPr>
        <w:drawing>
          <wp:inline distT="0" distB="0" distL="0" distR="0">
            <wp:extent cx="1224280" cy="1302385"/>
            <wp:effectExtent l="19050" t="0" r="0" b="0"/>
            <wp:docPr id="12" name="Picture 12" descr="C:\Users\mehre\AppData\Local\Temp\ksohtml\wpsE39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mehre\AppData\Local\Temp\ksohtml\wpsE397.tmp.png"/>
                    <pic:cNvPicPr>
                      <a:picLocks noChangeAspect="1" noChangeArrowheads="1"/>
                    </pic:cNvPicPr>
                  </pic:nvPicPr>
                  <pic:blipFill>
                    <a:blip r:embed="rId5" cstate="print"/>
                    <a:srcRect/>
                    <a:stretch>
                      <a:fillRect/>
                    </a:stretch>
                  </pic:blipFill>
                  <pic:spPr>
                    <a:xfrm>
                      <a:off x="0" y="0"/>
                      <a:ext cx="1226811" cy="1304925"/>
                    </a:xfrm>
                    <a:prstGeom prst="rect">
                      <a:avLst/>
                    </a:prstGeom>
                    <a:noFill/>
                    <a:ln w="9525">
                      <a:noFill/>
                      <a:miter lim="800000"/>
                      <a:headEnd/>
                      <a:tailEnd/>
                    </a:ln>
                  </pic:spPr>
                </pic:pic>
              </a:graphicData>
            </a:graphic>
          </wp:inline>
        </w:drawing>
      </w:r>
    </w:p>
    <w:p>
      <w:pPr>
        <w:rPr>
          <w:rFonts w:ascii="Times New Roman" w:hAnsi="Times New Roman" w:cs="Times New Roman"/>
        </w:rPr>
      </w:pPr>
    </w:p>
    <w:p>
      <w:pPr>
        <w:rPr>
          <w:rFonts w:ascii="Times New Roman" w:hAnsi="Times New Roman" w:eastAsia="Calibri" w:cs="Times New Roman"/>
          <w:sz w:val="40"/>
          <w:szCs w:val="40"/>
        </w:rPr>
      </w:pPr>
      <w:r>
        <w:rPr>
          <w:rFonts w:ascii="Times New Roman" w:hAnsi="Times New Roman" w:eastAsia="Calibri" w:cs="Times New Roman"/>
          <w:sz w:val="40"/>
          <w:szCs w:val="40"/>
        </w:rPr>
        <w:t>Adama Science and Technology</w:t>
      </w:r>
    </w:p>
    <w:p>
      <w:pPr>
        <w:rPr>
          <w:rFonts w:ascii="Times New Roman" w:hAnsi="Times New Roman" w:eastAsia="Calibri" w:cs="Times New Roman"/>
          <w:b/>
          <w:bCs/>
          <w:sz w:val="36"/>
          <w:szCs w:val="36"/>
        </w:rPr>
      </w:pPr>
      <w:r>
        <w:rPr>
          <w:rFonts w:ascii="Times New Roman" w:hAnsi="Times New Roman" w:eastAsia="Calibri" w:cs="Times New Roman"/>
          <w:b/>
          <w:bCs/>
          <w:sz w:val="36"/>
          <w:szCs w:val="36"/>
        </w:rPr>
        <w:t>School of Electrical Engineering and computing</w:t>
      </w:r>
    </w:p>
    <w:p>
      <w:pPr>
        <w:jc w:val="both"/>
        <w:rPr>
          <w:rFonts w:ascii="Times New Roman" w:hAnsi="Times New Roman" w:eastAsia="Calibri" w:cs="Times New Roman"/>
          <w:b/>
          <w:bCs/>
          <w:sz w:val="32"/>
          <w:szCs w:val="32"/>
        </w:rPr>
      </w:pPr>
      <w:r>
        <w:rPr>
          <w:rFonts w:ascii="Times New Roman" w:hAnsi="Times New Roman" w:eastAsia="Calibri" w:cs="Times New Roman"/>
          <w:b/>
          <w:bCs/>
          <w:sz w:val="32"/>
          <w:szCs w:val="32"/>
        </w:rPr>
        <w:t xml:space="preserve">                        Department of Computer Science and Engineer</w:t>
      </w:r>
    </w:p>
    <w:tbl>
      <w:tblPr>
        <w:tblStyle w:val="19"/>
        <w:tblpPr w:leftFromText="180" w:rightFromText="180" w:vertAnchor="text" w:horzAnchor="margin" w:tblpXSpec="center" w:tblpY="247"/>
        <w:tblW w:w="8568" w:type="dxa"/>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
      <w:tblGrid>
        <w:gridCol w:w="8568"/>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CellMar>
            <w:top w:w="0" w:type="dxa"/>
            <w:left w:w="108" w:type="dxa"/>
            <w:bottom w:w="0" w:type="dxa"/>
            <w:right w:w="108" w:type="dxa"/>
          </w:tblCellMar>
        </w:tblPrEx>
        <w:tc>
          <w:tcPr>
            <w:tcW w:w="8568" w:type="dxa"/>
            <w:tcBorders>
              <w:top w:val="nil"/>
              <w:left w:val="nil"/>
              <w:bottom w:val="nil"/>
              <w:right w:val="nil"/>
              <w:insideV w:val="single" w:sz="8" w:space="0"/>
            </w:tcBorders>
          </w:tcPr>
          <w:p>
            <w:pPr>
              <w:keepNext/>
              <w:spacing w:before="0" w:after="100" w:line="240" w:lineRule="auto"/>
              <w:jc w:val="both"/>
              <w:rPr>
                <w:rFonts w:ascii="Times New Roman" w:hAnsi="Times New Roman" w:cs="Times New Roman" w:eastAsiaTheme="majorEastAsia"/>
                <w:b w:val="0"/>
                <w:bCs w:val="0"/>
                <w:sz w:val="20"/>
                <w:szCs w:val="20"/>
              </w:rPr>
            </w:pPr>
            <w:r>
              <w:rPr>
                <w:rFonts w:ascii="Times New Roman" w:hAnsi="Times New Roman" w:eastAsia="Calibri" w:cs="Times New Roman"/>
                <w:b/>
                <w:bCs/>
                <w:sz w:val="32"/>
                <w:szCs w:val="32"/>
              </w:rPr>
              <w:t>Project Title: School management system for Nafyad School</w:t>
            </w:r>
          </w:p>
        </w:tc>
      </w:tr>
    </w:tbl>
    <w:p>
      <w:pPr>
        <w:pStyle w:val="7"/>
        <w:rPr>
          <w:rFonts w:cs="Times New Roman"/>
        </w:rPr>
      </w:pPr>
    </w:p>
    <w:p>
      <w:pPr>
        <w:tabs>
          <w:tab w:val="left" w:pos="2385"/>
        </w:tabs>
        <w:rPr>
          <w:rFonts w:ascii="Times New Roman" w:hAnsi="Times New Roman" w:cs="Times New Roman"/>
        </w:rPr>
      </w:pPr>
    </w:p>
    <w:p>
      <w:pPr>
        <w:pStyle w:val="7"/>
        <w:rPr>
          <w:rFonts w:cs="Times New Roman"/>
        </w:rPr>
      </w:pPr>
    </w:p>
    <w:tbl>
      <w:tblPr>
        <w:tblStyle w:val="34"/>
        <w:tblpPr w:leftFromText="180" w:rightFromText="180" w:vertAnchor="text" w:horzAnchor="page" w:tblpX="4033" w:tblpY="241"/>
        <w:tblW w:w="2700" w:type="dxa"/>
        <w:tblInd w:w="0" w:type="dxa"/>
        <w:tblBorders>
          <w:top w:val="single" w:color="5B9BD5" w:themeColor="accent1" w:sz="8"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00"/>
      </w:tblGrid>
      <w:tr>
        <w:tblPrEx>
          <w:tblBorders>
            <w:top w:val="single" w:color="5B9BD5" w:themeColor="accent1" w:sz="8" w:space="0"/>
            <w:left w:val="none" w:color="auto" w:sz="0" w:space="0"/>
            <w:bottom w:val="single" w:color="5B9BD5"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00" w:type="dxa"/>
            <w:tcBorders>
              <w:top w:val="nil"/>
              <w:left w:val="nil"/>
              <w:bottom w:val="nil"/>
              <w:right w:val="nil"/>
              <w:insideV w:val="nil"/>
            </w:tcBorders>
          </w:tcPr>
          <w:p>
            <w:pPr>
              <w:keepNext/>
              <w:spacing w:before="0" w:beforeAutospacing="1" w:afterAutospacing="1" w:line="240" w:lineRule="auto"/>
              <w:rPr>
                <w:rFonts w:ascii="Times New Roman" w:hAnsi="Times New Roman" w:cs="Times New Roman" w:eastAsiaTheme="majorEastAsia"/>
                <w:b w:val="0"/>
                <w:bCs w:val="0"/>
                <w:color w:val="2E75B6" w:themeColor="accent1" w:themeShade="BF"/>
                <w:sz w:val="20"/>
                <w:szCs w:val="20"/>
              </w:rPr>
            </w:pPr>
            <w:r>
              <w:rPr>
                <w:rFonts w:ascii="Times New Roman" w:hAnsi="Times New Roman" w:eastAsia="Calibri" w:cs="Times New Roman"/>
                <w:b/>
                <w:bCs/>
                <w:color w:val="2E75B6" w:themeColor="accent1" w:themeShade="BF"/>
                <w:sz w:val="32"/>
                <w:szCs w:val="32"/>
              </w:rPr>
              <w:t>Team  members</w:t>
            </w:r>
          </w:p>
        </w:tc>
      </w:tr>
    </w:tbl>
    <w:p>
      <w:pPr>
        <w:rPr>
          <w:rFonts w:ascii="Times New Roman" w:hAnsi="Times New Roman" w:cs="Times New Roman"/>
        </w:rPr>
      </w:pPr>
    </w:p>
    <w:tbl>
      <w:tblPr>
        <w:tblStyle w:val="18"/>
        <w:tblpPr w:leftFromText="180" w:rightFromText="180" w:vertAnchor="text" w:horzAnchor="page" w:tblpX="2608" w:tblpY="546"/>
        <w:tblW w:w="1548" w:type="dxa"/>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none" w:color="auto" w:sz="0" w:space="0"/>
          <w:insideV w:val="none" w:color="auto" w:sz="0" w:space="0"/>
        </w:tblBorders>
        <w:tblLayout w:type="fixed"/>
        <w:tblCellMar>
          <w:top w:w="0" w:type="dxa"/>
          <w:left w:w="108" w:type="dxa"/>
          <w:bottom w:w="0" w:type="dxa"/>
          <w:right w:w="108" w:type="dxa"/>
        </w:tblCellMar>
      </w:tblPr>
      <w:tblGrid>
        <w:gridCol w:w="1548"/>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none" w:color="auto" w:sz="0" w:space="0"/>
            <w:insideV w:val="none" w:color="auto" w:sz="0" w:space="0"/>
          </w:tblBorders>
          <w:tblLayout w:type="fixed"/>
          <w:tblCellMar>
            <w:top w:w="0" w:type="dxa"/>
            <w:left w:w="108" w:type="dxa"/>
            <w:bottom w:w="0" w:type="dxa"/>
            <w:right w:w="108" w:type="dxa"/>
          </w:tblCellMar>
        </w:tblPrEx>
        <w:tc>
          <w:tcPr>
            <w:tcW w:w="1548" w:type="dxa"/>
            <w:shd w:val="clear" w:color="auto" w:fill="4472C4" w:themeFill="accent5"/>
          </w:tcPr>
          <w:p>
            <w:pPr>
              <w:keepNext/>
              <w:spacing w:before="0" w:beforeAutospacing="1" w:afterAutospacing="1" w:line="240" w:lineRule="auto"/>
              <w:rPr>
                <w:rFonts w:ascii="Times New Roman" w:hAnsi="Times New Roman" w:cs="Times New Roman" w:eastAsiaTheme="majorEastAsia"/>
                <w:b w:val="0"/>
                <w:bCs w:val="0"/>
                <w:color w:val="FFFFFF" w:themeColor="background1"/>
                <w:sz w:val="20"/>
                <w:szCs w:val="20"/>
                <w14:textFill>
                  <w14:solidFill>
                    <w14:schemeClr w14:val="bg1"/>
                  </w14:solidFill>
                </w14:textFill>
              </w:rPr>
            </w:pPr>
            <w:r>
              <w:rPr>
                <w:rFonts w:ascii="Times New Roman" w:hAnsi="Times New Roman" w:eastAsia="Calibri" w:cs="Times New Roman"/>
                <w:b/>
                <w:bCs/>
                <w:color w:val="FFFFFF" w:themeColor="background1"/>
                <w:sz w:val="32"/>
                <w:szCs w:val="32"/>
                <w14:textFill>
                  <w14:solidFill>
                    <w14:schemeClr w14:val="bg1"/>
                  </w14:solidFill>
                </w14:textFill>
              </w:rPr>
              <w:t>Name</w:t>
            </w:r>
          </w:p>
        </w:tc>
      </w:tr>
    </w:tbl>
    <w:p>
      <w:pPr>
        <w:rPr>
          <w:rFonts w:ascii="Times New Roman" w:hAnsi="Times New Roman" w:cs="Times New Roman"/>
        </w:rPr>
      </w:pPr>
    </w:p>
    <w:tbl>
      <w:tblPr>
        <w:tblStyle w:val="18"/>
        <w:tblpPr w:leftFromText="180" w:rightFromText="180" w:vertAnchor="text" w:horzAnchor="page" w:tblpX="7213" w:tblpY="47"/>
        <w:tblW w:w="1188" w:type="dxa"/>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none" w:color="auto" w:sz="0" w:space="0"/>
          <w:insideV w:val="none" w:color="auto" w:sz="0" w:space="0"/>
        </w:tblBorders>
        <w:tblLayout w:type="fixed"/>
        <w:tblCellMar>
          <w:top w:w="0" w:type="dxa"/>
          <w:left w:w="108" w:type="dxa"/>
          <w:bottom w:w="0" w:type="dxa"/>
          <w:right w:w="108" w:type="dxa"/>
        </w:tblCellMar>
      </w:tblPr>
      <w:tblGrid>
        <w:gridCol w:w="1188"/>
      </w:tblGrid>
      <w:tr>
        <w:tblPrEx>
          <w:tblBorders>
            <w:top w:val="single" w:color="4472C4" w:themeColor="accent5" w:sz="8" w:space="0"/>
            <w:left w:val="single" w:color="4472C4" w:themeColor="accent5" w:sz="8" w:space="0"/>
            <w:bottom w:val="single" w:color="4472C4" w:themeColor="accent5" w:sz="8" w:space="0"/>
            <w:right w:val="single" w:color="4472C4" w:themeColor="accent5" w:sz="8" w:space="0"/>
            <w:insideH w:val="none" w:color="auto" w:sz="0" w:space="0"/>
            <w:insideV w:val="none" w:color="auto" w:sz="0" w:space="0"/>
          </w:tblBorders>
          <w:tblLayout w:type="fixed"/>
          <w:tblCellMar>
            <w:top w:w="0" w:type="dxa"/>
            <w:left w:w="108" w:type="dxa"/>
            <w:bottom w:w="0" w:type="dxa"/>
            <w:right w:w="108" w:type="dxa"/>
          </w:tblCellMar>
        </w:tblPrEx>
        <w:tc>
          <w:tcPr>
            <w:tcW w:w="1188" w:type="dxa"/>
            <w:shd w:val="clear" w:color="auto" w:fill="4472C4" w:themeFill="accent5"/>
          </w:tcPr>
          <w:p>
            <w:pPr>
              <w:keepNext/>
              <w:tabs>
                <w:tab w:val="left" w:pos="720"/>
              </w:tabs>
              <w:spacing w:before="0" w:beforeAutospacing="1" w:afterAutospacing="1" w:line="240" w:lineRule="auto"/>
              <w:rPr>
                <w:rFonts w:ascii="Times New Roman" w:hAnsi="Times New Roman" w:cs="Times New Roman" w:eastAsiaTheme="majorEastAsia"/>
                <w:b w:val="0"/>
                <w:bCs w:val="0"/>
                <w:color w:val="FFFFFF" w:themeColor="background1"/>
                <w:sz w:val="20"/>
                <w:szCs w:val="20"/>
                <w14:textFill>
                  <w14:solidFill>
                    <w14:schemeClr w14:val="bg1"/>
                  </w14:solidFill>
                </w14:textFill>
              </w:rPr>
            </w:pPr>
            <w:r>
              <w:rPr>
                <w:rFonts w:ascii="Times New Roman" w:hAnsi="Times New Roman" w:eastAsia="Calibri" w:cs="Times New Roman"/>
                <w:b/>
                <w:bCs/>
                <w:color w:val="FFFFFF" w:themeColor="background1"/>
                <w:sz w:val="32"/>
                <w:szCs w:val="32"/>
                <w14:textFill>
                  <w14:solidFill>
                    <w14:schemeClr w14:val="bg1"/>
                  </w14:solidFill>
                </w14:textFill>
              </w:rPr>
              <w:t>Id</w:t>
            </w:r>
            <w:r>
              <w:rPr>
                <w:rFonts w:ascii="Times New Roman" w:hAnsi="Times New Roman" w:eastAsia="Calibri" w:cs="Times New Roman"/>
                <w:b/>
                <w:bCs/>
                <w:color w:val="FFFFFF" w:themeColor="background1"/>
                <w:sz w:val="32"/>
                <w:szCs w:val="32"/>
                <w14:textFill>
                  <w14:solidFill>
                    <w14:schemeClr w14:val="bg1"/>
                  </w14:solidFill>
                </w14:textFill>
              </w:rPr>
              <w:tab/>
            </w:r>
          </w:p>
        </w:tc>
      </w:tr>
    </w:tbl>
    <w:p>
      <w:pPr>
        <w:rPr>
          <w:rFonts w:ascii="Times New Roman" w:hAnsi="Times New Roman" w:cs="Times New Roman"/>
          <w:sz w:val="24"/>
          <w:szCs w:val="24"/>
        </w:rPr>
      </w:pPr>
    </w:p>
    <w:p>
      <w:pPr>
        <w:rPr>
          <w:rFonts w:ascii="Times New Roman" w:hAnsi="Times New Roman" w:eastAsia="Calibri" w:cs="Times New Roman"/>
          <w:sz w:val="24"/>
          <w:szCs w:val="24"/>
        </w:rPr>
      </w:pPr>
      <w:r>
        <w:rPr>
          <w:rFonts w:ascii="Times New Roman" w:hAnsi="Times New Roman" w:cs="Times New Roman"/>
          <w:sz w:val="24"/>
          <w:szCs w:val="24"/>
        </w:rPr>
        <w:t xml:space="preserve">           1. </w:t>
      </w:r>
      <w:r>
        <w:rPr>
          <w:rFonts w:ascii="Times New Roman" w:hAnsi="Times New Roman" w:eastAsia="Calibri" w:cs="Times New Roman"/>
          <w:sz w:val="24"/>
          <w:szCs w:val="24"/>
        </w:rPr>
        <w:t>Yonas Tatek                                                         A/ur4648/09</w:t>
      </w:r>
    </w:p>
    <w:p>
      <w:pPr>
        <w:rPr>
          <w:rFonts w:ascii="Times New Roman" w:hAnsi="Times New Roman" w:cs="Times New Roman"/>
          <w:sz w:val="24"/>
          <w:szCs w:val="24"/>
        </w:rPr>
      </w:pPr>
      <w:r>
        <w:rPr>
          <w:rFonts w:ascii="Times New Roman" w:hAnsi="Times New Roman" w:eastAsia="Calibri" w:cs="Times New Roman"/>
          <w:sz w:val="24"/>
          <w:szCs w:val="24"/>
        </w:rPr>
        <w:t xml:space="preserve">           2. Mihratu Tamiru                                                   A/ur4727/09</w:t>
      </w:r>
    </w:p>
    <w:p>
      <w:pPr>
        <w:rPr>
          <w:rFonts w:ascii="Times New Roman" w:hAnsi="Times New Roman" w:eastAsia="Calibri" w:cs="Times New Roman"/>
          <w:sz w:val="24"/>
          <w:szCs w:val="24"/>
        </w:rPr>
      </w:pPr>
      <w:r>
        <w:rPr>
          <w:rFonts w:ascii="Times New Roman" w:hAnsi="Times New Roman" w:eastAsia="Calibri" w:cs="Times New Roman"/>
          <w:sz w:val="24"/>
          <w:szCs w:val="24"/>
        </w:rPr>
        <w:t xml:space="preserve">           3. Wondim Dejene                                                  A/ur4122/09</w:t>
      </w:r>
    </w:p>
    <w:p>
      <w:pPr>
        <w:rPr>
          <w:rFonts w:ascii="Times New Roman" w:hAnsi="Times New Roman" w:eastAsia="Calibri" w:cs="Times New Roman"/>
          <w:sz w:val="24"/>
          <w:szCs w:val="24"/>
        </w:rPr>
      </w:pPr>
      <w:r>
        <w:rPr>
          <w:rFonts w:ascii="Times New Roman" w:hAnsi="Times New Roman" w:eastAsia="Calibri" w:cs="Times New Roman"/>
          <w:sz w:val="24"/>
          <w:szCs w:val="24"/>
        </w:rPr>
        <w:t xml:space="preserve">       4.  Henok Wbegizer                                                R/0631/08</w:t>
      </w:r>
    </w:p>
    <w:p>
      <w:pPr>
        <w:rPr>
          <w:rFonts w:ascii="Times New Roman" w:hAnsi="Times New Roman" w:eastAsia="Calibri" w:cs="Times New Roman"/>
          <w:sz w:val="24"/>
          <w:szCs w:val="24"/>
        </w:rPr>
      </w:pPr>
      <w:r>
        <w:rPr>
          <w:rFonts w:ascii="Times New Roman" w:hAnsi="Times New Roman" w:eastAsia="Calibri" w:cs="Times New Roman"/>
          <w:sz w:val="24"/>
          <w:szCs w:val="24"/>
        </w:rPr>
        <w:t xml:space="preserve">           5. Mekuanent Molla                                                A/ur3939/09</w:t>
      </w:r>
    </w:p>
    <w:p>
      <w:pPr>
        <w:tabs>
          <w:tab w:val="left" w:pos="2385"/>
        </w:tabs>
        <w:rPr>
          <w:rFonts w:ascii="Times New Roman" w:hAnsi="Times New Roman" w:cs="Times New Roman"/>
        </w:rPr>
      </w:pPr>
    </w:p>
    <w:p>
      <w:pPr>
        <w:tabs>
          <w:tab w:val="left" w:pos="2385"/>
        </w:tabs>
        <w:rPr>
          <w:rFonts w:ascii="Times New Roman" w:hAnsi="Times New Roman" w:cs="Times New Roman"/>
          <w:sz w:val="24"/>
          <w:szCs w:val="24"/>
        </w:rPr>
      </w:pPr>
    </w:p>
    <w:p>
      <w:pPr>
        <w:tabs>
          <w:tab w:val="left" w:pos="2385"/>
        </w:tabs>
        <w:rPr>
          <w:rFonts w:ascii="Times New Roman" w:hAnsi="Times New Roman" w:cs="Times New Roman"/>
          <w:sz w:val="24"/>
          <w:szCs w:val="24"/>
        </w:rPr>
      </w:pPr>
    </w:p>
    <w:p>
      <w:pPr>
        <w:tabs>
          <w:tab w:val="left" w:pos="2385"/>
        </w:tabs>
        <w:rPr>
          <w:rFonts w:ascii="Times New Roman" w:hAnsi="Times New Roman" w:cs="Times New Roman"/>
          <w:sz w:val="24"/>
          <w:szCs w:val="24"/>
        </w:rPr>
      </w:pPr>
    </w:p>
    <w:p>
      <w:pPr>
        <w:tabs>
          <w:tab w:val="left" w:pos="2385"/>
        </w:tabs>
        <w:ind w:firstLine="5760" w:firstLineChars="2400"/>
        <w:jc w:val="both"/>
        <w:rPr>
          <w:rFonts w:ascii="Times New Roman" w:hAnsi="Times New Roman" w:cs="Times New Roman"/>
          <w:sz w:val="24"/>
          <w:szCs w:val="24"/>
        </w:rPr>
      </w:pPr>
      <w:r>
        <w:rPr>
          <w:rFonts w:ascii="Times New Roman" w:hAnsi="Times New Roman" w:cs="Times New Roman"/>
          <w:sz w:val="24"/>
          <w:szCs w:val="24"/>
        </w:rPr>
        <w:t xml:space="preserve">   Submitted to: M.r </w:t>
      </w:r>
      <w:r>
        <w:rPr>
          <w:rFonts w:ascii="Times New Roman" w:hAnsi="Times New Roman" w:cs="Times New Roman"/>
          <w:b/>
          <w:sz w:val="24"/>
          <w:szCs w:val="24"/>
        </w:rPr>
        <w:t>Anteneh Alemu</w:t>
      </w:r>
    </w:p>
    <w:sdt>
      <w:sdtPr>
        <w:id w:val="-1125005682"/>
        <w:docPartObj>
          <w:docPartGallery w:val="Table of Contents"/>
          <w:docPartUnique/>
        </w:docPartObj>
      </w:sdtPr>
      <w:sdtEndPr>
        <w:rPr>
          <w:rFonts w:eastAsiaTheme="minorHAnsi"/>
          <w:b/>
          <w:bCs/>
          <w:color w:val="auto"/>
          <w:sz w:val="22"/>
          <w:szCs w:val="22"/>
          <w:lang w:bidi="en-US"/>
        </w:rPr>
      </w:sdtEndPr>
      <w:sdtContent>
        <w:p>
          <w:pPr>
            <w:pStyle w:val="29"/>
          </w:pPr>
        </w:p>
        <w:p>
          <w:pPr>
            <w:pStyle w:val="29"/>
          </w:pPr>
          <w:r>
            <w:t>Contents</w:t>
          </w:r>
        </w:p>
        <w:p>
          <w:pPr>
            <w:pStyle w:val="11"/>
            <w:tabs>
              <w:tab w:val="right" w:leader="dot" w:pos="9350"/>
            </w:tabs>
            <w:rPr>
              <w:rFonts w:asciiTheme="minorHAnsi" w:hAnsiTheme="minorHAnsi" w:eastAsiaTheme="minorEastAsia" w:cstheme="minorBidi"/>
              <w:lang w:bidi="ar-SA"/>
            </w:rPr>
          </w:pPr>
          <w:r>
            <w:rPr>
              <w:b/>
              <w:bCs/>
            </w:rPr>
            <w:fldChar w:fldCharType="begin"/>
          </w:r>
          <w:r>
            <w:rPr>
              <w:b/>
              <w:bCs/>
            </w:rPr>
            <w:instrText xml:space="preserve"> TOC \o "1-3" \h \z \u </w:instrText>
          </w:r>
          <w:r>
            <w:rPr>
              <w:b/>
              <w:bCs/>
            </w:rPr>
            <w:fldChar w:fldCharType="separate"/>
          </w:r>
          <w:r>
            <w:fldChar w:fldCharType="begin"/>
          </w:r>
          <w:r>
            <w:instrText xml:space="preserve"> HYPERLINK \l "_Toc3541097" </w:instrText>
          </w:r>
          <w:r>
            <w:fldChar w:fldCharType="separate"/>
          </w:r>
          <w:r>
            <w:rPr>
              <w:rStyle w:val="15"/>
              <w:rFonts w:ascii="Times New Roman" w:hAnsi="Times New Roman" w:cs="Times New Roman"/>
              <w:b/>
              <w:bCs/>
            </w:rPr>
            <w:t>System Design</w:t>
          </w:r>
          <w:r>
            <w:tab/>
          </w:r>
          <w:r>
            <w:fldChar w:fldCharType="begin"/>
          </w:r>
          <w:r>
            <w:instrText xml:space="preserve"> PAGEREF _Toc3541097 \h </w:instrText>
          </w:r>
          <w:r>
            <w:fldChar w:fldCharType="separate"/>
          </w:r>
          <w:r>
            <w:t>4</w:t>
          </w:r>
          <w:r>
            <w:fldChar w:fldCharType="end"/>
          </w:r>
          <w:r>
            <w:fldChar w:fldCharType="end"/>
          </w:r>
        </w:p>
        <w:p>
          <w:pPr>
            <w:pStyle w:val="12"/>
            <w:tabs>
              <w:tab w:val="right" w:leader="dot" w:pos="9350"/>
            </w:tabs>
            <w:rPr>
              <w:rFonts w:asciiTheme="minorHAnsi" w:hAnsiTheme="minorHAnsi" w:eastAsiaTheme="minorEastAsia" w:cstheme="minorBidi"/>
              <w:lang w:bidi="ar-SA"/>
            </w:rPr>
          </w:pPr>
          <w:r>
            <w:fldChar w:fldCharType="begin"/>
          </w:r>
          <w:r>
            <w:instrText xml:space="preserve"> HYPERLINK \l "_Toc3541098" </w:instrText>
          </w:r>
          <w:r>
            <w:fldChar w:fldCharType="separate"/>
          </w:r>
          <w:r>
            <w:rPr>
              <w:rStyle w:val="15"/>
            </w:rPr>
            <w:t>4.1 INTRODUCTION</w:t>
          </w:r>
          <w:r>
            <w:tab/>
          </w:r>
          <w:r>
            <w:fldChar w:fldCharType="begin"/>
          </w:r>
          <w:r>
            <w:instrText xml:space="preserve"> PAGEREF _Toc3541098 \h </w:instrText>
          </w:r>
          <w:r>
            <w:fldChar w:fldCharType="separate"/>
          </w:r>
          <w:r>
            <w:t>4</w:t>
          </w:r>
          <w:r>
            <w:fldChar w:fldCharType="end"/>
          </w:r>
          <w:r>
            <w:fldChar w:fldCharType="end"/>
          </w:r>
        </w:p>
        <w:p>
          <w:pPr>
            <w:pStyle w:val="13"/>
            <w:tabs>
              <w:tab w:val="right" w:leader="dot" w:pos="9350"/>
            </w:tabs>
            <w:rPr>
              <w:rFonts w:asciiTheme="minorHAnsi" w:hAnsiTheme="minorHAnsi" w:eastAsiaTheme="minorEastAsia" w:cstheme="minorBidi"/>
              <w:lang w:bidi="ar-SA"/>
            </w:rPr>
          </w:pPr>
          <w:r>
            <w:fldChar w:fldCharType="begin"/>
          </w:r>
          <w:r>
            <w:instrText xml:space="preserve"> HYPERLINK \l "_Toc3541099" </w:instrText>
          </w:r>
          <w:r>
            <w:fldChar w:fldCharType="separate"/>
          </w:r>
          <w:r>
            <w:rPr>
              <w:rStyle w:val="15"/>
            </w:rPr>
            <w:t>4.1.1 Purpose of the system design</w:t>
          </w:r>
          <w:r>
            <w:tab/>
          </w:r>
          <w:r>
            <w:fldChar w:fldCharType="begin"/>
          </w:r>
          <w:r>
            <w:instrText xml:space="preserve"> PAGEREF _Toc3541099 \h </w:instrText>
          </w:r>
          <w:r>
            <w:fldChar w:fldCharType="separate"/>
          </w:r>
          <w:r>
            <w:t>4</w:t>
          </w:r>
          <w:r>
            <w:fldChar w:fldCharType="end"/>
          </w:r>
          <w:r>
            <w:fldChar w:fldCharType="end"/>
          </w:r>
        </w:p>
        <w:p>
          <w:pPr>
            <w:pStyle w:val="13"/>
            <w:tabs>
              <w:tab w:val="right" w:leader="dot" w:pos="9350"/>
            </w:tabs>
            <w:rPr>
              <w:rFonts w:asciiTheme="minorHAnsi" w:hAnsiTheme="minorHAnsi" w:eastAsiaTheme="minorEastAsia" w:cstheme="minorBidi"/>
              <w:lang w:bidi="ar-SA"/>
            </w:rPr>
          </w:pPr>
          <w:r>
            <w:fldChar w:fldCharType="begin"/>
          </w:r>
          <w:r>
            <w:instrText xml:space="preserve"> HYPERLINK \l "_Toc3541100" </w:instrText>
          </w:r>
          <w:r>
            <w:fldChar w:fldCharType="separate"/>
          </w:r>
          <w:r>
            <w:rPr>
              <w:rStyle w:val="15"/>
            </w:rPr>
            <w:t>4.1.2 Design Goals</w:t>
          </w:r>
          <w:r>
            <w:tab/>
          </w:r>
          <w:r>
            <w:fldChar w:fldCharType="begin"/>
          </w:r>
          <w:r>
            <w:instrText xml:space="preserve"> PAGEREF _Toc3541100 \h </w:instrText>
          </w:r>
          <w:r>
            <w:fldChar w:fldCharType="separate"/>
          </w:r>
          <w:r>
            <w:t>4</w:t>
          </w:r>
          <w:r>
            <w:fldChar w:fldCharType="end"/>
          </w:r>
          <w:r>
            <w:fldChar w:fldCharType="end"/>
          </w:r>
        </w:p>
        <w:p>
          <w:pPr>
            <w:pStyle w:val="13"/>
            <w:tabs>
              <w:tab w:val="right" w:leader="dot" w:pos="9350"/>
            </w:tabs>
            <w:rPr>
              <w:rFonts w:asciiTheme="minorHAnsi" w:hAnsiTheme="minorHAnsi" w:eastAsiaTheme="minorEastAsia" w:cstheme="minorBidi"/>
              <w:lang w:bidi="ar-SA"/>
            </w:rPr>
          </w:pPr>
          <w:r>
            <w:fldChar w:fldCharType="begin"/>
          </w:r>
          <w:r>
            <w:instrText xml:space="preserve"> HYPERLINK \l "_Toc3541101" </w:instrText>
          </w:r>
          <w:r>
            <w:fldChar w:fldCharType="separate"/>
          </w:r>
          <w:r>
            <w:rPr>
              <w:rStyle w:val="15"/>
            </w:rPr>
            <w:t>4.1.3 Definitions, acronyms, and abbreviations</w:t>
          </w:r>
          <w:r>
            <w:tab/>
          </w:r>
          <w:r>
            <w:fldChar w:fldCharType="begin"/>
          </w:r>
          <w:r>
            <w:instrText xml:space="preserve"> PAGEREF _Toc3541101 \h </w:instrText>
          </w:r>
          <w:r>
            <w:fldChar w:fldCharType="separate"/>
          </w:r>
          <w:r>
            <w:t>5</w:t>
          </w:r>
          <w:r>
            <w:fldChar w:fldCharType="end"/>
          </w:r>
          <w:r>
            <w:fldChar w:fldCharType="end"/>
          </w:r>
        </w:p>
        <w:p>
          <w:pPr>
            <w:pStyle w:val="13"/>
            <w:tabs>
              <w:tab w:val="right" w:leader="dot" w:pos="9350"/>
            </w:tabs>
            <w:rPr>
              <w:rFonts w:asciiTheme="minorHAnsi" w:hAnsiTheme="minorHAnsi" w:eastAsiaTheme="minorEastAsia" w:cstheme="minorBidi"/>
              <w:lang w:bidi="ar-SA"/>
            </w:rPr>
          </w:pPr>
          <w:r>
            <w:fldChar w:fldCharType="begin"/>
          </w:r>
          <w:r>
            <w:instrText xml:space="preserve"> HYPERLINK \l "_Toc3541102" </w:instrText>
          </w:r>
          <w:r>
            <w:fldChar w:fldCharType="separate"/>
          </w:r>
          <w:r>
            <w:rPr>
              <w:rStyle w:val="15"/>
            </w:rPr>
            <w:t>4.1.4 References</w:t>
          </w:r>
          <w:r>
            <w:tab/>
          </w:r>
          <w:r>
            <w:fldChar w:fldCharType="begin"/>
          </w:r>
          <w:r>
            <w:instrText xml:space="preserve"> PAGEREF _Toc3541102 \h </w:instrText>
          </w:r>
          <w:r>
            <w:fldChar w:fldCharType="separate"/>
          </w:r>
          <w:r>
            <w:t>5</w:t>
          </w:r>
          <w:r>
            <w:fldChar w:fldCharType="end"/>
          </w:r>
          <w:r>
            <w:fldChar w:fldCharType="end"/>
          </w:r>
        </w:p>
        <w:p>
          <w:pPr>
            <w:pStyle w:val="12"/>
            <w:tabs>
              <w:tab w:val="right" w:leader="dot" w:pos="9350"/>
            </w:tabs>
            <w:rPr>
              <w:rFonts w:asciiTheme="minorHAnsi" w:hAnsiTheme="minorHAnsi" w:eastAsiaTheme="minorEastAsia" w:cstheme="minorBidi"/>
              <w:lang w:bidi="ar-SA"/>
            </w:rPr>
          </w:pPr>
          <w:r>
            <w:fldChar w:fldCharType="begin"/>
          </w:r>
          <w:r>
            <w:instrText xml:space="preserve"> HYPERLINK \l "_Toc3541104" </w:instrText>
          </w:r>
          <w:r>
            <w:fldChar w:fldCharType="separate"/>
          </w:r>
          <w:r>
            <w:rPr>
              <w:rStyle w:val="15"/>
            </w:rPr>
            <w:t>4.2 Current software architecture</w:t>
          </w:r>
          <w:r>
            <w:tab/>
          </w:r>
          <w:r>
            <w:fldChar w:fldCharType="begin"/>
          </w:r>
          <w:r>
            <w:instrText xml:space="preserve"> PAGEREF _Toc3541104 \h </w:instrText>
          </w:r>
          <w:r>
            <w:fldChar w:fldCharType="separate"/>
          </w:r>
          <w:r>
            <w:t>6</w:t>
          </w:r>
          <w:r>
            <w:fldChar w:fldCharType="end"/>
          </w:r>
          <w:r>
            <w:fldChar w:fldCharType="end"/>
          </w:r>
        </w:p>
        <w:p>
          <w:pPr>
            <w:pStyle w:val="12"/>
            <w:tabs>
              <w:tab w:val="right" w:leader="dot" w:pos="9350"/>
            </w:tabs>
            <w:rPr>
              <w:rFonts w:asciiTheme="minorHAnsi" w:hAnsiTheme="minorHAnsi" w:eastAsiaTheme="minorEastAsia" w:cstheme="minorBidi"/>
              <w:lang w:bidi="ar-SA"/>
            </w:rPr>
          </w:pPr>
          <w:r>
            <w:fldChar w:fldCharType="begin"/>
          </w:r>
          <w:r>
            <w:instrText xml:space="preserve"> HYPERLINK \l "_Toc3541105" </w:instrText>
          </w:r>
          <w:r>
            <w:fldChar w:fldCharType="separate"/>
          </w:r>
          <w:r>
            <w:rPr>
              <w:rStyle w:val="15"/>
            </w:rPr>
            <w:t>4.3 Proposed software architecture</w:t>
          </w:r>
          <w:r>
            <w:tab/>
          </w:r>
          <w:r>
            <w:fldChar w:fldCharType="begin"/>
          </w:r>
          <w:r>
            <w:instrText xml:space="preserve"> PAGEREF _Toc3541105 \h </w:instrText>
          </w:r>
          <w:r>
            <w:fldChar w:fldCharType="separate"/>
          </w:r>
          <w:r>
            <w:t>7</w:t>
          </w:r>
          <w:r>
            <w:fldChar w:fldCharType="end"/>
          </w:r>
          <w:r>
            <w:fldChar w:fldCharType="end"/>
          </w:r>
        </w:p>
        <w:p>
          <w:pPr>
            <w:pStyle w:val="13"/>
            <w:tabs>
              <w:tab w:val="right" w:leader="dot" w:pos="9350"/>
            </w:tabs>
            <w:rPr>
              <w:rFonts w:asciiTheme="minorHAnsi" w:hAnsiTheme="minorHAnsi" w:eastAsiaTheme="minorEastAsia" w:cstheme="minorBidi"/>
              <w:lang w:bidi="ar-SA"/>
            </w:rPr>
          </w:pPr>
          <w:r>
            <w:fldChar w:fldCharType="begin"/>
          </w:r>
          <w:r>
            <w:instrText xml:space="preserve"> HYPERLINK \l "_Toc3541106" </w:instrText>
          </w:r>
          <w:r>
            <w:fldChar w:fldCharType="separate"/>
          </w:r>
          <w:r>
            <w:rPr>
              <w:rStyle w:val="15"/>
            </w:rPr>
            <w:t>4.3.1 Overview</w:t>
          </w:r>
          <w:r>
            <w:tab/>
          </w:r>
          <w:r>
            <w:fldChar w:fldCharType="begin"/>
          </w:r>
          <w:r>
            <w:instrText xml:space="preserve"> PAGEREF _Toc3541106 \h </w:instrText>
          </w:r>
          <w:r>
            <w:fldChar w:fldCharType="separate"/>
          </w:r>
          <w:r>
            <w:t>7</w:t>
          </w:r>
          <w:r>
            <w:fldChar w:fldCharType="end"/>
          </w:r>
          <w:r>
            <w:fldChar w:fldCharType="end"/>
          </w:r>
        </w:p>
        <w:p>
          <w:pPr>
            <w:pStyle w:val="13"/>
            <w:tabs>
              <w:tab w:val="right" w:leader="dot" w:pos="9350"/>
            </w:tabs>
            <w:rPr>
              <w:rFonts w:asciiTheme="minorHAnsi" w:hAnsiTheme="minorHAnsi" w:eastAsiaTheme="minorEastAsia" w:cstheme="minorBidi"/>
              <w:lang w:bidi="ar-SA"/>
            </w:rPr>
          </w:pPr>
          <w:r>
            <w:fldChar w:fldCharType="begin"/>
          </w:r>
          <w:r>
            <w:instrText xml:space="preserve"> HYPERLINK \l "_Toc3541107" </w:instrText>
          </w:r>
          <w:r>
            <w:fldChar w:fldCharType="separate"/>
          </w:r>
          <w:r>
            <w:rPr>
              <w:rStyle w:val="15"/>
            </w:rPr>
            <w:t>4.3.2 Subsystem decomposition</w:t>
          </w:r>
          <w:r>
            <w:tab/>
          </w:r>
          <w:r>
            <w:fldChar w:fldCharType="begin"/>
          </w:r>
          <w:r>
            <w:instrText xml:space="preserve"> PAGEREF _Toc3541107 \h </w:instrText>
          </w:r>
          <w:r>
            <w:fldChar w:fldCharType="separate"/>
          </w:r>
          <w:r>
            <w:t>8</w:t>
          </w:r>
          <w:r>
            <w:fldChar w:fldCharType="end"/>
          </w:r>
          <w:r>
            <w:fldChar w:fldCharType="end"/>
          </w:r>
        </w:p>
        <w:p>
          <w:pPr>
            <w:pStyle w:val="13"/>
            <w:tabs>
              <w:tab w:val="right" w:leader="dot" w:pos="9350"/>
            </w:tabs>
            <w:rPr>
              <w:rFonts w:asciiTheme="minorHAnsi" w:hAnsiTheme="minorHAnsi" w:eastAsiaTheme="minorEastAsia" w:cstheme="minorBidi"/>
              <w:lang w:bidi="ar-SA"/>
            </w:rPr>
          </w:pPr>
          <w:r>
            <w:fldChar w:fldCharType="begin"/>
          </w:r>
          <w:r>
            <w:instrText xml:space="preserve"> HYPERLINK \l "_Toc3541108" </w:instrText>
          </w:r>
          <w:r>
            <w:fldChar w:fldCharType="separate"/>
          </w:r>
          <w:r>
            <w:rPr>
              <w:rStyle w:val="15"/>
            </w:rPr>
            <w:t>4.3.3 Hardware/ software mapping</w:t>
          </w:r>
          <w:r>
            <w:tab/>
          </w:r>
          <w:r>
            <w:fldChar w:fldCharType="begin"/>
          </w:r>
          <w:r>
            <w:instrText xml:space="preserve"> PAGEREF _Toc3541108 \h </w:instrText>
          </w:r>
          <w:r>
            <w:fldChar w:fldCharType="separate"/>
          </w:r>
          <w:r>
            <w:t>9</w:t>
          </w:r>
          <w:r>
            <w:fldChar w:fldCharType="end"/>
          </w:r>
          <w:r>
            <w:fldChar w:fldCharType="end"/>
          </w:r>
        </w:p>
        <w:p>
          <w:pPr>
            <w:pStyle w:val="13"/>
            <w:tabs>
              <w:tab w:val="right" w:leader="dot" w:pos="9350"/>
            </w:tabs>
            <w:rPr>
              <w:rFonts w:asciiTheme="minorHAnsi" w:hAnsiTheme="minorHAnsi" w:eastAsiaTheme="minorEastAsia" w:cstheme="minorBidi"/>
              <w:lang w:bidi="ar-SA"/>
            </w:rPr>
          </w:pPr>
          <w:r>
            <w:fldChar w:fldCharType="begin"/>
          </w:r>
          <w:r>
            <w:instrText xml:space="preserve"> HYPERLINK \l "_Toc3541109" </w:instrText>
          </w:r>
          <w:r>
            <w:fldChar w:fldCharType="separate"/>
          </w:r>
          <w:r>
            <w:rPr>
              <w:rStyle w:val="15"/>
            </w:rPr>
            <w:t>4.3.4 Persistent data management</w:t>
          </w:r>
          <w:r>
            <w:tab/>
          </w:r>
          <w:r>
            <w:fldChar w:fldCharType="begin"/>
          </w:r>
          <w:r>
            <w:instrText xml:space="preserve"> PAGEREF _Toc3541109 \h </w:instrText>
          </w:r>
          <w:r>
            <w:fldChar w:fldCharType="separate"/>
          </w:r>
          <w:r>
            <w:t>11</w:t>
          </w:r>
          <w:r>
            <w:fldChar w:fldCharType="end"/>
          </w:r>
          <w:r>
            <w:fldChar w:fldCharType="end"/>
          </w:r>
        </w:p>
        <w:p>
          <w:pPr>
            <w:pStyle w:val="13"/>
            <w:tabs>
              <w:tab w:val="right" w:leader="dot" w:pos="9350"/>
            </w:tabs>
            <w:rPr>
              <w:rFonts w:asciiTheme="minorHAnsi" w:hAnsiTheme="minorHAnsi" w:eastAsiaTheme="minorEastAsia" w:cstheme="minorBidi"/>
              <w:lang w:bidi="ar-SA"/>
            </w:rPr>
          </w:pPr>
          <w:r>
            <w:fldChar w:fldCharType="begin"/>
          </w:r>
          <w:r>
            <w:instrText xml:space="preserve"> HYPERLINK \l "_Toc3541110" </w:instrText>
          </w:r>
          <w:r>
            <w:fldChar w:fldCharType="separate"/>
          </w:r>
          <w:r>
            <w:rPr>
              <w:rStyle w:val="15"/>
            </w:rPr>
            <w:t>4.3.5 Access control and security</w:t>
          </w:r>
          <w:r>
            <w:tab/>
          </w:r>
          <w:r>
            <w:fldChar w:fldCharType="begin"/>
          </w:r>
          <w:r>
            <w:instrText xml:space="preserve"> PAGEREF _Toc3541110 \h </w:instrText>
          </w:r>
          <w:r>
            <w:fldChar w:fldCharType="separate"/>
          </w:r>
          <w:r>
            <w:t>14</w:t>
          </w:r>
          <w:r>
            <w:fldChar w:fldCharType="end"/>
          </w:r>
          <w:r>
            <w:fldChar w:fldCharType="end"/>
          </w:r>
        </w:p>
        <w:p>
          <w:pPr>
            <w:pStyle w:val="13"/>
            <w:tabs>
              <w:tab w:val="right" w:leader="dot" w:pos="9350"/>
            </w:tabs>
            <w:rPr>
              <w:rFonts w:asciiTheme="minorHAnsi" w:hAnsiTheme="minorHAnsi" w:eastAsiaTheme="minorEastAsia" w:cstheme="minorBidi"/>
              <w:lang w:bidi="ar-SA"/>
            </w:rPr>
          </w:pPr>
          <w:r>
            <w:fldChar w:fldCharType="begin"/>
          </w:r>
          <w:r>
            <w:instrText xml:space="preserve"> HYPERLINK \l "_Toc3541111" </w:instrText>
          </w:r>
          <w:r>
            <w:fldChar w:fldCharType="separate"/>
          </w:r>
          <w:r>
            <w:rPr>
              <w:rStyle w:val="15"/>
            </w:rPr>
            <w:t>4.3.6 Global control flow</w:t>
          </w:r>
          <w:r>
            <w:tab/>
          </w:r>
          <w:r>
            <w:fldChar w:fldCharType="begin"/>
          </w:r>
          <w:r>
            <w:instrText xml:space="preserve"> PAGEREF _Toc3541111 \h </w:instrText>
          </w:r>
          <w:r>
            <w:fldChar w:fldCharType="separate"/>
          </w:r>
          <w:r>
            <w:t>15</w:t>
          </w:r>
          <w:r>
            <w:fldChar w:fldCharType="end"/>
          </w:r>
          <w:r>
            <w:fldChar w:fldCharType="end"/>
          </w:r>
        </w:p>
        <w:p>
          <w:pPr>
            <w:pStyle w:val="13"/>
            <w:tabs>
              <w:tab w:val="right" w:leader="dot" w:pos="9350"/>
            </w:tabs>
            <w:rPr>
              <w:rFonts w:asciiTheme="minorHAnsi" w:hAnsiTheme="minorHAnsi" w:eastAsiaTheme="minorEastAsia" w:cstheme="minorBidi"/>
              <w:lang w:bidi="ar-SA"/>
            </w:rPr>
          </w:pPr>
          <w:r>
            <w:fldChar w:fldCharType="begin"/>
          </w:r>
          <w:r>
            <w:instrText xml:space="preserve"> HYPERLINK \l "_Toc3541112" </w:instrText>
          </w:r>
          <w:r>
            <w:fldChar w:fldCharType="separate"/>
          </w:r>
          <w:r>
            <w:rPr>
              <w:rStyle w:val="15"/>
            </w:rPr>
            <w:t>4.3.7 Boundary condition</w:t>
          </w:r>
          <w:r>
            <w:tab/>
          </w:r>
          <w:r>
            <w:fldChar w:fldCharType="begin"/>
          </w:r>
          <w:r>
            <w:instrText xml:space="preserve"> PAGEREF _Toc3541112 \h </w:instrText>
          </w:r>
          <w:r>
            <w:fldChar w:fldCharType="separate"/>
          </w:r>
          <w:r>
            <w:t>16</w:t>
          </w:r>
          <w:r>
            <w:fldChar w:fldCharType="end"/>
          </w:r>
          <w:r>
            <w:fldChar w:fldCharType="end"/>
          </w:r>
        </w:p>
        <w:p>
          <w:pPr>
            <w:pStyle w:val="12"/>
            <w:tabs>
              <w:tab w:val="right" w:leader="dot" w:pos="9350"/>
            </w:tabs>
            <w:rPr>
              <w:rFonts w:asciiTheme="minorHAnsi" w:hAnsiTheme="minorHAnsi" w:eastAsiaTheme="minorEastAsia" w:cstheme="minorBidi"/>
              <w:lang w:bidi="ar-SA"/>
            </w:rPr>
          </w:pPr>
          <w:r>
            <w:fldChar w:fldCharType="begin"/>
          </w:r>
          <w:r>
            <w:instrText xml:space="preserve"> HYPERLINK \l "_Toc3541113" </w:instrText>
          </w:r>
          <w:r>
            <w:fldChar w:fldCharType="separate"/>
          </w:r>
          <w:r>
            <w:rPr>
              <w:rStyle w:val="15"/>
            </w:rPr>
            <w:t>4.4 subsystem services</w:t>
          </w:r>
          <w:r>
            <w:tab/>
          </w:r>
          <w:r>
            <w:fldChar w:fldCharType="begin"/>
          </w:r>
          <w:r>
            <w:instrText xml:space="preserve"> PAGEREF _Toc3541113 \h </w:instrText>
          </w:r>
          <w:r>
            <w:fldChar w:fldCharType="separate"/>
          </w:r>
          <w:r>
            <w:t>17</w:t>
          </w:r>
          <w:r>
            <w:fldChar w:fldCharType="end"/>
          </w:r>
          <w:r>
            <w:fldChar w:fldCharType="end"/>
          </w:r>
        </w:p>
        <w:p>
          <w:r>
            <w:rPr>
              <w:b/>
              <w:bCs/>
            </w:rPr>
            <w:fldChar w:fldCharType="end"/>
          </w:r>
        </w:p>
      </w:sdtContent>
    </w:sdt>
    <w:p/>
    <w:p>
      <w:pPr>
        <w:pStyle w:val="10"/>
        <w:tabs>
          <w:tab w:val="right" w:leader="dot" w:pos="9350"/>
        </w:tabs>
        <w:rPr>
          <w:rFonts w:ascii="Times New Roman" w:hAnsi="Times New Roman" w:cs="Times New Roman"/>
          <w:b/>
          <w:caps w:val="0"/>
          <w:sz w:val="28"/>
          <w:szCs w:val="28"/>
        </w:rPr>
      </w:pPr>
    </w:p>
    <w:p>
      <w:pPr>
        <w:pStyle w:val="10"/>
        <w:tabs>
          <w:tab w:val="right" w:leader="dot" w:pos="9350"/>
        </w:tabs>
        <w:rPr>
          <w:rFonts w:ascii="Times New Roman" w:hAnsi="Times New Roman" w:cs="Times New Roman"/>
          <w:b/>
          <w:caps w:val="0"/>
          <w:sz w:val="28"/>
          <w:szCs w:val="28"/>
        </w:rPr>
      </w:pPr>
    </w:p>
    <w:p>
      <w:pPr>
        <w:pStyle w:val="10"/>
        <w:tabs>
          <w:tab w:val="right" w:leader="dot" w:pos="9350"/>
        </w:tabs>
        <w:rPr>
          <w:rFonts w:ascii="Times New Roman" w:hAnsi="Times New Roman" w:cs="Times New Roman"/>
          <w:b/>
          <w:caps w:val="0"/>
          <w:sz w:val="28"/>
          <w:szCs w:val="28"/>
        </w:rPr>
      </w:pPr>
    </w:p>
    <w:p>
      <w:pPr>
        <w:pStyle w:val="10"/>
        <w:tabs>
          <w:tab w:val="right" w:leader="dot" w:pos="9350"/>
        </w:tabs>
        <w:rPr>
          <w:rFonts w:ascii="Times New Roman" w:hAnsi="Times New Roman" w:cs="Times New Roman"/>
          <w:b/>
          <w:caps w:val="0"/>
          <w:sz w:val="28"/>
          <w:szCs w:val="28"/>
        </w:rPr>
      </w:pPr>
    </w:p>
    <w:p>
      <w:pPr>
        <w:pStyle w:val="10"/>
        <w:tabs>
          <w:tab w:val="right" w:leader="dot" w:pos="9350"/>
        </w:tabs>
        <w:rPr>
          <w:rFonts w:ascii="Times New Roman" w:hAnsi="Times New Roman" w:cs="Times New Roman"/>
          <w:b/>
          <w:caps w:val="0"/>
          <w:sz w:val="28"/>
          <w:szCs w:val="28"/>
        </w:rPr>
      </w:pPr>
    </w:p>
    <w:p>
      <w:pPr>
        <w:pStyle w:val="10"/>
        <w:tabs>
          <w:tab w:val="right" w:leader="dot" w:pos="9350"/>
        </w:tabs>
        <w:rPr>
          <w:rFonts w:ascii="Times New Roman" w:hAnsi="Times New Roman" w:cs="Times New Roman"/>
          <w:b/>
          <w:caps w:val="0"/>
          <w:sz w:val="28"/>
          <w:szCs w:val="28"/>
        </w:rPr>
      </w:pPr>
    </w:p>
    <w:p>
      <w:pPr>
        <w:pStyle w:val="10"/>
        <w:tabs>
          <w:tab w:val="right" w:leader="dot" w:pos="9350"/>
        </w:tabs>
        <w:rPr>
          <w:rFonts w:ascii="Times New Roman" w:hAnsi="Times New Roman" w:cs="Times New Roman"/>
          <w:b/>
          <w:caps w:val="0"/>
          <w:sz w:val="28"/>
          <w:szCs w:val="28"/>
        </w:rPr>
      </w:pPr>
    </w:p>
    <w:p>
      <w:pPr>
        <w:pStyle w:val="10"/>
        <w:tabs>
          <w:tab w:val="right" w:leader="dot" w:pos="9350"/>
        </w:tabs>
        <w:rPr>
          <w:rFonts w:ascii="Times New Roman" w:hAnsi="Times New Roman" w:cs="Times New Roman"/>
          <w:b/>
          <w:caps w:val="0"/>
          <w:sz w:val="28"/>
          <w:szCs w:val="28"/>
        </w:rPr>
      </w:pPr>
    </w:p>
    <w:p>
      <w:pPr>
        <w:pStyle w:val="10"/>
        <w:tabs>
          <w:tab w:val="right" w:leader="dot" w:pos="9350"/>
        </w:tabs>
        <w:rPr>
          <w:rFonts w:ascii="Times New Roman" w:hAnsi="Times New Roman" w:cs="Times New Roman"/>
          <w:b/>
          <w:caps w:val="0"/>
          <w:sz w:val="28"/>
          <w:szCs w:val="28"/>
        </w:rPr>
      </w:pPr>
    </w:p>
    <w:p>
      <w:pPr>
        <w:pStyle w:val="10"/>
        <w:tabs>
          <w:tab w:val="right" w:leader="dot" w:pos="9350"/>
        </w:tabs>
        <w:rPr>
          <w:rFonts w:ascii="Times New Roman" w:hAnsi="Times New Roman" w:cs="Times New Roman"/>
          <w:b/>
          <w:caps w:val="0"/>
          <w:sz w:val="28"/>
          <w:szCs w:val="28"/>
        </w:rPr>
      </w:pPr>
    </w:p>
    <w:p>
      <w:pPr>
        <w:pStyle w:val="10"/>
        <w:tabs>
          <w:tab w:val="right" w:leader="dot" w:pos="9350"/>
        </w:tabs>
        <w:rPr>
          <w:rFonts w:ascii="Times New Roman" w:hAnsi="Times New Roman" w:cs="Times New Roman"/>
          <w:b/>
          <w:caps w:val="0"/>
          <w:sz w:val="28"/>
          <w:szCs w:val="28"/>
        </w:rPr>
      </w:pPr>
    </w:p>
    <w:p>
      <w:pPr>
        <w:pStyle w:val="10"/>
        <w:tabs>
          <w:tab w:val="right" w:leader="dot" w:pos="9350"/>
        </w:tabs>
        <w:rPr>
          <w:rFonts w:ascii="Times New Roman" w:hAnsi="Times New Roman" w:cs="Times New Roman"/>
          <w:b/>
          <w:caps w:val="0"/>
          <w:sz w:val="28"/>
          <w:szCs w:val="28"/>
        </w:rPr>
      </w:pPr>
    </w:p>
    <w:p>
      <w:pPr>
        <w:pStyle w:val="10"/>
        <w:tabs>
          <w:tab w:val="right" w:leader="dot" w:pos="9350"/>
        </w:tabs>
        <w:rPr>
          <w:rFonts w:ascii="Times New Roman" w:hAnsi="Times New Roman" w:cs="Times New Roman"/>
          <w:b/>
          <w:caps w:val="0"/>
          <w:sz w:val="28"/>
          <w:szCs w:val="28"/>
        </w:rPr>
      </w:pPr>
    </w:p>
    <w:p>
      <w:pPr>
        <w:pStyle w:val="10"/>
        <w:tabs>
          <w:tab w:val="right" w:leader="dot" w:pos="9350"/>
        </w:tabs>
        <w:rPr>
          <w:rFonts w:ascii="Times New Roman" w:hAnsi="Times New Roman" w:cs="Times New Roman"/>
          <w:b/>
          <w:caps w:val="0"/>
          <w:sz w:val="28"/>
          <w:szCs w:val="28"/>
        </w:rPr>
      </w:pPr>
    </w:p>
    <w:p>
      <w:pPr>
        <w:pStyle w:val="10"/>
        <w:tabs>
          <w:tab w:val="right" w:leader="dot" w:pos="9350"/>
        </w:tabs>
        <w:ind w:left="0" w:leftChars="0" w:firstLine="0" w:firstLineChars="0"/>
        <w:rPr>
          <w:rFonts w:ascii="Times New Roman" w:hAnsi="Times New Roman" w:cs="Times New Roman"/>
          <w:b/>
          <w:caps w:val="0"/>
          <w:sz w:val="28"/>
          <w:szCs w:val="28"/>
        </w:rPr>
      </w:pPr>
    </w:p>
    <w:p/>
    <w:p>
      <w:pPr>
        <w:pStyle w:val="10"/>
        <w:tabs>
          <w:tab w:val="right" w:leader="dot" w:pos="9350"/>
        </w:tabs>
        <w:rPr>
          <w:rFonts w:ascii="Times New Roman" w:hAnsi="Times New Roman" w:cs="Times New Roman"/>
          <w:b/>
          <w:caps w:val="0"/>
          <w:sz w:val="28"/>
          <w:szCs w:val="28"/>
        </w:rPr>
      </w:pPr>
      <w:r>
        <w:rPr>
          <w:rFonts w:ascii="Times New Roman" w:hAnsi="Times New Roman" w:cs="Times New Roman"/>
          <w:b/>
          <w:caps w:val="0"/>
          <w:sz w:val="28"/>
          <w:szCs w:val="28"/>
        </w:rPr>
        <w:t>Table</w:t>
      </w:r>
    </w:p>
    <w:p>
      <w:pPr>
        <w:pStyle w:val="10"/>
        <w:tabs>
          <w:tab w:val="right" w:leader="dot" w:pos="9350"/>
        </w:tabs>
        <w:rPr>
          <w:rFonts w:eastAsiaTheme="minorEastAsia" w:cstheme="minorBidi"/>
          <w:caps w:val="0"/>
          <w:sz w:val="22"/>
          <w:szCs w:val="22"/>
          <w:lang w:bidi="ar-SA"/>
        </w:rPr>
      </w:pPr>
      <w:r>
        <w:rPr>
          <w:rFonts w:ascii="Times New Roman" w:hAnsi="Times New Roman" w:cs="Times New Roman"/>
          <w:b/>
          <w:caps w:val="0"/>
          <w:sz w:val="28"/>
          <w:szCs w:val="28"/>
        </w:rPr>
        <w:fldChar w:fldCharType="begin"/>
      </w:r>
      <w:r>
        <w:rPr>
          <w:rFonts w:ascii="Times New Roman" w:hAnsi="Times New Roman" w:cs="Times New Roman"/>
          <w:b/>
          <w:caps w:val="0"/>
          <w:sz w:val="28"/>
          <w:szCs w:val="28"/>
        </w:rPr>
        <w:instrText xml:space="preserve"> TOC \h \z \c "TABLE 4." </w:instrText>
      </w:r>
      <w:r>
        <w:rPr>
          <w:rFonts w:ascii="Times New Roman" w:hAnsi="Times New Roman" w:cs="Times New Roman"/>
          <w:b/>
          <w:caps w:val="0"/>
          <w:sz w:val="28"/>
          <w:szCs w:val="28"/>
        </w:rPr>
        <w:fldChar w:fldCharType="separate"/>
      </w:r>
      <w:r>
        <w:fldChar w:fldCharType="begin"/>
      </w:r>
      <w:r>
        <w:instrText xml:space="preserve"> HYPERLINK \l "_Toc3540866" </w:instrText>
      </w:r>
      <w:r>
        <w:fldChar w:fldCharType="separate"/>
      </w:r>
      <w:r>
        <w:rPr>
          <w:rStyle w:val="15"/>
        </w:rPr>
        <w:t>TABLE 4. 1 Definitions, acronyms, and abbreviations</w:t>
      </w:r>
      <w:r>
        <w:tab/>
      </w:r>
      <w:r>
        <w:fldChar w:fldCharType="begin"/>
      </w:r>
      <w:r>
        <w:instrText xml:space="preserve"> PAGEREF _Toc3540866 \h </w:instrText>
      </w:r>
      <w:r>
        <w:fldChar w:fldCharType="separate"/>
      </w:r>
      <w:r>
        <w:t>3</w:t>
      </w:r>
      <w:r>
        <w:fldChar w:fldCharType="end"/>
      </w:r>
      <w:r>
        <w:fldChar w:fldCharType="end"/>
      </w:r>
    </w:p>
    <w:p>
      <w:pPr>
        <w:pStyle w:val="10"/>
        <w:tabs>
          <w:tab w:val="right" w:leader="dot" w:pos="9350"/>
        </w:tabs>
        <w:rPr>
          <w:rFonts w:eastAsiaTheme="minorEastAsia" w:cstheme="minorBidi"/>
          <w:caps w:val="0"/>
          <w:sz w:val="22"/>
          <w:szCs w:val="22"/>
          <w:lang w:bidi="ar-SA"/>
        </w:rPr>
      </w:pPr>
      <w:r>
        <w:fldChar w:fldCharType="begin"/>
      </w:r>
      <w:r>
        <w:instrText xml:space="preserve"> HYPERLINK \l "_Toc3540867" </w:instrText>
      </w:r>
      <w:r>
        <w:fldChar w:fldCharType="separate"/>
      </w:r>
      <w:r>
        <w:rPr>
          <w:rStyle w:val="15"/>
        </w:rPr>
        <w:t>TABLE 4. 2 SUBSYSTEM PURPOSE</w:t>
      </w:r>
      <w:r>
        <w:tab/>
      </w:r>
      <w:r>
        <w:fldChar w:fldCharType="begin"/>
      </w:r>
      <w:r>
        <w:instrText xml:space="preserve"> PAGEREF _Toc3540867 \h </w:instrText>
      </w:r>
      <w:r>
        <w:fldChar w:fldCharType="separate"/>
      </w:r>
      <w:r>
        <w:t>8</w:t>
      </w:r>
      <w:r>
        <w:fldChar w:fldCharType="end"/>
      </w:r>
      <w:r>
        <w:fldChar w:fldCharType="end"/>
      </w:r>
    </w:p>
    <w:p>
      <w:pPr>
        <w:pStyle w:val="10"/>
        <w:tabs>
          <w:tab w:val="right" w:leader="dot" w:pos="9350"/>
        </w:tabs>
        <w:rPr>
          <w:rFonts w:eastAsiaTheme="minorEastAsia" w:cstheme="minorBidi"/>
          <w:caps w:val="0"/>
          <w:sz w:val="22"/>
          <w:szCs w:val="22"/>
          <w:lang w:bidi="ar-SA"/>
        </w:rPr>
      </w:pPr>
      <w:r>
        <w:fldChar w:fldCharType="begin"/>
      </w:r>
      <w:r>
        <w:instrText xml:space="preserve"> HYPERLINK \l "_Toc3540868" </w:instrText>
      </w:r>
      <w:r>
        <w:fldChar w:fldCharType="separate"/>
      </w:r>
      <w:r>
        <w:rPr>
          <w:rStyle w:val="15"/>
        </w:rPr>
        <w:t>TABLE 4. 3 Static access control for Nafyad system</w:t>
      </w:r>
      <w:r>
        <w:tab/>
      </w:r>
      <w:r>
        <w:fldChar w:fldCharType="begin"/>
      </w:r>
      <w:r>
        <w:instrText xml:space="preserve"> PAGEREF _Toc3540868 \h </w:instrText>
      </w:r>
      <w:r>
        <w:fldChar w:fldCharType="separate"/>
      </w:r>
      <w:r>
        <w:t>13</w:t>
      </w:r>
      <w:r>
        <w:fldChar w:fldCharType="end"/>
      </w:r>
      <w:r>
        <w:fldChar w:fldCharType="end"/>
      </w:r>
    </w:p>
    <w:p>
      <w:pPr>
        <w:pStyle w:val="10"/>
        <w:tabs>
          <w:tab w:val="right" w:leader="dot" w:pos="9350"/>
        </w:tabs>
        <w:rPr>
          <w:rFonts w:eastAsiaTheme="minorEastAsia" w:cstheme="minorBidi"/>
          <w:caps w:val="0"/>
          <w:sz w:val="22"/>
          <w:szCs w:val="22"/>
          <w:lang w:bidi="ar-SA"/>
        </w:rPr>
      </w:pPr>
      <w:r>
        <w:fldChar w:fldCharType="begin"/>
      </w:r>
      <w:r>
        <w:instrText xml:space="preserve"> HYPERLINK \l "_Toc3540869" </w:instrText>
      </w:r>
      <w:r>
        <w:fldChar w:fldCharType="separate"/>
      </w:r>
      <w:r>
        <w:rPr>
          <w:rStyle w:val="15"/>
        </w:rPr>
        <w:t>TABLE 4. 4 Boundary condition</w:t>
      </w:r>
      <w:r>
        <w:tab/>
      </w:r>
      <w:r>
        <w:fldChar w:fldCharType="begin"/>
      </w:r>
      <w:r>
        <w:instrText xml:space="preserve"> PAGEREF _Toc3540869 \h </w:instrText>
      </w:r>
      <w:r>
        <w:fldChar w:fldCharType="separate"/>
      </w:r>
      <w:r>
        <w:t>16</w:t>
      </w:r>
      <w:r>
        <w:fldChar w:fldCharType="end"/>
      </w:r>
      <w:r>
        <w:fldChar w:fldCharType="end"/>
      </w:r>
    </w:p>
    <w:p>
      <w:pPr>
        <w:pStyle w:val="10"/>
        <w:tabs>
          <w:tab w:val="right" w:leader="dot" w:pos="9350"/>
        </w:tabs>
        <w:rPr>
          <w:rFonts w:eastAsiaTheme="minorEastAsia" w:cstheme="minorBidi"/>
          <w:caps w:val="0"/>
          <w:sz w:val="22"/>
          <w:szCs w:val="22"/>
          <w:lang w:bidi="ar-SA"/>
        </w:rPr>
      </w:pPr>
      <w:r>
        <w:fldChar w:fldCharType="begin"/>
      </w:r>
      <w:r>
        <w:instrText xml:space="preserve"> HYPERLINK \l "_Toc3540870" </w:instrText>
      </w:r>
      <w:r>
        <w:fldChar w:fldCharType="separate"/>
      </w:r>
      <w:r>
        <w:rPr>
          <w:rStyle w:val="15"/>
        </w:rPr>
        <w:t>TABLE 4. 5 subsystem services</w:t>
      </w:r>
      <w:r>
        <w:tab/>
      </w:r>
      <w:r>
        <w:fldChar w:fldCharType="begin"/>
      </w:r>
      <w:r>
        <w:instrText xml:space="preserve"> PAGEREF _Toc3540870 \h </w:instrText>
      </w:r>
      <w:r>
        <w:fldChar w:fldCharType="separate"/>
      </w:r>
      <w:r>
        <w:t>16</w:t>
      </w:r>
      <w:r>
        <w:fldChar w:fldCharType="end"/>
      </w:r>
      <w:r>
        <w:fldChar w:fldCharType="end"/>
      </w:r>
    </w:p>
    <w:p>
      <w:pPr>
        <w:rPr>
          <w:rFonts w:ascii="Times New Roman" w:hAnsi="Times New Roman" w:cs="Times New Roman"/>
          <w:b/>
          <w:sz w:val="28"/>
          <w:szCs w:val="28"/>
        </w:rPr>
      </w:pPr>
      <w:r>
        <w:rPr>
          <w:rFonts w:ascii="Times New Roman" w:hAnsi="Times New Roman" w:cs="Times New Roman"/>
          <w:b/>
          <w:caps/>
          <w:sz w:val="28"/>
          <w:szCs w:val="28"/>
        </w:rPr>
        <w:fldChar w:fldCharType="end"/>
      </w:r>
    </w:p>
    <w:p>
      <w:pPr>
        <w:rPr>
          <w:rFonts w:ascii="Times New Roman" w:hAnsi="Times New Roman" w:cs="Times New Roman"/>
          <w:b/>
          <w:sz w:val="28"/>
          <w:szCs w:val="28"/>
        </w:rPr>
      </w:pPr>
    </w:p>
    <w:p>
      <w:pPr>
        <w:spacing w:after="160" w:line="259" w:lineRule="auto"/>
        <w:jc w:val="left"/>
        <w:rPr>
          <w:rFonts w:ascii="Times New Roman" w:hAnsi="Times New Roman" w:cs="Times New Roman"/>
          <w:b/>
          <w:sz w:val="28"/>
          <w:szCs w:val="28"/>
        </w:rPr>
      </w:pPr>
      <w:r>
        <w:rPr>
          <w:rFonts w:ascii="Times New Roman" w:hAnsi="Times New Roman" w:cs="Times New Roman"/>
          <w:b/>
          <w:sz w:val="28"/>
          <w:szCs w:val="28"/>
        </w:rPr>
        <w:br w:type="page"/>
      </w:r>
    </w:p>
    <w:p>
      <w:pPr>
        <w:spacing w:after="160" w:line="259" w:lineRule="auto"/>
        <w:jc w:val="left"/>
      </w:pPr>
      <w:r>
        <w:rPr>
          <w:rFonts w:ascii="Times New Roman" w:hAnsi="Times New Roman" w:cs="Times New Roman"/>
          <w:b/>
          <w:sz w:val="28"/>
          <w:szCs w:val="28"/>
        </w:rPr>
        <w:t>Table of Figure</w:t>
      </w: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"Figure 4." </w:instrText>
      </w:r>
      <w:r>
        <w:rPr>
          <w:rFonts w:ascii="Times New Roman" w:hAnsi="Times New Roman" w:cs="Times New Roman"/>
          <w:b/>
          <w:sz w:val="28"/>
          <w:szCs w:val="28"/>
        </w:rPr>
        <w:fldChar w:fldCharType="separate"/>
      </w:r>
    </w:p>
    <w:p>
      <w:pPr>
        <w:pStyle w:val="10"/>
        <w:tabs>
          <w:tab w:val="right" w:leader="dot" w:pos="9350"/>
        </w:tabs>
        <w:rPr>
          <w:rFonts w:eastAsiaTheme="minorEastAsia" w:cstheme="minorBidi"/>
          <w:caps w:val="0"/>
          <w:sz w:val="22"/>
          <w:szCs w:val="22"/>
          <w:lang w:bidi="ar-SA"/>
        </w:rPr>
      </w:pPr>
      <w:r>
        <w:fldChar w:fldCharType="begin"/>
      </w:r>
      <w:r>
        <w:instrText xml:space="preserve"> HYPERLINK \l "_Toc3540597" </w:instrText>
      </w:r>
      <w:r>
        <w:fldChar w:fldCharType="separate"/>
      </w:r>
      <w:r>
        <w:rPr>
          <w:rStyle w:val="15"/>
        </w:rPr>
        <w:t>Figure 4. 1 architecture of the proposed system.</w:t>
      </w:r>
      <w:r>
        <w:tab/>
      </w:r>
      <w:r>
        <w:fldChar w:fldCharType="begin"/>
      </w:r>
      <w:r>
        <w:instrText xml:space="preserve"> PAGEREF _Toc3540597 \h </w:instrText>
      </w:r>
      <w:r>
        <w:fldChar w:fldCharType="separate"/>
      </w:r>
      <w:r>
        <w:t>4</w:t>
      </w:r>
      <w:r>
        <w:fldChar w:fldCharType="end"/>
      </w:r>
      <w:r>
        <w:fldChar w:fldCharType="end"/>
      </w:r>
    </w:p>
    <w:p>
      <w:pPr>
        <w:pStyle w:val="10"/>
        <w:tabs>
          <w:tab w:val="right" w:leader="dot" w:pos="9350"/>
        </w:tabs>
        <w:rPr>
          <w:rFonts w:eastAsiaTheme="minorEastAsia" w:cstheme="minorBidi"/>
          <w:caps w:val="0"/>
          <w:sz w:val="22"/>
          <w:szCs w:val="22"/>
          <w:lang w:bidi="ar-SA"/>
        </w:rPr>
      </w:pPr>
      <w:r>
        <w:fldChar w:fldCharType="begin"/>
      </w:r>
      <w:r>
        <w:instrText xml:space="preserve"> HYPERLINK \l "_Toc3540598" </w:instrText>
      </w:r>
      <w:r>
        <w:fldChar w:fldCharType="separate"/>
      </w:r>
      <w:r>
        <w:rPr>
          <w:rStyle w:val="15"/>
        </w:rPr>
        <w:t>Figure 4. 2 Subsystem decomposition</w:t>
      </w:r>
      <w:r>
        <w:tab/>
      </w:r>
      <w:r>
        <w:fldChar w:fldCharType="begin"/>
      </w:r>
      <w:r>
        <w:instrText xml:space="preserve"> PAGEREF _Toc3540598 \h </w:instrText>
      </w:r>
      <w:r>
        <w:fldChar w:fldCharType="separate"/>
      </w:r>
      <w:r>
        <w:t>6</w:t>
      </w:r>
      <w:r>
        <w:fldChar w:fldCharType="end"/>
      </w:r>
      <w:r>
        <w:fldChar w:fldCharType="end"/>
      </w:r>
    </w:p>
    <w:p>
      <w:pPr>
        <w:pStyle w:val="10"/>
        <w:tabs>
          <w:tab w:val="right" w:leader="dot" w:pos="9350"/>
        </w:tabs>
        <w:rPr>
          <w:rFonts w:eastAsiaTheme="minorEastAsia" w:cstheme="minorBidi"/>
          <w:caps w:val="0"/>
          <w:sz w:val="22"/>
          <w:szCs w:val="22"/>
          <w:lang w:bidi="ar-SA"/>
        </w:rPr>
      </w:pPr>
      <w:r>
        <w:fldChar w:fldCharType="begin"/>
      </w:r>
      <w:r>
        <w:instrText xml:space="preserve"> HYPERLINK \l "_Toc3540599" </w:instrText>
      </w:r>
      <w:r>
        <w:fldChar w:fldCharType="separate"/>
      </w:r>
      <w:r>
        <w:rPr>
          <w:rStyle w:val="15"/>
        </w:rPr>
        <w:t>Figure 4. 3 Hardware and software mapping</w:t>
      </w:r>
      <w:r>
        <w:tab/>
      </w:r>
      <w:r>
        <w:fldChar w:fldCharType="begin"/>
      </w:r>
      <w:r>
        <w:instrText xml:space="preserve"> PAGEREF _Toc3540599 \h </w:instrText>
      </w:r>
      <w:r>
        <w:fldChar w:fldCharType="separate"/>
      </w:r>
      <w:r>
        <w:t>8</w:t>
      </w:r>
      <w:r>
        <w:fldChar w:fldCharType="end"/>
      </w:r>
      <w:r>
        <w:fldChar w:fldCharType="end"/>
      </w:r>
    </w:p>
    <w:p>
      <w:pPr>
        <w:pStyle w:val="10"/>
        <w:tabs>
          <w:tab w:val="right" w:leader="dot" w:pos="9350"/>
        </w:tabs>
        <w:rPr>
          <w:rFonts w:eastAsiaTheme="minorEastAsia" w:cstheme="minorBidi"/>
          <w:caps w:val="0"/>
          <w:sz w:val="22"/>
          <w:szCs w:val="22"/>
          <w:lang w:bidi="ar-SA"/>
        </w:rPr>
      </w:pPr>
      <w:r>
        <w:fldChar w:fldCharType="begin"/>
      </w:r>
      <w:r>
        <w:instrText xml:space="preserve"> HYPERLINK \l "_Toc3540600" </w:instrText>
      </w:r>
      <w:r>
        <w:fldChar w:fldCharType="separate"/>
      </w:r>
      <w:r>
        <w:rPr>
          <w:rStyle w:val="15"/>
        </w:rPr>
        <w:t>Figure 4. 4 Student mark mapping</w:t>
      </w:r>
      <w:r>
        <w:tab/>
      </w:r>
      <w:r>
        <w:fldChar w:fldCharType="begin"/>
      </w:r>
      <w:r>
        <w:instrText xml:space="preserve"> PAGEREF _Toc3540600 \h </w:instrText>
      </w:r>
      <w:r>
        <w:fldChar w:fldCharType="separate"/>
      </w:r>
      <w:r>
        <w:t>9</w:t>
      </w:r>
      <w:r>
        <w:fldChar w:fldCharType="end"/>
      </w:r>
      <w:r>
        <w:fldChar w:fldCharType="end"/>
      </w:r>
    </w:p>
    <w:p>
      <w:pPr>
        <w:pStyle w:val="10"/>
        <w:tabs>
          <w:tab w:val="right" w:leader="dot" w:pos="9350"/>
        </w:tabs>
        <w:rPr>
          <w:rFonts w:eastAsiaTheme="minorEastAsia" w:cstheme="minorBidi"/>
          <w:caps w:val="0"/>
          <w:sz w:val="22"/>
          <w:szCs w:val="22"/>
          <w:lang w:bidi="ar-SA"/>
        </w:rPr>
      </w:pPr>
      <w:r>
        <w:fldChar w:fldCharType="begin"/>
      </w:r>
      <w:r>
        <w:instrText xml:space="preserve"> HYPERLINK \l "_Toc3540601" </w:instrText>
      </w:r>
      <w:r>
        <w:fldChar w:fldCharType="separate"/>
      </w:r>
      <w:r>
        <w:rPr>
          <w:rStyle w:val="15"/>
        </w:rPr>
        <w:t>Figure 4. 5 student mapping</w:t>
      </w:r>
      <w:r>
        <w:tab/>
      </w:r>
      <w:r>
        <w:fldChar w:fldCharType="begin"/>
      </w:r>
      <w:r>
        <w:instrText xml:space="preserve"> PAGEREF _Toc3540601 \h </w:instrText>
      </w:r>
      <w:r>
        <w:fldChar w:fldCharType="separate"/>
      </w:r>
      <w:r>
        <w:t>9</w:t>
      </w:r>
      <w:r>
        <w:fldChar w:fldCharType="end"/>
      </w:r>
      <w:r>
        <w:fldChar w:fldCharType="end"/>
      </w:r>
    </w:p>
    <w:p>
      <w:pPr>
        <w:pStyle w:val="10"/>
        <w:tabs>
          <w:tab w:val="right" w:leader="dot" w:pos="9350"/>
        </w:tabs>
        <w:rPr>
          <w:rFonts w:eastAsiaTheme="minorEastAsia" w:cstheme="minorBidi"/>
          <w:caps w:val="0"/>
          <w:sz w:val="22"/>
          <w:szCs w:val="22"/>
          <w:lang w:bidi="ar-SA"/>
        </w:rPr>
      </w:pPr>
      <w:r>
        <w:fldChar w:fldCharType="begin"/>
      </w:r>
      <w:r>
        <w:instrText xml:space="preserve"> HYPERLINK \l "_Toc3540602" </w:instrText>
      </w:r>
      <w:r>
        <w:fldChar w:fldCharType="separate"/>
      </w:r>
      <w:r>
        <w:rPr>
          <w:rStyle w:val="15"/>
        </w:rPr>
        <w:t>Figure 4. 6 schedule mapping</w:t>
      </w:r>
      <w:r>
        <w:tab/>
      </w:r>
      <w:r>
        <w:fldChar w:fldCharType="begin"/>
      </w:r>
      <w:r>
        <w:instrText xml:space="preserve"> PAGEREF _Toc3540602 \h </w:instrText>
      </w:r>
      <w:r>
        <w:fldChar w:fldCharType="separate"/>
      </w:r>
      <w:r>
        <w:t>10</w:t>
      </w:r>
      <w:r>
        <w:fldChar w:fldCharType="end"/>
      </w:r>
      <w:r>
        <w:fldChar w:fldCharType="end"/>
      </w:r>
    </w:p>
    <w:p>
      <w:pPr>
        <w:pStyle w:val="10"/>
        <w:tabs>
          <w:tab w:val="right" w:leader="dot" w:pos="9350"/>
        </w:tabs>
        <w:rPr>
          <w:rFonts w:eastAsiaTheme="minorEastAsia" w:cstheme="minorBidi"/>
          <w:caps w:val="0"/>
          <w:sz w:val="22"/>
          <w:szCs w:val="22"/>
          <w:lang w:bidi="ar-SA"/>
        </w:rPr>
      </w:pPr>
      <w:r>
        <w:fldChar w:fldCharType="begin"/>
      </w:r>
      <w:r>
        <w:instrText xml:space="preserve"> HYPERLINK \l "_Toc3540603" </w:instrText>
      </w:r>
      <w:r>
        <w:fldChar w:fldCharType="separate"/>
      </w:r>
      <w:r>
        <w:rPr>
          <w:rStyle w:val="15"/>
        </w:rPr>
        <w:t>Figure 4. 7 administrative office mapping</w:t>
      </w:r>
      <w:r>
        <w:tab/>
      </w:r>
      <w:r>
        <w:fldChar w:fldCharType="begin"/>
      </w:r>
      <w:r>
        <w:instrText xml:space="preserve"> PAGEREF _Toc3540603 \h </w:instrText>
      </w:r>
      <w:r>
        <w:fldChar w:fldCharType="separate"/>
      </w:r>
      <w:r>
        <w:t>10</w:t>
      </w:r>
      <w:r>
        <w:fldChar w:fldCharType="end"/>
      </w:r>
      <w:r>
        <w:fldChar w:fldCharType="end"/>
      </w:r>
    </w:p>
    <w:p>
      <w:pPr>
        <w:pStyle w:val="10"/>
        <w:tabs>
          <w:tab w:val="right" w:leader="dot" w:pos="9350"/>
        </w:tabs>
        <w:rPr>
          <w:rFonts w:eastAsiaTheme="minorEastAsia" w:cstheme="minorBidi"/>
          <w:caps w:val="0"/>
          <w:sz w:val="22"/>
          <w:szCs w:val="22"/>
          <w:lang w:bidi="ar-SA"/>
        </w:rPr>
      </w:pPr>
      <w:r>
        <w:fldChar w:fldCharType="begin"/>
      </w:r>
      <w:r>
        <w:instrText xml:space="preserve"> HYPERLINK \l "_Toc3540604" </w:instrText>
      </w:r>
      <w:r>
        <w:fldChar w:fldCharType="separate"/>
      </w:r>
      <w:r>
        <w:rPr>
          <w:rStyle w:val="15"/>
        </w:rPr>
        <w:t>Figure 4. 8 Academic employee mapping</w:t>
      </w:r>
      <w:r>
        <w:tab/>
      </w:r>
      <w:r>
        <w:fldChar w:fldCharType="begin"/>
      </w:r>
      <w:r>
        <w:instrText xml:space="preserve"> PAGEREF _Toc3540604 \h </w:instrText>
      </w:r>
      <w:r>
        <w:fldChar w:fldCharType="separate"/>
      </w:r>
      <w:r>
        <w:t>10</w:t>
      </w:r>
      <w:r>
        <w:fldChar w:fldCharType="end"/>
      </w:r>
      <w:r>
        <w:fldChar w:fldCharType="end"/>
      </w:r>
    </w:p>
    <w:p>
      <w:pPr>
        <w:pStyle w:val="10"/>
        <w:tabs>
          <w:tab w:val="right" w:leader="dot" w:pos="9350"/>
        </w:tabs>
        <w:rPr>
          <w:rFonts w:eastAsiaTheme="minorEastAsia" w:cstheme="minorBidi"/>
          <w:caps w:val="0"/>
          <w:sz w:val="22"/>
          <w:szCs w:val="22"/>
          <w:lang w:bidi="ar-SA"/>
        </w:rPr>
      </w:pPr>
      <w:r>
        <w:fldChar w:fldCharType="begin"/>
      </w:r>
      <w:r>
        <w:instrText xml:space="preserve"> HYPERLINK \l "_Toc3540605" </w:instrText>
      </w:r>
      <w:r>
        <w:fldChar w:fldCharType="separate"/>
      </w:r>
      <w:r>
        <w:rPr>
          <w:rStyle w:val="15"/>
        </w:rPr>
        <w:t>Figure 4. 9 payment mapping</w:t>
      </w:r>
      <w:r>
        <w:tab/>
      </w:r>
      <w:r>
        <w:fldChar w:fldCharType="begin"/>
      </w:r>
      <w:r>
        <w:instrText xml:space="preserve"> PAGEREF _Toc3540605 \h </w:instrText>
      </w:r>
      <w:r>
        <w:fldChar w:fldCharType="separate"/>
      </w:r>
      <w:r>
        <w:t>11</w:t>
      </w:r>
      <w:r>
        <w:fldChar w:fldCharType="end"/>
      </w:r>
      <w:r>
        <w:fldChar w:fldCharType="end"/>
      </w:r>
    </w:p>
    <w:p>
      <w:pPr>
        <w:pStyle w:val="10"/>
        <w:tabs>
          <w:tab w:val="right" w:leader="dot" w:pos="9350"/>
        </w:tabs>
        <w:rPr>
          <w:rFonts w:eastAsiaTheme="minorEastAsia" w:cstheme="minorBidi"/>
          <w:caps w:val="0"/>
          <w:sz w:val="22"/>
          <w:szCs w:val="22"/>
          <w:lang w:bidi="ar-SA"/>
        </w:rPr>
      </w:pPr>
      <w:r>
        <w:fldChar w:fldCharType="begin"/>
      </w:r>
      <w:r>
        <w:instrText xml:space="preserve"> HYPERLINK \l "_Toc3540606" </w:instrText>
      </w:r>
      <w:r>
        <w:fldChar w:fldCharType="separate"/>
      </w:r>
      <w:r>
        <w:rPr>
          <w:rStyle w:val="15"/>
        </w:rPr>
        <w:t>Figure 4. 10 data base diagram</w:t>
      </w:r>
      <w:r>
        <w:tab/>
      </w:r>
      <w:r>
        <w:fldChar w:fldCharType="begin"/>
      </w:r>
      <w:r>
        <w:instrText xml:space="preserve"> PAGEREF _Toc3540606 \h </w:instrText>
      </w:r>
      <w:r>
        <w:fldChar w:fldCharType="separate"/>
      </w:r>
      <w:r>
        <w:t>11</w:t>
      </w:r>
      <w:r>
        <w:fldChar w:fldCharType="end"/>
      </w:r>
      <w:r>
        <w:fldChar w:fldCharType="end"/>
      </w:r>
    </w:p>
    <w:p>
      <w:pPr>
        <w:pStyle w:val="10"/>
        <w:tabs>
          <w:tab w:val="right" w:leader="dot" w:pos="9350"/>
        </w:tabs>
        <w:rPr>
          <w:rFonts w:eastAsiaTheme="minorEastAsia" w:cstheme="minorBidi"/>
          <w:caps w:val="0"/>
          <w:sz w:val="22"/>
          <w:szCs w:val="22"/>
          <w:lang w:bidi="ar-SA"/>
        </w:rPr>
      </w:pPr>
      <w:r>
        <w:fldChar w:fldCharType="begin"/>
      </w:r>
      <w:r>
        <w:instrText xml:space="preserve"> HYPERLINK \l "_Toc3540607" </w:instrText>
      </w:r>
      <w:r>
        <w:fldChar w:fldCharType="separate"/>
      </w:r>
      <w:r>
        <w:rPr>
          <w:rStyle w:val="15"/>
        </w:rPr>
        <w:t>Figure 4. 11 11user-name and password authentication mechanism</w:t>
      </w:r>
      <w:r>
        <w:tab/>
      </w:r>
      <w:r>
        <w:fldChar w:fldCharType="begin"/>
      </w:r>
      <w:r>
        <w:instrText xml:space="preserve"> PAGEREF _Toc3540607 \h </w:instrText>
      </w:r>
      <w:r>
        <w:fldChar w:fldCharType="separate"/>
      </w:r>
      <w:r>
        <w:t>13</w:t>
      </w:r>
      <w:r>
        <w:fldChar w:fldCharType="end"/>
      </w:r>
      <w:r>
        <w:fldChar w:fldCharType="end"/>
      </w:r>
    </w:p>
    <w:p>
      <w:pPr>
        <w:pStyle w:val="10"/>
        <w:tabs>
          <w:tab w:val="right" w:leader="dot" w:pos="9350"/>
        </w:tabs>
        <w:rPr>
          <w:rFonts w:eastAsiaTheme="minorEastAsia" w:cstheme="minorBidi"/>
          <w:caps w:val="0"/>
          <w:sz w:val="22"/>
          <w:szCs w:val="22"/>
          <w:lang w:bidi="ar-SA"/>
        </w:rPr>
      </w:pPr>
      <w:r>
        <w:fldChar w:fldCharType="begin"/>
      </w:r>
      <w:r>
        <w:instrText xml:space="preserve"> HYPERLINK \l "_Toc3540608" </w:instrText>
      </w:r>
      <w:r>
        <w:fldChar w:fldCharType="separate"/>
      </w:r>
      <w:r>
        <w:rPr>
          <w:rStyle w:val="15"/>
        </w:rPr>
        <w:t>Figure 4. 12 event-driven control</w:t>
      </w:r>
      <w:r>
        <w:tab/>
      </w:r>
      <w:r>
        <w:fldChar w:fldCharType="begin"/>
      </w:r>
      <w:r>
        <w:instrText xml:space="preserve"> PAGEREF _Toc3540608 \h </w:instrText>
      </w:r>
      <w:r>
        <w:fldChar w:fldCharType="separate"/>
      </w:r>
      <w:r>
        <w:t>14</w:t>
      </w:r>
      <w:r>
        <w:fldChar w:fldCharType="end"/>
      </w:r>
      <w:r>
        <w:fldChar w:fldCharType="end"/>
      </w:r>
    </w:p>
    <w:p>
      <w:pPr>
        <w:spacing w:after="160" w:line="259" w:lineRule="auto"/>
        <w:jc w:val="left"/>
        <w:rPr>
          <w:rFonts w:ascii="Times New Roman" w:hAnsi="Times New Roman" w:cs="Times New Roman"/>
          <w:b/>
          <w:sz w:val="28"/>
          <w:szCs w:val="28"/>
        </w:rPr>
      </w:pPr>
      <w:r>
        <w:rPr>
          <w:rFonts w:ascii="Times New Roman" w:hAnsi="Times New Roman" w:cs="Times New Roman"/>
          <w:b/>
          <w:sz w:val="28"/>
          <w:szCs w:val="28"/>
        </w:rPr>
        <w:fldChar w:fldCharType="end"/>
      </w:r>
    </w:p>
    <w:p>
      <w:pPr>
        <w:spacing w:after="160" w:line="259" w:lineRule="auto"/>
        <w:jc w:val="left"/>
        <w:rPr>
          <w:rFonts w:ascii="Times New Roman" w:hAnsi="Times New Roman" w:cs="Times New Roman"/>
          <w:b/>
          <w:sz w:val="28"/>
          <w:szCs w:val="28"/>
        </w:rPr>
      </w:pPr>
      <w:r>
        <w:rPr>
          <w:rFonts w:ascii="Times New Roman" w:hAnsi="Times New Roman" w:cs="Times New Roman"/>
          <w:b/>
          <w:sz w:val="28"/>
          <w:szCs w:val="28"/>
        </w:rPr>
        <w:t xml:space="preserve">                                                    </w:t>
      </w:r>
    </w:p>
    <w:p>
      <w:pPr>
        <w:spacing w:after="160" w:line="259" w:lineRule="auto"/>
        <w:jc w:val="left"/>
        <w:rPr>
          <w:rFonts w:ascii="Times New Roman" w:hAnsi="Times New Roman" w:cs="Times New Roman"/>
          <w:b/>
          <w:sz w:val="28"/>
          <w:szCs w:val="28"/>
        </w:rPr>
      </w:pPr>
    </w:p>
    <w:p>
      <w:pPr>
        <w:spacing w:after="160" w:line="259" w:lineRule="auto"/>
        <w:jc w:val="left"/>
        <w:rPr>
          <w:rFonts w:ascii="Times New Roman" w:hAnsi="Times New Roman" w:cs="Times New Roman"/>
          <w:b/>
          <w:sz w:val="28"/>
          <w:szCs w:val="28"/>
        </w:rPr>
      </w:pPr>
    </w:p>
    <w:p>
      <w:pPr>
        <w:spacing w:after="160" w:line="259" w:lineRule="auto"/>
        <w:jc w:val="left"/>
        <w:rPr>
          <w:rFonts w:ascii="Times New Roman" w:hAnsi="Times New Roman" w:cs="Times New Roman"/>
          <w:b/>
          <w:sz w:val="28"/>
          <w:szCs w:val="28"/>
        </w:rPr>
      </w:pPr>
    </w:p>
    <w:p>
      <w:pPr>
        <w:spacing w:after="160" w:line="259" w:lineRule="auto"/>
        <w:jc w:val="left"/>
        <w:rPr>
          <w:rFonts w:ascii="Times New Roman" w:hAnsi="Times New Roman" w:cs="Times New Roman"/>
          <w:b/>
          <w:sz w:val="28"/>
          <w:szCs w:val="28"/>
        </w:rPr>
      </w:pPr>
    </w:p>
    <w:p>
      <w:pPr>
        <w:spacing w:after="160" w:line="259" w:lineRule="auto"/>
        <w:jc w:val="left"/>
        <w:rPr>
          <w:rFonts w:ascii="Times New Roman" w:hAnsi="Times New Roman" w:cs="Times New Roman"/>
          <w:b/>
          <w:sz w:val="28"/>
          <w:szCs w:val="28"/>
        </w:rPr>
      </w:pPr>
    </w:p>
    <w:p>
      <w:pPr>
        <w:spacing w:after="160" w:line="259" w:lineRule="auto"/>
        <w:jc w:val="left"/>
        <w:rPr>
          <w:rFonts w:ascii="Times New Roman" w:hAnsi="Times New Roman" w:cs="Times New Roman"/>
          <w:b/>
          <w:sz w:val="28"/>
          <w:szCs w:val="28"/>
        </w:rPr>
      </w:pPr>
    </w:p>
    <w:p>
      <w:pPr>
        <w:spacing w:after="160" w:line="259" w:lineRule="auto"/>
        <w:jc w:val="left"/>
        <w:rPr>
          <w:rFonts w:ascii="Times New Roman" w:hAnsi="Times New Roman" w:cs="Times New Roman"/>
          <w:b/>
          <w:sz w:val="28"/>
          <w:szCs w:val="28"/>
        </w:rPr>
      </w:pPr>
    </w:p>
    <w:p>
      <w:pPr>
        <w:spacing w:after="160" w:line="259" w:lineRule="auto"/>
        <w:jc w:val="left"/>
        <w:rPr>
          <w:rFonts w:ascii="Times New Roman" w:hAnsi="Times New Roman" w:cs="Times New Roman"/>
          <w:b/>
          <w:sz w:val="28"/>
          <w:szCs w:val="28"/>
        </w:rPr>
      </w:pPr>
    </w:p>
    <w:p>
      <w:pPr>
        <w:spacing w:after="160" w:line="259" w:lineRule="auto"/>
        <w:jc w:val="left"/>
        <w:rPr>
          <w:rFonts w:ascii="Times New Roman" w:hAnsi="Times New Roman" w:cs="Times New Roman"/>
          <w:b/>
          <w:sz w:val="28"/>
          <w:szCs w:val="28"/>
        </w:rPr>
      </w:pPr>
    </w:p>
    <w:p>
      <w:pPr>
        <w:spacing w:after="160" w:line="259" w:lineRule="auto"/>
        <w:jc w:val="left"/>
        <w:rPr>
          <w:rFonts w:ascii="Times New Roman" w:hAnsi="Times New Roman" w:cs="Times New Roman"/>
          <w:b/>
          <w:sz w:val="28"/>
          <w:szCs w:val="28"/>
        </w:rPr>
      </w:pPr>
    </w:p>
    <w:p>
      <w:pPr>
        <w:spacing w:after="160" w:line="259" w:lineRule="auto"/>
        <w:jc w:val="left"/>
        <w:rPr>
          <w:rFonts w:ascii="Times New Roman" w:hAnsi="Times New Roman" w:cs="Times New Roman"/>
          <w:b/>
          <w:sz w:val="28"/>
          <w:szCs w:val="28"/>
        </w:rPr>
      </w:pPr>
    </w:p>
    <w:p>
      <w:pPr>
        <w:spacing w:after="160" w:line="259" w:lineRule="auto"/>
        <w:jc w:val="left"/>
        <w:rPr>
          <w:rFonts w:ascii="Times New Roman" w:hAnsi="Times New Roman" w:cs="Times New Roman"/>
          <w:b/>
          <w:sz w:val="28"/>
          <w:szCs w:val="28"/>
        </w:rPr>
      </w:pPr>
    </w:p>
    <w:p>
      <w:pPr>
        <w:spacing w:after="160" w:line="259" w:lineRule="auto"/>
        <w:jc w:val="left"/>
        <w:rPr>
          <w:rFonts w:ascii="Times New Roman" w:hAnsi="Times New Roman" w:cs="Times New Roman"/>
          <w:b/>
          <w:sz w:val="28"/>
          <w:szCs w:val="28"/>
        </w:rPr>
      </w:pPr>
    </w:p>
    <w:p>
      <w:pPr>
        <w:spacing w:after="160" w:line="259" w:lineRule="auto"/>
        <w:jc w:val="left"/>
        <w:rPr>
          <w:rFonts w:ascii="Times New Roman" w:hAnsi="Times New Roman" w:cs="Times New Roman"/>
          <w:b/>
          <w:sz w:val="28"/>
          <w:szCs w:val="28"/>
        </w:rPr>
      </w:pPr>
    </w:p>
    <w:p>
      <w:pPr>
        <w:spacing w:after="160" w:line="259" w:lineRule="auto"/>
        <w:jc w:val="left"/>
        <w:rPr>
          <w:rFonts w:ascii="Times New Roman" w:hAnsi="Times New Roman" w:cs="Times New Roman"/>
          <w:b/>
          <w:sz w:val="28"/>
          <w:szCs w:val="28"/>
        </w:rPr>
      </w:pPr>
    </w:p>
    <w:p>
      <w:pPr>
        <w:spacing w:after="160" w:line="259" w:lineRule="auto"/>
        <w:jc w:val="left"/>
        <w:rPr>
          <w:rFonts w:ascii="Times New Roman" w:hAnsi="Times New Roman" w:cs="Times New Roman"/>
          <w:b/>
          <w:sz w:val="28"/>
          <w:szCs w:val="28"/>
        </w:rPr>
      </w:pPr>
    </w:p>
    <w:p>
      <w:pPr>
        <w:keepNext w:val="0"/>
        <w:keepLines w:val="0"/>
        <w:pageBreakBefore w:val="0"/>
        <w:widowControl/>
        <w:kinsoku/>
        <w:wordWrap/>
        <w:overflowPunct/>
        <w:topLinePunct w:val="0"/>
        <w:autoSpaceDE/>
        <w:autoSpaceDN/>
        <w:bidi w:val="0"/>
        <w:adjustRightInd/>
        <w:snapToGrid/>
        <w:spacing w:after="160" w:line="259" w:lineRule="auto"/>
        <w:jc w:val="both"/>
        <w:textAlignment w:val="auto"/>
        <w:outlineLvl w:val="9"/>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32"/>
          <w:szCs w:val="32"/>
        </w:rPr>
        <w:t xml:space="preserve"> CHAPTER FOUR</w:t>
      </w:r>
    </w:p>
    <w:p>
      <w:pPr>
        <w:keepNext w:val="0"/>
        <w:keepLines w:val="0"/>
        <w:pageBreakBefore w:val="0"/>
        <w:widowControl/>
        <w:kinsoku/>
        <w:wordWrap/>
        <w:overflowPunct/>
        <w:topLinePunct w:val="0"/>
        <w:autoSpaceDE/>
        <w:autoSpaceDN/>
        <w:bidi w:val="0"/>
        <w:adjustRightInd/>
        <w:snapToGrid/>
        <w:ind w:firstLine="2561" w:firstLineChars="800"/>
        <w:jc w:val="both"/>
        <w:textAlignment w:val="auto"/>
        <w:outlineLvl w:val="9"/>
        <w:rPr>
          <w:rFonts w:hint="default" w:ascii="Times New Roman" w:hAnsi="Times New Roman" w:cs="Times New Roman"/>
          <w:b/>
          <w:bCs/>
          <w:sz w:val="32"/>
          <w:szCs w:val="32"/>
        </w:rPr>
      </w:pPr>
      <w:bookmarkStart w:id="0" w:name="_Toc3541097"/>
      <w:r>
        <w:rPr>
          <w:rFonts w:hint="default" w:ascii="Times New Roman" w:hAnsi="Times New Roman" w:cs="Times New Roman"/>
          <w:b/>
          <w:bCs/>
          <w:sz w:val="32"/>
          <w:szCs w:val="32"/>
        </w:rPr>
        <w:t>System Design</w:t>
      </w:r>
      <w:bookmarkEnd w:id="0"/>
    </w:p>
    <w:p>
      <w:pPr>
        <w:pStyle w:val="3"/>
        <w:jc w:val="both"/>
        <w:rPr>
          <w:b/>
          <w:bCs/>
          <w:sz w:val="28"/>
          <w:szCs w:val="28"/>
        </w:rPr>
      </w:pPr>
      <w:bookmarkStart w:id="1" w:name="_Toc3541098"/>
      <w:r>
        <w:rPr>
          <w:b/>
          <w:bCs/>
          <w:sz w:val="28"/>
          <w:szCs w:val="28"/>
        </w:rPr>
        <w:t>4.1 INTRODUCTION</w:t>
      </w:r>
      <w:bookmarkEnd w:id="1"/>
    </w:p>
    <w:p>
      <w:pPr>
        <w:spacing w:line="240" w:lineRule="auto"/>
        <w:jc w:val="left"/>
        <w:rPr>
          <w:rStyle w:val="22"/>
          <w:rFonts w:ascii="Times New Roman" w:hAnsi="Times New Roman" w:cs="Times New Roman"/>
          <w:b/>
          <w:bCs/>
        </w:rPr>
      </w:pPr>
      <w:r>
        <w:rPr>
          <w:rStyle w:val="22"/>
          <w:rFonts w:ascii="Times New Roman" w:hAnsi="Times New Roman" w:cs="Times New Roman"/>
        </w:rPr>
        <w:t>In the previous chapter we have identified the functional and non-functional requirements</w:t>
      </w:r>
      <w:r>
        <w:rPr>
          <w:rFonts w:ascii="Times New Roman" w:hAnsi="Times New Roman" w:cs="Times New Roman"/>
          <w:sz w:val="24"/>
          <w:szCs w:val="24"/>
        </w:rPr>
        <w:br w:type="textWrapping"/>
      </w:r>
      <w:r>
        <w:rPr>
          <w:rStyle w:val="22"/>
          <w:rFonts w:ascii="Times New Roman" w:hAnsi="Times New Roman" w:cs="Times New Roman"/>
        </w:rPr>
        <w:t>of the system and produced the analysis model.</w:t>
      </w:r>
      <w:r>
        <w:rPr>
          <w:rStyle w:val="20"/>
          <w:rFonts w:ascii="Times New Roman" w:hAnsi="Times New Roman" w:cs="Times New Roman"/>
          <w:sz w:val="24"/>
          <w:szCs w:val="24"/>
        </w:rPr>
        <w:t xml:space="preserve"> </w:t>
      </w:r>
      <w:r>
        <w:rPr>
          <w:rFonts w:ascii="Times New Roman" w:hAnsi="Times New Roman" w:cs="Times New Roman"/>
          <w:sz w:val="24"/>
          <w:szCs w:val="24"/>
        </w:rPr>
        <w:t>In this document the design goals, the proposed system Design and the object design (</w:t>
      </w:r>
      <w:r>
        <w:rPr>
          <w:rStyle w:val="22"/>
          <w:rFonts w:ascii="Times New Roman" w:hAnsi="Times New Roman" w:cs="Times New Roman"/>
        </w:rPr>
        <w:t>system architecture, system decomposition, deployment and database design) are included.</w:t>
      </w:r>
    </w:p>
    <w:p>
      <w:pPr>
        <w:pStyle w:val="4"/>
        <w:jc w:val="both"/>
        <w:rPr>
          <w:b/>
          <w:bCs/>
          <w:sz w:val="24"/>
          <w:szCs w:val="22"/>
        </w:rPr>
      </w:pPr>
      <w:bookmarkStart w:id="2" w:name="_Toc3541099"/>
      <w:r>
        <w:rPr>
          <w:b/>
          <w:bCs/>
          <w:sz w:val="24"/>
          <w:szCs w:val="22"/>
        </w:rPr>
        <w:t>4.1.1 Purpose of the system design</w:t>
      </w:r>
      <w:bookmarkEnd w:id="2"/>
    </w:p>
    <w:p>
      <w:pPr>
        <w:jc w:val="both"/>
        <w:rPr>
          <w:rFonts w:ascii="Times New Roman" w:hAnsi="Times New Roman" w:cs="Times New Roman"/>
          <w:sz w:val="24"/>
          <w:szCs w:val="24"/>
        </w:rPr>
      </w:pPr>
      <w:r>
        <w:rPr>
          <w:rFonts w:ascii="Times New Roman" w:hAnsi="Times New Roman" w:cs="Times New Roman"/>
          <w:sz w:val="24"/>
          <w:szCs w:val="24"/>
        </w:rPr>
        <w:t xml:space="preserve">Our system provide services like grading, registration and other services to academic institute using web-based system this allow institute to improve their daily activity process and organization. </w:t>
      </w:r>
    </w:p>
    <w:p>
      <w:pPr>
        <w:pStyle w:val="4"/>
        <w:jc w:val="both"/>
        <w:rPr>
          <w:b/>
          <w:bCs/>
          <w:sz w:val="24"/>
          <w:szCs w:val="22"/>
        </w:rPr>
      </w:pPr>
      <w:bookmarkStart w:id="3" w:name="_Toc3541100"/>
      <w:r>
        <w:rPr>
          <w:b/>
          <w:bCs/>
          <w:sz w:val="24"/>
          <w:szCs w:val="22"/>
        </w:rPr>
        <w:t>4.1.2 Design Goals</w:t>
      </w:r>
      <w:bookmarkEnd w:id="3"/>
      <w:r>
        <w:rPr>
          <w:b/>
          <w:bCs/>
          <w:sz w:val="24"/>
          <w:szCs w:val="22"/>
        </w:rPr>
        <w:tab/>
      </w:r>
    </w:p>
    <w:p>
      <w:pPr>
        <w:tabs>
          <w:tab w:val="left" w:pos="2893"/>
        </w:tabs>
        <w:jc w:val="left"/>
        <w:rPr>
          <w:rFonts w:ascii="Times New Roman" w:hAnsi="Times New Roman" w:cs="Times New Roman"/>
          <w:sz w:val="24"/>
          <w:szCs w:val="24"/>
        </w:rPr>
      </w:pPr>
      <w:r>
        <w:rPr>
          <w:rFonts w:ascii="Times New Roman" w:hAnsi="Times New Roman" w:cs="Times New Roman"/>
          <w:sz w:val="24"/>
          <w:szCs w:val="24"/>
        </w:rPr>
        <w:t xml:space="preserve">From the nonfunctional requirements and from the application domain study of SMS we identify </w:t>
      </w:r>
      <w:r>
        <w:rPr>
          <w:rFonts w:ascii="Times New Roman" w:hAnsi="Times New Roman" w:cs="Times New Roman"/>
          <w:iCs/>
          <w:sz w:val="24"/>
          <w:szCs w:val="24"/>
        </w:rPr>
        <w:t xml:space="preserve">the following </w:t>
      </w:r>
      <w:r>
        <w:rPr>
          <w:rFonts w:ascii="Times New Roman" w:hAnsi="Times New Roman" w:cs="Times New Roman"/>
          <w:sz w:val="24"/>
          <w:szCs w:val="24"/>
        </w:rPr>
        <w:t>as design goals.</w:t>
      </w:r>
    </w:p>
    <w:p>
      <w:pPr>
        <w:tabs>
          <w:tab w:val="left" w:pos="2893"/>
        </w:tabs>
        <w:jc w:val="left"/>
        <w:rPr>
          <w:rFonts w:ascii="Times New Roman" w:hAnsi="Times New Roman" w:cs="Times New Roman"/>
          <w:b/>
          <w:sz w:val="24"/>
          <w:szCs w:val="24"/>
        </w:rPr>
      </w:pPr>
      <w:r>
        <w:rPr>
          <w:rFonts w:ascii="Times New Roman" w:hAnsi="Times New Roman" w:cs="Times New Roman"/>
          <w:b/>
          <w:sz w:val="24"/>
          <w:szCs w:val="24"/>
        </w:rPr>
        <w:t xml:space="preserve">Performance </w:t>
      </w:r>
    </w:p>
    <w:p>
      <w:pPr>
        <w:numPr>
          <w:ilvl w:val="0"/>
          <w:numId w:val="1"/>
        </w:numPr>
        <w:tabs>
          <w:tab w:val="left" w:pos="2893"/>
          <w:tab w:val="clear" w:pos="420"/>
        </w:tabs>
        <w:ind w:left="420" w:leftChars="0" w:hanging="420" w:firstLineChars="0"/>
        <w:jc w:val="left"/>
        <w:rPr>
          <w:rStyle w:val="22"/>
          <w:rFonts w:ascii="Times New Roman" w:hAnsi="Times New Roman" w:cs="Times New Roman"/>
          <w:bCs/>
          <w:sz w:val="26"/>
          <w:szCs w:val="26"/>
        </w:rPr>
      </w:pPr>
      <w:r>
        <w:rPr>
          <w:rStyle w:val="22"/>
          <w:rFonts w:ascii="Times New Roman" w:hAnsi="Times New Roman" w:cs="Times New Roman"/>
        </w:rPr>
        <w:t xml:space="preserve">The part of the system to be used for the registration should have a fast response time (real time) with maximum throughput. </w:t>
      </w:r>
    </w:p>
    <w:p>
      <w:pPr>
        <w:numPr>
          <w:ilvl w:val="0"/>
          <w:numId w:val="1"/>
        </w:numPr>
        <w:tabs>
          <w:tab w:val="left" w:pos="2893"/>
          <w:tab w:val="clear" w:pos="420"/>
        </w:tabs>
        <w:ind w:left="420" w:leftChars="0" w:hanging="420" w:firstLineChars="0"/>
        <w:jc w:val="left"/>
        <w:rPr>
          <w:rFonts w:ascii="Times New Roman" w:hAnsi="Times New Roman" w:cs="Times New Roman"/>
          <w:color w:val="000000"/>
        </w:rPr>
      </w:pPr>
      <w:r>
        <w:rPr>
          <w:rStyle w:val="22"/>
          <w:rFonts w:ascii="Times New Roman" w:hAnsi="Times New Roman" w:cs="Times New Roman"/>
        </w:rPr>
        <w:t>In the case of the</w:t>
      </w:r>
      <w:r>
        <w:rPr>
          <w:rFonts w:ascii="Times New Roman" w:hAnsi="Times New Roman" w:cs="Times New Roman"/>
          <w:color w:val="000000"/>
        </w:rPr>
        <w:t xml:space="preserve"> </w:t>
      </w:r>
      <w:r>
        <w:rPr>
          <w:rStyle w:val="22"/>
          <w:rFonts w:ascii="Times New Roman" w:hAnsi="Times New Roman" w:cs="Times New Roman"/>
        </w:rPr>
        <w:t>timetabling payment subsystem, the system should be more reliable in order to satisfy the</w:t>
      </w:r>
      <w:r>
        <w:rPr>
          <w:rFonts w:ascii="Times New Roman" w:hAnsi="Times New Roman" w:cs="Times New Roman"/>
          <w:color w:val="000000"/>
        </w:rPr>
        <w:t xml:space="preserve"> </w:t>
      </w:r>
      <w:r>
        <w:rPr>
          <w:rStyle w:val="22"/>
          <w:rFonts w:ascii="Times New Roman" w:hAnsi="Times New Roman" w:cs="Times New Roman"/>
        </w:rPr>
        <w:t>constraints than fast response time.</w:t>
      </w:r>
    </w:p>
    <w:p>
      <w:pPr>
        <w:numPr>
          <w:ilvl w:val="0"/>
          <w:numId w:val="1"/>
        </w:numPr>
        <w:tabs>
          <w:tab w:val="left" w:pos="2893"/>
          <w:tab w:val="clear" w:pos="420"/>
        </w:tabs>
        <w:ind w:left="420" w:leftChars="0" w:hanging="420" w:firstLineChars="0"/>
        <w:jc w:val="left"/>
        <w:rPr>
          <w:rFonts w:ascii="Times New Roman" w:hAnsi="Times New Roman" w:cs="Times New Roman"/>
          <w:color w:val="000000"/>
        </w:rPr>
      </w:pPr>
      <w:r>
        <w:rPr>
          <w:rStyle w:val="22"/>
          <w:rFonts w:ascii="Times New Roman" w:hAnsi="Times New Roman" w:cs="Times New Roman"/>
        </w:rPr>
        <w:t>Furthermore, the system should not be taking up</w:t>
      </w:r>
      <w:r>
        <w:rPr>
          <w:rFonts w:ascii="Times New Roman" w:hAnsi="Times New Roman" w:cs="Times New Roman"/>
          <w:color w:val="000000"/>
        </w:rPr>
        <w:t xml:space="preserve"> </w:t>
      </w:r>
      <w:r>
        <w:rPr>
          <w:rStyle w:val="22"/>
          <w:rFonts w:ascii="Times New Roman" w:hAnsi="Times New Roman" w:cs="Times New Roman"/>
        </w:rPr>
        <w:t>too much space in memory.</w:t>
      </w:r>
    </w:p>
    <w:p>
      <w:pPr>
        <w:jc w:val="left"/>
        <w:rPr>
          <w:rFonts w:ascii="Times New Roman" w:hAnsi="Times New Roman" w:cs="Times New Roman"/>
          <w:color w:val="000000"/>
          <w:sz w:val="24"/>
          <w:szCs w:val="24"/>
        </w:rPr>
      </w:pPr>
      <w:r>
        <w:rPr>
          <w:rStyle w:val="21"/>
          <w:rFonts w:cs="Times New Roman"/>
          <w:sz w:val="24"/>
          <w:szCs w:val="24"/>
        </w:rPr>
        <w:t>Dependability</w:t>
      </w:r>
    </w:p>
    <w:p>
      <w:pPr>
        <w:numPr>
          <w:ilvl w:val="0"/>
          <w:numId w:val="2"/>
        </w:numPr>
        <w:spacing w:line="240" w:lineRule="auto"/>
        <w:ind w:left="420" w:leftChars="0" w:hanging="420" w:firstLineChars="0"/>
        <w:jc w:val="left"/>
        <w:rPr>
          <w:rStyle w:val="22"/>
          <w:rFonts w:ascii="Times New Roman" w:hAnsi="Times New Roman" w:cs="Times New Roman"/>
        </w:rPr>
      </w:pPr>
      <w:r>
        <w:rPr>
          <w:rStyle w:val="22"/>
          <w:rFonts w:ascii="Times New Roman" w:hAnsi="Times New Roman" w:cs="Times New Roman"/>
        </w:rPr>
        <w:t xml:space="preserve">The school needs the system to be highly dependable as it is expected to be used by non-IT professionals. </w:t>
      </w:r>
    </w:p>
    <w:p>
      <w:pPr>
        <w:numPr>
          <w:ilvl w:val="0"/>
          <w:numId w:val="2"/>
        </w:numPr>
        <w:spacing w:line="240" w:lineRule="auto"/>
        <w:ind w:left="420" w:leftChars="0" w:hanging="420" w:firstLineChars="0"/>
        <w:jc w:val="left"/>
        <w:rPr>
          <w:rStyle w:val="22"/>
          <w:rFonts w:ascii="Times New Roman" w:hAnsi="Times New Roman" w:cs="Times New Roman"/>
        </w:rPr>
      </w:pPr>
      <w:r>
        <w:rPr>
          <w:rStyle w:val="22"/>
          <w:rFonts w:ascii="Times New Roman" w:hAnsi="Times New Roman" w:cs="Times New Roman"/>
        </w:rPr>
        <w:t xml:space="preserve">The system should be robust and fault tolerant. </w:t>
      </w:r>
    </w:p>
    <w:p>
      <w:pPr>
        <w:numPr>
          <w:ilvl w:val="0"/>
          <w:numId w:val="2"/>
        </w:numPr>
        <w:spacing w:line="240" w:lineRule="auto"/>
        <w:ind w:left="420" w:leftChars="0" w:hanging="420" w:firstLineChars="0"/>
        <w:jc w:val="left"/>
        <w:rPr>
          <w:rStyle w:val="22"/>
          <w:rFonts w:ascii="Times New Roman" w:hAnsi="Times New Roman" w:cs="Times New Roman"/>
        </w:rPr>
      </w:pPr>
      <w:r>
        <w:rPr>
          <w:rFonts w:ascii="Times New Roman" w:hAnsi="Times New Roman" w:cs="Times New Roman"/>
          <w:sz w:val="24"/>
          <w:szCs w:val="24"/>
        </w:rPr>
        <w:t>As the system is handling sensitive data of the school, high emphasis should be given with regards to security.</w:t>
      </w:r>
    </w:p>
    <w:p>
      <w:pPr>
        <w:spacing w:line="240" w:lineRule="auto"/>
        <w:jc w:val="left"/>
        <w:rPr>
          <w:rStyle w:val="21"/>
          <w:rFonts w:cs="Times New Roman"/>
          <w:b w:val="0"/>
          <w:bCs w:val="0"/>
          <w:sz w:val="24"/>
          <w:szCs w:val="24"/>
        </w:rPr>
      </w:pPr>
      <w:r>
        <w:rPr>
          <w:rStyle w:val="21"/>
          <w:rFonts w:cs="Times New Roman"/>
          <w:sz w:val="26"/>
          <w:szCs w:val="26"/>
        </w:rPr>
        <w:t>Maintenance</w:t>
      </w:r>
    </w:p>
    <w:p>
      <w:pPr>
        <w:numPr>
          <w:ilvl w:val="0"/>
          <w:numId w:val="3"/>
        </w:numPr>
        <w:spacing w:line="240" w:lineRule="auto"/>
        <w:ind w:left="420" w:leftChars="0" w:hanging="420" w:firstLineChars="0"/>
        <w:jc w:val="left"/>
        <w:rPr>
          <w:rStyle w:val="21"/>
          <w:rFonts w:cs="Times New Roman"/>
          <w:b w:val="0"/>
          <w:bCs w:val="0"/>
          <w:sz w:val="24"/>
          <w:szCs w:val="24"/>
        </w:rPr>
      </w:pPr>
      <w:r>
        <w:rPr>
          <w:rStyle w:val="22"/>
          <w:rFonts w:ascii="Times New Roman" w:hAnsi="Times New Roman" w:cs="Times New Roman"/>
        </w:rPr>
        <w:t>Hence the proposed system did not have all features that the school wants. So, if the need is arise to add new functionality at a later stage the system should allow that. That means the system should be easily extensible to the new functionali</w:t>
      </w:r>
      <w:r>
        <w:rPr>
          <w:rStyle w:val="22"/>
          <w:rFonts w:ascii="Times New Roman" w:hAnsi="Times New Roman" w:cs="Times New Roman"/>
          <w:lang w:val="en-US"/>
        </w:rPr>
        <w:t>ty</w:t>
      </w:r>
      <w:r>
        <w:rPr>
          <w:rStyle w:val="22"/>
          <w:rFonts w:ascii="Times New Roman" w:hAnsi="Times New Roman" w:cs="Times New Roman"/>
        </w:rPr>
        <w:t xml:space="preserve"> and should also be easily modifiable to make changes to the features and functionalit</w:t>
      </w:r>
      <w:r>
        <w:rPr>
          <w:rStyle w:val="22"/>
          <w:rFonts w:ascii="Times New Roman" w:hAnsi="Times New Roman" w:cs="Times New Roman"/>
          <w:lang w:val="en-US"/>
        </w:rPr>
        <w:t>y</w:t>
      </w:r>
      <w:r>
        <w:rPr>
          <w:rStyle w:val="22"/>
          <w:rFonts w:ascii="Times New Roman" w:hAnsi="Times New Roman" w:cs="Times New Roman"/>
        </w:rPr>
        <w:t>.</w:t>
      </w:r>
    </w:p>
    <w:p>
      <w:pPr>
        <w:spacing w:line="240" w:lineRule="auto"/>
        <w:jc w:val="left"/>
        <w:rPr>
          <w:rStyle w:val="22"/>
          <w:rFonts w:ascii="Times New Roman" w:hAnsi="Times New Roman" w:cs="Times New Roman"/>
          <w:lang w:val="en-US"/>
        </w:rPr>
      </w:pPr>
      <w:r>
        <w:rPr>
          <w:rStyle w:val="21"/>
          <w:rFonts w:cs="Times New Roman"/>
          <w:sz w:val="24"/>
          <w:szCs w:val="24"/>
        </w:rPr>
        <w:t>End User Criteria</w:t>
      </w:r>
      <w:r>
        <w:rPr>
          <w:rFonts w:ascii="Times New Roman" w:hAnsi="Times New Roman" w:cs="Times New Roman"/>
          <w:b/>
          <w:bCs/>
          <w:color w:val="000000"/>
          <w:sz w:val="26"/>
          <w:szCs w:val="26"/>
        </w:rPr>
        <w:br w:type="textWrapping"/>
      </w:r>
      <w:r>
        <w:rPr>
          <w:rStyle w:val="23"/>
          <w:rFonts w:ascii="Times New Roman" w:hAnsi="Times New Roman" w:cs="Times New Roman"/>
        </w:rPr>
        <w:t>Usability:-</w:t>
      </w:r>
      <w:r>
        <w:rPr>
          <w:rStyle w:val="22"/>
          <w:rFonts w:ascii="Times New Roman" w:hAnsi="Times New Roman" w:cs="Times New Roman"/>
        </w:rPr>
        <w:t>From the end users’ perspective the system should be designed in such a</w:t>
      </w:r>
      <w:r>
        <w:rPr>
          <w:rFonts w:ascii="Times New Roman" w:hAnsi="Times New Roman" w:cs="Times New Roman"/>
          <w:color w:val="000000"/>
        </w:rPr>
        <w:t xml:space="preserve"> </w:t>
      </w:r>
      <w:r>
        <w:rPr>
          <w:rStyle w:val="22"/>
          <w:rFonts w:ascii="Times New Roman" w:hAnsi="Times New Roman" w:cs="Times New Roman"/>
        </w:rPr>
        <w:t>way that it is easy to learn and use it.</w:t>
      </w:r>
      <w:r>
        <w:rPr>
          <w:rStyle w:val="22"/>
          <w:rFonts w:ascii="Times New Roman" w:hAnsi="Times New Roman" w:cs="Times New Roman"/>
          <w:lang w:val="en-US"/>
        </w:rPr>
        <w:t xml:space="preserve"> There should be user manual that show how to use the software.</w:t>
      </w:r>
    </w:p>
    <w:p>
      <w:pPr>
        <w:spacing w:line="240" w:lineRule="auto"/>
        <w:jc w:val="left"/>
        <w:rPr>
          <w:rStyle w:val="22"/>
          <w:rFonts w:ascii="Times New Roman" w:hAnsi="Times New Roman" w:cs="Times New Roman"/>
          <w:b/>
          <w:sz w:val="28"/>
          <w:szCs w:val="28"/>
          <w:lang w:val="en-US"/>
        </w:rPr>
      </w:pPr>
      <w:r>
        <w:rPr>
          <w:rStyle w:val="22"/>
          <w:rFonts w:ascii="Times New Roman" w:hAnsi="Times New Roman" w:cs="Times New Roman"/>
          <w:b/>
          <w:sz w:val="28"/>
          <w:szCs w:val="28"/>
          <w:lang w:val="en-US"/>
        </w:rPr>
        <w:t>Prioritization</w:t>
      </w:r>
    </w:p>
    <w:p>
      <w:pPr>
        <w:spacing w:line="240" w:lineRule="auto"/>
        <w:jc w:val="left"/>
        <w:rPr>
          <w:rStyle w:val="22"/>
          <w:rFonts w:ascii="Times New Roman" w:hAnsi="Times New Roman" w:cs="Times New Roman"/>
        </w:rPr>
      </w:pPr>
      <w:r>
        <w:rPr>
          <w:rStyle w:val="22"/>
          <w:rFonts w:ascii="Times New Roman" w:hAnsi="Times New Roman" w:cs="Times New Roman"/>
          <w:b/>
        </w:rPr>
        <w:t>S</w:t>
      </w:r>
      <w:r>
        <w:rPr>
          <w:rStyle w:val="22"/>
          <w:rFonts w:ascii="Times New Roman" w:hAnsi="Times New Roman" w:cs="Times New Roman"/>
          <w:b/>
          <w:sz w:val="26"/>
          <w:szCs w:val="26"/>
        </w:rPr>
        <w:t>ecurity versus response time</w:t>
      </w:r>
      <w:r>
        <w:rPr>
          <w:rStyle w:val="22"/>
          <w:rFonts w:ascii="Times New Roman" w:hAnsi="Times New Roman" w:cs="Times New Roman"/>
          <w:sz w:val="26"/>
          <w:szCs w:val="26"/>
        </w:rPr>
        <w:t>:</w:t>
      </w:r>
      <w:r>
        <w:rPr>
          <w:rStyle w:val="22"/>
          <w:rFonts w:ascii="Times New Roman" w:hAnsi="Times New Roman" w:cs="Times New Roman"/>
        </w:rPr>
        <w:t xml:space="preserve"> Checking User-Id and Password before a</w:t>
      </w:r>
      <w:r>
        <w:rPr>
          <w:rFonts w:ascii="Times New Roman" w:hAnsi="Times New Roman" w:cs="Times New Roman"/>
          <w:color w:val="000000"/>
        </w:rPr>
        <w:t xml:space="preserve"> </w:t>
      </w:r>
      <w:r>
        <w:rPr>
          <w:rStyle w:val="22"/>
          <w:rFonts w:ascii="Times New Roman" w:hAnsi="Times New Roman" w:cs="Times New Roman"/>
        </w:rPr>
        <w:t>member can enter to the SMS</w:t>
      </w:r>
      <w:r>
        <w:rPr>
          <w:rStyle w:val="22"/>
          <w:rFonts w:ascii="Times New Roman" w:hAnsi="Times New Roman" w:cs="Times New Roman"/>
          <w:lang w:val="en-US"/>
        </w:rPr>
        <w:t xml:space="preserve"> software</w:t>
      </w:r>
      <w:r>
        <w:rPr>
          <w:rStyle w:val="22"/>
          <w:rFonts w:ascii="Times New Roman" w:hAnsi="Times New Roman" w:cs="Times New Roman"/>
        </w:rPr>
        <w:t xml:space="preserve"> creates response time problem/overhead. </w:t>
      </w:r>
    </w:p>
    <w:p>
      <w:pPr>
        <w:spacing w:line="240" w:lineRule="auto"/>
        <w:jc w:val="left"/>
        <w:rPr>
          <w:rStyle w:val="22"/>
          <w:rFonts w:ascii="Times New Roman" w:hAnsi="Times New Roman" w:cs="Times New Roman"/>
          <w:b/>
          <w:bCs/>
          <w:iCs/>
          <w:sz w:val="28"/>
          <w:szCs w:val="28"/>
        </w:rPr>
      </w:pPr>
      <w:r>
        <w:rPr>
          <w:rStyle w:val="22"/>
          <w:rFonts w:ascii="Times New Roman" w:hAnsi="Times New Roman" w:cs="Times New Roman"/>
          <w:b/>
        </w:rPr>
        <w:t>Response time versus quality</w:t>
      </w:r>
      <w:r>
        <w:rPr>
          <w:rStyle w:val="22"/>
          <w:rFonts w:ascii="Times New Roman" w:hAnsi="Times New Roman" w:cs="Times New Roman"/>
        </w:rPr>
        <w:t>: There is some amount of time taken by the</w:t>
      </w:r>
      <w:r>
        <w:rPr>
          <w:rFonts w:ascii="Times New Roman" w:hAnsi="Times New Roman" w:cs="Times New Roman"/>
          <w:color w:val="000000"/>
        </w:rPr>
        <w:t xml:space="preserve"> </w:t>
      </w:r>
      <w:r>
        <w:rPr>
          <w:rStyle w:val="22"/>
          <w:rFonts w:ascii="Times New Roman" w:hAnsi="Times New Roman" w:cs="Times New Roman"/>
        </w:rPr>
        <w:t>system to generate the timetable. So the user has to wait a little after telling the system to</w:t>
      </w:r>
      <w:r>
        <w:rPr>
          <w:rFonts w:ascii="Times New Roman" w:hAnsi="Times New Roman" w:cs="Times New Roman"/>
          <w:color w:val="000000"/>
        </w:rPr>
        <w:t xml:space="preserve"> </w:t>
      </w:r>
      <w:r>
        <w:rPr>
          <w:rStyle w:val="22"/>
          <w:rFonts w:ascii="Times New Roman" w:hAnsi="Times New Roman" w:cs="Times New Roman"/>
        </w:rPr>
        <w:t>generate the timetable and getting the result to get a quality timetable.</w:t>
      </w:r>
    </w:p>
    <w:p>
      <w:pPr>
        <w:pStyle w:val="4"/>
        <w:jc w:val="both"/>
        <w:rPr>
          <w:rStyle w:val="22"/>
          <w:rFonts w:ascii="Times New Roman" w:hAnsi="Times New Roman"/>
          <w:b/>
          <w:bCs/>
          <w:color w:val="auto"/>
          <w:sz w:val="28"/>
        </w:rPr>
      </w:pPr>
      <w:bookmarkStart w:id="4" w:name="_Toc3541101"/>
      <w:r>
        <w:rPr>
          <w:rStyle w:val="22"/>
          <w:rFonts w:ascii="Times New Roman" w:hAnsi="Times New Roman"/>
          <w:b/>
          <w:bCs/>
          <w:color w:val="auto"/>
          <w:sz w:val="28"/>
        </w:rPr>
        <w:t>4.1.3 Definitions, acronyms, and abbreviations</w:t>
      </w:r>
      <w:bookmarkEnd w:id="4"/>
    </w:p>
    <w:tbl>
      <w:tblPr>
        <w:tblStyle w:val="17"/>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81"/>
        <w:gridCol w:w="46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1" w:type="dxa"/>
          </w:tcPr>
          <w:p>
            <w:pPr>
              <w:spacing w:afterAutospacing="1" w:line="240" w:lineRule="auto"/>
              <w:jc w:val="left"/>
              <w:rPr>
                <w:rStyle w:val="22"/>
                <w:rFonts w:ascii="Times New Roman" w:hAnsi="Times New Roman" w:cs="Times New Roman" w:eastAsiaTheme="minorEastAsia"/>
                <w:b/>
                <w:bCs/>
                <w:iCs/>
                <w:sz w:val="28"/>
                <w:szCs w:val="28"/>
              </w:rPr>
            </w:pPr>
            <w:r>
              <w:rPr>
                <w:rStyle w:val="22"/>
                <w:rFonts w:ascii="Times New Roman" w:hAnsi="Times New Roman" w:cs="Times New Roman" w:eastAsiaTheme="minorEastAsia"/>
                <w:b/>
                <w:bCs/>
                <w:iCs/>
                <w:color w:val="auto"/>
                <w:sz w:val="28"/>
                <w:szCs w:val="28"/>
              </w:rPr>
              <w:t>abbreviations</w:t>
            </w:r>
          </w:p>
        </w:tc>
        <w:tc>
          <w:tcPr>
            <w:tcW w:w="4669" w:type="dxa"/>
          </w:tcPr>
          <w:p>
            <w:pPr>
              <w:spacing w:afterAutospacing="1" w:line="240" w:lineRule="auto"/>
              <w:jc w:val="left"/>
              <w:rPr>
                <w:rStyle w:val="22"/>
                <w:rFonts w:ascii="Times New Roman" w:hAnsi="Times New Roman" w:cs="Times New Roman" w:eastAsiaTheme="minorEastAsia"/>
                <w:b/>
                <w:bCs/>
                <w:iCs/>
                <w:sz w:val="28"/>
                <w:szCs w:val="28"/>
              </w:rPr>
            </w:pPr>
            <w:r>
              <w:rPr>
                <w:rStyle w:val="22"/>
                <w:rFonts w:ascii="Times New Roman" w:hAnsi="Times New Roman" w:cs="Times New Roman" w:eastAsiaTheme="minorEastAsia"/>
                <w:b/>
                <w:bCs/>
                <w:iCs/>
                <w:color w:val="auto"/>
                <w:sz w:val="28"/>
                <w:szCs w:val="28"/>
              </w:rPr>
              <w:t>Definitions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1" w:type="dxa"/>
          </w:tcPr>
          <w:p>
            <w:pPr>
              <w:spacing w:afterAutospacing="1" w:line="240" w:lineRule="auto"/>
              <w:jc w:val="left"/>
              <w:rPr>
                <w:rStyle w:val="22"/>
                <w:rFonts w:ascii="Times New Roman" w:hAnsi="Times New Roman" w:cs="Times New Roman" w:eastAsiaTheme="minorEastAsia"/>
                <w:b/>
                <w:bCs/>
                <w:iCs/>
                <w:sz w:val="28"/>
                <w:szCs w:val="28"/>
              </w:rPr>
            </w:pPr>
            <w:r>
              <w:rPr>
                <w:rStyle w:val="22"/>
                <w:rFonts w:ascii="Times New Roman" w:hAnsi="Times New Roman" w:cs="Times New Roman" w:eastAsiaTheme="minorEastAsia"/>
              </w:rPr>
              <w:t>IIS</w:t>
            </w:r>
          </w:p>
        </w:tc>
        <w:tc>
          <w:tcPr>
            <w:tcW w:w="4669" w:type="dxa"/>
          </w:tcPr>
          <w:p>
            <w:pPr>
              <w:spacing w:afterAutospacing="1" w:line="240" w:lineRule="auto"/>
              <w:jc w:val="left"/>
              <w:rPr>
                <w:rStyle w:val="22"/>
                <w:rFonts w:ascii="Times New Roman" w:hAnsi="Times New Roman" w:cs="Times New Roman" w:eastAsiaTheme="minorEastAsia"/>
                <w:bCs/>
                <w:iCs/>
                <w:sz w:val="28"/>
                <w:szCs w:val="28"/>
              </w:rPr>
            </w:pPr>
            <w:r>
              <w:rPr>
                <w:rFonts w:ascii="Times New Roman" w:hAnsi="Times New Roman" w:cs="Times New Roman" w:eastAsiaTheme="minorEastAsia"/>
                <w:bCs/>
                <w:sz w:val="20"/>
                <w:szCs w:val="20"/>
              </w:rPr>
              <w:t>Internet Information Services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1" w:type="dxa"/>
          </w:tcPr>
          <w:p>
            <w:pPr>
              <w:spacing w:afterAutospacing="1" w:line="240" w:lineRule="auto"/>
              <w:jc w:val="left"/>
              <w:rPr>
                <w:rStyle w:val="22"/>
                <w:rFonts w:ascii="Times New Roman" w:hAnsi="Times New Roman" w:cs="Times New Roman" w:eastAsiaTheme="minorEastAsia"/>
                <w:bCs/>
                <w:iCs/>
                <w:sz w:val="28"/>
                <w:szCs w:val="28"/>
              </w:rPr>
            </w:pPr>
            <w:r>
              <w:rPr>
                <w:rStyle w:val="22"/>
                <w:rFonts w:ascii="Times New Roman" w:hAnsi="Times New Roman" w:cs="Times New Roman" w:eastAsiaTheme="minorEastAsia"/>
                <w:bCs/>
                <w:iCs/>
                <w:sz w:val="28"/>
                <w:szCs w:val="28"/>
              </w:rPr>
              <w:t>HTTP</w:t>
            </w:r>
          </w:p>
        </w:tc>
        <w:tc>
          <w:tcPr>
            <w:tcW w:w="4669" w:type="dxa"/>
          </w:tcPr>
          <w:p>
            <w:pPr>
              <w:spacing w:afterAutospacing="1" w:line="240" w:lineRule="auto"/>
              <w:jc w:val="left"/>
              <w:rPr>
                <w:rStyle w:val="22"/>
                <w:rFonts w:ascii="Times New Roman" w:hAnsi="Times New Roman" w:cs="Times New Roman" w:eastAsiaTheme="minorEastAsia"/>
                <w:bCs/>
                <w:iCs/>
                <w:sz w:val="28"/>
                <w:szCs w:val="28"/>
              </w:rPr>
            </w:pPr>
            <w:r>
              <w:rPr>
                <w:rFonts w:ascii="Times New Roman" w:hAnsi="Times New Roman" w:cs="Times New Roman" w:eastAsiaTheme="minorEastAsia"/>
                <w:bCs/>
                <w:sz w:val="20"/>
                <w:szCs w:val="20"/>
              </w:rPr>
              <w:t>Hypertext Transfer Protocol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1" w:type="dxa"/>
          </w:tcPr>
          <w:p>
            <w:pPr>
              <w:spacing w:afterAutospacing="1" w:line="240" w:lineRule="auto"/>
              <w:jc w:val="left"/>
              <w:rPr>
                <w:rStyle w:val="22"/>
                <w:rFonts w:ascii="Times New Roman" w:hAnsi="Times New Roman" w:cs="Times New Roman" w:eastAsiaTheme="minorEastAsia"/>
                <w:bCs/>
                <w:iCs/>
                <w:sz w:val="28"/>
                <w:szCs w:val="28"/>
              </w:rPr>
            </w:pPr>
            <w:r>
              <w:rPr>
                <w:rStyle w:val="22"/>
                <w:rFonts w:ascii="Times New Roman" w:hAnsi="Times New Roman" w:cs="Times New Roman" w:eastAsiaTheme="minorEastAsia"/>
                <w:bCs/>
                <w:iCs/>
                <w:sz w:val="28"/>
                <w:szCs w:val="28"/>
              </w:rPr>
              <w:t>LAN</w:t>
            </w:r>
          </w:p>
        </w:tc>
        <w:tc>
          <w:tcPr>
            <w:tcW w:w="4669" w:type="dxa"/>
          </w:tcPr>
          <w:p>
            <w:pPr>
              <w:spacing w:afterAutospacing="1" w:line="240" w:lineRule="auto"/>
              <w:jc w:val="left"/>
              <w:rPr>
                <w:rStyle w:val="22"/>
                <w:rFonts w:ascii="Times New Roman" w:hAnsi="Times New Roman" w:cs="Times New Roman" w:eastAsiaTheme="minorEastAsia"/>
                <w:b/>
                <w:bCs/>
                <w:iCs/>
                <w:sz w:val="28"/>
                <w:szCs w:val="28"/>
              </w:rPr>
            </w:pPr>
            <w:r>
              <w:rPr>
                <w:rFonts w:ascii="Times New Roman" w:hAnsi="Times New Roman" w:cs="Times New Roman" w:eastAsiaTheme="minorEastAsia"/>
                <w:sz w:val="20"/>
                <w:szCs w:val="20"/>
              </w:rPr>
              <w:t>local area network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1" w:type="dxa"/>
          </w:tcPr>
          <w:p>
            <w:pPr>
              <w:spacing w:afterAutospacing="1" w:line="240" w:lineRule="auto"/>
              <w:jc w:val="left"/>
              <w:rPr>
                <w:rStyle w:val="22"/>
                <w:rFonts w:ascii="Times New Roman" w:hAnsi="Times New Roman" w:cs="Times New Roman" w:eastAsiaTheme="minorEastAsia"/>
                <w:b/>
                <w:bCs/>
                <w:iCs/>
                <w:sz w:val="28"/>
                <w:szCs w:val="28"/>
              </w:rPr>
            </w:pPr>
            <w:r>
              <w:rPr>
                <w:rStyle w:val="22"/>
                <w:rFonts w:ascii="Times New Roman" w:hAnsi="Times New Roman" w:cs="Times New Roman" w:eastAsiaTheme="minorEastAsia"/>
              </w:rPr>
              <w:t>RDBMS</w:t>
            </w:r>
          </w:p>
        </w:tc>
        <w:tc>
          <w:tcPr>
            <w:tcW w:w="4669" w:type="dxa"/>
          </w:tcPr>
          <w:p>
            <w:pPr>
              <w:keepNext/>
              <w:spacing w:afterAutospacing="1" w:line="240" w:lineRule="auto"/>
              <w:jc w:val="left"/>
              <w:rPr>
                <w:rStyle w:val="22"/>
                <w:rFonts w:ascii="Times New Roman" w:hAnsi="Times New Roman" w:cs="Times New Roman" w:eastAsiaTheme="minorEastAsia"/>
                <w:b/>
                <w:bCs/>
                <w:iCs/>
                <w:sz w:val="28"/>
                <w:szCs w:val="28"/>
              </w:rPr>
            </w:pPr>
            <w:r>
              <w:rPr>
                <w:rStyle w:val="22"/>
                <w:rFonts w:ascii="Times New Roman" w:hAnsi="Times New Roman" w:cs="Times New Roman" w:eastAsiaTheme="minorEastAsia"/>
                <w:lang w:val="en-US"/>
              </w:rPr>
              <w:t>R</w:t>
            </w:r>
            <w:r>
              <w:rPr>
                <w:rStyle w:val="22"/>
                <w:rFonts w:ascii="Times New Roman" w:hAnsi="Times New Roman" w:cs="Times New Roman" w:eastAsiaTheme="minorEastAsia"/>
              </w:rPr>
              <w:t>elational database management system</w:t>
            </w:r>
          </w:p>
        </w:tc>
      </w:tr>
    </w:tbl>
    <w:p>
      <w:pPr>
        <w:pStyle w:val="7"/>
      </w:pPr>
      <w:bookmarkStart w:id="5" w:name="_Toc3540866"/>
      <w:r>
        <w:t xml:space="preserve">TABLE 4. </w:t>
      </w:r>
      <w:r>
        <w:fldChar w:fldCharType="begin"/>
      </w:r>
      <w:r>
        <w:instrText xml:space="preserve"> SEQ TABLE_4. \* ARABIC </w:instrText>
      </w:r>
      <w:r>
        <w:fldChar w:fldCharType="separate"/>
      </w:r>
      <w:r>
        <w:t>1</w:t>
      </w:r>
      <w:r>
        <w:fldChar w:fldCharType="end"/>
      </w:r>
      <w:r>
        <w:t xml:space="preserve"> Definitions, acronyms, and abbreviations</w:t>
      </w:r>
      <w:bookmarkEnd w:id="5"/>
    </w:p>
    <w:p>
      <w:pPr>
        <w:pStyle w:val="4"/>
        <w:jc w:val="both"/>
        <w:rPr>
          <w:rStyle w:val="22"/>
          <w:rFonts w:ascii="Times New Roman" w:hAnsi="Times New Roman"/>
          <w:b/>
          <w:bCs/>
          <w:color w:val="auto"/>
          <w:sz w:val="28"/>
        </w:rPr>
      </w:pPr>
      <w:bookmarkStart w:id="6" w:name="_Toc3541102"/>
      <w:r>
        <w:rPr>
          <w:rStyle w:val="22"/>
          <w:rFonts w:ascii="Times New Roman" w:hAnsi="Times New Roman"/>
          <w:b/>
          <w:bCs/>
          <w:color w:val="auto"/>
          <w:sz w:val="28"/>
        </w:rPr>
        <w:t>4.1.4 References</w:t>
      </w:r>
      <w:bookmarkEnd w:id="6"/>
    </w:p>
    <w:p>
      <w:pPr>
        <w:spacing w:line="240" w:lineRule="auto"/>
        <w:jc w:val="left"/>
        <w:rPr>
          <w:rStyle w:val="22"/>
          <w:rFonts w:ascii="Times New Roman" w:hAnsi="Times New Roman" w:cs="Times New Roman"/>
          <w:b w:val="0"/>
          <w:bCs/>
          <w:i w:val="0"/>
          <w:iCs w:val="0"/>
          <w:sz w:val="24"/>
          <w:szCs w:val="24"/>
        </w:rPr>
      </w:pPr>
      <w:r>
        <w:rPr>
          <w:rStyle w:val="22"/>
          <w:rFonts w:ascii="Times New Roman" w:hAnsi="Times New Roman" w:cs="Times New Roman"/>
          <w:b w:val="0"/>
          <w:bCs/>
          <w:i w:val="0"/>
          <w:iCs w:val="0"/>
          <w:color w:val="auto"/>
          <w:sz w:val="24"/>
          <w:szCs w:val="24"/>
        </w:rPr>
        <w:t xml:space="preserve">Object-Oriented Software Engineering using UML, Patterns, and Java (3rd </w:t>
      </w:r>
      <w:r>
        <w:rPr>
          <w:rStyle w:val="22"/>
          <w:rFonts w:ascii="Times New Roman" w:hAnsi="Times New Roman" w:cs="Times New Roman"/>
          <w:b w:val="0"/>
          <w:bCs/>
          <w:i w:val="0"/>
          <w:iCs w:val="0"/>
          <w:sz w:val="24"/>
          <w:szCs w:val="24"/>
        </w:rPr>
        <w:t>Ed</w:t>
      </w:r>
      <w:r>
        <w:rPr>
          <w:rStyle w:val="22"/>
          <w:rFonts w:ascii="Times New Roman" w:hAnsi="Times New Roman" w:cs="Times New Roman"/>
          <w:b w:val="0"/>
          <w:bCs/>
          <w:i w:val="0"/>
          <w:iCs w:val="0"/>
          <w:color w:val="auto"/>
          <w:sz w:val="24"/>
          <w:szCs w:val="24"/>
        </w:rPr>
        <w:t>.) [Bruegge &amp;</w:t>
      </w:r>
      <w:r>
        <w:rPr>
          <w:rStyle w:val="22"/>
          <w:rFonts w:ascii="Times New Roman" w:hAnsi="Times New Roman" w:cs="Times New Roman"/>
          <w:b w:val="0"/>
          <w:bCs/>
          <w:i w:val="0"/>
          <w:iCs w:val="0"/>
          <w:color w:val="auto"/>
          <w:sz w:val="24"/>
          <w:szCs w:val="24"/>
          <w:lang w:val="en-US"/>
        </w:rPr>
        <w:t xml:space="preserve"> </w:t>
      </w:r>
      <w:r>
        <w:rPr>
          <w:rStyle w:val="22"/>
          <w:rFonts w:ascii="Times New Roman" w:hAnsi="Times New Roman" w:cs="Times New Roman"/>
          <w:b w:val="0"/>
          <w:bCs/>
          <w:i w:val="0"/>
          <w:iCs w:val="0"/>
          <w:color w:val="auto"/>
          <w:sz w:val="24"/>
          <w:szCs w:val="24"/>
        </w:rPr>
        <w:t>Dutoit</w:t>
      </w:r>
      <w:r>
        <w:rPr>
          <w:rStyle w:val="22"/>
          <w:rFonts w:ascii="Times New Roman" w:hAnsi="Times New Roman" w:cs="Times New Roman"/>
          <w:b w:val="0"/>
          <w:bCs/>
          <w:i w:val="0"/>
          <w:iCs w:val="0"/>
          <w:color w:val="auto"/>
          <w:sz w:val="24"/>
          <w:szCs w:val="24"/>
          <w:lang w:val="en-US"/>
        </w:rPr>
        <w:t xml:space="preserve">  </w:t>
      </w:r>
      <w:r>
        <w:rPr>
          <w:rStyle w:val="22"/>
          <w:rFonts w:ascii="Times New Roman" w:hAnsi="Times New Roman" w:cs="Times New Roman"/>
          <w:b w:val="0"/>
          <w:bCs/>
          <w:i w:val="0"/>
          <w:iCs w:val="0"/>
          <w:color w:val="auto"/>
          <w:sz w:val="24"/>
          <w:szCs w:val="24"/>
        </w:rPr>
        <w:t>2009-08-08]</w:t>
      </w:r>
    </w:p>
    <w:p>
      <w:pPr>
        <w:jc w:val="left"/>
        <w:rPr>
          <w:rStyle w:val="21"/>
          <w:rFonts w:cs="Times New Roman"/>
          <w:sz w:val="28"/>
          <w:szCs w:val="28"/>
        </w:rPr>
      </w:pPr>
    </w:p>
    <w:p>
      <w:pPr>
        <w:jc w:val="left"/>
        <w:rPr>
          <w:rStyle w:val="21"/>
          <w:rFonts w:cs="Times New Roman"/>
          <w:sz w:val="28"/>
          <w:szCs w:val="28"/>
        </w:rPr>
      </w:pPr>
    </w:p>
    <w:p>
      <w:pPr>
        <w:jc w:val="left"/>
        <w:rPr>
          <w:rStyle w:val="21"/>
          <w:rFonts w:cs="Times New Roman"/>
          <w:sz w:val="28"/>
          <w:szCs w:val="28"/>
        </w:rPr>
      </w:pPr>
    </w:p>
    <w:p>
      <w:pPr>
        <w:jc w:val="left"/>
        <w:rPr>
          <w:rStyle w:val="21"/>
          <w:rFonts w:cs="Times New Roman"/>
          <w:sz w:val="28"/>
          <w:szCs w:val="28"/>
        </w:rPr>
      </w:pPr>
    </w:p>
    <w:p>
      <w:pPr>
        <w:jc w:val="left"/>
        <w:rPr>
          <w:rStyle w:val="21"/>
          <w:rFonts w:cs="Times New Roman"/>
          <w:sz w:val="28"/>
          <w:szCs w:val="28"/>
        </w:rPr>
      </w:pPr>
    </w:p>
    <w:p>
      <w:pPr>
        <w:jc w:val="left"/>
        <w:rPr>
          <w:rStyle w:val="21"/>
          <w:rFonts w:cs="Times New Roman"/>
          <w:sz w:val="28"/>
          <w:szCs w:val="28"/>
        </w:rPr>
      </w:pPr>
    </w:p>
    <w:p>
      <w:pPr>
        <w:jc w:val="left"/>
        <w:rPr>
          <w:rStyle w:val="21"/>
          <w:rFonts w:cs="Times New Roman"/>
          <w:sz w:val="28"/>
          <w:szCs w:val="28"/>
        </w:rPr>
      </w:pPr>
    </w:p>
    <w:p>
      <w:pPr>
        <w:jc w:val="left"/>
        <w:rPr>
          <w:rStyle w:val="21"/>
          <w:rFonts w:cs="Times New Roman"/>
          <w:sz w:val="28"/>
          <w:szCs w:val="28"/>
        </w:rPr>
      </w:pPr>
    </w:p>
    <w:p>
      <w:pPr>
        <w:jc w:val="left"/>
        <w:rPr>
          <w:rStyle w:val="21"/>
          <w:rFonts w:cs="Times New Roman"/>
          <w:sz w:val="28"/>
          <w:szCs w:val="28"/>
        </w:rPr>
      </w:pPr>
    </w:p>
    <w:p>
      <w:pPr>
        <w:jc w:val="left"/>
        <w:rPr>
          <w:rStyle w:val="21"/>
          <w:rFonts w:cs="Times New Roman"/>
          <w:sz w:val="28"/>
          <w:szCs w:val="28"/>
        </w:rPr>
      </w:pPr>
    </w:p>
    <w:p>
      <w:pPr>
        <w:jc w:val="left"/>
        <w:rPr>
          <w:rStyle w:val="21"/>
          <w:rFonts w:cs="Times New Roman"/>
          <w:sz w:val="28"/>
          <w:szCs w:val="28"/>
        </w:rPr>
      </w:pPr>
    </w:p>
    <w:p>
      <w:pPr>
        <w:jc w:val="left"/>
        <w:rPr>
          <w:rStyle w:val="21"/>
          <w:rFonts w:cs="Times New Roman"/>
          <w:sz w:val="28"/>
          <w:szCs w:val="28"/>
        </w:rPr>
      </w:pPr>
    </w:p>
    <w:p>
      <w:pPr>
        <w:jc w:val="left"/>
        <w:rPr>
          <w:rStyle w:val="21"/>
          <w:rFonts w:cs="Times New Roman"/>
          <w:sz w:val="28"/>
          <w:szCs w:val="28"/>
        </w:rPr>
      </w:pPr>
    </w:p>
    <w:p>
      <w:pPr>
        <w:pStyle w:val="3"/>
        <w:jc w:val="both"/>
        <w:rPr>
          <w:rStyle w:val="21"/>
          <w:b/>
          <w:bCs/>
          <w:color w:val="auto"/>
          <w:sz w:val="28"/>
          <w:szCs w:val="26"/>
        </w:rPr>
      </w:pPr>
      <w:bookmarkStart w:id="7" w:name="_Toc3541104"/>
      <w:r>
        <w:rPr>
          <w:rStyle w:val="21"/>
          <w:b/>
          <w:bCs/>
          <w:color w:val="auto"/>
          <w:sz w:val="28"/>
          <w:szCs w:val="26"/>
        </w:rPr>
        <w:t>4.2 Current software architecture</w:t>
      </w:r>
      <w:bookmarkEnd w:id="7"/>
      <w:r>
        <w:rPr>
          <w:rStyle w:val="21"/>
          <w:b/>
          <w:bCs/>
          <w:color w:val="auto"/>
          <w:sz w:val="28"/>
          <w:szCs w:val="26"/>
        </w:rPr>
        <w:t xml:space="preserve"> </w:t>
      </w:r>
    </w:p>
    <w:p>
      <w:pPr>
        <w:jc w:val="left"/>
        <w:rPr>
          <w:rFonts w:ascii="Times New Roman" w:hAnsi="Times New Roman" w:cs="Times New Roman"/>
          <w:color w:val="000000"/>
        </w:rPr>
      </w:pPr>
      <w:r>
        <w:rPr>
          <w:rStyle w:val="21"/>
          <w:rFonts w:cs="Times New Roman"/>
          <w:sz w:val="26"/>
          <w:szCs w:val="26"/>
        </w:rPr>
        <w:t>Architecture of the System</w:t>
      </w:r>
    </w:p>
    <w:p>
      <w:pPr>
        <w:jc w:val="left"/>
        <w:rPr>
          <w:rStyle w:val="22"/>
          <w:rFonts w:ascii="Times New Roman" w:hAnsi="Times New Roman" w:cs="Times New Roman"/>
        </w:rPr>
      </w:pPr>
      <w:r>
        <w:rPr>
          <w:rStyle w:val="22"/>
          <w:rFonts w:ascii="Times New Roman" w:hAnsi="Times New Roman" w:cs="Times New Roman"/>
        </w:rPr>
        <w:t>We use a 3 tier Client/Server Architecture where a client</w:t>
      </w:r>
      <w:r>
        <w:rPr>
          <w:rFonts w:ascii="Times New Roman" w:hAnsi="Times New Roman" w:cs="Times New Roman"/>
          <w:color w:val="000000"/>
          <w:sz w:val="24"/>
          <w:szCs w:val="24"/>
        </w:rPr>
        <w:t xml:space="preserve"> </w:t>
      </w:r>
      <w:r>
        <w:rPr>
          <w:rStyle w:val="22"/>
          <w:rFonts w:ascii="Times New Roman" w:hAnsi="Times New Roman" w:cs="Times New Roman"/>
        </w:rPr>
        <w:t>can use Internet browsers to access the system within the</w:t>
      </w:r>
      <w:r>
        <w:rPr>
          <w:rFonts w:ascii="Times New Roman" w:hAnsi="Times New Roman" w:cs="Times New Roman"/>
          <w:color w:val="000000"/>
          <w:sz w:val="24"/>
          <w:szCs w:val="24"/>
        </w:rPr>
        <w:t xml:space="preserve"> </w:t>
      </w:r>
      <w:r>
        <w:rPr>
          <w:rStyle w:val="22"/>
          <w:rFonts w:ascii="Times New Roman" w:hAnsi="Times New Roman" w:cs="Times New Roman"/>
        </w:rPr>
        <w:t xml:space="preserve">local area network of the school. </w:t>
      </w:r>
    </w:p>
    <w:p>
      <w:pPr>
        <w:jc w:val="left"/>
        <w:rPr>
          <w:rStyle w:val="22"/>
          <w:rFonts w:ascii="Times New Roman" w:hAnsi="Times New Roman" w:cs="Times New Roman"/>
        </w:rPr>
      </w:pPr>
    </w:p>
    <w:p>
      <w:pPr>
        <w:keepNext/>
        <w:jc w:val="left"/>
      </w:pPr>
      <w:r>
        <w:rPr>
          <w:rFonts w:ascii="Times New Roman" w:hAnsi="Times New Roman" w:cs="Times New Roman"/>
          <w:color w:val="000000"/>
          <w:sz w:val="24"/>
          <w:szCs w:val="24"/>
          <w:lang w:bidi="ar-SA"/>
        </w:rPr>
        <w:drawing>
          <wp:inline distT="0" distB="0" distL="0" distR="0">
            <wp:extent cx="5800725" cy="4507865"/>
            <wp:effectExtent l="0" t="0" r="0" b="0"/>
            <wp:docPr id="1" name="Picture 1" descr="C:\Users\mehre\Download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ehre\Downloads\architecture.png"/>
                    <pic:cNvPicPr>
                      <a:picLocks noChangeAspect="1" noChangeArrowheads="1"/>
                    </pic:cNvPicPr>
                  </pic:nvPicPr>
                  <pic:blipFill>
                    <a:blip r:embed="rId6"/>
                    <a:srcRect/>
                    <a:stretch>
                      <a:fillRect/>
                    </a:stretch>
                  </pic:blipFill>
                  <pic:spPr>
                    <a:xfrm>
                      <a:off x="0" y="0"/>
                      <a:ext cx="5806908" cy="4512832"/>
                    </a:xfrm>
                    <a:prstGeom prst="rect">
                      <a:avLst/>
                    </a:prstGeom>
                    <a:noFill/>
                    <a:ln w="9525">
                      <a:noFill/>
                      <a:miter lim="800000"/>
                      <a:headEnd/>
                      <a:tailEnd/>
                    </a:ln>
                  </pic:spPr>
                </pic:pic>
              </a:graphicData>
            </a:graphic>
          </wp:inline>
        </w:drawing>
      </w:r>
    </w:p>
    <w:p>
      <w:pPr>
        <w:pStyle w:val="7"/>
        <w:jc w:val="left"/>
        <w:rPr>
          <w:rStyle w:val="22"/>
          <w:rFonts w:hint="default" w:ascii="Times New Roman" w:hAnsi="Times New Roman" w:cs="Times New Roman"/>
          <w:sz w:val="20"/>
          <w:szCs w:val="20"/>
        </w:rPr>
      </w:pPr>
      <w:bookmarkStart w:id="8" w:name="_Toc3540597"/>
      <w:r>
        <w:rPr>
          <w:rFonts w:hint="default" w:ascii="Times New Roman" w:hAnsi="Times New Roman" w:cs="Times New Roman"/>
          <w:sz w:val="20"/>
          <w:szCs w:val="20"/>
        </w:rPr>
        <w:t>F</w:t>
      </w:r>
      <w:r>
        <w:rPr>
          <w:rFonts w:hint="default" w:ascii="Times New Roman" w:hAnsi="Times New Roman" w:cs="Times New Roman"/>
          <w:sz w:val="20"/>
          <w:szCs w:val="20"/>
          <w:lang w:val="en-US"/>
        </w:rPr>
        <w:t>igure</w:t>
      </w:r>
      <w:r>
        <w:rPr>
          <w:rFonts w:hint="default" w:ascii="Times New Roman" w:hAnsi="Times New Roman" w:cs="Times New Roman"/>
          <w:sz w:val="20"/>
          <w:szCs w:val="20"/>
        </w:rPr>
        <w:t xml:space="preserve"> 4.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SEQ Figure_4. \* ARABIC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w:t>
      </w:r>
      <w:r>
        <w:rPr>
          <w:rFonts w:hint="default" w:ascii="Times New Roman" w:hAnsi="Times New Roman" w:cs="Times New Roman"/>
          <w:sz w:val="20"/>
          <w:szCs w:val="20"/>
        </w:rPr>
        <w:fldChar w:fldCharType="end"/>
      </w:r>
      <w:r>
        <w:rPr>
          <w:rFonts w:hint="default" w:ascii="Times New Roman" w:hAnsi="Times New Roman" w:cs="Times New Roman"/>
          <w:sz w:val="20"/>
          <w:szCs w:val="20"/>
        </w:rPr>
        <w:t xml:space="preserve"> architecture of the proposed system</w:t>
      </w:r>
      <w:bookmarkEnd w:id="8"/>
    </w:p>
    <w:p>
      <w:pPr>
        <w:jc w:val="left"/>
        <w:rPr>
          <w:rStyle w:val="22"/>
          <w:rFonts w:ascii="Times New Roman" w:hAnsi="Times New Roman" w:cs="Times New Roman"/>
        </w:rPr>
      </w:pPr>
      <w:r>
        <w:rPr>
          <w:rStyle w:val="22"/>
          <w:rFonts w:ascii="Times New Roman" w:hAnsi="Times New Roman" w:cs="Times New Roman"/>
        </w:rPr>
        <w:t xml:space="preserve">The </w:t>
      </w:r>
      <w:r>
        <w:rPr>
          <w:rStyle w:val="22"/>
          <w:rFonts w:ascii="Times New Roman" w:hAnsi="Times New Roman" w:cs="Times New Roman"/>
          <w:b/>
          <w:bCs/>
        </w:rPr>
        <w:t>client tier</w:t>
      </w:r>
      <w:r>
        <w:rPr>
          <w:rStyle w:val="22"/>
          <w:rFonts w:ascii="Times New Roman" w:hAnsi="Times New Roman" w:cs="Times New Roman"/>
        </w:rPr>
        <w:t xml:space="preserve"> is the applications user interface containing data entry forms. It displays data to the user. Users interact directly with the application</w:t>
      </w:r>
      <w:r>
        <w:rPr>
          <w:rFonts w:ascii="Times New Roman" w:hAnsi="Times New Roman" w:cs="Times New Roman"/>
          <w:color w:val="000000"/>
          <w:sz w:val="24"/>
          <w:szCs w:val="24"/>
        </w:rPr>
        <w:t xml:space="preserve"> </w:t>
      </w:r>
      <w:r>
        <w:rPr>
          <w:rStyle w:val="22"/>
          <w:rFonts w:ascii="Times New Roman" w:hAnsi="Times New Roman" w:cs="Times New Roman"/>
        </w:rPr>
        <w:t xml:space="preserve">through user interface. </w:t>
      </w:r>
    </w:p>
    <w:p>
      <w:pPr>
        <w:jc w:val="left"/>
        <w:rPr>
          <w:rStyle w:val="22"/>
          <w:rFonts w:ascii="Times New Roman" w:hAnsi="Times New Roman" w:cs="Times New Roman"/>
        </w:rPr>
      </w:pPr>
      <w:r>
        <w:rPr>
          <w:rStyle w:val="22"/>
          <w:rFonts w:ascii="Times New Roman" w:hAnsi="Times New Roman" w:cs="Times New Roman"/>
        </w:rPr>
        <w:t>The controller logic processes client requests such as requests to view student’s</w:t>
      </w:r>
      <w:r>
        <w:rPr>
          <w:rFonts w:ascii="Times New Roman" w:hAnsi="Times New Roman" w:cs="Times New Roman"/>
          <w:color w:val="000000"/>
          <w:sz w:val="24"/>
          <w:szCs w:val="24"/>
        </w:rPr>
        <w:t xml:space="preserve"> </w:t>
      </w:r>
      <w:r>
        <w:rPr>
          <w:rStyle w:val="22"/>
          <w:rFonts w:ascii="Times New Roman" w:hAnsi="Times New Roman" w:cs="Times New Roman"/>
        </w:rPr>
        <w:t>result, to record attendance or to retrieve data from the database. Business rules enforced</w:t>
      </w:r>
      <w:r>
        <w:rPr>
          <w:rFonts w:ascii="Times New Roman" w:hAnsi="Times New Roman" w:cs="Times New Roman"/>
          <w:color w:val="000000"/>
          <w:sz w:val="24"/>
          <w:szCs w:val="24"/>
        </w:rPr>
        <w:t xml:space="preserve"> </w:t>
      </w:r>
      <w:r>
        <w:rPr>
          <w:rStyle w:val="22"/>
          <w:rFonts w:ascii="Times New Roman" w:hAnsi="Times New Roman" w:cs="Times New Roman"/>
        </w:rPr>
        <w:t>by the business logic dictate how clients can and cannot access application data and how</w:t>
      </w:r>
      <w:r>
        <w:rPr>
          <w:rFonts w:ascii="Times New Roman" w:hAnsi="Times New Roman" w:cs="Times New Roman"/>
          <w:color w:val="000000"/>
          <w:sz w:val="24"/>
          <w:szCs w:val="24"/>
        </w:rPr>
        <w:t xml:space="preserve"> </w:t>
      </w:r>
      <w:r>
        <w:rPr>
          <w:rStyle w:val="22"/>
          <w:rFonts w:ascii="Times New Roman" w:hAnsi="Times New Roman" w:cs="Times New Roman"/>
        </w:rPr>
        <w:t>applications process data.</w:t>
      </w:r>
      <w:r>
        <w:rPr>
          <w:rFonts w:ascii="Times New Roman" w:hAnsi="Times New Roman" w:cs="Times New Roman"/>
          <w:color w:val="000000"/>
          <w:sz w:val="24"/>
          <w:szCs w:val="24"/>
        </w:rPr>
        <w:br w:type="textWrapping"/>
      </w:r>
      <w:r>
        <w:rPr>
          <w:rStyle w:val="22"/>
          <w:rFonts w:ascii="Times New Roman" w:hAnsi="Times New Roman" w:cs="Times New Roman"/>
        </w:rPr>
        <w:t>The web server used in this system is IIS. HTTP is used to transfer data across</w:t>
      </w:r>
      <w:r>
        <w:rPr>
          <w:rFonts w:ascii="Times New Roman" w:hAnsi="Times New Roman" w:cs="Times New Roman"/>
          <w:color w:val="000000"/>
          <w:sz w:val="24"/>
          <w:szCs w:val="24"/>
        </w:rPr>
        <w:br w:type="textWrapping"/>
      </w:r>
      <w:r>
        <w:rPr>
          <w:rStyle w:val="22"/>
          <w:rFonts w:ascii="Times New Roman" w:hAnsi="Times New Roman" w:cs="Times New Roman"/>
        </w:rPr>
        <w:t xml:space="preserve">an Intranet or the Internet. </w:t>
      </w:r>
    </w:p>
    <w:p>
      <w:pPr>
        <w:jc w:val="left"/>
        <w:rPr>
          <w:rStyle w:val="22"/>
          <w:rFonts w:ascii="Times New Roman" w:hAnsi="Times New Roman" w:cs="Times New Roman"/>
        </w:rPr>
      </w:pPr>
      <w:r>
        <w:rPr>
          <w:rStyle w:val="22"/>
          <w:rFonts w:ascii="Times New Roman" w:hAnsi="Times New Roman" w:cs="Times New Roman"/>
        </w:rPr>
        <w:t xml:space="preserve">The </w:t>
      </w:r>
      <w:r>
        <w:rPr>
          <w:rStyle w:val="22"/>
          <w:rFonts w:ascii="Times New Roman" w:hAnsi="Times New Roman" w:cs="Times New Roman"/>
          <w:b/>
          <w:bCs/>
        </w:rPr>
        <w:t>middle tie</w:t>
      </w:r>
      <w:r>
        <w:rPr>
          <w:rStyle w:val="22"/>
          <w:rFonts w:ascii="Times New Roman" w:hAnsi="Times New Roman" w:cs="Times New Roman"/>
        </w:rPr>
        <w:t>r (web/application server) implements the business logic, controller logic</w:t>
      </w:r>
      <w:r>
        <w:rPr>
          <w:rStyle w:val="22"/>
          <w:rFonts w:ascii="Times New Roman" w:hAnsi="Times New Roman" w:cs="Times New Roman"/>
          <w:lang w:val="en-US"/>
        </w:rPr>
        <w:t xml:space="preserve"> </w:t>
      </w:r>
      <w:r>
        <w:rPr>
          <w:rStyle w:val="22"/>
          <w:rFonts w:ascii="Times New Roman" w:hAnsi="Times New Roman" w:cs="Times New Roman"/>
        </w:rPr>
        <w:t>and presentation logic to control the interaction between the application’s clients and</w:t>
      </w:r>
      <w:r>
        <w:rPr>
          <w:rStyle w:val="22"/>
          <w:rFonts w:ascii="Times New Roman" w:hAnsi="Times New Roman" w:cs="Times New Roman"/>
          <w:lang w:val="en-US"/>
        </w:rPr>
        <w:t xml:space="preserve"> </w:t>
      </w:r>
      <w:r>
        <w:rPr>
          <w:rStyle w:val="22"/>
          <w:rFonts w:ascii="Times New Roman" w:hAnsi="Times New Roman" w:cs="Times New Roman"/>
        </w:rPr>
        <w:t>data.</w:t>
      </w:r>
      <w:r>
        <w:rPr>
          <w:rFonts w:ascii="Times New Roman" w:hAnsi="Times New Roman" w:cs="Times New Roman"/>
          <w:color w:val="000000"/>
          <w:sz w:val="24"/>
          <w:szCs w:val="24"/>
        </w:rPr>
        <w:br w:type="textWrapping"/>
      </w:r>
      <w:r>
        <w:rPr>
          <w:rStyle w:val="22"/>
          <w:rFonts w:ascii="Times New Roman" w:hAnsi="Times New Roman" w:cs="Times New Roman"/>
        </w:rPr>
        <w:t xml:space="preserve">The </w:t>
      </w:r>
      <w:r>
        <w:rPr>
          <w:rStyle w:val="22"/>
          <w:rFonts w:ascii="Times New Roman" w:hAnsi="Times New Roman" w:cs="Times New Roman"/>
          <w:b/>
          <w:bCs/>
        </w:rPr>
        <w:t>data tier</w:t>
      </w:r>
      <w:r>
        <w:rPr>
          <w:rStyle w:val="22"/>
          <w:rFonts w:ascii="Times New Roman" w:hAnsi="Times New Roman" w:cs="Times New Roman"/>
        </w:rPr>
        <w:t xml:space="preserve"> maintains the applications data such as student data, teacher data, timetable</w:t>
      </w:r>
      <w:r>
        <w:rPr>
          <w:rStyle w:val="22"/>
          <w:rFonts w:ascii="Times New Roman" w:hAnsi="Times New Roman" w:cs="Times New Roman"/>
          <w:lang w:val="en-US"/>
        </w:rPr>
        <w:t xml:space="preserve"> </w:t>
      </w:r>
      <w:r>
        <w:rPr>
          <w:rStyle w:val="22"/>
          <w:rFonts w:ascii="Times New Roman" w:hAnsi="Times New Roman" w:cs="Times New Roman"/>
        </w:rPr>
        <w:t>data etc. It stores these data in a relational database management system (RDBMS).</w:t>
      </w:r>
    </w:p>
    <w:p>
      <w:pPr>
        <w:jc w:val="left"/>
        <w:rPr>
          <w:rStyle w:val="22"/>
          <w:rFonts w:ascii="Times New Roman" w:hAnsi="Times New Roman" w:cs="Times New Roman"/>
          <w:bCs/>
        </w:rPr>
      </w:pPr>
      <w:r>
        <w:rPr>
          <w:rStyle w:val="22"/>
          <w:rFonts w:ascii="Times New Roman" w:hAnsi="Times New Roman" w:cs="Times New Roman"/>
        </w:rPr>
        <w:t>The client tier interacts with the web/application server to make</w:t>
      </w:r>
      <w:r>
        <w:rPr>
          <w:rFonts w:ascii="Times New Roman" w:hAnsi="Times New Roman" w:cs="Times New Roman"/>
          <w:color w:val="000000"/>
          <w:sz w:val="24"/>
          <w:szCs w:val="24"/>
        </w:rPr>
        <w:t xml:space="preserve"> </w:t>
      </w:r>
      <w:r>
        <w:rPr>
          <w:rStyle w:val="22"/>
          <w:rFonts w:ascii="Times New Roman" w:hAnsi="Times New Roman" w:cs="Times New Roman"/>
        </w:rPr>
        <w:t>requests and to retrieve data</w:t>
      </w:r>
      <w:r>
        <w:rPr>
          <w:rStyle w:val="22"/>
          <w:rFonts w:ascii="Times New Roman" w:hAnsi="Times New Roman" w:cs="Times New Roman"/>
          <w:lang w:val="en-US"/>
        </w:rPr>
        <w:t xml:space="preserve"> </w:t>
      </w:r>
      <w:r>
        <w:rPr>
          <w:rStyle w:val="22"/>
          <w:rFonts w:ascii="Times New Roman" w:hAnsi="Times New Roman" w:cs="Times New Roman"/>
        </w:rPr>
        <w:t>from the database. It then displays to the user the data</w:t>
      </w:r>
      <w:r>
        <w:rPr>
          <w:rFonts w:ascii="Times New Roman" w:hAnsi="Times New Roman" w:cs="Times New Roman"/>
          <w:color w:val="000000"/>
          <w:sz w:val="24"/>
          <w:szCs w:val="24"/>
        </w:rPr>
        <w:t xml:space="preserve"> </w:t>
      </w:r>
      <w:r>
        <w:rPr>
          <w:rStyle w:val="22"/>
          <w:rFonts w:ascii="Times New Roman" w:hAnsi="Times New Roman" w:cs="Times New Roman"/>
        </w:rPr>
        <w:t>retrieved from the server.</w:t>
      </w:r>
    </w:p>
    <w:p>
      <w:pPr>
        <w:pStyle w:val="3"/>
        <w:jc w:val="both"/>
        <w:rPr>
          <w:rStyle w:val="22"/>
          <w:rFonts w:ascii="Times New Roman" w:hAnsi="Times New Roman"/>
          <w:b/>
          <w:bCs/>
          <w:color w:val="auto"/>
          <w:sz w:val="28"/>
          <w:szCs w:val="26"/>
        </w:rPr>
      </w:pPr>
      <w:bookmarkStart w:id="9" w:name="_Toc3541105"/>
      <w:r>
        <w:rPr>
          <w:rStyle w:val="22"/>
          <w:rFonts w:ascii="Times New Roman" w:hAnsi="Times New Roman"/>
          <w:b/>
          <w:bCs/>
          <w:color w:val="auto"/>
          <w:sz w:val="28"/>
          <w:szCs w:val="26"/>
        </w:rPr>
        <w:t>4.3 Proposed software architecture</w:t>
      </w:r>
      <w:bookmarkEnd w:id="9"/>
    </w:p>
    <w:p>
      <w:pPr>
        <w:pStyle w:val="4"/>
        <w:jc w:val="both"/>
        <w:rPr>
          <w:rStyle w:val="22"/>
          <w:rFonts w:ascii="Times New Roman" w:hAnsi="Times New Roman"/>
          <w:b/>
          <w:bCs/>
          <w:color w:val="auto"/>
          <w:sz w:val="24"/>
          <w:szCs w:val="22"/>
        </w:rPr>
      </w:pPr>
      <w:bookmarkStart w:id="10" w:name="_Toc3541106"/>
      <w:r>
        <w:rPr>
          <w:rStyle w:val="22"/>
          <w:rFonts w:ascii="Times New Roman" w:hAnsi="Times New Roman"/>
          <w:b/>
          <w:bCs/>
          <w:color w:val="auto"/>
          <w:sz w:val="24"/>
          <w:szCs w:val="22"/>
        </w:rPr>
        <w:t>4.3.1 Overview</w:t>
      </w:r>
      <w:bookmarkEnd w:id="10"/>
    </w:p>
    <w:p>
      <w:pPr>
        <w:jc w:val="left"/>
        <w:rPr>
          <w:rFonts w:ascii="Times New Roman" w:hAnsi="Times New Roman" w:cs="Times New Roman"/>
          <w:color w:val="000000"/>
          <w:sz w:val="28"/>
          <w:szCs w:val="28"/>
        </w:rPr>
      </w:pPr>
      <w:r>
        <w:rPr>
          <w:rStyle w:val="22"/>
          <w:rFonts w:ascii="Times New Roman" w:hAnsi="Times New Roman" w:cs="Times New Roman"/>
          <w:sz w:val="28"/>
          <w:szCs w:val="28"/>
        </w:rPr>
        <w:t>The proposed system is composed of 6 subsystem in next topic it explain about subsystem decomposition , hardware and software mapping, Persistent data management ,Access control and security ,Global software control and Boundary condition</w:t>
      </w:r>
    </w:p>
    <w:p>
      <w:pPr>
        <w:keepNext/>
        <w:jc w:val="left"/>
        <w:rPr>
          <w:rStyle w:val="24"/>
          <w:b/>
          <w:bCs/>
          <w:sz w:val="24"/>
          <w:szCs w:val="24"/>
          <w:lang w:val="en-US"/>
        </w:rPr>
      </w:pPr>
      <w:bookmarkStart w:id="11" w:name="_Toc3541107"/>
      <w:r>
        <w:rPr>
          <w:rStyle w:val="24"/>
          <w:b/>
          <w:bCs/>
          <w:sz w:val="24"/>
          <w:szCs w:val="24"/>
        </w:rPr>
        <w:t>4.3.2 Subsystem</w:t>
      </w:r>
      <w:r>
        <w:rPr>
          <w:rStyle w:val="24"/>
          <w:b/>
          <w:bCs/>
          <w:sz w:val="24"/>
          <w:szCs w:val="24"/>
          <w:lang w:val="en-US"/>
        </w:rPr>
        <w:t xml:space="preserve"> </w:t>
      </w:r>
      <w:bookmarkEnd w:id="11"/>
      <w:r>
        <w:rPr>
          <w:rStyle w:val="24"/>
          <w:b/>
          <w:bCs/>
          <w:sz w:val="24"/>
          <w:szCs w:val="24"/>
          <w:lang w:val="en-US"/>
        </w:rPr>
        <w:t>decomposition</w:t>
      </w:r>
    </w:p>
    <w:p>
      <w:pPr>
        <w:keepNext/>
        <w:jc w:val="left"/>
        <w:rPr>
          <w:rStyle w:val="24"/>
          <w:b/>
          <w:bCs/>
          <w:sz w:val="24"/>
          <w:szCs w:val="24"/>
          <w:lang w:val="en-US"/>
        </w:rPr>
      </w:pPr>
      <w:r>
        <w:rPr>
          <w:rFonts w:ascii="Times New Roman" w:hAnsi="Times New Roman" w:cs="Times New Roman"/>
          <w:lang w:bidi="ar-SA"/>
        </w:rPr>
        <w:drawing>
          <wp:inline distT="0" distB="0" distL="0" distR="0">
            <wp:extent cx="5857875" cy="7045325"/>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862679" cy="7045325"/>
                    </a:xfrm>
                    <a:prstGeom prst="rect">
                      <a:avLst/>
                    </a:prstGeom>
                    <a:noFill/>
                    <a:ln>
                      <a:noFill/>
                    </a:ln>
                  </pic:spPr>
                </pic:pic>
              </a:graphicData>
            </a:graphic>
          </wp:inline>
        </w:drawing>
      </w:r>
    </w:p>
    <w:p>
      <w:pPr>
        <w:pStyle w:val="7"/>
        <w:jc w:val="left"/>
      </w:pPr>
      <w:bookmarkStart w:id="12" w:name="_Toc3540598"/>
      <w:r>
        <w:t xml:space="preserve">Figure 4. </w:t>
      </w:r>
      <w:r>
        <w:fldChar w:fldCharType="begin"/>
      </w:r>
      <w:r>
        <w:instrText xml:space="preserve"> SEQ Figure_4. \* ARABIC </w:instrText>
      </w:r>
      <w:r>
        <w:fldChar w:fldCharType="separate"/>
      </w:r>
      <w:r>
        <w:t>2</w:t>
      </w:r>
      <w:r>
        <w:fldChar w:fldCharType="end"/>
      </w:r>
      <w:r>
        <w:t xml:space="preserve"> Subsystem decomposition</w:t>
      </w:r>
      <w:bookmarkEnd w:id="12"/>
    </w:p>
    <w:p>
      <w:pPr>
        <w:jc w:val="both"/>
      </w:pPr>
    </w:p>
    <w:p>
      <w:pPr>
        <w:jc w:val="both"/>
        <w:rPr>
          <w:rStyle w:val="21"/>
          <w:b/>
          <w:bCs/>
          <w:color w:val="auto"/>
          <w:sz w:val="24"/>
          <w:szCs w:val="22"/>
          <w:lang w:val="en-US"/>
        </w:rPr>
      </w:pPr>
      <w:r>
        <w:rPr>
          <w:rStyle w:val="21"/>
          <w:b/>
          <w:bCs/>
          <w:color w:val="auto"/>
          <w:sz w:val="24"/>
          <w:szCs w:val="22"/>
          <w:lang w:val="en-US"/>
        </w:rPr>
        <w:t>Subsystem description</w:t>
      </w:r>
    </w:p>
    <w:tbl>
      <w:tblPr>
        <w:tblStyle w:val="17"/>
        <w:tblW w:w="11070" w:type="dxa"/>
        <w:tblInd w:w="-6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0"/>
        <w:gridCol w:w="5060"/>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320" w:type="dxa"/>
          </w:tcPr>
          <w:p>
            <w:pPr>
              <w:spacing w:afterAutospacing="1"/>
              <w:rPr>
                <w:rFonts w:ascii="Times New Roman" w:hAnsi="Times New Roman" w:cs="Times New Roman" w:eastAsiaTheme="minorEastAsia"/>
                <w:b/>
                <w:sz w:val="24"/>
                <w:szCs w:val="24"/>
                <w:lang w:eastAsia="zh-CN"/>
              </w:rPr>
            </w:pPr>
            <w:r>
              <w:rPr>
                <w:rFonts w:ascii="Times New Roman" w:hAnsi="Times New Roman" w:cs="Times New Roman" w:eastAsiaTheme="minorEastAsia"/>
                <w:b/>
                <w:sz w:val="24"/>
                <w:szCs w:val="24"/>
                <w:lang w:eastAsia="zh-CN"/>
              </w:rPr>
              <w:t>subsystems</w:t>
            </w:r>
          </w:p>
        </w:tc>
        <w:tc>
          <w:tcPr>
            <w:tcW w:w="5060" w:type="dxa"/>
          </w:tcPr>
          <w:p>
            <w:pPr>
              <w:spacing w:afterAutospacing="1"/>
              <w:rPr>
                <w:rFonts w:ascii="Times New Roman" w:hAnsi="Times New Roman" w:cs="Times New Roman" w:eastAsiaTheme="minorEastAsia"/>
                <w:b/>
                <w:sz w:val="24"/>
                <w:szCs w:val="24"/>
                <w:lang w:eastAsia="zh-CN"/>
              </w:rPr>
            </w:pPr>
            <w:r>
              <w:rPr>
                <w:rFonts w:ascii="Times New Roman" w:hAnsi="Times New Roman" w:cs="Times New Roman" w:eastAsiaTheme="minorEastAsia"/>
                <w:b/>
                <w:sz w:val="24"/>
                <w:szCs w:val="24"/>
                <w:lang w:eastAsia="zh-CN"/>
              </w:rPr>
              <w:t>Purpose</w:t>
            </w:r>
          </w:p>
        </w:tc>
        <w:tc>
          <w:tcPr>
            <w:tcW w:w="3690" w:type="dxa"/>
          </w:tcPr>
          <w:p>
            <w:pPr>
              <w:spacing w:afterAutospacing="1"/>
              <w:rPr>
                <w:rFonts w:ascii="Times New Roman" w:hAnsi="Times New Roman" w:cs="Times New Roman" w:eastAsiaTheme="minorEastAsia"/>
                <w:b/>
                <w:sz w:val="24"/>
                <w:szCs w:val="24"/>
                <w:lang w:eastAsia="zh-CN"/>
              </w:rPr>
            </w:pPr>
            <w:r>
              <w:rPr>
                <w:rFonts w:ascii="Times New Roman" w:hAnsi="Times New Roman" w:cs="Times New Roman" w:eastAsiaTheme="minorEastAsia"/>
                <w:b/>
                <w:sz w:val="24"/>
                <w:szCs w:val="24"/>
                <w:lang w:eastAsia="zh-CN"/>
              </w:rPr>
              <w:t>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4" w:hRule="atLeast"/>
        </w:trPr>
        <w:tc>
          <w:tcPr>
            <w:tcW w:w="2320" w:type="dxa"/>
          </w:tcPr>
          <w:p>
            <w:pPr>
              <w:spacing w:afterAutospacing="1"/>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 xml:space="preserve">Registration </w:t>
            </w:r>
          </w:p>
        </w:tc>
        <w:tc>
          <w:tcPr>
            <w:tcW w:w="5060" w:type="dxa"/>
          </w:tcPr>
          <w:p>
            <w:pPr>
              <w:numPr>
                <w:ilvl w:val="0"/>
                <w:numId w:val="4"/>
              </w:numPr>
              <w:spacing w:after="0" w:afterAutospacing="1" w:line="240" w:lineRule="auto"/>
              <w:jc w:val="left"/>
              <w:rPr>
                <w:rFonts w:ascii="Times New Roman" w:hAnsi="Times New Roman" w:cs="Times New Roman" w:eastAsiaTheme="minorEastAsia"/>
                <w:b/>
                <w:sz w:val="24"/>
                <w:szCs w:val="24"/>
                <w:lang w:eastAsia="zh-CN"/>
              </w:rPr>
            </w:pPr>
            <w:r>
              <w:rPr>
                <w:rFonts w:ascii="Times New Roman" w:hAnsi="Times New Roman" w:cs="Times New Roman" w:eastAsiaTheme="minorEastAsia"/>
                <w:bCs/>
                <w:sz w:val="24"/>
                <w:szCs w:val="24"/>
                <w:lang w:eastAsia="zh-CN"/>
              </w:rPr>
              <w:t>To Register students and other staff members and store their profile</w:t>
            </w:r>
          </w:p>
          <w:p>
            <w:pPr>
              <w:numPr>
                <w:ilvl w:val="0"/>
                <w:numId w:val="4"/>
              </w:numPr>
              <w:spacing w:after="0" w:afterAutospacing="1" w:line="240" w:lineRule="auto"/>
              <w:jc w:val="left"/>
              <w:rPr>
                <w:rFonts w:ascii="Times New Roman" w:hAnsi="Times New Roman" w:cs="Times New Roman" w:eastAsiaTheme="minorEastAsia"/>
                <w:b/>
                <w:sz w:val="24"/>
                <w:szCs w:val="24"/>
                <w:lang w:eastAsia="zh-CN"/>
              </w:rPr>
            </w:pPr>
            <w:r>
              <w:rPr>
                <w:rFonts w:ascii="Times New Roman" w:hAnsi="Times New Roman" w:cs="Times New Roman" w:eastAsiaTheme="minorEastAsia"/>
                <w:bCs/>
                <w:sz w:val="24"/>
                <w:szCs w:val="24"/>
                <w:lang w:eastAsia="zh-CN"/>
              </w:rPr>
              <w:t>Store student transcription</w:t>
            </w:r>
          </w:p>
        </w:tc>
        <w:tc>
          <w:tcPr>
            <w:tcW w:w="3690" w:type="dxa"/>
          </w:tcPr>
          <w:p>
            <w:pPr>
              <w:numPr>
                <w:ilvl w:val="0"/>
                <w:numId w:val="5"/>
              </w:numPr>
              <w:spacing w:after="0" w:afterAutospacing="1" w:line="240" w:lineRule="auto"/>
              <w:jc w:val="left"/>
              <w:rPr>
                <w:rFonts w:ascii="Times New Roman" w:hAnsi="Times New Roman" w:cs="Times New Roman" w:eastAsiaTheme="minorEastAsia"/>
                <w:b/>
                <w:sz w:val="24"/>
                <w:szCs w:val="24"/>
                <w:lang w:eastAsia="zh-CN"/>
              </w:rPr>
            </w:pPr>
            <w:r>
              <w:rPr>
                <w:rFonts w:ascii="Times New Roman" w:hAnsi="Times New Roman" w:cs="Times New Roman" w:eastAsiaTheme="minorEastAsia"/>
                <w:sz w:val="24"/>
                <w:szCs w:val="24"/>
                <w:lang w:eastAsia="zh-CN"/>
              </w:rPr>
              <w:t>Register_Student</w:t>
            </w:r>
          </w:p>
          <w:p>
            <w:pPr>
              <w:numPr>
                <w:ilvl w:val="0"/>
                <w:numId w:val="5"/>
              </w:numPr>
              <w:spacing w:after="0" w:afterAutospacing="1" w:line="240" w:lineRule="auto"/>
              <w:jc w:val="left"/>
              <w:rPr>
                <w:rFonts w:ascii="Times New Roman" w:hAnsi="Times New Roman" w:cs="Times New Roman" w:eastAsiaTheme="minorEastAsia"/>
                <w:b/>
                <w:sz w:val="24"/>
                <w:szCs w:val="24"/>
                <w:lang w:eastAsia="zh-CN"/>
              </w:rPr>
            </w:pPr>
            <w:r>
              <w:rPr>
                <w:rFonts w:ascii="Times New Roman" w:hAnsi="Times New Roman" w:cs="Times New Roman" w:eastAsiaTheme="minorEastAsia"/>
                <w:sz w:val="24"/>
                <w:szCs w:val="24"/>
                <w:lang w:eastAsia="zh-CN"/>
              </w:rPr>
              <w:t>View_Profile</w:t>
            </w:r>
          </w:p>
          <w:p>
            <w:pPr>
              <w:numPr>
                <w:ilvl w:val="0"/>
                <w:numId w:val="5"/>
              </w:numPr>
              <w:spacing w:after="0" w:afterAutospacing="1" w:line="240" w:lineRule="auto"/>
              <w:jc w:val="left"/>
              <w:rPr>
                <w:rFonts w:ascii="Times New Roman" w:hAnsi="Times New Roman" w:cs="Times New Roman" w:eastAsiaTheme="minorEastAsia"/>
                <w:b/>
                <w:sz w:val="24"/>
                <w:szCs w:val="24"/>
                <w:lang w:eastAsia="zh-CN"/>
              </w:rPr>
            </w:pPr>
            <w:r>
              <w:rPr>
                <w:rFonts w:ascii="Times New Roman" w:hAnsi="Times New Roman" w:cs="Times New Roman" w:eastAsiaTheme="minorEastAsia"/>
                <w:sz w:val="24"/>
                <w:szCs w:val="24"/>
                <w:lang w:eastAsia="zh-CN"/>
              </w:rPr>
              <w:t>View_Transcript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9" w:hRule="atLeast"/>
        </w:trPr>
        <w:tc>
          <w:tcPr>
            <w:tcW w:w="2320" w:type="dxa"/>
          </w:tcPr>
          <w:p>
            <w:pPr>
              <w:spacing w:afterAutospacing="1"/>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Student Grading</w:t>
            </w:r>
          </w:p>
        </w:tc>
        <w:tc>
          <w:tcPr>
            <w:tcW w:w="5060" w:type="dxa"/>
          </w:tcPr>
          <w:p>
            <w:pPr>
              <w:numPr>
                <w:ilvl w:val="0"/>
                <w:numId w:val="6"/>
              </w:numPr>
              <w:spacing w:after="0" w:afterAutospacing="1" w:line="240" w:lineRule="auto"/>
              <w:jc w:val="left"/>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Submit each student’s mark and calculate their total mark</w:t>
            </w:r>
          </w:p>
          <w:p>
            <w:pPr>
              <w:spacing w:afterAutospacing="1"/>
              <w:ind w:left="720"/>
              <w:rPr>
                <w:rFonts w:ascii="Times New Roman" w:hAnsi="Times New Roman" w:cs="Times New Roman" w:eastAsiaTheme="minorEastAsia"/>
                <w:bCs/>
                <w:sz w:val="24"/>
                <w:szCs w:val="24"/>
                <w:lang w:eastAsia="zh-CN"/>
              </w:rPr>
            </w:pPr>
          </w:p>
        </w:tc>
        <w:tc>
          <w:tcPr>
            <w:tcW w:w="3690" w:type="dxa"/>
          </w:tcPr>
          <w:p>
            <w:pPr>
              <w:numPr>
                <w:ilvl w:val="0"/>
                <w:numId w:val="7"/>
              </w:numPr>
              <w:spacing w:after="0" w:afterAutospacing="1" w:line="240" w:lineRule="auto"/>
              <w:jc w:val="left"/>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Submit_Mark</w:t>
            </w:r>
          </w:p>
          <w:p>
            <w:pPr>
              <w:numPr>
                <w:ilvl w:val="0"/>
                <w:numId w:val="7"/>
              </w:numPr>
              <w:spacing w:after="0" w:afterAutospacing="1" w:line="240" w:lineRule="auto"/>
              <w:jc w:val="left"/>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Calculate_Mark</w:t>
            </w:r>
          </w:p>
          <w:p>
            <w:pPr>
              <w:numPr>
                <w:ilvl w:val="0"/>
                <w:numId w:val="7"/>
              </w:numPr>
              <w:spacing w:after="0" w:afterAutospacing="1" w:line="240" w:lineRule="auto"/>
              <w:jc w:val="left"/>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Display_Mark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7" w:hRule="atLeast"/>
        </w:trPr>
        <w:tc>
          <w:tcPr>
            <w:tcW w:w="2320" w:type="dxa"/>
          </w:tcPr>
          <w:p>
            <w:pPr>
              <w:spacing w:afterAutospacing="1"/>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User Management</w:t>
            </w:r>
          </w:p>
        </w:tc>
        <w:tc>
          <w:tcPr>
            <w:tcW w:w="5060" w:type="dxa"/>
          </w:tcPr>
          <w:p>
            <w:pPr>
              <w:numPr>
                <w:ilvl w:val="0"/>
                <w:numId w:val="6"/>
              </w:numPr>
              <w:spacing w:after="0" w:afterAutospacing="1" w:line="240" w:lineRule="auto"/>
              <w:jc w:val="left"/>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Managing users of the system with different level of permission which includes: -</w:t>
            </w:r>
          </w:p>
          <w:p>
            <w:pPr>
              <w:numPr>
                <w:ilvl w:val="0"/>
                <w:numId w:val="8"/>
              </w:numPr>
              <w:spacing w:after="0" w:afterAutospacing="1" w:line="240" w:lineRule="auto"/>
              <w:jc w:val="left"/>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Adding users</w:t>
            </w:r>
          </w:p>
          <w:p>
            <w:pPr>
              <w:numPr>
                <w:ilvl w:val="0"/>
                <w:numId w:val="8"/>
              </w:numPr>
              <w:spacing w:after="0" w:afterAutospacing="1" w:line="240" w:lineRule="auto"/>
              <w:jc w:val="left"/>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Updating Permission of each user</w:t>
            </w:r>
          </w:p>
          <w:p>
            <w:pPr>
              <w:numPr>
                <w:ilvl w:val="0"/>
                <w:numId w:val="8"/>
              </w:numPr>
              <w:spacing w:after="0" w:afterAutospacing="1" w:line="240" w:lineRule="auto"/>
              <w:jc w:val="left"/>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Removing users</w:t>
            </w:r>
          </w:p>
        </w:tc>
        <w:tc>
          <w:tcPr>
            <w:tcW w:w="3690" w:type="dxa"/>
          </w:tcPr>
          <w:p>
            <w:pPr>
              <w:numPr>
                <w:ilvl w:val="0"/>
                <w:numId w:val="9"/>
              </w:numPr>
              <w:spacing w:after="0" w:afterAutospacing="1" w:line="240" w:lineRule="auto"/>
              <w:jc w:val="left"/>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Add_User</w:t>
            </w:r>
          </w:p>
          <w:p>
            <w:pPr>
              <w:numPr>
                <w:ilvl w:val="0"/>
                <w:numId w:val="9"/>
              </w:numPr>
              <w:spacing w:after="0" w:afterAutospacing="1" w:line="240" w:lineRule="auto"/>
              <w:jc w:val="left"/>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Update_Permission</w:t>
            </w:r>
          </w:p>
          <w:p>
            <w:pPr>
              <w:numPr>
                <w:ilvl w:val="0"/>
                <w:numId w:val="9"/>
              </w:numPr>
              <w:spacing w:after="0" w:afterAutospacing="1" w:line="240" w:lineRule="auto"/>
              <w:jc w:val="left"/>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Remove_User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4" w:hRule="atLeast"/>
        </w:trPr>
        <w:tc>
          <w:tcPr>
            <w:tcW w:w="2320" w:type="dxa"/>
          </w:tcPr>
          <w:p>
            <w:pPr>
              <w:spacing w:afterAutospacing="1"/>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Attendance</w:t>
            </w:r>
          </w:p>
        </w:tc>
        <w:tc>
          <w:tcPr>
            <w:tcW w:w="5060" w:type="dxa"/>
          </w:tcPr>
          <w:p>
            <w:pPr>
              <w:numPr>
                <w:ilvl w:val="0"/>
                <w:numId w:val="6"/>
              </w:numPr>
              <w:spacing w:after="0" w:afterAutospacing="1" w:line="240" w:lineRule="auto"/>
              <w:jc w:val="left"/>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Creating attendance form for students and submitting , displaying the attendance when needed</w:t>
            </w:r>
          </w:p>
        </w:tc>
        <w:tc>
          <w:tcPr>
            <w:tcW w:w="3690" w:type="dxa"/>
          </w:tcPr>
          <w:p>
            <w:pPr>
              <w:numPr>
                <w:ilvl w:val="0"/>
                <w:numId w:val="9"/>
              </w:numPr>
              <w:spacing w:after="0" w:afterAutospacing="1" w:line="240" w:lineRule="auto"/>
              <w:jc w:val="left"/>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Take_Attendance</w:t>
            </w:r>
          </w:p>
          <w:p>
            <w:pPr>
              <w:numPr>
                <w:ilvl w:val="0"/>
                <w:numId w:val="9"/>
              </w:numPr>
              <w:spacing w:after="0" w:afterAutospacing="1" w:line="240" w:lineRule="auto"/>
              <w:jc w:val="left"/>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Display_attendance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9" w:hRule="atLeast"/>
        </w:trPr>
        <w:tc>
          <w:tcPr>
            <w:tcW w:w="2320" w:type="dxa"/>
          </w:tcPr>
          <w:p>
            <w:pPr>
              <w:spacing w:afterAutospacing="1"/>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Fee Payment</w:t>
            </w:r>
          </w:p>
        </w:tc>
        <w:tc>
          <w:tcPr>
            <w:tcW w:w="5060" w:type="dxa"/>
          </w:tcPr>
          <w:p>
            <w:pPr>
              <w:numPr>
                <w:ilvl w:val="0"/>
                <w:numId w:val="6"/>
              </w:numPr>
              <w:spacing w:after="0" w:afterAutospacing="1" w:line="240" w:lineRule="auto"/>
              <w:jc w:val="left"/>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 xml:space="preserve">Collecting student’s monthly payment and providing report </w:t>
            </w:r>
          </w:p>
        </w:tc>
        <w:tc>
          <w:tcPr>
            <w:tcW w:w="3690" w:type="dxa"/>
          </w:tcPr>
          <w:p>
            <w:pPr>
              <w:numPr>
                <w:ilvl w:val="0"/>
                <w:numId w:val="9"/>
              </w:numPr>
              <w:spacing w:after="0" w:afterAutospacing="1" w:line="240" w:lineRule="auto"/>
              <w:jc w:val="left"/>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Payment</w:t>
            </w:r>
          </w:p>
          <w:p>
            <w:pPr>
              <w:numPr>
                <w:ilvl w:val="0"/>
                <w:numId w:val="9"/>
              </w:numPr>
              <w:spacing w:after="0" w:afterAutospacing="1" w:line="240" w:lineRule="auto"/>
              <w:jc w:val="left"/>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Payment_report</w:t>
            </w:r>
          </w:p>
          <w:p>
            <w:pPr>
              <w:numPr>
                <w:ilvl w:val="0"/>
                <w:numId w:val="9"/>
              </w:numPr>
              <w:spacing w:after="0" w:afterAutospacing="1" w:line="240" w:lineRule="auto"/>
              <w:jc w:val="left"/>
              <w:rPr>
                <w:rFonts w:ascii="Times New Roman" w:hAnsi="Times New Roman" w:cs="Times New Roman" w:eastAsiaTheme="minorEastAsia"/>
                <w:bCs/>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3" w:hRule="atLeast"/>
        </w:trPr>
        <w:tc>
          <w:tcPr>
            <w:tcW w:w="2320" w:type="dxa"/>
          </w:tcPr>
          <w:p>
            <w:pPr>
              <w:spacing w:afterAutospacing="1"/>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Schedule</w:t>
            </w:r>
          </w:p>
          <w:p>
            <w:pPr>
              <w:spacing w:afterAutospacing="1"/>
              <w:rPr>
                <w:rFonts w:ascii="Times New Roman" w:hAnsi="Times New Roman" w:cs="Times New Roman" w:eastAsiaTheme="minorEastAsia"/>
                <w:bCs/>
                <w:sz w:val="24"/>
                <w:szCs w:val="24"/>
                <w:lang w:eastAsia="zh-CN"/>
              </w:rPr>
            </w:pPr>
          </w:p>
        </w:tc>
        <w:tc>
          <w:tcPr>
            <w:tcW w:w="5060" w:type="dxa"/>
          </w:tcPr>
          <w:p>
            <w:pPr>
              <w:numPr>
                <w:ilvl w:val="0"/>
                <w:numId w:val="6"/>
              </w:numPr>
              <w:spacing w:after="0" w:afterAutospacing="1" w:line="240" w:lineRule="auto"/>
              <w:jc w:val="left"/>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 xml:space="preserve">Creating schedule for each section of the school and displaying </w:t>
            </w:r>
          </w:p>
        </w:tc>
        <w:tc>
          <w:tcPr>
            <w:tcW w:w="3690" w:type="dxa"/>
          </w:tcPr>
          <w:p>
            <w:pPr>
              <w:numPr>
                <w:ilvl w:val="0"/>
                <w:numId w:val="9"/>
              </w:numPr>
              <w:spacing w:after="0" w:afterAutospacing="1" w:line="240" w:lineRule="auto"/>
              <w:jc w:val="left"/>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Prepare_schedule</w:t>
            </w:r>
          </w:p>
          <w:p>
            <w:pPr>
              <w:keepNext/>
              <w:numPr>
                <w:ilvl w:val="0"/>
                <w:numId w:val="9"/>
              </w:numPr>
              <w:spacing w:after="0" w:afterAutospacing="1" w:line="240" w:lineRule="auto"/>
              <w:jc w:val="left"/>
              <w:rPr>
                <w:rFonts w:ascii="Times New Roman" w:hAnsi="Times New Roman" w:cs="Times New Roman" w:eastAsiaTheme="minorEastAsia"/>
                <w:bCs/>
                <w:sz w:val="24"/>
                <w:szCs w:val="24"/>
                <w:lang w:eastAsia="zh-CN"/>
              </w:rPr>
            </w:pPr>
            <w:r>
              <w:rPr>
                <w:rFonts w:ascii="Times New Roman" w:hAnsi="Times New Roman" w:cs="Times New Roman" w:eastAsiaTheme="minorEastAsia"/>
                <w:bCs/>
                <w:sz w:val="24"/>
                <w:szCs w:val="24"/>
                <w:lang w:eastAsia="zh-CN"/>
              </w:rPr>
              <w:t>View_schedule</w:t>
            </w:r>
          </w:p>
        </w:tc>
      </w:tr>
    </w:tbl>
    <w:p>
      <w:pPr>
        <w:jc w:val="both"/>
        <w:rPr>
          <w:rStyle w:val="21"/>
          <w:b w:val="0"/>
          <w:bCs w:val="0"/>
          <w:color w:val="auto"/>
          <w:sz w:val="28"/>
          <w:szCs w:val="24"/>
          <w:lang w:val="en-US"/>
        </w:rPr>
      </w:pPr>
    </w:p>
    <w:p>
      <w:pPr>
        <w:pStyle w:val="7"/>
        <w:jc w:val="both"/>
        <w:rPr>
          <w:rStyle w:val="21"/>
          <w:b w:val="0"/>
          <w:bCs w:val="0"/>
          <w:color w:val="auto"/>
          <w:sz w:val="28"/>
          <w:szCs w:val="24"/>
        </w:rPr>
      </w:pPr>
      <w:bookmarkStart w:id="13" w:name="_Toc2745045"/>
      <w:bookmarkStart w:id="14" w:name="_Toc3540867"/>
      <w:bookmarkStart w:id="15" w:name="_Toc2936215"/>
      <w:bookmarkStart w:id="16" w:name="_Toc2935852"/>
      <w:r>
        <w:t xml:space="preserve">TABLE 4. </w:t>
      </w:r>
      <w:r>
        <w:fldChar w:fldCharType="begin"/>
      </w:r>
      <w:r>
        <w:instrText xml:space="preserve"> SEQ TABLE_4. \* ARABIC </w:instrText>
      </w:r>
      <w:r>
        <w:fldChar w:fldCharType="separate"/>
      </w:r>
      <w:r>
        <w:t>2</w:t>
      </w:r>
      <w:r>
        <w:fldChar w:fldCharType="end"/>
      </w:r>
      <w:r>
        <w:t xml:space="preserve"> SUBSYSTEM PURPOSE</w:t>
      </w:r>
      <w:bookmarkEnd w:id="13"/>
      <w:bookmarkEnd w:id="14"/>
      <w:bookmarkEnd w:id="15"/>
      <w:bookmarkEnd w:id="16"/>
    </w:p>
    <w:p>
      <w:pPr>
        <w:jc w:val="both"/>
        <w:rPr>
          <w:b/>
          <w:bCs/>
          <w:sz w:val="24"/>
          <w:szCs w:val="24"/>
        </w:rPr>
      </w:pPr>
      <w:r>
        <w:rPr>
          <w:b/>
          <w:bCs/>
          <w:sz w:val="24"/>
          <w:szCs w:val="24"/>
        </w:rPr>
        <w:t>4.3.3 H</w:t>
      </w:r>
      <w:r>
        <w:rPr>
          <w:b/>
          <w:bCs/>
          <w:sz w:val="24"/>
          <w:szCs w:val="24"/>
          <w:lang w:val="en-US"/>
        </w:rPr>
        <w:t>ardware</w:t>
      </w:r>
      <w:r>
        <w:rPr>
          <w:b/>
          <w:bCs/>
          <w:sz w:val="24"/>
          <w:szCs w:val="24"/>
        </w:rPr>
        <w:t xml:space="preserve"> and software mapping</w:t>
      </w:r>
    </w:p>
    <w:p>
      <w:pPr>
        <w:jc w:val="both"/>
        <w:rPr>
          <w:rFonts w:ascii="Times New Roman" w:hAnsi="Times New Roman" w:cs="Times New Roman"/>
          <w:sz w:val="24"/>
        </w:rPr>
      </w:pPr>
      <w:r>
        <w:rPr>
          <w:rFonts w:ascii="Times New Roman" w:hAnsi="Times New Roman" w:cs="Times New Roman"/>
          <w:sz w:val="24"/>
        </w:rPr>
        <w:t>The system will have Client (user level pc) where each user get to use the system with the given permission, LAN (Local Area Network) where each users can communicate with, Web server that handles all the Back-End operation (record request and replay) and Relational Database (mysql) to handle sql request and replay, execute transaction and store data in a tabular form.</w:t>
      </w:r>
      <w:r>
        <w:rPr>
          <w:rFonts w:ascii="Times New Roman" w:hAnsi="Times New Roman" w:cs="Times New Roman"/>
          <w:sz w:val="24"/>
        </w:rPr>
        <w:softHyphen/>
      </w:r>
      <w:r>
        <w:rPr>
          <w:rFonts w:ascii="Times New Roman" w:hAnsi="Times New Roman" w:cs="Times New Roman"/>
          <w:sz w:val="24"/>
        </w:rPr>
        <w:softHyphen/>
      </w:r>
    </w:p>
    <w:p>
      <w:pPr>
        <w:keepNext/>
      </w:pPr>
      <w:r>
        <w:rPr>
          <w:rFonts w:ascii="Times New Roman" w:hAnsi="Times New Roman" w:cs="Times New Roman"/>
          <w:lang w:bidi="ar-SA"/>
        </w:rPr>
        <w:drawing>
          <wp:inline distT="0" distB="0" distL="0" distR="0">
            <wp:extent cx="5543550" cy="5494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547826" cy="5499145"/>
                    </a:xfrm>
                    <a:prstGeom prst="rect">
                      <a:avLst/>
                    </a:prstGeom>
                    <a:noFill/>
                    <a:ln>
                      <a:noFill/>
                    </a:ln>
                  </pic:spPr>
                </pic:pic>
              </a:graphicData>
            </a:graphic>
          </wp:inline>
        </w:drawing>
      </w:r>
    </w:p>
    <w:p>
      <w:pPr>
        <w:pStyle w:val="7"/>
        <w:rPr>
          <w:rStyle w:val="22"/>
          <w:rFonts w:ascii="Times New Roman" w:hAnsi="Times New Roman" w:cs="Times New Roman"/>
          <w:color w:val="auto"/>
          <w:sz w:val="22"/>
          <w:szCs w:val="22"/>
        </w:rPr>
      </w:pPr>
      <w:bookmarkStart w:id="17" w:name="_Toc3540599"/>
      <w:r>
        <w:t xml:space="preserve">Figure 4. </w:t>
      </w:r>
      <w:r>
        <w:fldChar w:fldCharType="begin"/>
      </w:r>
      <w:r>
        <w:instrText xml:space="preserve"> SEQ Figure_4. \* ARABIC </w:instrText>
      </w:r>
      <w:r>
        <w:fldChar w:fldCharType="separate"/>
      </w:r>
      <w:r>
        <w:t>3</w:t>
      </w:r>
      <w:r>
        <w:fldChar w:fldCharType="end"/>
      </w:r>
      <w:r>
        <w:t xml:space="preserve"> Hardware and software mapping</w:t>
      </w:r>
      <w:bookmarkEnd w:id="17"/>
    </w:p>
    <w:p>
      <w:pPr>
        <w:pStyle w:val="4"/>
        <w:jc w:val="both"/>
        <w:rPr>
          <w:rStyle w:val="22"/>
          <w:rFonts w:ascii="Times New Roman" w:hAnsi="Times New Roman"/>
          <w:b/>
          <w:bCs/>
          <w:color w:val="auto"/>
          <w:sz w:val="24"/>
          <w:szCs w:val="22"/>
        </w:rPr>
      </w:pPr>
      <w:bookmarkStart w:id="18" w:name="_Toc3541109"/>
      <w:r>
        <w:rPr>
          <w:rStyle w:val="22"/>
          <w:rFonts w:ascii="Times New Roman" w:hAnsi="Times New Roman"/>
          <w:b/>
          <w:bCs/>
          <w:color w:val="auto"/>
          <w:sz w:val="24"/>
          <w:szCs w:val="22"/>
        </w:rPr>
        <w:t>4.3.4 Persistent data management</w:t>
      </w:r>
      <w:bookmarkEnd w:id="18"/>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Information related to student and employee basic</w:t>
      </w:r>
      <w:r>
        <w:rPr>
          <w:rFonts w:ascii="Times New Roman" w:hAnsi="Times New Roman" w:cs="Times New Roman"/>
          <w:color w:val="000000"/>
        </w:rPr>
        <w:t xml:space="preserve"> </w:t>
      </w:r>
      <w:r>
        <w:rPr>
          <w:rFonts w:ascii="Times New Roman" w:hAnsi="Times New Roman" w:cs="Times New Roman"/>
          <w:color w:val="000000"/>
          <w:sz w:val="24"/>
          <w:szCs w:val="24"/>
        </w:rPr>
        <w:t>information, student’s attendance and mark, the timetable produced and other related</w:t>
      </w:r>
      <w:r>
        <w:rPr>
          <w:rFonts w:ascii="Times New Roman" w:hAnsi="Times New Roman" w:cs="Times New Roman"/>
          <w:color w:val="000000"/>
        </w:rPr>
        <w:t xml:space="preserve"> </w:t>
      </w:r>
      <w:r>
        <w:rPr>
          <w:rFonts w:ascii="Times New Roman" w:hAnsi="Times New Roman" w:cs="Times New Roman"/>
          <w:color w:val="000000"/>
          <w:sz w:val="24"/>
          <w:szCs w:val="24"/>
        </w:rPr>
        <w:t xml:space="preserve">information are persistent data and hence we use relational database management system. </w:t>
      </w:r>
    </w:p>
    <w:p>
      <w:pPr>
        <w:jc w:val="left"/>
        <w:rPr>
          <w:rFonts w:ascii="Times New Roman" w:hAnsi="Times New Roman" w:cs="Times New Roman"/>
          <w:color w:val="000000"/>
          <w:sz w:val="24"/>
          <w:szCs w:val="24"/>
        </w:rPr>
      </w:pPr>
      <w:r>
        <w:rPr>
          <w:rFonts w:ascii="Times New Roman" w:hAnsi="Times New Roman" w:cs="Times New Roman"/>
          <w:color w:val="000000"/>
          <w:sz w:val="24"/>
          <w:szCs w:val="24"/>
        </w:rPr>
        <w:t>In order to store information persistently we map objects/classes into tables and the attributes into fields</w:t>
      </w:r>
      <w:r>
        <w:rPr>
          <w:rFonts w:ascii="Times New Roman" w:hAnsi="Times New Roman" w:cs="Times New Roman"/>
          <w:color w:val="000000"/>
        </w:rPr>
        <w:t xml:space="preserve"> </w:t>
      </w:r>
      <w:r>
        <w:rPr>
          <w:rFonts w:ascii="Times New Roman" w:hAnsi="Times New Roman" w:cs="Times New Roman"/>
          <w:color w:val="000000"/>
          <w:sz w:val="24"/>
          <w:szCs w:val="24"/>
        </w:rPr>
        <w:t>to the specific table based on the objects</w:t>
      </w:r>
      <w:r>
        <w:rPr>
          <w:rFonts w:ascii="Times New Roman" w:hAnsi="Times New Roman" w:cs="Times New Roman"/>
          <w:color w:val="000000"/>
          <w:sz w:val="24"/>
          <w:szCs w:val="24"/>
          <w:lang w:val="en-US"/>
        </w:rPr>
        <w:t xml:space="preserve"> we</w:t>
      </w:r>
      <w:r>
        <w:rPr>
          <w:rFonts w:ascii="Times New Roman" w:hAnsi="Times New Roman" w:cs="Times New Roman"/>
          <w:color w:val="000000"/>
          <w:sz w:val="24"/>
          <w:szCs w:val="24"/>
        </w:rPr>
        <w:t xml:space="preserve"> found on the system. Therefore, we identified the major</w:t>
      </w:r>
      <w:r>
        <w:rPr>
          <w:rFonts w:ascii="Times New Roman" w:hAnsi="Times New Roman" w:cs="Times New Roman"/>
          <w:color w:val="000000"/>
        </w:rPr>
        <w:t xml:space="preserve"> </w:t>
      </w:r>
      <w:r>
        <w:rPr>
          <w:rFonts w:ascii="Times New Roman" w:hAnsi="Times New Roman" w:cs="Times New Roman"/>
          <w:color w:val="000000"/>
          <w:sz w:val="24"/>
          <w:szCs w:val="24"/>
        </w:rPr>
        <w:t>tables that will be implemented on the selected DBMS.</w:t>
      </w:r>
    </w:p>
    <w:p>
      <w:pPr>
        <w:jc w:val="both"/>
        <w:rPr>
          <w:rFonts w:ascii="Times New Roman" w:hAnsi="Times New Roman" w:cs="Times New Roman"/>
        </w:rPr>
      </w:pPr>
      <w:r>
        <w:rPr>
          <w:rFonts w:ascii="Times New Roman" w:hAnsi="Times New Roman" w:cs="Times New Roman"/>
          <w:b/>
          <w:bCs/>
          <w:color w:val="000000"/>
          <w:sz w:val="26"/>
          <w:szCs w:val="26"/>
        </w:rPr>
        <w:t>Mapping</w:t>
      </w:r>
      <w:r>
        <w:rPr>
          <w:rFonts w:ascii="Times New Roman" w:hAnsi="Times New Roman" w:cs="Times New Roman"/>
        </w:rPr>
        <w:t xml:space="preserve"> </w:t>
      </w:r>
    </w:p>
    <w:p>
      <w:pPr>
        <w:keepNext/>
        <w:jc w:val="left"/>
      </w:pPr>
      <w:r>
        <w:rPr>
          <w:rFonts w:ascii="Times New Roman" w:hAnsi="Times New Roman" w:cs="Times New Roman"/>
          <w:lang w:bidi="ar-SA"/>
        </w:rPr>
        <w:drawing>
          <wp:inline distT="0" distB="0" distL="114300" distR="114300">
            <wp:extent cx="5761990" cy="1504950"/>
            <wp:effectExtent l="0" t="0" r="10160" b="0"/>
            <wp:docPr id="5" name="Picture 5" descr="Untitled 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Diagram (5)"/>
                    <pic:cNvPicPr>
                      <a:picLocks noChangeAspect="1"/>
                    </pic:cNvPicPr>
                  </pic:nvPicPr>
                  <pic:blipFill>
                    <a:blip r:embed="rId9"/>
                    <a:stretch>
                      <a:fillRect/>
                    </a:stretch>
                  </pic:blipFill>
                  <pic:spPr>
                    <a:xfrm>
                      <a:off x="0" y="0"/>
                      <a:ext cx="5761990" cy="1504950"/>
                    </a:xfrm>
                    <a:prstGeom prst="rect">
                      <a:avLst/>
                    </a:prstGeom>
                  </pic:spPr>
                </pic:pic>
              </a:graphicData>
            </a:graphic>
          </wp:inline>
        </w:drawing>
      </w:r>
    </w:p>
    <w:p>
      <w:pPr>
        <w:pStyle w:val="7"/>
        <w:jc w:val="left"/>
        <w:rPr>
          <w:rFonts w:ascii="Times New Roman" w:hAnsi="Times New Roman" w:cs="Times New Roman"/>
        </w:rPr>
      </w:pPr>
      <w:bookmarkStart w:id="19" w:name="_Toc3540600"/>
      <w:r>
        <w:t xml:space="preserve">Figure 4. </w:t>
      </w:r>
      <w:r>
        <w:fldChar w:fldCharType="begin"/>
      </w:r>
      <w:r>
        <w:instrText xml:space="preserve"> SEQ Figure_4. \* ARABIC </w:instrText>
      </w:r>
      <w:r>
        <w:fldChar w:fldCharType="separate"/>
      </w:r>
      <w:r>
        <w:t>4</w:t>
      </w:r>
      <w:r>
        <w:fldChar w:fldCharType="end"/>
      </w:r>
      <w:r>
        <w:t xml:space="preserve"> Student mark mapping</w:t>
      </w:r>
      <w:bookmarkEnd w:id="19"/>
    </w:p>
    <w:p>
      <w:pPr>
        <w:keepNext/>
        <w:jc w:val="left"/>
      </w:pPr>
      <w:r>
        <w:rPr>
          <w:rFonts w:ascii="Times New Roman" w:hAnsi="Times New Roman" w:cs="Times New Roman"/>
          <w:lang w:bidi="ar-SA"/>
        </w:rPr>
        <w:drawing>
          <wp:inline distT="0" distB="0" distL="114300" distR="114300">
            <wp:extent cx="4590415" cy="3058160"/>
            <wp:effectExtent l="0" t="0" r="635" b="8890"/>
            <wp:docPr id="3" name="Picture 3" descr="Untitled Diagra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 (4)"/>
                    <pic:cNvPicPr>
                      <a:picLocks noChangeAspect="1"/>
                    </pic:cNvPicPr>
                  </pic:nvPicPr>
                  <pic:blipFill>
                    <a:blip r:embed="rId10"/>
                    <a:stretch>
                      <a:fillRect/>
                    </a:stretch>
                  </pic:blipFill>
                  <pic:spPr>
                    <a:xfrm>
                      <a:off x="0" y="0"/>
                      <a:ext cx="4590415" cy="3058160"/>
                    </a:xfrm>
                    <a:prstGeom prst="rect">
                      <a:avLst/>
                    </a:prstGeom>
                  </pic:spPr>
                </pic:pic>
              </a:graphicData>
            </a:graphic>
          </wp:inline>
        </w:drawing>
      </w:r>
    </w:p>
    <w:p>
      <w:pPr>
        <w:pStyle w:val="7"/>
        <w:jc w:val="left"/>
        <w:rPr>
          <w:rFonts w:ascii="Times New Roman" w:hAnsi="Times New Roman" w:cs="Times New Roman"/>
        </w:rPr>
      </w:pPr>
      <w:bookmarkStart w:id="20" w:name="_Toc3540601"/>
      <w:r>
        <w:t xml:space="preserve">Figure 4. </w:t>
      </w:r>
      <w:r>
        <w:fldChar w:fldCharType="begin"/>
      </w:r>
      <w:r>
        <w:instrText xml:space="preserve"> SEQ Figure_4. \* ARABIC </w:instrText>
      </w:r>
      <w:r>
        <w:fldChar w:fldCharType="separate"/>
      </w:r>
      <w:r>
        <w:t>5</w:t>
      </w:r>
      <w:r>
        <w:fldChar w:fldCharType="end"/>
      </w:r>
      <w:r>
        <w:t xml:space="preserve"> student mapping</w:t>
      </w:r>
      <w:bookmarkEnd w:id="20"/>
    </w:p>
    <w:p>
      <w:pPr>
        <w:jc w:val="left"/>
        <w:rPr>
          <w:rFonts w:ascii="Times New Roman" w:hAnsi="Times New Roman" w:cs="Times New Roman"/>
          <w:color w:val="000000"/>
          <w:sz w:val="24"/>
          <w:szCs w:val="24"/>
        </w:rPr>
      </w:pPr>
      <w:r>
        <w:rPr>
          <w:rFonts w:ascii="Times New Roman" w:hAnsi="Times New Roman" w:cs="Times New Roman"/>
          <w:color w:val="000000"/>
          <w:sz w:val="24"/>
          <w:szCs w:val="24"/>
          <w:lang w:bidi="ar-SA"/>
        </w:rPr>
        <w:drawing>
          <wp:inline distT="0" distB="0" distL="114300" distR="114300">
            <wp:extent cx="5495290" cy="1059180"/>
            <wp:effectExtent l="0" t="0" r="10160" b="7620"/>
            <wp:docPr id="7" name="Picture 7" descr="Untitled Diagra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ntitled Diagram (9)"/>
                    <pic:cNvPicPr>
                      <a:picLocks noChangeAspect="1"/>
                    </pic:cNvPicPr>
                  </pic:nvPicPr>
                  <pic:blipFill>
                    <a:blip r:embed="rId11"/>
                    <a:stretch>
                      <a:fillRect/>
                    </a:stretch>
                  </pic:blipFill>
                  <pic:spPr>
                    <a:xfrm>
                      <a:off x="0" y="0"/>
                      <a:ext cx="5495290" cy="1059180"/>
                    </a:xfrm>
                    <a:prstGeom prst="rect">
                      <a:avLst/>
                    </a:prstGeom>
                  </pic:spPr>
                </pic:pic>
              </a:graphicData>
            </a:graphic>
          </wp:inline>
        </w:drawing>
      </w:r>
    </w:p>
    <w:p>
      <w:pPr>
        <w:pStyle w:val="7"/>
        <w:jc w:val="left"/>
        <w:rPr>
          <w:rFonts w:ascii="Times New Roman" w:hAnsi="Times New Roman" w:cs="Times New Roman"/>
          <w:color w:val="000000"/>
          <w:sz w:val="24"/>
          <w:szCs w:val="24"/>
        </w:rPr>
      </w:pPr>
      <w:bookmarkStart w:id="21" w:name="_Toc3540602"/>
      <w:r>
        <w:t xml:space="preserve">Figure 4. </w:t>
      </w:r>
      <w:r>
        <w:fldChar w:fldCharType="begin"/>
      </w:r>
      <w:r>
        <w:instrText xml:space="preserve"> SEQ Figure_4. \* ARABIC </w:instrText>
      </w:r>
      <w:r>
        <w:fldChar w:fldCharType="separate"/>
      </w:r>
      <w:r>
        <w:t>6</w:t>
      </w:r>
      <w:r>
        <w:fldChar w:fldCharType="end"/>
      </w:r>
      <w:r>
        <w:t xml:space="preserve"> schedule mapping</w:t>
      </w:r>
      <w:bookmarkEnd w:id="21"/>
    </w:p>
    <w:p>
      <w:pPr>
        <w:keepNext/>
        <w:jc w:val="left"/>
      </w:pPr>
      <w:r>
        <w:rPr>
          <w:rFonts w:ascii="Times New Roman" w:hAnsi="Times New Roman" w:cs="Times New Roman"/>
          <w:color w:val="000000"/>
          <w:sz w:val="24"/>
          <w:szCs w:val="24"/>
          <w:lang w:bidi="ar-SA"/>
        </w:rPr>
        <w:drawing>
          <wp:inline distT="0" distB="0" distL="114300" distR="114300">
            <wp:extent cx="5590540" cy="2435225"/>
            <wp:effectExtent l="0" t="0" r="10160" b="3175"/>
            <wp:docPr id="11" name="Picture 11" descr="Untitled Diagra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ntitled Diagram (7)"/>
                    <pic:cNvPicPr>
                      <a:picLocks noChangeAspect="1"/>
                    </pic:cNvPicPr>
                  </pic:nvPicPr>
                  <pic:blipFill>
                    <a:blip r:embed="rId12"/>
                    <a:stretch>
                      <a:fillRect/>
                    </a:stretch>
                  </pic:blipFill>
                  <pic:spPr>
                    <a:xfrm>
                      <a:off x="0" y="0"/>
                      <a:ext cx="5590540" cy="2435225"/>
                    </a:xfrm>
                    <a:prstGeom prst="rect">
                      <a:avLst/>
                    </a:prstGeom>
                  </pic:spPr>
                </pic:pic>
              </a:graphicData>
            </a:graphic>
          </wp:inline>
        </w:drawing>
      </w:r>
    </w:p>
    <w:p>
      <w:pPr>
        <w:pStyle w:val="7"/>
        <w:jc w:val="left"/>
        <w:rPr>
          <w:rFonts w:ascii="Times New Roman" w:hAnsi="Times New Roman" w:cs="Times New Roman"/>
          <w:color w:val="000000"/>
          <w:sz w:val="24"/>
          <w:szCs w:val="24"/>
        </w:rPr>
      </w:pPr>
      <w:bookmarkStart w:id="22" w:name="_Toc3540603"/>
      <w:r>
        <w:t xml:space="preserve">Figure 4. </w:t>
      </w:r>
      <w:r>
        <w:fldChar w:fldCharType="begin"/>
      </w:r>
      <w:r>
        <w:instrText xml:space="preserve"> SEQ Figure_4. \* ARABIC </w:instrText>
      </w:r>
      <w:r>
        <w:fldChar w:fldCharType="separate"/>
      </w:r>
      <w:r>
        <w:t>7</w:t>
      </w:r>
      <w:r>
        <w:fldChar w:fldCharType="end"/>
      </w:r>
      <w:r>
        <w:t xml:space="preserve"> administrative office mapping</w:t>
      </w:r>
      <w:bookmarkEnd w:id="22"/>
    </w:p>
    <w:p>
      <w:pPr>
        <w:keepNext/>
        <w:jc w:val="left"/>
      </w:pPr>
      <w:r>
        <w:rPr>
          <w:rFonts w:ascii="Times New Roman" w:hAnsi="Times New Roman" w:cs="Times New Roman"/>
          <w:color w:val="000000"/>
          <w:sz w:val="24"/>
          <w:szCs w:val="24"/>
          <w:lang w:bidi="ar-SA"/>
        </w:rPr>
        <w:drawing>
          <wp:inline distT="0" distB="0" distL="114300" distR="114300">
            <wp:extent cx="5857240" cy="2713990"/>
            <wp:effectExtent l="0" t="0" r="10160" b="10160"/>
            <wp:docPr id="8" name="Picture 8" descr="Untitled Diagra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ntitled Diagram (6)"/>
                    <pic:cNvPicPr>
                      <a:picLocks noChangeAspect="1"/>
                    </pic:cNvPicPr>
                  </pic:nvPicPr>
                  <pic:blipFill>
                    <a:blip r:embed="rId13"/>
                    <a:stretch>
                      <a:fillRect/>
                    </a:stretch>
                  </pic:blipFill>
                  <pic:spPr>
                    <a:xfrm>
                      <a:off x="0" y="0"/>
                      <a:ext cx="5857240" cy="2713990"/>
                    </a:xfrm>
                    <a:prstGeom prst="rect">
                      <a:avLst/>
                    </a:prstGeom>
                  </pic:spPr>
                </pic:pic>
              </a:graphicData>
            </a:graphic>
          </wp:inline>
        </w:drawing>
      </w:r>
    </w:p>
    <w:p>
      <w:pPr>
        <w:pStyle w:val="7"/>
        <w:jc w:val="left"/>
        <w:rPr>
          <w:rFonts w:ascii="Times New Roman" w:hAnsi="Times New Roman" w:cs="Times New Roman"/>
          <w:color w:val="000000"/>
          <w:sz w:val="24"/>
          <w:szCs w:val="24"/>
        </w:rPr>
      </w:pPr>
      <w:bookmarkStart w:id="23" w:name="_Toc3540604"/>
      <w:r>
        <w:t xml:space="preserve">Figure 4. </w:t>
      </w:r>
      <w:r>
        <w:fldChar w:fldCharType="begin"/>
      </w:r>
      <w:r>
        <w:instrText xml:space="preserve"> SEQ Figure_4. \* ARABIC </w:instrText>
      </w:r>
      <w:r>
        <w:fldChar w:fldCharType="separate"/>
      </w:r>
      <w:r>
        <w:t>8</w:t>
      </w:r>
      <w:r>
        <w:fldChar w:fldCharType="end"/>
      </w:r>
      <w:r>
        <w:t xml:space="preserve"> Academic employee mapping</w:t>
      </w:r>
      <w:bookmarkEnd w:id="23"/>
    </w:p>
    <w:p>
      <w:pPr>
        <w:jc w:val="left"/>
        <w:rPr>
          <w:rFonts w:ascii="Times New Roman" w:hAnsi="Times New Roman" w:cs="Times New Roman"/>
          <w:color w:val="000000"/>
          <w:sz w:val="24"/>
          <w:szCs w:val="24"/>
        </w:rPr>
      </w:pPr>
      <w:r>
        <w:rPr>
          <w:rFonts w:ascii="Times New Roman" w:hAnsi="Times New Roman" w:cs="Times New Roman"/>
          <w:color w:val="000000"/>
          <w:sz w:val="24"/>
          <w:szCs w:val="24"/>
          <w:lang w:bidi="ar-SA"/>
        </w:rPr>
        <w:drawing>
          <wp:inline distT="0" distB="0" distL="114300" distR="114300">
            <wp:extent cx="5400040" cy="1714500"/>
            <wp:effectExtent l="0" t="0" r="10160" b="0"/>
            <wp:docPr id="9" name="Picture 9" descr="Untitled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Diagram (3)"/>
                    <pic:cNvPicPr>
                      <a:picLocks noChangeAspect="1"/>
                    </pic:cNvPicPr>
                  </pic:nvPicPr>
                  <pic:blipFill>
                    <a:blip r:embed="rId14"/>
                    <a:stretch>
                      <a:fillRect/>
                    </a:stretch>
                  </pic:blipFill>
                  <pic:spPr>
                    <a:xfrm>
                      <a:off x="0" y="0"/>
                      <a:ext cx="5400040" cy="1714500"/>
                    </a:xfrm>
                    <a:prstGeom prst="rect">
                      <a:avLst/>
                    </a:prstGeom>
                  </pic:spPr>
                </pic:pic>
              </a:graphicData>
            </a:graphic>
          </wp:inline>
        </w:drawing>
      </w:r>
    </w:p>
    <w:p>
      <w:pPr>
        <w:pStyle w:val="7"/>
        <w:jc w:val="left"/>
        <w:rPr>
          <w:rFonts w:ascii="Times New Roman" w:hAnsi="Times New Roman" w:cs="Times New Roman"/>
          <w:sz w:val="24"/>
          <w:szCs w:val="24"/>
        </w:rPr>
      </w:pPr>
      <w:bookmarkStart w:id="24" w:name="_Toc3540605"/>
      <w:r>
        <w:t xml:space="preserve">Figure 4. </w:t>
      </w:r>
      <w:r>
        <w:fldChar w:fldCharType="begin"/>
      </w:r>
      <w:r>
        <w:instrText xml:space="preserve"> SEQ Figure_4. \* ARABIC </w:instrText>
      </w:r>
      <w:r>
        <w:fldChar w:fldCharType="separate"/>
      </w:r>
      <w:r>
        <w:t>9</w:t>
      </w:r>
      <w:r>
        <w:fldChar w:fldCharType="end"/>
      </w:r>
      <w:r>
        <w:t xml:space="preserve"> payment mapping</w:t>
      </w:r>
      <w:bookmarkEnd w:id="24"/>
    </w:p>
    <w:p>
      <w:pPr>
        <w:jc w:val="left"/>
        <w:rPr>
          <w:rFonts w:ascii="Times New Roman" w:hAnsi="Times New Roman" w:cs="Times New Roman"/>
          <w:b/>
          <w:bCs/>
          <w:sz w:val="24"/>
          <w:szCs w:val="24"/>
        </w:rPr>
      </w:pPr>
      <w:r>
        <w:rPr>
          <w:rFonts w:ascii="Times New Roman" w:hAnsi="Times New Roman" w:cs="Times New Roman"/>
          <w:b/>
          <w:bCs/>
          <w:sz w:val="24"/>
          <w:szCs w:val="24"/>
        </w:rPr>
        <w:t>Database diagram</w:t>
      </w:r>
    </w:p>
    <w:p>
      <w:pPr>
        <w:jc w:val="left"/>
        <w:rPr>
          <w:rFonts w:ascii="Times New Roman" w:hAnsi="Times New Roman" w:cs="Times New Roman"/>
          <w:b/>
          <w:bCs/>
          <w:sz w:val="24"/>
          <w:szCs w:val="24"/>
        </w:rPr>
      </w:pPr>
      <w:r>
        <w:rPr>
          <w:rFonts w:ascii="Times New Roman" w:hAnsi="Times New Roman" w:cs="Times New Roman"/>
          <w:b/>
          <w:bCs/>
          <w:sz w:val="24"/>
          <w:szCs w:val="24"/>
          <w:lang w:bidi="ar-SA"/>
        </w:rPr>
        <w:drawing>
          <wp:inline distT="0" distB="0" distL="114300" distR="114300">
            <wp:extent cx="6437630" cy="4229100"/>
            <wp:effectExtent l="0" t="0" r="1270" b="0"/>
            <wp:docPr id="14" name="Picture 14" descr="Screenshot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74)"/>
                    <pic:cNvPicPr>
                      <a:picLocks noChangeAspect="1"/>
                    </pic:cNvPicPr>
                  </pic:nvPicPr>
                  <pic:blipFill>
                    <a:blip r:embed="rId15"/>
                    <a:stretch>
                      <a:fillRect/>
                    </a:stretch>
                  </pic:blipFill>
                  <pic:spPr>
                    <a:xfrm>
                      <a:off x="0" y="0"/>
                      <a:ext cx="6445039" cy="4233967"/>
                    </a:xfrm>
                    <a:prstGeom prst="rect">
                      <a:avLst/>
                    </a:prstGeom>
                  </pic:spPr>
                </pic:pic>
              </a:graphicData>
            </a:graphic>
          </wp:inline>
        </w:drawing>
      </w:r>
    </w:p>
    <w:p>
      <w:pPr>
        <w:pStyle w:val="7"/>
        <w:jc w:val="left"/>
        <w:rPr>
          <w:rStyle w:val="22"/>
          <w:rFonts w:ascii="Times New Roman" w:hAnsi="Times New Roman" w:cs="Times New Roman"/>
          <w:b/>
          <w:sz w:val="28"/>
          <w:szCs w:val="28"/>
        </w:rPr>
      </w:pPr>
      <w:bookmarkStart w:id="25" w:name="_Toc3540606"/>
      <w:r>
        <w:t xml:space="preserve">Figure 4. </w:t>
      </w:r>
      <w:r>
        <w:fldChar w:fldCharType="begin"/>
      </w:r>
      <w:r>
        <w:instrText xml:space="preserve"> SEQ Figure_4. \* ARABIC </w:instrText>
      </w:r>
      <w:r>
        <w:fldChar w:fldCharType="separate"/>
      </w:r>
      <w:r>
        <w:t>10</w:t>
      </w:r>
      <w:r>
        <w:fldChar w:fldCharType="end"/>
      </w:r>
      <w:r>
        <w:t xml:space="preserve"> data base diagram</w:t>
      </w:r>
      <w:bookmarkEnd w:id="25"/>
    </w:p>
    <w:p>
      <w:pPr>
        <w:pStyle w:val="4"/>
        <w:jc w:val="both"/>
        <w:rPr>
          <w:b/>
          <w:bCs/>
          <w:sz w:val="24"/>
          <w:szCs w:val="22"/>
        </w:rPr>
      </w:pPr>
      <w:bookmarkStart w:id="26" w:name="_Toc3541110"/>
      <w:r>
        <w:rPr>
          <w:b/>
          <w:bCs/>
          <w:sz w:val="24"/>
          <w:szCs w:val="22"/>
        </w:rPr>
        <w:t>4.3.5 Access control and security</w:t>
      </w:r>
      <w:bookmarkEnd w:id="26"/>
    </w:p>
    <w:p>
      <w:pPr>
        <w:rPr>
          <w:rFonts w:ascii="Times New Roman" w:hAnsi="Times New Roman" w:cs="Times New Roman"/>
          <w:sz w:val="24"/>
          <w:szCs w:val="24"/>
        </w:rPr>
      </w:pPr>
      <w:bookmarkStart w:id="35" w:name="_GoBack"/>
      <w:bookmarkEnd w:id="35"/>
    </w:p>
    <w:tbl>
      <w:tblPr>
        <w:tblStyle w:val="25"/>
        <w:tblW w:w="1013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144"/>
        <w:gridCol w:w="2059"/>
        <w:gridCol w:w="3093"/>
        <w:gridCol w:w="283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22" w:hRule="atLeast"/>
        </w:trPr>
        <w:tc>
          <w:tcPr>
            <w:tcW w:w="2144" w:type="dxa"/>
          </w:tcPr>
          <w:p>
            <w:pPr>
              <w:rPr>
                <w:rFonts w:ascii="Times New Roman" w:hAnsi="Times New Roman" w:cs="Times New Roman"/>
                <w:b/>
                <w:bCs/>
                <w:sz w:val="24"/>
                <w:szCs w:val="24"/>
              </w:rPr>
            </w:pPr>
            <w:r>
              <w:rPr>
                <w:rFonts w:ascii="Times New Roman" w:hAnsi="Times New Roman" w:cs="Times New Roman"/>
                <w:b/>
                <w:bCs/>
                <w:sz w:val="24"/>
                <w:szCs w:val="24"/>
                <w:lang w:val="en-US"/>
              </w:rPr>
              <w:t>A</w:t>
            </w:r>
            <w:r>
              <w:rPr>
                <w:rFonts w:ascii="Times New Roman" w:hAnsi="Times New Roman" w:cs="Times New Roman"/>
                <w:b/>
                <w:bCs/>
                <w:sz w:val="24"/>
                <w:szCs w:val="24"/>
              </w:rPr>
              <w:t>ctor/Object</w:t>
            </w:r>
          </w:p>
        </w:tc>
        <w:tc>
          <w:tcPr>
            <w:tcW w:w="2059" w:type="dxa"/>
          </w:tcPr>
          <w:p>
            <w:pPr>
              <w:rPr>
                <w:rFonts w:ascii="Times New Roman" w:hAnsi="Times New Roman" w:cs="Times New Roman"/>
                <w:b/>
                <w:bCs/>
                <w:sz w:val="24"/>
                <w:szCs w:val="24"/>
              </w:rPr>
            </w:pPr>
            <w:r>
              <w:rPr>
                <w:rFonts w:ascii="Times New Roman" w:hAnsi="Times New Roman" w:cs="Times New Roman"/>
                <w:b/>
                <w:bCs/>
                <w:sz w:val="24"/>
                <w:szCs w:val="24"/>
              </w:rPr>
              <w:t>Student mark</w:t>
            </w:r>
          </w:p>
        </w:tc>
        <w:tc>
          <w:tcPr>
            <w:tcW w:w="3093" w:type="dxa"/>
          </w:tcPr>
          <w:p>
            <w:pPr>
              <w:rPr>
                <w:rFonts w:ascii="Times New Roman" w:hAnsi="Times New Roman" w:cs="Times New Roman"/>
                <w:b/>
                <w:bCs/>
                <w:sz w:val="24"/>
                <w:szCs w:val="24"/>
              </w:rPr>
            </w:pPr>
            <w:r>
              <w:rPr>
                <w:rFonts w:ascii="Times New Roman" w:hAnsi="Times New Roman" w:cs="Times New Roman"/>
                <w:b/>
                <w:bCs/>
                <w:sz w:val="24"/>
                <w:szCs w:val="24"/>
              </w:rPr>
              <w:t>payment</w:t>
            </w:r>
          </w:p>
        </w:tc>
        <w:tc>
          <w:tcPr>
            <w:tcW w:w="2834" w:type="dxa"/>
          </w:tcPr>
          <w:p>
            <w:pPr>
              <w:rPr>
                <w:rFonts w:ascii="Times New Roman" w:hAnsi="Times New Roman" w:cs="Times New Roman"/>
                <w:b/>
                <w:bCs/>
                <w:sz w:val="24"/>
                <w:szCs w:val="24"/>
              </w:rPr>
            </w:pPr>
            <w:r>
              <w:rPr>
                <w:rFonts w:ascii="Times New Roman" w:hAnsi="Times New Roman" w:cs="Times New Roman"/>
                <w:b/>
                <w:bCs/>
                <w:sz w:val="24"/>
                <w:szCs w:val="24"/>
              </w:rPr>
              <w:t>School member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48" w:hRule="atLeast"/>
        </w:trPr>
        <w:tc>
          <w:tcPr>
            <w:tcW w:w="2144" w:type="dxa"/>
            <w:shd w:val="clear" w:color="auto" w:fill="F1F1F1" w:themeFill="background1" w:themeFillShade="F2"/>
          </w:tcPr>
          <w:p>
            <w:pPr>
              <w:rPr>
                <w:rFonts w:ascii="Times New Roman" w:hAnsi="Times New Roman" w:cs="Times New Roman"/>
                <w:b/>
                <w:bCs/>
                <w:sz w:val="24"/>
                <w:szCs w:val="24"/>
              </w:rPr>
            </w:pPr>
            <w:r>
              <w:rPr>
                <w:rFonts w:ascii="Times New Roman" w:hAnsi="Times New Roman" w:cs="Times New Roman"/>
                <w:b/>
                <w:bCs/>
                <w:sz w:val="24"/>
                <w:szCs w:val="24"/>
              </w:rPr>
              <w:t>Academic user</w:t>
            </w:r>
          </w:p>
        </w:tc>
        <w:tc>
          <w:tcPr>
            <w:tcW w:w="2059" w:type="dxa"/>
            <w:shd w:val="clear" w:color="auto" w:fill="F1F1F1" w:themeFill="background1" w:themeFillShade="F2"/>
          </w:tcPr>
          <w:p>
            <w:pPr>
              <w:rPr>
                <w:rFonts w:ascii="Times New Roman" w:hAnsi="Times New Roman" w:cs="Times New Roman"/>
                <w:sz w:val="24"/>
                <w:szCs w:val="24"/>
              </w:rPr>
            </w:pPr>
            <w:r>
              <w:rPr>
                <w:rFonts w:ascii="Times New Roman" w:hAnsi="Times New Roman" w:cs="Times New Roman"/>
                <w:sz w:val="24"/>
                <w:szCs w:val="24"/>
              </w:rPr>
              <w:t>SubmitMark()</w:t>
            </w:r>
          </w:p>
        </w:tc>
        <w:tc>
          <w:tcPr>
            <w:tcW w:w="3093" w:type="dxa"/>
            <w:shd w:val="clear" w:color="auto" w:fill="F1F1F1" w:themeFill="background1" w:themeFillShade="F2"/>
          </w:tcPr>
          <w:p>
            <w:pPr>
              <w:rPr>
                <w:rFonts w:ascii="Times New Roman" w:hAnsi="Times New Roman" w:cs="Times New Roman"/>
                <w:sz w:val="24"/>
                <w:szCs w:val="24"/>
              </w:rPr>
            </w:pPr>
          </w:p>
        </w:tc>
        <w:tc>
          <w:tcPr>
            <w:tcW w:w="2834" w:type="dxa"/>
            <w:shd w:val="clear" w:color="auto" w:fill="F1F1F1" w:themeFill="background1" w:themeFillShade="F2"/>
          </w:tcPr>
          <w:p>
            <w:pPr>
              <w:rPr>
                <w:rFonts w:ascii="Times New Roman" w:hAnsi="Times New Roman" w:cs="Times New Roman"/>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368" w:hRule="atLeast"/>
        </w:trPr>
        <w:tc>
          <w:tcPr>
            <w:tcW w:w="2144" w:type="dxa"/>
          </w:tcPr>
          <w:p>
            <w:pPr>
              <w:rPr>
                <w:rFonts w:ascii="Times New Roman" w:hAnsi="Times New Roman" w:cs="Times New Roman"/>
                <w:b/>
                <w:bCs/>
                <w:sz w:val="24"/>
                <w:szCs w:val="24"/>
              </w:rPr>
            </w:pPr>
            <w:r>
              <w:rPr>
                <w:rFonts w:ascii="Times New Roman" w:hAnsi="Times New Roman" w:cs="Times New Roman"/>
                <w:b/>
                <w:bCs/>
                <w:sz w:val="24"/>
                <w:szCs w:val="24"/>
              </w:rPr>
              <w:t>Homeroom teacher</w:t>
            </w:r>
          </w:p>
        </w:tc>
        <w:tc>
          <w:tcPr>
            <w:tcW w:w="2059" w:type="dxa"/>
          </w:tcPr>
          <w:p>
            <w:pPr>
              <w:rPr>
                <w:rFonts w:ascii="Times New Roman" w:hAnsi="Times New Roman" w:cs="Times New Roman"/>
                <w:sz w:val="24"/>
                <w:szCs w:val="24"/>
              </w:rPr>
            </w:pPr>
            <w:r>
              <w:rPr>
                <w:rFonts w:ascii="Times New Roman" w:hAnsi="Times New Roman" w:cs="Times New Roman"/>
                <w:sz w:val="24"/>
                <w:szCs w:val="24"/>
              </w:rPr>
              <w:t>SubmitMark()</w:t>
            </w:r>
          </w:p>
          <w:p>
            <w:pPr>
              <w:rPr>
                <w:rFonts w:ascii="Times New Roman" w:hAnsi="Times New Roman" w:cs="Times New Roman"/>
                <w:sz w:val="24"/>
                <w:szCs w:val="24"/>
              </w:rPr>
            </w:pPr>
            <w:r>
              <w:rPr>
                <w:rFonts w:ascii="Times New Roman" w:hAnsi="Times New Roman" w:cs="Times New Roman"/>
                <w:sz w:val="24"/>
                <w:szCs w:val="24"/>
              </w:rPr>
              <w:t>postResult()</w:t>
            </w:r>
          </w:p>
          <w:p>
            <w:pPr>
              <w:rPr>
                <w:rFonts w:ascii="Times New Roman" w:hAnsi="Times New Roman" w:cs="Times New Roman"/>
                <w:sz w:val="24"/>
                <w:szCs w:val="24"/>
              </w:rPr>
            </w:pPr>
          </w:p>
        </w:tc>
        <w:tc>
          <w:tcPr>
            <w:tcW w:w="3093" w:type="dxa"/>
          </w:tcPr>
          <w:p>
            <w:pPr>
              <w:rPr>
                <w:rFonts w:ascii="Times New Roman" w:hAnsi="Times New Roman" w:cs="Times New Roman"/>
                <w:sz w:val="24"/>
                <w:szCs w:val="24"/>
              </w:rPr>
            </w:pPr>
          </w:p>
        </w:tc>
        <w:tc>
          <w:tcPr>
            <w:tcW w:w="2834" w:type="dxa"/>
          </w:tcPr>
          <w:p>
            <w:pPr>
              <w:rPr>
                <w:rFonts w:ascii="Times New Roman" w:hAnsi="Times New Roman" w:cs="Times New Roman"/>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48" w:hRule="atLeast"/>
        </w:trPr>
        <w:tc>
          <w:tcPr>
            <w:tcW w:w="2144" w:type="dxa"/>
            <w:shd w:val="clear" w:color="auto" w:fill="F1F1F1" w:themeFill="background1" w:themeFillShade="F2"/>
          </w:tcPr>
          <w:p>
            <w:pPr>
              <w:rPr>
                <w:rFonts w:ascii="Times New Roman" w:hAnsi="Times New Roman" w:cs="Times New Roman"/>
                <w:b/>
                <w:bCs/>
                <w:sz w:val="24"/>
                <w:szCs w:val="24"/>
              </w:rPr>
            </w:pPr>
            <w:r>
              <w:rPr>
                <w:rFonts w:ascii="Times New Roman" w:hAnsi="Times New Roman" w:cs="Times New Roman"/>
                <w:b/>
                <w:bCs/>
                <w:sz w:val="24"/>
                <w:szCs w:val="24"/>
              </w:rPr>
              <w:t>Director</w:t>
            </w:r>
          </w:p>
        </w:tc>
        <w:tc>
          <w:tcPr>
            <w:tcW w:w="2059" w:type="dxa"/>
            <w:shd w:val="clear" w:color="auto" w:fill="F1F1F1" w:themeFill="background1" w:themeFillShade="F2"/>
          </w:tcPr>
          <w:p>
            <w:pPr>
              <w:rPr>
                <w:rFonts w:ascii="Times New Roman" w:hAnsi="Times New Roman" w:cs="Times New Roman"/>
                <w:sz w:val="24"/>
                <w:szCs w:val="24"/>
              </w:rPr>
            </w:pPr>
            <w:r>
              <w:rPr>
                <w:rFonts w:ascii="Times New Roman" w:hAnsi="Times New Roman" w:cs="Times New Roman"/>
                <w:sz w:val="24"/>
                <w:szCs w:val="24"/>
              </w:rPr>
              <w:t>SubmitMark()</w:t>
            </w:r>
          </w:p>
        </w:tc>
        <w:tc>
          <w:tcPr>
            <w:tcW w:w="3093" w:type="dxa"/>
            <w:shd w:val="clear" w:color="auto" w:fill="F1F1F1" w:themeFill="background1" w:themeFillShade="F2"/>
          </w:tcPr>
          <w:p>
            <w:pPr>
              <w:rPr>
                <w:rFonts w:ascii="Times New Roman" w:hAnsi="Times New Roman" w:cs="Times New Roman"/>
                <w:sz w:val="24"/>
                <w:szCs w:val="24"/>
              </w:rPr>
            </w:pPr>
          </w:p>
        </w:tc>
        <w:tc>
          <w:tcPr>
            <w:tcW w:w="2834" w:type="dxa"/>
            <w:shd w:val="clear" w:color="auto" w:fill="F1F1F1" w:themeFill="background1" w:themeFillShade="F2"/>
          </w:tcPr>
          <w:p>
            <w:pPr>
              <w:rPr>
                <w:rFonts w:ascii="Times New Roman" w:hAnsi="Times New Roman" w:cs="Times New Roman"/>
                <w:sz w:val="24"/>
                <w:szCs w:val="24"/>
              </w:rPr>
            </w:pPr>
            <w:r>
              <w:rPr>
                <w:rFonts w:ascii="Times New Roman" w:hAnsi="Times New Roman" w:cs="Times New Roman"/>
                <w:sz w:val="24"/>
                <w:szCs w:val="24"/>
              </w:rPr>
              <w:t>ViewMemberInfo()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920" w:hRule="atLeast"/>
        </w:trPr>
        <w:tc>
          <w:tcPr>
            <w:tcW w:w="2144" w:type="dxa"/>
          </w:tcPr>
          <w:p>
            <w:pPr>
              <w:rPr>
                <w:rFonts w:ascii="Times New Roman" w:hAnsi="Times New Roman" w:cs="Times New Roman"/>
                <w:b/>
                <w:bCs/>
                <w:sz w:val="24"/>
                <w:szCs w:val="24"/>
              </w:rPr>
            </w:pPr>
            <w:r>
              <w:rPr>
                <w:rFonts w:ascii="Times New Roman" w:hAnsi="Times New Roman" w:cs="Times New Roman"/>
                <w:b/>
                <w:bCs/>
                <w:sz w:val="24"/>
                <w:szCs w:val="24"/>
              </w:rPr>
              <w:t>Administrative office</w:t>
            </w:r>
          </w:p>
        </w:tc>
        <w:tc>
          <w:tcPr>
            <w:tcW w:w="2059" w:type="dxa"/>
          </w:tcPr>
          <w:p>
            <w:pPr>
              <w:rPr>
                <w:rFonts w:ascii="Times New Roman" w:hAnsi="Times New Roman" w:cs="Times New Roman"/>
                <w:sz w:val="24"/>
                <w:szCs w:val="24"/>
              </w:rPr>
            </w:pPr>
          </w:p>
        </w:tc>
        <w:tc>
          <w:tcPr>
            <w:tcW w:w="3093" w:type="dxa"/>
          </w:tcPr>
          <w:p>
            <w:pPr>
              <w:rPr>
                <w:rFonts w:ascii="Times New Roman" w:hAnsi="Times New Roman" w:cs="Times New Roman"/>
                <w:sz w:val="24"/>
                <w:szCs w:val="24"/>
              </w:rPr>
            </w:pPr>
            <w:r>
              <w:rPr>
                <w:rFonts w:ascii="Times New Roman" w:hAnsi="Times New Roman" w:cs="Times New Roman"/>
                <w:sz w:val="24"/>
                <w:szCs w:val="24"/>
              </w:rPr>
              <w:t>ApproveFee()</w:t>
            </w:r>
          </w:p>
        </w:tc>
        <w:tc>
          <w:tcPr>
            <w:tcW w:w="2834" w:type="dxa"/>
          </w:tcPr>
          <w:p>
            <w:pPr>
              <w:rPr>
                <w:rFonts w:ascii="Times New Roman" w:hAnsi="Times New Roman" w:cs="Times New Roman"/>
                <w:sz w:val="24"/>
                <w:szCs w:val="24"/>
              </w:rPr>
            </w:pPr>
            <w:r>
              <w:rPr>
                <w:rFonts w:ascii="Times New Roman" w:hAnsi="Times New Roman" w:cs="Times New Roman"/>
                <w:sz w:val="24"/>
                <w:szCs w:val="24"/>
              </w:rPr>
              <w:t>RegisterMemebers()</w:t>
            </w:r>
          </w:p>
          <w:p>
            <w:pPr>
              <w:rPr>
                <w:rFonts w:ascii="Times New Roman" w:hAnsi="Times New Roman" w:cs="Times New Roman"/>
                <w:sz w:val="24"/>
                <w:szCs w:val="24"/>
              </w:rPr>
            </w:pPr>
            <w:r>
              <w:rPr>
                <w:rFonts w:ascii="Times New Roman" w:hAnsi="Times New Roman" w:cs="Times New Roman"/>
                <w:sz w:val="24"/>
                <w:szCs w:val="24"/>
              </w:rPr>
              <w:t>UpdateMemebers()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896" w:hRule="atLeast"/>
        </w:trPr>
        <w:tc>
          <w:tcPr>
            <w:tcW w:w="2144" w:type="dxa"/>
            <w:shd w:val="clear" w:color="auto" w:fill="F1F1F1" w:themeFill="background1" w:themeFillShade="F2"/>
          </w:tcPr>
          <w:p>
            <w:pPr>
              <w:rPr>
                <w:rFonts w:ascii="Times New Roman" w:hAnsi="Times New Roman" w:cs="Times New Roman"/>
                <w:b/>
                <w:bCs/>
                <w:sz w:val="24"/>
                <w:szCs w:val="24"/>
              </w:rPr>
            </w:pPr>
            <w:r>
              <w:rPr>
                <w:rFonts w:ascii="Times New Roman" w:hAnsi="Times New Roman" w:cs="Times New Roman"/>
                <w:b/>
                <w:bCs/>
                <w:sz w:val="24"/>
                <w:szCs w:val="24"/>
              </w:rPr>
              <w:t xml:space="preserve">Administrative head </w:t>
            </w:r>
          </w:p>
        </w:tc>
        <w:tc>
          <w:tcPr>
            <w:tcW w:w="2059" w:type="dxa"/>
            <w:shd w:val="clear" w:color="auto" w:fill="F1F1F1" w:themeFill="background1" w:themeFillShade="F2"/>
          </w:tcPr>
          <w:p>
            <w:pPr>
              <w:rPr>
                <w:rFonts w:ascii="Times New Roman" w:hAnsi="Times New Roman" w:cs="Times New Roman"/>
                <w:sz w:val="24"/>
                <w:szCs w:val="24"/>
              </w:rPr>
            </w:pPr>
          </w:p>
        </w:tc>
        <w:tc>
          <w:tcPr>
            <w:tcW w:w="3093" w:type="dxa"/>
            <w:shd w:val="clear" w:color="auto" w:fill="F1F1F1" w:themeFill="background1" w:themeFillShade="F2"/>
          </w:tcPr>
          <w:p>
            <w:pPr>
              <w:rPr>
                <w:rFonts w:ascii="Times New Roman" w:hAnsi="Times New Roman" w:cs="Times New Roman"/>
                <w:sz w:val="24"/>
                <w:szCs w:val="24"/>
              </w:rPr>
            </w:pPr>
            <w:r>
              <w:rPr>
                <w:rFonts w:ascii="Times New Roman" w:hAnsi="Times New Roman" w:cs="Times New Roman"/>
                <w:sz w:val="24"/>
                <w:szCs w:val="24"/>
              </w:rPr>
              <w:t>ApproveFee()</w:t>
            </w:r>
          </w:p>
          <w:p>
            <w:pPr>
              <w:rPr>
                <w:rFonts w:ascii="Times New Roman" w:hAnsi="Times New Roman" w:cs="Times New Roman"/>
                <w:sz w:val="24"/>
                <w:szCs w:val="24"/>
              </w:rPr>
            </w:pPr>
            <w:r>
              <w:rPr>
                <w:rFonts w:ascii="Times New Roman" w:hAnsi="Times New Roman" w:cs="Times New Roman"/>
                <w:sz w:val="24"/>
                <w:szCs w:val="24"/>
              </w:rPr>
              <w:t>ViewPaymentReport()</w:t>
            </w:r>
          </w:p>
        </w:tc>
        <w:tc>
          <w:tcPr>
            <w:tcW w:w="2834" w:type="dxa"/>
            <w:shd w:val="clear" w:color="auto" w:fill="F1F1F1" w:themeFill="background1" w:themeFillShade="F2"/>
          </w:tcPr>
          <w:p>
            <w:pPr>
              <w:rPr>
                <w:rFonts w:ascii="Times New Roman" w:hAnsi="Times New Roman" w:cs="Times New Roman"/>
                <w:sz w:val="24"/>
                <w:szCs w:val="24"/>
              </w:rPr>
            </w:pPr>
            <w:r>
              <w:rPr>
                <w:rFonts w:ascii="Times New Roman" w:hAnsi="Times New Roman" w:cs="Times New Roman"/>
                <w:sz w:val="24"/>
                <w:szCs w:val="24"/>
              </w:rPr>
              <w:t>RegisterMemebers()</w:t>
            </w:r>
          </w:p>
          <w:p>
            <w:pPr>
              <w:rPr>
                <w:rFonts w:ascii="Times New Roman" w:hAnsi="Times New Roman" w:cs="Times New Roman"/>
                <w:sz w:val="24"/>
                <w:szCs w:val="24"/>
              </w:rPr>
            </w:pPr>
            <w:r>
              <w:rPr>
                <w:rFonts w:ascii="Times New Roman" w:hAnsi="Times New Roman" w:cs="Times New Roman"/>
                <w:sz w:val="24"/>
                <w:szCs w:val="24"/>
              </w:rPr>
              <w:t>UpdateMemebers()</w:t>
            </w:r>
          </w:p>
        </w:tc>
      </w:tr>
    </w:tbl>
    <w:p>
      <w:pPr>
        <w:rPr>
          <w:rFonts w:ascii="Times New Roman" w:hAnsi="Times New Roman" w:cs="Times New Roman"/>
          <w:sz w:val="24"/>
          <w:szCs w:val="24"/>
        </w:rPr>
      </w:pPr>
    </w:p>
    <w:tbl>
      <w:tblPr>
        <w:tblStyle w:val="25"/>
        <w:tblW w:w="1020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434"/>
        <w:gridCol w:w="3298"/>
        <w:gridCol w:w="34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4" w:hRule="atLeast"/>
        </w:trPr>
        <w:tc>
          <w:tcPr>
            <w:tcW w:w="3434" w:type="dxa"/>
          </w:tcPr>
          <w:p>
            <w:pPr>
              <w:rPr>
                <w:rFonts w:ascii="Times New Roman" w:hAnsi="Times New Roman" w:cs="Times New Roman"/>
                <w:b/>
                <w:bCs/>
                <w:sz w:val="24"/>
                <w:szCs w:val="24"/>
              </w:rPr>
            </w:pPr>
            <w:r>
              <w:rPr>
                <w:rFonts w:ascii="Times New Roman" w:hAnsi="Times New Roman" w:cs="Times New Roman"/>
                <w:b/>
                <w:bCs/>
                <w:sz w:val="24"/>
                <w:szCs w:val="24"/>
              </w:rPr>
              <w:t>Actor/Object</w:t>
            </w:r>
          </w:p>
        </w:tc>
        <w:tc>
          <w:tcPr>
            <w:tcW w:w="3298" w:type="dxa"/>
          </w:tcPr>
          <w:p>
            <w:pPr>
              <w:rPr>
                <w:rFonts w:ascii="Times New Roman" w:hAnsi="Times New Roman" w:cs="Times New Roman"/>
                <w:b/>
                <w:bCs/>
                <w:sz w:val="24"/>
                <w:szCs w:val="24"/>
              </w:rPr>
            </w:pPr>
            <w:r>
              <w:rPr>
                <w:rFonts w:ascii="Times New Roman" w:hAnsi="Times New Roman" w:cs="Times New Roman"/>
                <w:b/>
                <w:bCs/>
                <w:sz w:val="24"/>
                <w:szCs w:val="24"/>
              </w:rPr>
              <w:t>Student Attendance</w:t>
            </w:r>
          </w:p>
        </w:tc>
        <w:tc>
          <w:tcPr>
            <w:tcW w:w="3474" w:type="dxa"/>
          </w:tcPr>
          <w:p>
            <w:pPr>
              <w:rPr>
                <w:rFonts w:ascii="Times New Roman" w:hAnsi="Times New Roman" w:cs="Times New Roman"/>
                <w:b/>
                <w:bCs/>
                <w:sz w:val="24"/>
                <w:szCs w:val="24"/>
              </w:rPr>
            </w:pPr>
            <w:r>
              <w:rPr>
                <w:rFonts w:ascii="Times New Roman" w:hAnsi="Times New Roman" w:cs="Times New Roman"/>
                <w:b/>
                <w:bCs/>
                <w:sz w:val="24"/>
                <w:szCs w:val="24"/>
              </w:rPr>
              <w:t>Time Table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4" w:hRule="atLeast"/>
        </w:trPr>
        <w:tc>
          <w:tcPr>
            <w:tcW w:w="3434" w:type="dxa"/>
            <w:shd w:val="clear" w:color="auto" w:fill="F1F1F1" w:themeFill="background1" w:themeFillShade="F2"/>
          </w:tcPr>
          <w:p>
            <w:pPr>
              <w:rPr>
                <w:rFonts w:ascii="Times New Roman" w:hAnsi="Times New Roman" w:cs="Times New Roman"/>
                <w:b/>
                <w:bCs/>
                <w:sz w:val="24"/>
                <w:szCs w:val="24"/>
              </w:rPr>
            </w:pPr>
            <w:r>
              <w:rPr>
                <w:rFonts w:ascii="Times New Roman" w:hAnsi="Times New Roman" w:cs="Times New Roman"/>
                <w:b/>
                <w:bCs/>
                <w:sz w:val="24"/>
                <w:szCs w:val="24"/>
              </w:rPr>
              <w:t>Academic user</w:t>
            </w:r>
          </w:p>
        </w:tc>
        <w:tc>
          <w:tcPr>
            <w:tcW w:w="3298" w:type="dxa"/>
            <w:shd w:val="clear" w:color="auto" w:fill="F1F1F1" w:themeFill="background1" w:themeFillShade="F2"/>
          </w:tcPr>
          <w:p>
            <w:pPr>
              <w:rPr>
                <w:rFonts w:ascii="Times New Roman" w:hAnsi="Times New Roman" w:cs="Times New Roman"/>
                <w:sz w:val="24"/>
                <w:szCs w:val="24"/>
              </w:rPr>
            </w:pPr>
          </w:p>
        </w:tc>
        <w:tc>
          <w:tcPr>
            <w:tcW w:w="3474" w:type="dxa"/>
            <w:shd w:val="clear" w:color="auto" w:fill="F1F1F1" w:themeFill="background1" w:themeFillShade="F2"/>
          </w:tcPr>
          <w:p>
            <w:pPr>
              <w:rPr>
                <w:rFonts w:ascii="Times New Roman" w:hAnsi="Times New Roman" w:cs="Times New Roman"/>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45" w:hRule="atLeast"/>
        </w:trPr>
        <w:tc>
          <w:tcPr>
            <w:tcW w:w="3434" w:type="dxa"/>
          </w:tcPr>
          <w:p>
            <w:pPr>
              <w:rPr>
                <w:rFonts w:ascii="Times New Roman" w:hAnsi="Times New Roman" w:cs="Times New Roman"/>
                <w:b/>
                <w:bCs/>
                <w:sz w:val="24"/>
                <w:szCs w:val="24"/>
              </w:rPr>
            </w:pPr>
            <w:r>
              <w:rPr>
                <w:rFonts w:ascii="Times New Roman" w:hAnsi="Times New Roman" w:cs="Times New Roman"/>
                <w:b/>
                <w:bCs/>
                <w:sz w:val="24"/>
                <w:szCs w:val="24"/>
              </w:rPr>
              <w:t>Homeroom teacher</w:t>
            </w:r>
          </w:p>
        </w:tc>
        <w:tc>
          <w:tcPr>
            <w:tcW w:w="3298" w:type="dxa"/>
          </w:tcPr>
          <w:p>
            <w:pPr>
              <w:rPr>
                <w:rFonts w:ascii="Times New Roman" w:hAnsi="Times New Roman" w:cs="Times New Roman"/>
                <w:sz w:val="24"/>
                <w:szCs w:val="24"/>
              </w:rPr>
            </w:pPr>
            <w:r>
              <w:rPr>
                <w:rFonts w:ascii="Times New Roman" w:hAnsi="Times New Roman" w:cs="Times New Roman"/>
                <w:sz w:val="24"/>
                <w:szCs w:val="24"/>
              </w:rPr>
              <w:t>SubmitAttendance()</w:t>
            </w:r>
          </w:p>
          <w:p>
            <w:pPr>
              <w:rPr>
                <w:rFonts w:ascii="Times New Roman" w:hAnsi="Times New Roman" w:cs="Times New Roman"/>
                <w:sz w:val="24"/>
                <w:szCs w:val="24"/>
              </w:rPr>
            </w:pPr>
          </w:p>
        </w:tc>
        <w:tc>
          <w:tcPr>
            <w:tcW w:w="3474" w:type="dxa"/>
          </w:tcPr>
          <w:p>
            <w:pPr>
              <w:rPr>
                <w:rFonts w:ascii="Times New Roman" w:hAnsi="Times New Roman" w:cs="Times New Roman"/>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34" w:hRule="atLeast"/>
        </w:trPr>
        <w:tc>
          <w:tcPr>
            <w:tcW w:w="3434" w:type="dxa"/>
            <w:shd w:val="clear" w:color="auto" w:fill="F1F1F1" w:themeFill="background1" w:themeFillShade="F2"/>
          </w:tcPr>
          <w:p>
            <w:pPr>
              <w:rPr>
                <w:rFonts w:ascii="Times New Roman" w:hAnsi="Times New Roman" w:cs="Times New Roman"/>
                <w:b/>
                <w:bCs/>
                <w:sz w:val="24"/>
                <w:szCs w:val="24"/>
              </w:rPr>
            </w:pPr>
            <w:r>
              <w:rPr>
                <w:rFonts w:ascii="Times New Roman" w:hAnsi="Times New Roman" w:cs="Times New Roman"/>
                <w:b/>
                <w:bCs/>
                <w:sz w:val="24"/>
                <w:szCs w:val="24"/>
              </w:rPr>
              <w:t>Director</w:t>
            </w:r>
          </w:p>
        </w:tc>
        <w:tc>
          <w:tcPr>
            <w:tcW w:w="3298" w:type="dxa"/>
            <w:shd w:val="clear" w:color="auto" w:fill="F1F1F1" w:themeFill="background1" w:themeFillShade="F2"/>
          </w:tcPr>
          <w:p>
            <w:pPr>
              <w:rPr>
                <w:rFonts w:ascii="Times New Roman" w:hAnsi="Times New Roman" w:cs="Times New Roman"/>
                <w:sz w:val="24"/>
                <w:szCs w:val="24"/>
              </w:rPr>
            </w:pPr>
          </w:p>
        </w:tc>
        <w:tc>
          <w:tcPr>
            <w:tcW w:w="3474" w:type="dxa"/>
            <w:shd w:val="clear" w:color="auto" w:fill="F1F1F1" w:themeFill="background1" w:themeFillShade="F2"/>
          </w:tcPr>
          <w:p>
            <w:pPr>
              <w:rPr>
                <w:rFonts w:ascii="Times New Roman" w:hAnsi="Times New Roman" w:cs="Times New Roman"/>
                <w:sz w:val="24"/>
                <w:szCs w:val="24"/>
              </w:rPr>
            </w:pPr>
            <w:r>
              <w:rPr>
                <w:rFonts w:ascii="Times New Roman" w:hAnsi="Times New Roman" w:cs="Times New Roman"/>
                <w:sz w:val="24"/>
                <w:szCs w:val="24"/>
              </w:rPr>
              <w:t>PostSchedule()</w:t>
            </w:r>
          </w:p>
          <w:p>
            <w:pPr>
              <w:rPr>
                <w:rFonts w:ascii="Times New Roman" w:hAnsi="Times New Roman" w:cs="Times New Roman"/>
                <w:sz w:val="24"/>
                <w:szCs w:val="24"/>
              </w:rPr>
            </w:pPr>
            <w:r>
              <w:rPr>
                <w:rFonts w:ascii="Times New Roman" w:hAnsi="Times New Roman" w:cs="Times New Roman"/>
                <w:sz w:val="24"/>
                <w:szCs w:val="24"/>
              </w:rPr>
              <w:t>updateSchedule()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100" w:hRule="atLeast"/>
        </w:trPr>
        <w:tc>
          <w:tcPr>
            <w:tcW w:w="3434" w:type="dxa"/>
          </w:tcPr>
          <w:p>
            <w:pPr>
              <w:rPr>
                <w:rFonts w:ascii="Times New Roman" w:hAnsi="Times New Roman" w:cs="Times New Roman"/>
                <w:b/>
                <w:bCs/>
                <w:sz w:val="24"/>
                <w:szCs w:val="24"/>
              </w:rPr>
            </w:pPr>
            <w:r>
              <w:rPr>
                <w:rFonts w:ascii="Times New Roman" w:hAnsi="Times New Roman" w:cs="Times New Roman"/>
                <w:b/>
                <w:bCs/>
                <w:sz w:val="24"/>
                <w:szCs w:val="24"/>
              </w:rPr>
              <w:t>Administrative office</w:t>
            </w:r>
          </w:p>
        </w:tc>
        <w:tc>
          <w:tcPr>
            <w:tcW w:w="3298" w:type="dxa"/>
          </w:tcPr>
          <w:p>
            <w:pPr>
              <w:rPr>
                <w:rFonts w:ascii="Times New Roman" w:hAnsi="Times New Roman" w:cs="Times New Roman"/>
                <w:sz w:val="24"/>
                <w:szCs w:val="24"/>
              </w:rPr>
            </w:pPr>
          </w:p>
        </w:tc>
        <w:tc>
          <w:tcPr>
            <w:tcW w:w="3474" w:type="dxa"/>
          </w:tcPr>
          <w:p>
            <w:pPr>
              <w:rPr>
                <w:rFonts w:ascii="Times New Roman" w:hAnsi="Times New Roman" w:cs="Times New Roman"/>
                <w:sz w:val="24"/>
                <w:szCs w:val="24"/>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072" w:hRule="atLeast"/>
        </w:trPr>
        <w:tc>
          <w:tcPr>
            <w:tcW w:w="3434" w:type="dxa"/>
            <w:shd w:val="clear" w:color="auto" w:fill="F1F1F1" w:themeFill="background1" w:themeFillShade="F2"/>
          </w:tcPr>
          <w:p>
            <w:pPr>
              <w:rPr>
                <w:rFonts w:ascii="Times New Roman" w:hAnsi="Times New Roman" w:cs="Times New Roman"/>
                <w:b/>
                <w:bCs/>
                <w:sz w:val="24"/>
                <w:szCs w:val="24"/>
              </w:rPr>
            </w:pPr>
            <w:r>
              <w:rPr>
                <w:rFonts w:ascii="Times New Roman" w:hAnsi="Times New Roman" w:cs="Times New Roman"/>
                <w:b/>
                <w:bCs/>
                <w:sz w:val="24"/>
                <w:szCs w:val="24"/>
              </w:rPr>
              <w:t xml:space="preserve">Administrative head </w:t>
            </w:r>
          </w:p>
        </w:tc>
        <w:tc>
          <w:tcPr>
            <w:tcW w:w="3298" w:type="dxa"/>
            <w:shd w:val="clear" w:color="auto" w:fill="F1F1F1" w:themeFill="background1" w:themeFillShade="F2"/>
          </w:tcPr>
          <w:p>
            <w:pPr>
              <w:rPr>
                <w:rFonts w:ascii="Times New Roman" w:hAnsi="Times New Roman" w:cs="Times New Roman"/>
                <w:sz w:val="24"/>
                <w:szCs w:val="24"/>
              </w:rPr>
            </w:pPr>
          </w:p>
        </w:tc>
        <w:tc>
          <w:tcPr>
            <w:tcW w:w="3474" w:type="dxa"/>
            <w:shd w:val="clear" w:color="auto" w:fill="F1F1F1" w:themeFill="background1" w:themeFillShade="F2"/>
          </w:tcPr>
          <w:p>
            <w:pPr>
              <w:rPr>
                <w:rFonts w:ascii="Times New Roman" w:hAnsi="Times New Roman" w:cs="Times New Roman"/>
                <w:sz w:val="24"/>
                <w:szCs w:val="24"/>
              </w:rPr>
            </w:pPr>
          </w:p>
        </w:tc>
      </w:tr>
    </w:tbl>
    <w:p>
      <w:pPr>
        <w:rPr>
          <w:rFonts w:ascii="Times New Roman" w:hAnsi="Times New Roman" w:cs="Times New Roman"/>
          <w:sz w:val="24"/>
          <w:szCs w:val="24"/>
        </w:rPr>
      </w:pPr>
    </w:p>
    <w:p>
      <w:pPr>
        <w:pStyle w:val="7"/>
        <w:rPr>
          <w:rFonts w:ascii="Times New Roman" w:hAnsi="Times New Roman" w:cs="Times New Roman"/>
          <w:sz w:val="24"/>
          <w:szCs w:val="24"/>
        </w:rPr>
      </w:pPr>
      <w:bookmarkStart w:id="27" w:name="_Toc3540868"/>
      <w:r>
        <w:t xml:space="preserve">TABLE 4. </w:t>
      </w:r>
      <w:r>
        <w:fldChar w:fldCharType="begin"/>
      </w:r>
      <w:r>
        <w:instrText xml:space="preserve"> SEQ TABLE_4. \* ARABIC </w:instrText>
      </w:r>
      <w:r>
        <w:fldChar w:fldCharType="separate"/>
      </w:r>
      <w:r>
        <w:t>3</w:t>
      </w:r>
      <w:r>
        <w:fldChar w:fldCharType="end"/>
      </w:r>
      <w:r>
        <w:t xml:space="preserve"> Static access control for Nafyad system</w:t>
      </w:r>
      <w:bookmarkEnd w:id="27"/>
    </w:p>
    <w:p>
      <w:pPr>
        <w:pStyle w:val="26"/>
        <w:rPr>
          <w:rFonts w:ascii="Times New Roman" w:hAnsi="Times New Roman" w:cs="Times New Roman"/>
          <w:sz w:val="24"/>
          <w:szCs w:val="24"/>
        </w:rPr>
      </w:pPr>
      <w:r>
        <w:rPr>
          <w:rFonts w:ascii="Times New Roman" w:hAnsi="Times New Roman" w:cs="Times New Roman"/>
          <w:sz w:val="24"/>
          <w:szCs w:val="24"/>
        </w:rPr>
        <w:t>Authentication mechanism that our software uses is user-name and password authentication.</w:t>
      </w:r>
    </w:p>
    <w:p>
      <w:pPr>
        <w:pStyle w:val="26"/>
        <w:rPr>
          <w:rFonts w:ascii="Times New Roman" w:hAnsi="Times New Roman" w:cs="Times New Roman"/>
          <w:sz w:val="24"/>
          <w:szCs w:val="24"/>
        </w:rPr>
      </w:pPr>
      <w:r>
        <w:rPr>
          <w:rFonts w:ascii="Times New Roman" w:hAnsi="Times New Roman" w:cs="Times New Roman"/>
          <w:sz w:val="24"/>
          <w:szCs w:val="24"/>
        </w:rPr>
        <w:t>The users required to fill and submit their own user-name and password and web server check from protected resources that submitted message are</w:t>
      </w:r>
      <w:r>
        <w:rPr>
          <w:rFonts w:ascii="Times New Roman" w:hAnsi="Times New Roman" w:cs="Times New Roman"/>
          <w:sz w:val="24"/>
          <w:szCs w:val="24"/>
          <w:lang w:val="en-US"/>
        </w:rPr>
        <w:t xml:space="preserve"> </w:t>
      </w:r>
      <w:r>
        <w:rPr>
          <w:rFonts w:ascii="Times New Roman" w:hAnsi="Times New Roman" w:cs="Times New Roman"/>
          <w:sz w:val="24"/>
          <w:szCs w:val="24"/>
        </w:rPr>
        <w:t>valid.</w:t>
      </w:r>
    </w:p>
    <w:p>
      <w:pPr>
        <w:pStyle w:val="26"/>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2286000"/>
            <wp:effectExtent l="0" t="0" r="0" b="0"/>
            <wp:docPr id="10" name="Picture 10" descr="Screensho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43600" cy="2286000"/>
                    </a:xfrm>
                    <a:prstGeom prst="rect">
                      <a:avLst/>
                    </a:prstGeom>
                    <a:noFill/>
                    <a:ln>
                      <a:noFill/>
                    </a:ln>
                  </pic:spPr>
                </pic:pic>
              </a:graphicData>
            </a:graphic>
          </wp:inline>
        </w:drawing>
      </w:r>
    </w:p>
    <w:p>
      <w:pPr>
        <w:pStyle w:val="7"/>
        <w:rPr>
          <w:rFonts w:ascii="Times New Roman" w:hAnsi="Times New Roman" w:cs="Times New Roman"/>
          <w:sz w:val="24"/>
          <w:szCs w:val="24"/>
        </w:rPr>
      </w:pPr>
      <w:bookmarkStart w:id="28" w:name="_Toc3540607"/>
      <w:r>
        <w:t xml:space="preserve">Figure 4. </w:t>
      </w:r>
      <w:r>
        <w:fldChar w:fldCharType="begin"/>
      </w:r>
      <w:r>
        <w:instrText xml:space="preserve"> SEQ Figure_4. \* ARABIC </w:instrText>
      </w:r>
      <w:r>
        <w:fldChar w:fldCharType="separate"/>
      </w:r>
      <w:r>
        <w:t>11</w:t>
      </w:r>
      <w:r>
        <w:fldChar w:fldCharType="end"/>
      </w:r>
      <w:r>
        <w:t xml:space="preserve"> user-name and password authentication mechanism</w:t>
      </w:r>
      <w:bookmarkEnd w:id="28"/>
    </w:p>
    <w:p>
      <w:pPr>
        <w:pStyle w:val="26"/>
        <w:rPr>
          <w:rFonts w:ascii="Times New Roman" w:hAnsi="Times New Roman" w:cs="Times New Roman"/>
          <w:sz w:val="24"/>
          <w:szCs w:val="24"/>
        </w:rPr>
      </w:pPr>
      <w:r>
        <w:rPr>
          <w:rFonts w:ascii="Times New Roman" w:hAnsi="Times New Roman" w:cs="Times New Roman"/>
          <w:sz w:val="24"/>
          <w:szCs w:val="24"/>
        </w:rPr>
        <w:t>The users user-name and password using cryptographic techniques are kept as cipher text (cannot be translate directly as original word (plain text)) in database so even when attackers get cipher text they cannot know original word.</w:t>
      </w:r>
    </w:p>
    <w:p>
      <w:pPr>
        <w:pStyle w:val="4"/>
        <w:jc w:val="both"/>
        <w:rPr>
          <w:b/>
          <w:bCs/>
          <w:sz w:val="24"/>
          <w:szCs w:val="22"/>
        </w:rPr>
      </w:pPr>
      <w:bookmarkStart w:id="29" w:name="_Toc3541111"/>
      <w:r>
        <w:rPr>
          <w:b/>
          <w:bCs/>
          <w:sz w:val="24"/>
          <w:szCs w:val="22"/>
        </w:rPr>
        <w:t>4.3.6 Global control flow</w:t>
      </w:r>
      <w:bookmarkEnd w:id="29"/>
    </w:p>
    <w:p>
      <w:pPr>
        <w:pStyle w:val="26"/>
        <w:rPr>
          <w:rFonts w:ascii="Times New Roman" w:hAnsi="Times New Roman" w:cs="Times New Roman"/>
          <w:sz w:val="24"/>
          <w:szCs w:val="24"/>
        </w:rPr>
      </w:pPr>
      <w:r>
        <w:rPr>
          <w:rFonts w:ascii="Times New Roman" w:hAnsi="Times New Roman" w:cs="Times New Roman"/>
          <w:sz w:val="24"/>
          <w:szCs w:val="24"/>
        </w:rPr>
        <w:t>The sequence of action by the subsystem in our system is based on Event-driven control method that Components generate events indicating, perhaps, that some data is available for processing. The event handler detects the events, consults the event register and passes the event to those components who have declared an interest. All event from subsystem go to event and message handler to be implemented</w:t>
      </w:r>
    </w:p>
    <w:p>
      <w:pPr>
        <w:pStyle w:val="26"/>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6583680" cy="2468880"/>
            <wp:effectExtent l="0" t="0" r="7620" b="7620"/>
            <wp:docPr id="6" name="Picture 6" descr="Screensh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583680" cy="2468880"/>
                    </a:xfrm>
                    <a:prstGeom prst="rect">
                      <a:avLst/>
                    </a:prstGeom>
                    <a:noFill/>
                    <a:ln>
                      <a:noFill/>
                    </a:ln>
                  </pic:spPr>
                </pic:pic>
              </a:graphicData>
            </a:graphic>
          </wp:inline>
        </w:drawing>
      </w:r>
    </w:p>
    <w:p>
      <w:pPr>
        <w:pStyle w:val="26"/>
        <w:keepNext/>
      </w:pPr>
      <w:r>
        <w:rPr>
          <w:rFonts w:ascii="Times New Roman" w:hAnsi="Times New Roman" w:cs="Times New Roman"/>
          <w:sz w:val="24"/>
          <w:szCs w:val="24"/>
        </w:rPr>
        <w:t xml:space="preserve">                                                           </w:t>
      </w:r>
    </w:p>
    <w:p>
      <w:pPr>
        <w:pStyle w:val="7"/>
        <w:jc w:val="left"/>
        <w:rPr>
          <w:rFonts w:ascii="Times New Roman" w:hAnsi="Times New Roman" w:cs="Times New Roman"/>
          <w:b/>
          <w:sz w:val="24"/>
          <w:szCs w:val="24"/>
        </w:rPr>
      </w:pPr>
      <w:bookmarkStart w:id="30" w:name="_Toc3540608"/>
      <w:r>
        <w:t xml:space="preserve">Figure 4. </w:t>
      </w:r>
      <w:r>
        <w:fldChar w:fldCharType="begin"/>
      </w:r>
      <w:r>
        <w:instrText xml:space="preserve"> SEQ Figure_4. \* ARABIC </w:instrText>
      </w:r>
      <w:r>
        <w:fldChar w:fldCharType="separate"/>
      </w:r>
      <w:r>
        <w:t>12</w:t>
      </w:r>
      <w:r>
        <w:fldChar w:fldCharType="end"/>
      </w:r>
      <w:r>
        <w:t xml:space="preserve"> event-driven control</w:t>
      </w:r>
      <w:bookmarkEnd w:id="30"/>
    </w:p>
    <w:p>
      <w:pPr>
        <w:pStyle w:val="26"/>
        <w:rPr>
          <w:rFonts w:ascii="Times New Roman" w:hAnsi="Times New Roman" w:cs="Times New Roman"/>
          <w:b/>
          <w:sz w:val="24"/>
          <w:szCs w:val="24"/>
        </w:rPr>
      </w:pPr>
      <w:r>
        <w:rPr>
          <w:rFonts w:ascii="Times New Roman" w:hAnsi="Times New Roman" w:cs="Times New Roman"/>
          <w:sz w:val="24"/>
          <w:szCs w:val="24"/>
        </w:rPr>
        <w:t>We define the following strategy for dealing with concurrent accesses to shared data:</w:t>
      </w:r>
    </w:p>
    <w:p>
      <w:pPr>
        <w:pStyle w:val="26"/>
        <w:numPr>
          <w:ilvl w:val="0"/>
          <w:numId w:val="10"/>
        </w:numPr>
        <w:rPr>
          <w:rFonts w:ascii="Times New Roman" w:hAnsi="Times New Roman" w:cs="Times New Roman"/>
          <w:sz w:val="24"/>
          <w:szCs w:val="24"/>
        </w:rPr>
      </w:pPr>
      <w:r>
        <w:rPr>
          <w:rFonts w:ascii="Times New Roman" w:hAnsi="Times New Roman" w:cs="Times New Roman"/>
          <w:sz w:val="24"/>
          <w:szCs w:val="24"/>
        </w:rPr>
        <w:t>Boundary objects should not define any fields. Instead, boundary objects hold temporary data associated with the current request in local variables. As boundary objects are shared among threads, this prevents concurrency hazards at that level.</w:t>
      </w:r>
    </w:p>
    <w:p>
      <w:pPr>
        <w:pStyle w:val="26"/>
        <w:numPr>
          <w:ilvl w:val="0"/>
          <w:numId w:val="10"/>
        </w:numPr>
        <w:rPr>
          <w:rFonts w:ascii="Times New Roman" w:hAnsi="Times New Roman" w:cs="Times New Roman"/>
          <w:sz w:val="24"/>
          <w:szCs w:val="24"/>
        </w:rPr>
      </w:pPr>
      <w:r>
        <w:rPr>
          <w:rFonts w:ascii="Times New Roman" w:hAnsi="Times New Roman" w:cs="Times New Roman"/>
          <w:sz w:val="24"/>
          <w:szCs w:val="24"/>
        </w:rPr>
        <w:t>Control objects should not be shared among threads. Instead, there should be at most one control object associated with each session, and users should not be able to issue concurrent requests involving the same control object within the same session. This should especially be enforced when control objects survive the processing of a single request.</w:t>
      </w:r>
    </w:p>
    <w:p>
      <w:pPr>
        <w:pStyle w:val="26"/>
        <w:numPr>
          <w:ilvl w:val="0"/>
          <w:numId w:val="10"/>
        </w:numPr>
        <w:rPr>
          <w:rFonts w:ascii="Times New Roman" w:hAnsi="Times New Roman" w:cs="Times New Roman"/>
          <w:sz w:val="24"/>
          <w:szCs w:val="24"/>
        </w:rPr>
      </w:pPr>
      <w:r>
        <w:rPr>
          <w:rFonts w:ascii="Times New Roman" w:hAnsi="Times New Roman" w:cs="Times New Roman"/>
          <w:sz w:val="24"/>
          <w:szCs w:val="24"/>
        </w:rPr>
        <w:t>Entity objects should not provide direct access to their fields. Instead, all changes and accesses to the object state should be done through dedicated methods.</w:t>
      </w:r>
    </w:p>
    <w:p>
      <w:pPr>
        <w:pStyle w:val="26"/>
        <w:rPr>
          <w:rFonts w:ascii="Times New Roman" w:hAnsi="Times New Roman" w:cs="Times New Roman"/>
          <w:sz w:val="24"/>
          <w:szCs w:val="24"/>
        </w:rPr>
      </w:pPr>
    </w:p>
    <w:p>
      <w:pPr>
        <w:pStyle w:val="4"/>
        <w:jc w:val="both"/>
        <w:rPr>
          <w:b/>
          <w:bCs/>
          <w:sz w:val="24"/>
          <w:szCs w:val="22"/>
        </w:rPr>
      </w:pPr>
      <w:bookmarkStart w:id="31" w:name="_Toc3541112"/>
      <w:r>
        <w:rPr>
          <w:b/>
          <w:bCs/>
          <w:sz w:val="24"/>
          <w:szCs w:val="22"/>
        </w:rPr>
        <w:t>4.3.7 Boundary condition</w:t>
      </w:r>
      <w:bookmarkEnd w:id="31"/>
    </w:p>
    <w:tbl>
      <w:tblPr>
        <w:tblStyle w:val="16"/>
        <w:tblW w:w="9872" w:type="dxa"/>
        <w:tblInd w:w="-13" w:type="dxa"/>
        <w:tblLayout w:type="fixed"/>
        <w:tblCellMar>
          <w:top w:w="0" w:type="dxa"/>
          <w:left w:w="10" w:type="dxa"/>
          <w:bottom w:w="0" w:type="dxa"/>
          <w:right w:w="10" w:type="dxa"/>
        </w:tblCellMar>
      </w:tblPr>
      <w:tblGrid>
        <w:gridCol w:w="2312"/>
        <w:gridCol w:w="7560"/>
      </w:tblGrid>
      <w:tr>
        <w:tblPrEx>
          <w:tblLayout w:type="fixed"/>
        </w:tblPrEx>
        <w:trPr>
          <w:trHeight w:val="1253" w:hRule="atLeast"/>
        </w:trPr>
        <w:tc>
          <w:tcPr>
            <w:tcW w:w="2312"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27"/>
              <w:rPr>
                <w:rFonts w:ascii="Times New Roman" w:hAnsi="Times New Roman" w:cs="Times New Roman"/>
                <w:sz w:val="24"/>
                <w:szCs w:val="24"/>
              </w:rPr>
            </w:pPr>
            <w:r>
              <w:rPr>
                <w:rFonts w:ascii="Times New Roman" w:hAnsi="Times New Roman" w:cs="Times New Roman"/>
                <w:sz w:val="24"/>
                <w:szCs w:val="24"/>
              </w:rPr>
              <w:t>Start-up server</w:t>
            </w:r>
          </w:p>
        </w:tc>
        <w:tc>
          <w:tcPr>
            <w:tcW w:w="7560"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27"/>
              <w:rPr>
                <w:rFonts w:ascii="Times New Roman" w:hAnsi="Times New Roman" w:cs="Times New Roman"/>
                <w:sz w:val="24"/>
                <w:szCs w:val="24"/>
              </w:rPr>
            </w:pPr>
            <w:r>
              <w:rPr>
                <w:rFonts w:ascii="Times New Roman" w:hAnsi="Times New Roman" w:cs="Times New Roman"/>
                <w:sz w:val="24"/>
                <w:szCs w:val="24"/>
                <w:lang w:val="en-US"/>
              </w:rPr>
              <w:t>F</w:t>
            </w:r>
            <w:r>
              <w:rPr>
                <w:rFonts w:ascii="Times New Roman" w:hAnsi="Times New Roman" w:cs="Times New Roman"/>
                <w:sz w:val="24"/>
                <w:szCs w:val="24"/>
              </w:rPr>
              <w:t>irst select safety room where web server placed then make</w:t>
            </w:r>
            <w:r>
              <w:rPr>
                <w:rFonts w:ascii="Times New Roman" w:hAnsi="Times New Roman" w:cs="Times New Roman"/>
                <w:sz w:val="24"/>
                <w:szCs w:val="24"/>
                <w:lang w:val="en-US"/>
              </w:rPr>
              <w:t xml:space="preserve"> </w:t>
            </w:r>
            <w:r>
              <w:rPr>
                <w:rFonts w:ascii="Times New Roman" w:hAnsi="Times New Roman" w:cs="Times New Roman"/>
                <w:sz w:val="24"/>
                <w:szCs w:val="24"/>
              </w:rPr>
              <w:t>connection with persistent storage (can be database) and user desktop using</w:t>
            </w:r>
            <w:r>
              <w:rPr>
                <w:rFonts w:ascii="Times New Roman" w:hAnsi="Times New Roman" w:cs="Times New Roman"/>
                <w:sz w:val="24"/>
                <w:szCs w:val="24"/>
                <w:lang w:val="en-US"/>
              </w:rPr>
              <w:t xml:space="preserve"> </w:t>
            </w:r>
            <w:r>
              <w:rPr>
                <w:rFonts w:ascii="Times New Roman" w:hAnsi="Times New Roman" w:cs="Times New Roman"/>
                <w:sz w:val="24"/>
                <w:szCs w:val="24"/>
              </w:rPr>
              <w:t>network cable and System manager will install software to web server and   start server.</w:t>
            </w:r>
          </w:p>
        </w:tc>
      </w:tr>
      <w:tr>
        <w:tblPrEx>
          <w:tblLayout w:type="fixed"/>
          <w:tblCellMar>
            <w:top w:w="0" w:type="dxa"/>
            <w:left w:w="10" w:type="dxa"/>
            <w:bottom w:w="0" w:type="dxa"/>
            <w:right w:w="10" w:type="dxa"/>
          </w:tblCellMar>
        </w:tblPrEx>
        <w:tc>
          <w:tcPr>
            <w:tcW w:w="2312" w:type="dxa"/>
            <w:tcBorders>
              <w:left w:val="single" w:color="000000" w:sz="2" w:space="0"/>
              <w:bottom w:val="single" w:color="000000" w:sz="2" w:space="0"/>
            </w:tcBorders>
            <w:tcMar>
              <w:top w:w="55" w:type="dxa"/>
              <w:left w:w="55" w:type="dxa"/>
              <w:bottom w:w="55" w:type="dxa"/>
              <w:right w:w="55" w:type="dxa"/>
            </w:tcMar>
          </w:tcPr>
          <w:p>
            <w:pPr>
              <w:pStyle w:val="27"/>
              <w:rPr>
                <w:rFonts w:ascii="Times New Roman" w:hAnsi="Times New Roman" w:cs="Times New Roman"/>
                <w:sz w:val="24"/>
                <w:szCs w:val="24"/>
              </w:rPr>
            </w:pPr>
            <w:r>
              <w:rPr>
                <w:rFonts w:ascii="Times New Roman" w:hAnsi="Times New Roman" w:cs="Times New Roman"/>
                <w:sz w:val="24"/>
                <w:szCs w:val="24"/>
              </w:rPr>
              <w:t>At shutdown</w:t>
            </w:r>
          </w:p>
        </w:tc>
        <w:tc>
          <w:tcPr>
            <w:tcW w:w="7560"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27"/>
              <w:rPr>
                <w:rFonts w:ascii="Times New Roman" w:hAnsi="Times New Roman" w:cs="Times New Roman"/>
                <w:sz w:val="24"/>
                <w:szCs w:val="24"/>
              </w:rPr>
            </w:pPr>
            <w:r>
              <w:rPr>
                <w:rFonts w:ascii="Times New Roman" w:hAnsi="Times New Roman" w:cs="Times New Roman"/>
                <w:sz w:val="24"/>
                <w:szCs w:val="24"/>
              </w:rPr>
              <w:t>When the system is shut down by system manger temporary files save to database.</w:t>
            </w:r>
          </w:p>
        </w:tc>
      </w:tr>
    </w:tbl>
    <w:p>
      <w:pPr>
        <w:pStyle w:val="26"/>
        <w:rPr>
          <w:rFonts w:ascii="Times New Roman" w:hAnsi="Times New Roman" w:cs="Times New Roman"/>
          <w:sz w:val="24"/>
          <w:szCs w:val="24"/>
        </w:rPr>
      </w:pPr>
    </w:p>
    <w:p>
      <w:pPr>
        <w:pStyle w:val="26"/>
        <w:rPr>
          <w:rFonts w:ascii="Times New Roman" w:hAnsi="Times New Roman" w:cs="Times New Roman"/>
          <w:sz w:val="24"/>
          <w:szCs w:val="24"/>
        </w:rPr>
      </w:pPr>
      <w:r>
        <w:rPr>
          <w:rFonts w:ascii="Times New Roman" w:hAnsi="Times New Roman" w:cs="Times New Roman"/>
          <w:sz w:val="24"/>
          <w:szCs w:val="24"/>
        </w:rPr>
        <w:t>Start up and shutdown use case</w:t>
      </w:r>
    </w:p>
    <w:tbl>
      <w:tblPr>
        <w:tblStyle w:val="16"/>
        <w:tblW w:w="9842" w:type="dxa"/>
        <w:tblInd w:w="-13" w:type="dxa"/>
        <w:tblLayout w:type="fixed"/>
        <w:tblCellMar>
          <w:top w:w="0" w:type="dxa"/>
          <w:left w:w="10" w:type="dxa"/>
          <w:bottom w:w="0" w:type="dxa"/>
          <w:right w:w="10" w:type="dxa"/>
        </w:tblCellMar>
      </w:tblPr>
      <w:tblGrid>
        <w:gridCol w:w="4247"/>
        <w:gridCol w:w="5595"/>
      </w:tblGrid>
      <w:tr>
        <w:tblPrEx>
          <w:tblLayout w:type="fixed"/>
          <w:tblCellMar>
            <w:top w:w="0" w:type="dxa"/>
            <w:left w:w="10" w:type="dxa"/>
            <w:bottom w:w="0" w:type="dxa"/>
            <w:right w:w="10" w:type="dxa"/>
          </w:tblCellMar>
        </w:tblPrEx>
        <w:tc>
          <w:tcPr>
            <w:tcW w:w="4247"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26"/>
              <w:rPr>
                <w:rFonts w:ascii="Times New Roman" w:hAnsi="Times New Roman" w:cs="Times New Roman"/>
                <w:sz w:val="24"/>
                <w:szCs w:val="24"/>
              </w:rPr>
            </w:pPr>
            <w:r>
              <w:rPr>
                <w:rFonts w:ascii="Times New Roman" w:hAnsi="Times New Roman" w:cs="Times New Roman"/>
                <w:sz w:val="24"/>
                <w:szCs w:val="24"/>
              </w:rPr>
              <w:t>System failures</w:t>
            </w:r>
          </w:p>
        </w:tc>
        <w:tc>
          <w:tcPr>
            <w:tcW w:w="5595"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27"/>
              <w:rPr>
                <w:rFonts w:ascii="Times New Roman" w:hAnsi="Times New Roman" w:cs="Times New Roman"/>
                <w:sz w:val="24"/>
                <w:szCs w:val="24"/>
              </w:rPr>
            </w:pPr>
            <w:r>
              <w:rPr>
                <w:rFonts w:ascii="Times New Roman" w:hAnsi="Times New Roman" w:cs="Times New Roman"/>
                <w:sz w:val="24"/>
                <w:szCs w:val="24"/>
              </w:rPr>
              <w:t>handling</w:t>
            </w:r>
          </w:p>
        </w:tc>
      </w:tr>
      <w:tr>
        <w:tblPrEx>
          <w:tblLayout w:type="fixed"/>
          <w:tblCellMar>
            <w:top w:w="0" w:type="dxa"/>
            <w:left w:w="10" w:type="dxa"/>
            <w:bottom w:w="0" w:type="dxa"/>
            <w:right w:w="10" w:type="dxa"/>
          </w:tblCellMar>
        </w:tblPrEx>
        <w:tc>
          <w:tcPr>
            <w:tcW w:w="4247" w:type="dxa"/>
            <w:tcBorders>
              <w:left w:val="single" w:color="000000" w:sz="2" w:space="0"/>
              <w:bottom w:val="single" w:color="000000" w:sz="2" w:space="0"/>
            </w:tcBorders>
            <w:tcMar>
              <w:top w:w="55" w:type="dxa"/>
              <w:left w:w="55" w:type="dxa"/>
              <w:bottom w:w="55" w:type="dxa"/>
              <w:right w:w="55" w:type="dxa"/>
            </w:tcMar>
          </w:tcPr>
          <w:p>
            <w:pPr>
              <w:pStyle w:val="27"/>
              <w:rPr>
                <w:rFonts w:ascii="Times New Roman" w:hAnsi="Times New Roman" w:cs="Times New Roman"/>
                <w:sz w:val="24"/>
                <w:szCs w:val="24"/>
              </w:rPr>
            </w:pPr>
            <w:r>
              <w:rPr>
                <w:rFonts w:ascii="Times New Roman" w:hAnsi="Times New Roman" w:cs="Times New Roman"/>
                <w:sz w:val="24"/>
                <w:szCs w:val="24"/>
              </w:rPr>
              <w:t>Network failure between web browser and server</w:t>
            </w:r>
          </w:p>
        </w:tc>
        <w:tc>
          <w:tcPr>
            <w:tcW w:w="5595"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27"/>
              <w:rPr>
                <w:rFonts w:ascii="Times New Roman" w:hAnsi="Times New Roman" w:cs="Times New Roman"/>
                <w:sz w:val="24"/>
                <w:szCs w:val="24"/>
              </w:rPr>
            </w:pPr>
            <w:r>
              <w:rPr>
                <w:rFonts w:ascii="Times New Roman" w:hAnsi="Times New Roman" w:cs="Times New Roman"/>
                <w:sz w:val="24"/>
                <w:szCs w:val="24"/>
                <w:lang w:val="en-US"/>
              </w:rPr>
              <w:t>B</w:t>
            </w:r>
            <w:r>
              <w:rPr>
                <w:rFonts w:ascii="Times New Roman" w:hAnsi="Times New Roman" w:cs="Times New Roman"/>
                <w:sz w:val="24"/>
                <w:szCs w:val="24"/>
              </w:rPr>
              <w:t>y notifying the user of the network failure and Re-establish connection after a network failure or to restore the state of Matches after a crash</w:t>
            </w:r>
          </w:p>
        </w:tc>
      </w:tr>
      <w:tr>
        <w:tblPrEx>
          <w:tblLayout w:type="fixed"/>
          <w:tblCellMar>
            <w:top w:w="0" w:type="dxa"/>
            <w:left w:w="10" w:type="dxa"/>
            <w:bottom w:w="0" w:type="dxa"/>
            <w:right w:w="10" w:type="dxa"/>
          </w:tblCellMar>
        </w:tblPrEx>
        <w:tc>
          <w:tcPr>
            <w:tcW w:w="4247" w:type="dxa"/>
            <w:tcBorders>
              <w:left w:val="single" w:color="000000" w:sz="2" w:space="0"/>
              <w:bottom w:val="single" w:color="000000" w:sz="2" w:space="0"/>
            </w:tcBorders>
            <w:tcMar>
              <w:top w:w="55" w:type="dxa"/>
              <w:left w:w="55" w:type="dxa"/>
              <w:bottom w:w="55" w:type="dxa"/>
              <w:right w:w="55" w:type="dxa"/>
            </w:tcMar>
          </w:tcPr>
          <w:p>
            <w:pPr>
              <w:pStyle w:val="27"/>
              <w:rPr>
                <w:rFonts w:ascii="Times New Roman" w:hAnsi="Times New Roman" w:cs="Times New Roman"/>
                <w:sz w:val="24"/>
                <w:szCs w:val="24"/>
              </w:rPr>
            </w:pPr>
            <w:r>
              <w:rPr>
                <w:rFonts w:ascii="Times New Roman" w:hAnsi="Times New Roman" w:cs="Times New Roman"/>
                <w:sz w:val="24"/>
                <w:szCs w:val="24"/>
              </w:rPr>
              <w:t>A server failure</w:t>
            </w:r>
          </w:p>
        </w:tc>
        <w:tc>
          <w:tcPr>
            <w:tcW w:w="5595"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27"/>
              <w:rPr>
                <w:rFonts w:ascii="Times New Roman" w:hAnsi="Times New Roman" w:cs="Times New Roman"/>
                <w:sz w:val="24"/>
                <w:szCs w:val="24"/>
              </w:rPr>
            </w:pPr>
            <w:r>
              <w:rPr>
                <w:rFonts w:ascii="Times New Roman" w:hAnsi="Times New Roman" w:cs="Times New Roman"/>
                <w:sz w:val="24"/>
                <w:szCs w:val="24"/>
              </w:rPr>
              <w:t>Checking the integrity of the persistent data after an unexpected termination of the server and power switch connected to sever.</w:t>
            </w:r>
          </w:p>
        </w:tc>
      </w:tr>
    </w:tbl>
    <w:p>
      <w:pPr>
        <w:pStyle w:val="7"/>
        <w:jc w:val="left"/>
      </w:pPr>
      <w:bookmarkStart w:id="32" w:name="_Toc3540869"/>
      <w:r>
        <w:t xml:space="preserve">TABLE 4. </w:t>
      </w:r>
      <w:r>
        <w:fldChar w:fldCharType="begin"/>
      </w:r>
      <w:r>
        <w:instrText xml:space="preserve"> SEQ TABLE_4. \* ARABIC </w:instrText>
      </w:r>
      <w:r>
        <w:fldChar w:fldCharType="separate"/>
      </w:r>
      <w:r>
        <w:t>4</w:t>
      </w:r>
      <w:r>
        <w:fldChar w:fldCharType="end"/>
      </w:r>
      <w:r>
        <w:t xml:space="preserve"> Boundary condition</w:t>
      </w:r>
      <w:bookmarkEnd w:id="32"/>
    </w:p>
    <w:p>
      <w:pPr>
        <w:pStyle w:val="3"/>
        <w:jc w:val="both"/>
        <w:rPr>
          <w:b/>
          <w:bCs/>
          <w:sz w:val="28"/>
          <w:szCs w:val="28"/>
        </w:rPr>
      </w:pPr>
      <w:bookmarkStart w:id="33" w:name="_Toc3541113"/>
      <w:r>
        <w:rPr>
          <w:b/>
          <w:bCs/>
          <w:sz w:val="28"/>
          <w:szCs w:val="28"/>
        </w:rPr>
        <w:t xml:space="preserve">4.4 </w:t>
      </w:r>
      <w:r>
        <w:rPr>
          <w:b/>
          <w:bCs/>
          <w:sz w:val="28"/>
          <w:szCs w:val="28"/>
          <w:lang w:val="en-US"/>
        </w:rPr>
        <w:t>S</w:t>
      </w:r>
      <w:r>
        <w:rPr>
          <w:b/>
          <w:bCs/>
          <w:sz w:val="28"/>
          <w:szCs w:val="28"/>
        </w:rPr>
        <w:t>ubsystem services</w:t>
      </w:r>
      <w:bookmarkEnd w:id="33"/>
    </w:p>
    <w:p>
      <w:pPr>
        <w:pStyle w:val="26"/>
        <w:rPr>
          <w:rFonts w:ascii="Times New Roman" w:hAnsi="Times New Roman" w:cs="Times New Roman"/>
          <w:sz w:val="24"/>
          <w:szCs w:val="24"/>
        </w:rPr>
      </w:pPr>
      <w:r>
        <w:rPr>
          <w:rFonts w:ascii="Times New Roman" w:hAnsi="Times New Roman" w:cs="Times New Roman"/>
          <w:sz w:val="24"/>
          <w:szCs w:val="24"/>
        </w:rPr>
        <w:t>Our system is divided into 6 Subsystem</w:t>
      </w:r>
    </w:p>
    <w:tbl>
      <w:tblPr>
        <w:tblStyle w:val="16"/>
        <w:tblW w:w="10082" w:type="dxa"/>
        <w:tblInd w:w="-13" w:type="dxa"/>
        <w:tblLayout w:type="fixed"/>
        <w:tblCellMar>
          <w:top w:w="0" w:type="dxa"/>
          <w:left w:w="10" w:type="dxa"/>
          <w:bottom w:w="0" w:type="dxa"/>
          <w:right w:w="10" w:type="dxa"/>
        </w:tblCellMar>
      </w:tblPr>
      <w:tblGrid>
        <w:gridCol w:w="4037"/>
        <w:gridCol w:w="6045"/>
      </w:tblGrid>
      <w:tr>
        <w:tblPrEx>
          <w:tblLayout w:type="fixed"/>
          <w:tblCellMar>
            <w:top w:w="0" w:type="dxa"/>
            <w:left w:w="10" w:type="dxa"/>
            <w:bottom w:w="0" w:type="dxa"/>
            <w:right w:w="10" w:type="dxa"/>
          </w:tblCellMar>
        </w:tblPrEx>
        <w:tc>
          <w:tcPr>
            <w:tcW w:w="4037"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27"/>
              <w:rPr>
                <w:rFonts w:ascii="Times New Roman" w:hAnsi="Times New Roman" w:cs="Times New Roman"/>
                <w:sz w:val="24"/>
                <w:szCs w:val="24"/>
              </w:rPr>
            </w:pPr>
            <w:r>
              <w:rPr>
                <w:rFonts w:ascii="Times New Roman" w:hAnsi="Times New Roman" w:cs="Times New Roman"/>
                <w:sz w:val="24"/>
                <w:szCs w:val="24"/>
              </w:rPr>
              <w:t>subsystem</w:t>
            </w:r>
          </w:p>
        </w:tc>
        <w:tc>
          <w:tcPr>
            <w:tcW w:w="6045"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27"/>
              <w:rPr>
                <w:rFonts w:ascii="Times New Roman" w:hAnsi="Times New Roman" w:cs="Times New Roman"/>
                <w:sz w:val="24"/>
                <w:szCs w:val="24"/>
              </w:rPr>
            </w:pPr>
            <w:r>
              <w:rPr>
                <w:rFonts w:ascii="Times New Roman" w:hAnsi="Times New Roman" w:cs="Times New Roman"/>
                <w:sz w:val="24"/>
                <w:szCs w:val="24"/>
              </w:rPr>
              <w:t>Service it provide</w:t>
            </w:r>
          </w:p>
        </w:tc>
      </w:tr>
      <w:tr>
        <w:tblPrEx>
          <w:tblLayout w:type="fixed"/>
          <w:tblCellMar>
            <w:top w:w="0" w:type="dxa"/>
            <w:left w:w="10" w:type="dxa"/>
            <w:bottom w:w="0" w:type="dxa"/>
            <w:right w:w="10" w:type="dxa"/>
          </w:tblCellMar>
        </w:tblPrEx>
        <w:tc>
          <w:tcPr>
            <w:tcW w:w="4037" w:type="dxa"/>
            <w:tcBorders>
              <w:left w:val="single" w:color="000000" w:sz="2" w:space="0"/>
              <w:bottom w:val="single" w:color="000000" w:sz="2" w:space="0"/>
            </w:tcBorders>
            <w:tcMar>
              <w:top w:w="55" w:type="dxa"/>
              <w:left w:w="55" w:type="dxa"/>
              <w:bottom w:w="55" w:type="dxa"/>
              <w:right w:w="55" w:type="dxa"/>
            </w:tcMar>
          </w:tcPr>
          <w:p>
            <w:pPr>
              <w:pStyle w:val="27"/>
              <w:rPr>
                <w:rFonts w:ascii="Times New Roman" w:hAnsi="Times New Roman" w:cs="Times New Roman"/>
                <w:sz w:val="24"/>
                <w:szCs w:val="24"/>
              </w:rPr>
            </w:pPr>
            <w:r>
              <w:rPr>
                <w:rFonts w:ascii="Times New Roman" w:hAnsi="Times New Roman" w:cs="Times New Roman"/>
                <w:sz w:val="24"/>
                <w:szCs w:val="24"/>
              </w:rPr>
              <w:t>Registration subsystem</w:t>
            </w:r>
          </w:p>
        </w:tc>
        <w:tc>
          <w:tcPr>
            <w:tcW w:w="6045"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27"/>
              <w:rPr>
                <w:rFonts w:ascii="Times New Roman" w:hAnsi="Times New Roman" w:cs="Times New Roman"/>
                <w:sz w:val="24"/>
                <w:szCs w:val="24"/>
              </w:rPr>
            </w:pPr>
            <w:r>
              <w:rPr>
                <w:rFonts w:ascii="Times New Roman" w:hAnsi="Times New Roman" w:cs="Times New Roman"/>
                <w:sz w:val="24"/>
                <w:szCs w:val="24"/>
              </w:rPr>
              <w:t>Responsible to upload new student information to database and updating their profiles</w:t>
            </w:r>
          </w:p>
        </w:tc>
      </w:tr>
      <w:tr>
        <w:tblPrEx>
          <w:tblLayout w:type="fixed"/>
          <w:tblCellMar>
            <w:top w:w="0" w:type="dxa"/>
            <w:left w:w="10" w:type="dxa"/>
            <w:bottom w:w="0" w:type="dxa"/>
            <w:right w:w="10" w:type="dxa"/>
          </w:tblCellMar>
        </w:tblPrEx>
        <w:tc>
          <w:tcPr>
            <w:tcW w:w="4037" w:type="dxa"/>
            <w:tcBorders>
              <w:left w:val="single" w:color="000000" w:sz="2" w:space="0"/>
              <w:bottom w:val="single" w:color="000000" w:sz="2" w:space="0"/>
            </w:tcBorders>
            <w:tcMar>
              <w:top w:w="55" w:type="dxa"/>
              <w:left w:w="55" w:type="dxa"/>
              <w:bottom w:w="55" w:type="dxa"/>
              <w:right w:w="55" w:type="dxa"/>
            </w:tcMar>
          </w:tcPr>
          <w:p>
            <w:pPr>
              <w:pStyle w:val="27"/>
              <w:rPr>
                <w:rFonts w:ascii="Times New Roman" w:hAnsi="Times New Roman" w:cs="Times New Roman"/>
                <w:sz w:val="24"/>
                <w:szCs w:val="24"/>
              </w:rPr>
            </w:pPr>
            <w:r>
              <w:rPr>
                <w:rFonts w:ascii="Times New Roman" w:hAnsi="Times New Roman" w:cs="Times New Roman"/>
                <w:sz w:val="24"/>
                <w:szCs w:val="24"/>
              </w:rPr>
              <w:t>Grading subsystem</w:t>
            </w:r>
          </w:p>
        </w:tc>
        <w:tc>
          <w:tcPr>
            <w:tcW w:w="6045"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27"/>
              <w:rPr>
                <w:rFonts w:ascii="Times New Roman" w:hAnsi="Times New Roman" w:cs="Times New Roman"/>
                <w:sz w:val="24"/>
                <w:szCs w:val="24"/>
              </w:rPr>
            </w:pPr>
            <w:r>
              <w:rPr>
                <w:rFonts w:ascii="Times New Roman" w:hAnsi="Times New Roman" w:cs="Times New Roman"/>
                <w:sz w:val="24"/>
                <w:szCs w:val="24"/>
              </w:rPr>
              <w:t>Is used to upload student mark and calculate their mark and view their final result with average and rank.</w:t>
            </w:r>
          </w:p>
        </w:tc>
      </w:tr>
      <w:tr>
        <w:tblPrEx>
          <w:tblLayout w:type="fixed"/>
          <w:tblCellMar>
            <w:top w:w="0" w:type="dxa"/>
            <w:left w:w="10" w:type="dxa"/>
            <w:bottom w:w="0" w:type="dxa"/>
            <w:right w:w="10" w:type="dxa"/>
          </w:tblCellMar>
        </w:tblPrEx>
        <w:tc>
          <w:tcPr>
            <w:tcW w:w="4037" w:type="dxa"/>
            <w:tcBorders>
              <w:left w:val="single" w:color="000000" w:sz="2" w:space="0"/>
              <w:bottom w:val="single" w:color="000000" w:sz="2" w:space="0"/>
            </w:tcBorders>
            <w:tcMar>
              <w:top w:w="55" w:type="dxa"/>
              <w:left w:w="55" w:type="dxa"/>
              <w:bottom w:w="55" w:type="dxa"/>
              <w:right w:w="55" w:type="dxa"/>
            </w:tcMar>
          </w:tcPr>
          <w:p>
            <w:pPr>
              <w:pStyle w:val="27"/>
              <w:rPr>
                <w:rFonts w:ascii="Times New Roman" w:hAnsi="Times New Roman" w:cs="Times New Roman"/>
                <w:sz w:val="24"/>
                <w:szCs w:val="24"/>
              </w:rPr>
            </w:pPr>
            <w:r>
              <w:rPr>
                <w:rFonts w:ascii="Times New Roman" w:hAnsi="Times New Roman" w:cs="Times New Roman"/>
                <w:sz w:val="24"/>
                <w:szCs w:val="24"/>
              </w:rPr>
              <w:t>Fee Payment subsystem</w:t>
            </w:r>
          </w:p>
        </w:tc>
        <w:tc>
          <w:tcPr>
            <w:tcW w:w="6045"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27"/>
              <w:rPr>
                <w:rFonts w:ascii="Times New Roman" w:hAnsi="Times New Roman" w:cs="Times New Roman"/>
                <w:sz w:val="24"/>
                <w:szCs w:val="24"/>
              </w:rPr>
            </w:pPr>
            <w:r>
              <w:rPr>
                <w:rFonts w:ascii="Times New Roman" w:hAnsi="Times New Roman" w:cs="Times New Roman"/>
                <w:sz w:val="24"/>
                <w:szCs w:val="24"/>
              </w:rPr>
              <w:t>Is used to approve student fee status</w:t>
            </w:r>
          </w:p>
        </w:tc>
      </w:tr>
      <w:tr>
        <w:tblPrEx>
          <w:tblLayout w:type="fixed"/>
          <w:tblCellMar>
            <w:top w:w="0" w:type="dxa"/>
            <w:left w:w="10" w:type="dxa"/>
            <w:bottom w:w="0" w:type="dxa"/>
            <w:right w:w="10" w:type="dxa"/>
          </w:tblCellMar>
        </w:tblPrEx>
        <w:tc>
          <w:tcPr>
            <w:tcW w:w="4037" w:type="dxa"/>
            <w:tcBorders>
              <w:left w:val="single" w:color="000000" w:sz="2" w:space="0"/>
              <w:bottom w:val="single" w:color="000000" w:sz="2" w:space="0"/>
            </w:tcBorders>
            <w:tcMar>
              <w:top w:w="55" w:type="dxa"/>
              <w:left w:w="55" w:type="dxa"/>
              <w:bottom w:w="55" w:type="dxa"/>
              <w:right w:w="55" w:type="dxa"/>
            </w:tcMar>
          </w:tcPr>
          <w:p>
            <w:pPr>
              <w:pStyle w:val="27"/>
              <w:rPr>
                <w:rFonts w:ascii="Times New Roman" w:hAnsi="Times New Roman" w:cs="Times New Roman"/>
                <w:sz w:val="24"/>
                <w:szCs w:val="24"/>
              </w:rPr>
            </w:pPr>
            <w:r>
              <w:rPr>
                <w:rFonts w:ascii="Times New Roman" w:hAnsi="Times New Roman" w:cs="Times New Roman"/>
                <w:sz w:val="24"/>
                <w:szCs w:val="24"/>
              </w:rPr>
              <w:t>Attendance subsystem</w:t>
            </w:r>
          </w:p>
        </w:tc>
        <w:tc>
          <w:tcPr>
            <w:tcW w:w="6045"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27"/>
              <w:rPr>
                <w:rFonts w:ascii="Times New Roman" w:hAnsi="Times New Roman" w:cs="Times New Roman"/>
                <w:sz w:val="24"/>
                <w:szCs w:val="24"/>
              </w:rPr>
            </w:pPr>
            <w:r>
              <w:rPr>
                <w:rFonts w:ascii="Times New Roman" w:hAnsi="Times New Roman" w:cs="Times New Roman"/>
                <w:sz w:val="24"/>
                <w:szCs w:val="24"/>
              </w:rPr>
              <w:t>Is used to take note on student present and absent condition</w:t>
            </w:r>
          </w:p>
        </w:tc>
      </w:tr>
      <w:tr>
        <w:tblPrEx>
          <w:tblLayout w:type="fixed"/>
          <w:tblCellMar>
            <w:top w:w="0" w:type="dxa"/>
            <w:left w:w="10" w:type="dxa"/>
            <w:bottom w:w="0" w:type="dxa"/>
            <w:right w:w="10" w:type="dxa"/>
          </w:tblCellMar>
        </w:tblPrEx>
        <w:tc>
          <w:tcPr>
            <w:tcW w:w="4037" w:type="dxa"/>
            <w:tcBorders>
              <w:left w:val="single" w:color="000000" w:sz="2" w:space="0"/>
              <w:bottom w:val="single" w:color="000000" w:sz="2" w:space="0"/>
            </w:tcBorders>
            <w:tcMar>
              <w:top w:w="55" w:type="dxa"/>
              <w:left w:w="55" w:type="dxa"/>
              <w:bottom w:w="55" w:type="dxa"/>
              <w:right w:w="55" w:type="dxa"/>
            </w:tcMar>
          </w:tcPr>
          <w:p>
            <w:pPr>
              <w:pStyle w:val="27"/>
              <w:rPr>
                <w:rFonts w:ascii="Times New Roman" w:hAnsi="Times New Roman" w:cs="Times New Roman"/>
                <w:sz w:val="24"/>
                <w:szCs w:val="24"/>
              </w:rPr>
            </w:pPr>
            <w:r>
              <w:rPr>
                <w:rFonts w:ascii="Times New Roman" w:hAnsi="Times New Roman" w:cs="Times New Roman"/>
                <w:sz w:val="24"/>
                <w:szCs w:val="24"/>
              </w:rPr>
              <w:t>Timetable subsystem</w:t>
            </w:r>
          </w:p>
        </w:tc>
        <w:tc>
          <w:tcPr>
            <w:tcW w:w="6045"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27"/>
              <w:rPr>
                <w:rFonts w:ascii="Times New Roman" w:hAnsi="Times New Roman" w:cs="Times New Roman"/>
                <w:sz w:val="24"/>
                <w:szCs w:val="24"/>
              </w:rPr>
            </w:pPr>
            <w:r>
              <w:rPr>
                <w:rFonts w:ascii="Times New Roman" w:hAnsi="Times New Roman" w:cs="Times New Roman"/>
                <w:sz w:val="24"/>
                <w:szCs w:val="24"/>
              </w:rPr>
              <w:t>Is used to prepare  time table  of school program and post Schedule other users to view its</w:t>
            </w:r>
          </w:p>
        </w:tc>
      </w:tr>
      <w:tr>
        <w:tblPrEx>
          <w:tblLayout w:type="fixed"/>
          <w:tblCellMar>
            <w:top w:w="0" w:type="dxa"/>
            <w:left w:w="10" w:type="dxa"/>
            <w:bottom w:w="0" w:type="dxa"/>
            <w:right w:w="10" w:type="dxa"/>
          </w:tblCellMar>
        </w:tblPrEx>
        <w:tc>
          <w:tcPr>
            <w:tcW w:w="4037" w:type="dxa"/>
            <w:tcBorders>
              <w:left w:val="single" w:color="000000" w:sz="2" w:space="0"/>
              <w:bottom w:val="single" w:color="000000" w:sz="2" w:space="0"/>
            </w:tcBorders>
            <w:tcMar>
              <w:top w:w="55" w:type="dxa"/>
              <w:left w:w="55" w:type="dxa"/>
              <w:bottom w:w="55" w:type="dxa"/>
              <w:right w:w="55" w:type="dxa"/>
            </w:tcMar>
          </w:tcPr>
          <w:p>
            <w:pPr>
              <w:pStyle w:val="27"/>
              <w:rPr>
                <w:rFonts w:ascii="Times New Roman" w:hAnsi="Times New Roman" w:cs="Times New Roman"/>
                <w:sz w:val="24"/>
                <w:szCs w:val="24"/>
              </w:rPr>
            </w:pPr>
            <w:r>
              <w:rPr>
                <w:rFonts w:ascii="Times New Roman" w:hAnsi="Times New Roman" w:cs="Times New Roman"/>
                <w:sz w:val="24"/>
                <w:szCs w:val="24"/>
              </w:rPr>
              <w:t>User manger subsystem</w:t>
            </w:r>
          </w:p>
        </w:tc>
        <w:tc>
          <w:tcPr>
            <w:tcW w:w="6045"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27"/>
              <w:rPr>
                <w:rFonts w:ascii="Times New Roman" w:hAnsi="Times New Roman" w:cs="Times New Roman"/>
                <w:sz w:val="24"/>
                <w:szCs w:val="24"/>
              </w:rPr>
            </w:pPr>
            <w:r>
              <w:rPr>
                <w:rFonts w:ascii="Times New Roman" w:hAnsi="Times New Roman" w:cs="Times New Roman"/>
                <w:sz w:val="24"/>
                <w:szCs w:val="24"/>
              </w:rPr>
              <w:t>Responsible to upload new user to system and update previous users status</w:t>
            </w:r>
          </w:p>
        </w:tc>
      </w:tr>
    </w:tbl>
    <w:p>
      <w:pPr>
        <w:pStyle w:val="26"/>
        <w:rPr>
          <w:rStyle w:val="22"/>
          <w:rFonts w:asciiTheme="majorHAnsi" w:hAnsiTheme="majorHAnsi"/>
          <w:color w:val="1F4E79" w:themeColor="accent1" w:themeShade="80"/>
        </w:rPr>
      </w:pPr>
      <w:bookmarkStart w:id="34" w:name="_Toc3540870"/>
      <w:r>
        <w:t xml:space="preserve">TABLE 4. </w:t>
      </w:r>
      <w:r>
        <w:fldChar w:fldCharType="begin"/>
      </w:r>
      <w:r>
        <w:instrText xml:space="preserve"> SEQ TABLE_4. \* ARABIC </w:instrText>
      </w:r>
      <w:r>
        <w:fldChar w:fldCharType="separate"/>
      </w:r>
      <w:r>
        <w:t>5</w:t>
      </w:r>
      <w:r>
        <w:fldChar w:fldCharType="end"/>
      </w:r>
      <w:r>
        <w:t xml:space="preserve"> subsystem services</w:t>
      </w:r>
      <w:bookmarkEnd w:id="34"/>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 w:name="TimesNewRomanPS-BoldMT">
    <w:altName w:val="Times New Roman"/>
    <w:panose1 w:val="00000000000000000000"/>
    <w:charset w:val="00"/>
    <w:family w:val="roman"/>
    <w:pitch w:val="default"/>
    <w:sig w:usb0="00000000" w:usb1="00000000" w:usb2="00000000" w:usb3="00000000" w:csb0="00000000" w:csb1="00000000"/>
  </w:font>
  <w:font w:name="DejaVu Sans">
    <w:altName w:val="Ethiopic Hiwu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w:fldChar w:fldCharType="begin"/>
    </w:r>
    <w:r>
      <w:instrText xml:space="preserve"> PAGE   \* MERGEFORMAT </w:instrText>
    </w:r>
    <w:r>
      <w:fldChar w:fldCharType="separate"/>
    </w:r>
    <w:r>
      <w:rPr>
        <w:b/>
        <w:bCs/>
      </w:rPr>
      <w:t>3</w:t>
    </w:r>
    <w:r>
      <w:rPr>
        <w:b/>
        <w:bCs/>
      </w:rPr>
      <w:fldChar w:fldCharType="end"/>
    </w:r>
    <w:r>
      <w:rPr>
        <w:b/>
        <w:bCs/>
      </w:rPr>
      <w:t xml:space="preserve"> </w:t>
    </w:r>
    <w:r>
      <w:t>|</w:t>
    </w:r>
    <w:r>
      <w:rPr>
        <w:b/>
        <w:bCs/>
      </w:rPr>
      <w:t xml:space="preserve"> </w:t>
    </w:r>
    <w:r>
      <w:rPr>
        <w:color w:val="7F7F7F" w:themeColor="background1" w:themeShade="80"/>
        <w:spacing w:val="60"/>
      </w:rPr>
      <w:t>Page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B0822B"/>
    <w:multiLevelType w:val="singleLevel"/>
    <w:tmpl w:val="AAB082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BD23F1A"/>
    <w:multiLevelType w:val="singleLevel"/>
    <w:tmpl w:val="CBD23F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CDA3444"/>
    <w:multiLevelType w:val="multilevel"/>
    <w:tmpl w:val="0CDA344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0FCA638D"/>
    <w:multiLevelType w:val="multilevel"/>
    <w:tmpl w:val="0FCA638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11D13394"/>
    <w:multiLevelType w:val="multilevel"/>
    <w:tmpl w:val="11D13394"/>
    <w:lvl w:ilvl="0" w:tentative="0">
      <w:start w:val="0"/>
      <w:numFmt w:val="bullet"/>
      <w:lvlText w:val="-"/>
      <w:lvlJc w:val="left"/>
      <w:pPr>
        <w:ind w:left="1440" w:hanging="360"/>
      </w:pPr>
      <w:rPr>
        <w:rFonts w:hint="default" w:ascii="Times New Roman" w:hAnsi="Times New Roman" w:eastAsia="Times New Roman"/>
      </w:rPr>
    </w:lvl>
    <w:lvl w:ilvl="1" w:tentative="0">
      <w:start w:val="1"/>
      <w:numFmt w:val="bullet"/>
      <w:lvlText w:val="o"/>
      <w:lvlJc w:val="left"/>
      <w:pPr>
        <w:ind w:left="2160" w:hanging="360"/>
      </w:pPr>
      <w:rPr>
        <w:rFonts w:hint="default" w:ascii="Courier New" w:hAnsi="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rPr>
    </w:lvl>
    <w:lvl w:ilvl="8" w:tentative="0">
      <w:start w:val="1"/>
      <w:numFmt w:val="bullet"/>
      <w:lvlText w:val=""/>
      <w:lvlJc w:val="left"/>
      <w:pPr>
        <w:ind w:left="7200" w:hanging="360"/>
      </w:pPr>
      <w:rPr>
        <w:rFonts w:hint="default" w:ascii="Wingdings" w:hAnsi="Wingdings"/>
      </w:rPr>
    </w:lvl>
  </w:abstractNum>
  <w:abstractNum w:abstractNumId="5">
    <w:nsid w:val="1E0496AF"/>
    <w:multiLevelType w:val="singleLevel"/>
    <w:tmpl w:val="1E0496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E6925BB"/>
    <w:multiLevelType w:val="multilevel"/>
    <w:tmpl w:val="2E6925BB"/>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47AC5309"/>
    <w:multiLevelType w:val="multilevel"/>
    <w:tmpl w:val="47AC53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7FC5811"/>
    <w:multiLevelType w:val="multilevel"/>
    <w:tmpl w:val="47FC5811"/>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5DEC6F7B"/>
    <w:multiLevelType w:val="multilevel"/>
    <w:tmpl w:val="5DEC6F7B"/>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5"/>
  </w:num>
  <w:num w:numId="3">
    <w:abstractNumId w:val="1"/>
  </w:num>
  <w:num w:numId="4">
    <w:abstractNumId w:val="3"/>
  </w:num>
  <w:num w:numId="5">
    <w:abstractNumId w:val="6"/>
  </w:num>
  <w:num w:numId="6">
    <w:abstractNumId w:val="2"/>
  </w:num>
  <w:num w:numId="7">
    <w:abstractNumId w:val="9"/>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C7"/>
    <w:rsid w:val="000267BC"/>
    <w:rsid w:val="00040426"/>
    <w:rsid w:val="000815C5"/>
    <w:rsid w:val="00085AC6"/>
    <w:rsid w:val="00086277"/>
    <w:rsid w:val="000C3C3B"/>
    <w:rsid w:val="00126121"/>
    <w:rsid w:val="001A1443"/>
    <w:rsid w:val="001B4804"/>
    <w:rsid w:val="001B6853"/>
    <w:rsid w:val="001C73C8"/>
    <w:rsid w:val="001D3B49"/>
    <w:rsid w:val="00211080"/>
    <w:rsid w:val="00254ADF"/>
    <w:rsid w:val="00271717"/>
    <w:rsid w:val="002751A2"/>
    <w:rsid w:val="002C1217"/>
    <w:rsid w:val="003069A8"/>
    <w:rsid w:val="0036052D"/>
    <w:rsid w:val="00361D84"/>
    <w:rsid w:val="0038227F"/>
    <w:rsid w:val="003C5158"/>
    <w:rsid w:val="003E2D21"/>
    <w:rsid w:val="003F2D33"/>
    <w:rsid w:val="004033F7"/>
    <w:rsid w:val="004068CB"/>
    <w:rsid w:val="0043392F"/>
    <w:rsid w:val="00443A2E"/>
    <w:rsid w:val="004574A9"/>
    <w:rsid w:val="004B4C21"/>
    <w:rsid w:val="00506DBE"/>
    <w:rsid w:val="00532CA0"/>
    <w:rsid w:val="00551F5B"/>
    <w:rsid w:val="00586C51"/>
    <w:rsid w:val="005C49BE"/>
    <w:rsid w:val="005E414E"/>
    <w:rsid w:val="006100C7"/>
    <w:rsid w:val="00634D15"/>
    <w:rsid w:val="00670D59"/>
    <w:rsid w:val="00687E10"/>
    <w:rsid w:val="00722363"/>
    <w:rsid w:val="00774E4D"/>
    <w:rsid w:val="007764D5"/>
    <w:rsid w:val="0078518E"/>
    <w:rsid w:val="00796A34"/>
    <w:rsid w:val="007C41D0"/>
    <w:rsid w:val="007D2B64"/>
    <w:rsid w:val="007D7CD2"/>
    <w:rsid w:val="007E237A"/>
    <w:rsid w:val="00805E25"/>
    <w:rsid w:val="00821919"/>
    <w:rsid w:val="00851390"/>
    <w:rsid w:val="00894F31"/>
    <w:rsid w:val="008C058A"/>
    <w:rsid w:val="008D070B"/>
    <w:rsid w:val="008D236B"/>
    <w:rsid w:val="008D475A"/>
    <w:rsid w:val="008E0D3D"/>
    <w:rsid w:val="008F6690"/>
    <w:rsid w:val="009856F3"/>
    <w:rsid w:val="009B09BC"/>
    <w:rsid w:val="009C7DB5"/>
    <w:rsid w:val="009D2C35"/>
    <w:rsid w:val="00A0628B"/>
    <w:rsid w:val="00A73AB7"/>
    <w:rsid w:val="00A91FD1"/>
    <w:rsid w:val="00AA30B7"/>
    <w:rsid w:val="00B52B41"/>
    <w:rsid w:val="00B55D02"/>
    <w:rsid w:val="00B753AA"/>
    <w:rsid w:val="00B933BE"/>
    <w:rsid w:val="00C2253F"/>
    <w:rsid w:val="00C75733"/>
    <w:rsid w:val="00C858DE"/>
    <w:rsid w:val="00D0123B"/>
    <w:rsid w:val="00D0445E"/>
    <w:rsid w:val="00D1094C"/>
    <w:rsid w:val="00D16ECD"/>
    <w:rsid w:val="00D32863"/>
    <w:rsid w:val="00D51521"/>
    <w:rsid w:val="00D83C32"/>
    <w:rsid w:val="00D8469C"/>
    <w:rsid w:val="00DB175C"/>
    <w:rsid w:val="00DF54EB"/>
    <w:rsid w:val="00E5658C"/>
    <w:rsid w:val="00E9187D"/>
    <w:rsid w:val="00EE03ED"/>
    <w:rsid w:val="00EF5F6A"/>
    <w:rsid w:val="00F0211C"/>
    <w:rsid w:val="00F0239D"/>
    <w:rsid w:val="00F0414F"/>
    <w:rsid w:val="00F05546"/>
    <w:rsid w:val="00F753D8"/>
    <w:rsid w:val="00FB0ACB"/>
    <w:rsid w:val="0BEB0DB9"/>
    <w:rsid w:val="154C5A82"/>
    <w:rsid w:val="1925799C"/>
    <w:rsid w:val="3697482C"/>
    <w:rsid w:val="376C13FA"/>
    <w:rsid w:val="43031733"/>
    <w:rsid w:val="44512E12"/>
    <w:rsid w:val="716B103F"/>
    <w:rsid w:val="79143810"/>
    <w:rsid w:val="79961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52" w:lineRule="auto"/>
      <w:jc w:val="center"/>
    </w:pPr>
    <w:rPr>
      <w:rFonts w:asciiTheme="majorHAnsi" w:hAnsiTheme="majorHAnsi" w:eastAsiaTheme="minorHAnsi" w:cstheme="majorBidi"/>
      <w:sz w:val="22"/>
      <w:szCs w:val="22"/>
      <w:lang w:val="en-US" w:eastAsia="en-US" w:bidi="en-US"/>
    </w:rPr>
  </w:style>
  <w:style w:type="paragraph" w:styleId="2">
    <w:name w:val="heading 1"/>
    <w:basedOn w:val="1"/>
    <w:next w:val="1"/>
    <w:link w:val="20"/>
    <w:qFormat/>
    <w:uiPriority w:val="9"/>
    <w:pPr>
      <w:pBdr>
        <w:bottom w:val="thinThickSmallGap" w:color="C55911" w:themeColor="accent2" w:themeShade="BF" w:sz="12" w:space="1"/>
      </w:pBdr>
      <w:spacing w:before="400"/>
      <w:outlineLvl w:val="0"/>
    </w:pPr>
    <w:rPr>
      <w:caps/>
      <w:color w:val="843C0B" w:themeColor="accent2" w:themeShade="80"/>
      <w:spacing w:val="20"/>
      <w:sz w:val="28"/>
      <w:szCs w:val="28"/>
    </w:rPr>
  </w:style>
  <w:style w:type="paragraph" w:styleId="3">
    <w:name w:val="heading 2"/>
    <w:basedOn w:val="1"/>
    <w:next w:val="1"/>
    <w:link w:val="28"/>
    <w:unhideWhenUsed/>
    <w:qFormat/>
    <w:uiPriority w:val="9"/>
    <w:pPr>
      <w:keepNext/>
      <w:keepLines/>
      <w:spacing w:before="40" w:after="0"/>
      <w:outlineLvl w:val="1"/>
    </w:pPr>
    <w:rPr>
      <w:rFonts w:ascii="Times New Roman" w:hAnsi="Times New Roman" w:eastAsiaTheme="majorEastAsia"/>
      <w:sz w:val="28"/>
      <w:szCs w:val="26"/>
    </w:rPr>
  </w:style>
  <w:style w:type="paragraph" w:styleId="4">
    <w:name w:val="heading 3"/>
    <w:basedOn w:val="1"/>
    <w:next w:val="1"/>
    <w:link w:val="24"/>
    <w:unhideWhenUsed/>
    <w:qFormat/>
    <w:uiPriority w:val="9"/>
    <w:pPr>
      <w:keepNext/>
      <w:keepLines/>
      <w:spacing w:before="40" w:after="0"/>
      <w:outlineLvl w:val="2"/>
    </w:pPr>
    <w:rPr>
      <w:rFonts w:ascii="Times New Roman" w:hAnsi="Times New Roman" w:eastAsiaTheme="majorEastAsia"/>
      <w:sz w:val="28"/>
      <w:szCs w:val="24"/>
    </w:rPr>
  </w:style>
  <w:style w:type="paragraph" w:styleId="5">
    <w:name w:val="heading 4"/>
    <w:basedOn w:val="1"/>
    <w:next w:val="1"/>
    <w:link w:val="30"/>
    <w:unhideWhenUsed/>
    <w:qFormat/>
    <w:uiPriority w:val="9"/>
    <w:pPr>
      <w:keepNext/>
      <w:keepLines/>
      <w:spacing w:before="40" w:after="0"/>
      <w:outlineLvl w:val="3"/>
    </w:pPr>
    <w:rPr>
      <w:rFonts w:eastAsiaTheme="majorEastAsia"/>
      <w:i/>
      <w:iCs/>
      <w:color w:val="2E75B6" w:themeColor="accent1" w:themeShade="BF"/>
    </w:rPr>
  </w:style>
  <w:style w:type="paragraph" w:styleId="6">
    <w:name w:val="heading 5"/>
    <w:basedOn w:val="1"/>
    <w:next w:val="1"/>
    <w:link w:val="31"/>
    <w:unhideWhenUsed/>
    <w:qFormat/>
    <w:uiPriority w:val="9"/>
    <w:pPr>
      <w:keepNext/>
      <w:keepLines/>
      <w:spacing w:before="40" w:after="0"/>
      <w:outlineLvl w:val="4"/>
    </w:pPr>
    <w:rPr>
      <w:rFonts w:eastAsiaTheme="majorEastAsia"/>
      <w:color w:val="2E75B6" w:themeColor="accent1" w:themeShade="BF"/>
    </w:rPr>
  </w:style>
  <w:style w:type="character" w:default="1" w:styleId="14">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7">
    <w:name w:val="caption"/>
    <w:basedOn w:val="1"/>
    <w:next w:val="1"/>
    <w:unhideWhenUsed/>
    <w:qFormat/>
    <w:uiPriority w:val="35"/>
    <w:rPr>
      <w:caps/>
      <w:spacing w:val="10"/>
      <w:sz w:val="18"/>
      <w:szCs w:val="18"/>
    </w:rPr>
  </w:style>
  <w:style w:type="paragraph" w:styleId="8">
    <w:name w:val="footer"/>
    <w:basedOn w:val="1"/>
    <w:link w:val="33"/>
    <w:unhideWhenUsed/>
    <w:qFormat/>
    <w:uiPriority w:val="99"/>
    <w:pPr>
      <w:tabs>
        <w:tab w:val="center" w:pos="4680"/>
        <w:tab w:val="right" w:pos="9360"/>
      </w:tabs>
      <w:spacing w:after="0" w:line="240" w:lineRule="auto"/>
    </w:pPr>
  </w:style>
  <w:style w:type="paragraph" w:styleId="9">
    <w:name w:val="header"/>
    <w:basedOn w:val="1"/>
    <w:link w:val="32"/>
    <w:unhideWhenUsed/>
    <w:qFormat/>
    <w:uiPriority w:val="99"/>
    <w:pPr>
      <w:tabs>
        <w:tab w:val="center" w:pos="4680"/>
        <w:tab w:val="right" w:pos="9360"/>
      </w:tabs>
      <w:spacing w:after="0" w:line="240" w:lineRule="auto"/>
    </w:pPr>
  </w:style>
  <w:style w:type="paragraph" w:styleId="10">
    <w:name w:val="table of figures"/>
    <w:basedOn w:val="1"/>
    <w:next w:val="1"/>
    <w:unhideWhenUsed/>
    <w:qFormat/>
    <w:uiPriority w:val="99"/>
    <w:pPr>
      <w:spacing w:after="0"/>
      <w:ind w:left="440" w:hanging="440"/>
      <w:jc w:val="left"/>
    </w:pPr>
    <w:rPr>
      <w:rFonts w:asciiTheme="minorHAnsi" w:hAnsiTheme="minorHAnsi" w:cstheme="minorHAnsi"/>
      <w:caps/>
      <w:sz w:val="20"/>
      <w:szCs w:val="20"/>
    </w:rPr>
  </w:style>
  <w:style w:type="paragraph" w:styleId="11">
    <w:name w:val="toc 1"/>
    <w:basedOn w:val="1"/>
    <w:next w:val="1"/>
    <w:unhideWhenUsed/>
    <w:uiPriority w:val="39"/>
    <w:pPr>
      <w:spacing w:after="100"/>
    </w:pPr>
  </w:style>
  <w:style w:type="paragraph" w:styleId="12">
    <w:name w:val="toc 2"/>
    <w:basedOn w:val="1"/>
    <w:next w:val="1"/>
    <w:unhideWhenUsed/>
    <w:uiPriority w:val="39"/>
    <w:pPr>
      <w:spacing w:after="100"/>
      <w:ind w:left="220"/>
    </w:pPr>
  </w:style>
  <w:style w:type="paragraph" w:styleId="13">
    <w:name w:val="toc 3"/>
    <w:basedOn w:val="1"/>
    <w:next w:val="1"/>
    <w:unhideWhenUsed/>
    <w:uiPriority w:val="39"/>
    <w:pPr>
      <w:spacing w:after="100"/>
      <w:ind w:left="440"/>
    </w:pPr>
  </w:style>
  <w:style w:type="character" w:styleId="15">
    <w:name w:val="Hyperlink"/>
    <w:basedOn w:val="14"/>
    <w:unhideWhenUsed/>
    <w:uiPriority w:val="99"/>
    <w:rPr>
      <w:color w:val="0563C1" w:themeColor="hyperlink"/>
      <w:u w:val="single"/>
      <w14:textFill>
        <w14:solidFill>
          <w14:schemeClr w14:val="hlink"/>
        </w14:solidFill>
      </w14:textFill>
    </w:rPr>
  </w:style>
  <w:style w:type="table" w:styleId="17">
    <w:name w:val="Table Grid"/>
    <w:basedOn w:val="16"/>
    <w:unhideWhenUsed/>
    <w:qFormat/>
    <w:uiPriority w:val="59"/>
    <w:pPr>
      <w:spacing w:after="0" w:afterAutospacing="1" w:line="240" w:lineRule="auto"/>
    </w:pPr>
    <w:rPr>
      <w:rFonts w:ascii="Times New Roman" w:hAnsi="Times New Roman" w:cs="Times New Roman" w:eastAsiaTheme="minorEastAsia"/>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table" w:styleId="18">
    <w:name w:val="Light List Accent 5"/>
    <w:basedOn w:val="16"/>
    <w:qFormat/>
    <w:uiPriority w:val="61"/>
    <w:pPr>
      <w:spacing w:beforeAutospacing="1" w:after="0" w:afterAutospacing="1" w:line="240" w:lineRule="auto"/>
      <w:jc w:val="both"/>
    </w:pPr>
    <w:rPr>
      <w:rFonts w:asciiTheme="majorHAnsi" w:hAnsiTheme="majorHAnsi" w:eastAsiaTheme="majorEastAsia" w:cstheme="majorBidi"/>
      <w:sz w:val="20"/>
      <w:szCs w:val="20"/>
    </w:rPr>
    <w:tblPr>
      <w:tblBorders>
        <w:top w:val="single" w:color="4472C4" w:themeColor="accent5" w:sz="8" w:space="0"/>
        <w:left w:val="single" w:color="4472C4" w:themeColor="accent5" w:sz="8" w:space="0"/>
        <w:bottom w:val="single" w:color="4472C4" w:themeColor="accent5" w:sz="8" w:space="0"/>
        <w:right w:val="single" w:color="4472C4" w:themeColor="accent5"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472C4" w:themeFill="accent5"/>
      </w:tcPr>
    </w:tblStylePr>
    <w:tblStylePr w:type="lastRow">
      <w:pPr>
        <w:spacing w:before="0" w:after="0" w:line="240" w:lineRule="auto"/>
      </w:pPr>
      <w:rPr>
        <w:b/>
        <w:bCs/>
      </w:rPr>
      <w:tblPr>
        <w:tblLayout w:type="fixed"/>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StylePr>
    <w:tblStylePr w:type="lastCol">
      <w:rPr>
        <w:b/>
        <w:bCs/>
      </w:rPr>
    </w:tblStylePr>
    <w:tblStylePr w:type="band1Vert">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19">
    <w:name w:val="Light Grid Accent 5"/>
    <w:basedOn w:val="16"/>
    <w:qFormat/>
    <w:uiPriority w:val="62"/>
    <w:pPr>
      <w:spacing w:after="0" w:line="240" w:lineRule="auto"/>
    </w:pPr>
    <w:rPr>
      <w:rFonts w:asciiTheme="majorHAnsi" w:hAnsiTheme="majorHAnsi" w:eastAsiaTheme="majorEastAsia" w:cstheme="majorBidi"/>
      <w:sz w:val="20"/>
      <w:szCs w:val="20"/>
    </w:rPr>
    <w:tblPr>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CF0" w:themeFill="accent5" w:themeFillTint="3F"/>
      </w:tcPr>
    </w:tblStylePr>
    <w:tblStylePr w:type="band1Horz">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sz="8" w:space="0"/>
        </w:tcBorders>
        <w:shd w:val="clear" w:color="auto" w:fill="D0DCF0" w:themeFill="accent5" w:themeFillTint="3F"/>
      </w:tcPr>
    </w:tblStylePr>
    <w:tblStylePr w:type="band2Horz">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sz="8" w:space="0"/>
        </w:tcBorders>
      </w:tcPr>
    </w:tblStylePr>
  </w:style>
  <w:style w:type="character" w:customStyle="1" w:styleId="20">
    <w:name w:val="Heading 1 Char"/>
    <w:basedOn w:val="14"/>
    <w:link w:val="2"/>
    <w:uiPriority w:val="9"/>
    <w:rPr>
      <w:rFonts w:asciiTheme="majorHAnsi" w:hAnsiTheme="majorHAnsi" w:cstheme="majorBidi"/>
      <w:caps/>
      <w:color w:val="843C0B" w:themeColor="accent2" w:themeShade="80"/>
      <w:spacing w:val="20"/>
      <w:sz w:val="28"/>
      <w:szCs w:val="28"/>
      <w:lang w:bidi="en-US"/>
    </w:rPr>
  </w:style>
  <w:style w:type="character" w:customStyle="1" w:styleId="21">
    <w:name w:val="fontstyle01"/>
    <w:basedOn w:val="14"/>
    <w:qFormat/>
    <w:uiPriority w:val="0"/>
    <w:rPr>
      <w:rFonts w:hint="default" w:ascii="Times New Roman" w:hAnsi="Times New Roman"/>
      <w:b/>
      <w:bCs/>
      <w:color w:val="000000"/>
      <w:sz w:val="30"/>
      <w:szCs w:val="30"/>
    </w:rPr>
  </w:style>
  <w:style w:type="character" w:customStyle="1" w:styleId="22">
    <w:name w:val="fontstyle21"/>
    <w:basedOn w:val="14"/>
    <w:qFormat/>
    <w:uiPriority w:val="0"/>
    <w:rPr>
      <w:rFonts w:hint="default" w:ascii="TimesNewRomanPSMT" w:hAnsi="TimesNewRomanPSMT"/>
      <w:color w:val="000000"/>
      <w:sz w:val="24"/>
      <w:szCs w:val="24"/>
    </w:rPr>
  </w:style>
  <w:style w:type="character" w:customStyle="1" w:styleId="23">
    <w:name w:val="fontstyle41"/>
    <w:basedOn w:val="14"/>
    <w:qFormat/>
    <w:uiPriority w:val="0"/>
    <w:rPr>
      <w:rFonts w:hint="default" w:ascii="TimesNewRomanPS-BoldMT" w:hAnsi="TimesNewRomanPS-BoldMT"/>
      <w:b/>
      <w:bCs/>
      <w:color w:val="000000"/>
      <w:sz w:val="24"/>
      <w:szCs w:val="24"/>
    </w:rPr>
  </w:style>
  <w:style w:type="character" w:customStyle="1" w:styleId="24">
    <w:name w:val="Heading 3 Char"/>
    <w:basedOn w:val="14"/>
    <w:link w:val="4"/>
    <w:uiPriority w:val="9"/>
    <w:rPr>
      <w:rFonts w:ascii="Times New Roman" w:hAnsi="Times New Roman" w:eastAsiaTheme="majorEastAsia" w:cstheme="majorBidi"/>
      <w:sz w:val="28"/>
      <w:szCs w:val="24"/>
      <w:lang w:bidi="en-US"/>
    </w:rPr>
  </w:style>
  <w:style w:type="table" w:customStyle="1" w:styleId="25">
    <w:name w:val="Plain Table 1"/>
    <w:basedOn w:val="16"/>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26">
    <w:name w:val="Standard"/>
    <w:uiPriority w:val="0"/>
    <w:pPr>
      <w:suppressAutoHyphens/>
      <w:autoSpaceDN w:val="0"/>
      <w:spacing w:after="160" w:line="254" w:lineRule="auto"/>
      <w:textAlignment w:val="baseline"/>
    </w:pPr>
    <w:rPr>
      <w:rFonts w:ascii="Calibri" w:hAnsi="Calibri" w:eastAsia="DejaVu Sans" w:cs="Calibri"/>
      <w:color w:val="00000A"/>
      <w:kern w:val="3"/>
      <w:sz w:val="22"/>
      <w:szCs w:val="22"/>
      <w:lang w:val="en-US" w:eastAsia="en-US" w:bidi="ar-SA"/>
    </w:rPr>
  </w:style>
  <w:style w:type="paragraph" w:customStyle="1" w:styleId="27">
    <w:name w:val="Table Contents"/>
    <w:basedOn w:val="26"/>
    <w:uiPriority w:val="0"/>
  </w:style>
  <w:style w:type="character" w:customStyle="1" w:styleId="28">
    <w:name w:val="Heading 2 Char"/>
    <w:basedOn w:val="14"/>
    <w:link w:val="3"/>
    <w:uiPriority w:val="9"/>
    <w:rPr>
      <w:rFonts w:ascii="Times New Roman" w:hAnsi="Times New Roman" w:eastAsiaTheme="majorEastAsia" w:cstheme="majorBidi"/>
      <w:sz w:val="28"/>
      <w:szCs w:val="26"/>
      <w:lang w:bidi="en-US"/>
    </w:rPr>
  </w:style>
  <w:style w:type="paragraph" w:customStyle="1" w:styleId="29">
    <w:name w:val="TOC Heading"/>
    <w:basedOn w:val="2"/>
    <w:next w:val="1"/>
    <w:unhideWhenUsed/>
    <w:qFormat/>
    <w:uiPriority w:val="39"/>
    <w:pPr>
      <w:keepNext/>
      <w:keepLines/>
      <w:pBdr>
        <w:bottom w:val="none" w:color="auto" w:sz="0" w:space="0"/>
      </w:pBdr>
      <w:spacing w:before="240" w:after="0" w:line="259" w:lineRule="auto"/>
      <w:jc w:val="left"/>
      <w:outlineLvl w:val="9"/>
    </w:pPr>
    <w:rPr>
      <w:rFonts w:eastAsiaTheme="majorEastAsia"/>
      <w:caps w:val="0"/>
      <w:color w:val="2E75B6" w:themeColor="accent1" w:themeShade="BF"/>
      <w:spacing w:val="0"/>
      <w:sz w:val="32"/>
      <w:szCs w:val="32"/>
      <w:lang w:bidi="ar-SA"/>
    </w:rPr>
  </w:style>
  <w:style w:type="character" w:customStyle="1" w:styleId="30">
    <w:name w:val="Heading 4 Char"/>
    <w:basedOn w:val="14"/>
    <w:link w:val="5"/>
    <w:uiPriority w:val="9"/>
    <w:rPr>
      <w:rFonts w:asciiTheme="majorHAnsi" w:hAnsiTheme="majorHAnsi" w:eastAsiaTheme="majorEastAsia" w:cstheme="majorBidi"/>
      <w:i/>
      <w:iCs/>
      <w:color w:val="2E75B6" w:themeColor="accent1" w:themeShade="BF"/>
      <w:lang w:bidi="en-US"/>
    </w:rPr>
  </w:style>
  <w:style w:type="character" w:customStyle="1" w:styleId="31">
    <w:name w:val="Heading 5 Char"/>
    <w:basedOn w:val="14"/>
    <w:link w:val="6"/>
    <w:uiPriority w:val="9"/>
    <w:rPr>
      <w:rFonts w:asciiTheme="majorHAnsi" w:hAnsiTheme="majorHAnsi" w:eastAsiaTheme="majorEastAsia" w:cstheme="majorBidi"/>
      <w:color w:val="2E75B6" w:themeColor="accent1" w:themeShade="BF"/>
      <w:lang w:bidi="en-US"/>
    </w:rPr>
  </w:style>
  <w:style w:type="character" w:customStyle="1" w:styleId="32">
    <w:name w:val="Header Char"/>
    <w:basedOn w:val="14"/>
    <w:link w:val="9"/>
    <w:uiPriority w:val="99"/>
    <w:rPr>
      <w:rFonts w:asciiTheme="majorHAnsi" w:hAnsiTheme="majorHAnsi" w:cstheme="majorBidi"/>
      <w:lang w:bidi="en-US"/>
    </w:rPr>
  </w:style>
  <w:style w:type="character" w:customStyle="1" w:styleId="33">
    <w:name w:val="Footer Char"/>
    <w:basedOn w:val="14"/>
    <w:link w:val="8"/>
    <w:uiPriority w:val="99"/>
    <w:rPr>
      <w:rFonts w:asciiTheme="majorHAnsi" w:hAnsiTheme="majorHAnsi" w:cstheme="majorBidi"/>
      <w:lang w:bidi="en-US"/>
    </w:rPr>
  </w:style>
  <w:style w:type="table" w:customStyle="1" w:styleId="34">
    <w:name w:val="Light Shading - Accent 11"/>
    <w:basedOn w:val="16"/>
    <w:qFormat/>
    <w:uiPriority w:val="60"/>
    <w:pPr>
      <w:spacing w:beforeAutospacing="1" w:after="0" w:afterAutospacing="1" w:line="240" w:lineRule="auto"/>
      <w:jc w:val="both"/>
    </w:pPr>
    <w:rPr>
      <w:rFonts w:asciiTheme="majorHAnsi" w:hAnsiTheme="majorHAnsi" w:eastAsiaTheme="majorEastAsia" w:cstheme="majorBidi"/>
      <w:color w:val="2E75B6" w:themeColor="accent1" w:themeShade="BF"/>
      <w:sz w:val="20"/>
      <w:szCs w:val="20"/>
    </w:rPr>
    <w:tblPr>
      <w:tblBorders>
        <w:top w:val="single" w:color="5B9BD5" w:themeColor="accent1" w:sz="8" w:space="0"/>
        <w:bottom w:val="single" w:color="5B9BD5" w:themeColor="accent1" w:sz="8" w:space="0"/>
      </w:tblBorders>
      <w:tblLayout w:type="fixed"/>
    </w:tblPr>
    <w:tblStylePr w:type="firstRow">
      <w:pPr>
        <w:spacing w:before="0" w:after="0" w:line="240" w:lineRule="auto"/>
      </w:pPr>
      <w:rPr>
        <w:b/>
        <w:bCs/>
      </w:r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6E6F4" w:themeFill="accent1" w:themeFillTint="3F"/>
      </w:tcPr>
    </w:tblStylePr>
    <w:tblStylePr w:type="band1Horz">
      <w:tcPr>
        <w:tcBorders>
          <w:left w:val="nil"/>
          <w:right w:val="nil"/>
          <w:insideH w:val="nil"/>
          <w:insideV w:val="nil"/>
        </w:tcBorders>
        <w:shd w:val="clear" w:color="auto" w:fill="D6E6F4" w:themeFill="accent1" w:themeFillTint="3F"/>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E236F6-5404-46B6-AB13-9B91AAE7EBB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2313</Words>
  <Characters>13188</Characters>
  <Lines>109</Lines>
  <Paragraphs>30</Paragraphs>
  <TotalTime>0</TotalTime>
  <ScaleCrop>false</ScaleCrop>
  <LinksUpToDate>false</LinksUpToDate>
  <CharactersWithSpaces>15471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2019-03-14T23:31:00Z</dcterms:created>
  <dc:creator>ASTU_CSE</dc:creator>
  <cp:lastModifiedBy>mehre</cp:lastModifiedBy>
  <dcterms:modified xsi:type="dcterms:W3CDTF">2019-03-15T11:34:21Z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