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Style w:val="6"/>
          <w:b/>
          <w:bCs/>
          <w:color w:val="auto"/>
          <w:sz w:val="28"/>
          <w:szCs w:val="26"/>
        </w:rPr>
      </w:pPr>
      <w:bookmarkStart w:id="0" w:name="_Toc3541104"/>
      <w:r>
        <w:rPr>
          <w:rStyle w:val="6"/>
          <w:b/>
          <w:bCs/>
          <w:color w:val="auto"/>
          <w:sz w:val="28"/>
          <w:szCs w:val="26"/>
        </w:rPr>
        <w:t>4.2 Current software architecture</w:t>
      </w:r>
      <w:bookmarkEnd w:id="0"/>
      <w:r>
        <w:rPr>
          <w:rStyle w:val="6"/>
          <w:b/>
          <w:bCs/>
          <w:color w:val="auto"/>
          <w:sz w:val="28"/>
          <w:szCs w:val="26"/>
        </w:rPr>
        <w:t xml:space="preserve"> </w:t>
      </w:r>
    </w:p>
    <w:p>
      <w:pPr>
        <w:jc w:val="left"/>
        <w:rPr>
          <w:rFonts w:ascii="Times New Roman" w:hAnsi="Times New Roman" w:cs="Times New Roman"/>
          <w:color w:val="000000"/>
        </w:rPr>
      </w:pPr>
      <w:r>
        <w:rPr>
          <w:rStyle w:val="6"/>
          <w:rFonts w:cs="Times New Roman"/>
          <w:sz w:val="26"/>
          <w:szCs w:val="26"/>
        </w:rPr>
        <w:t>Architecture of the System</w:t>
      </w:r>
    </w:p>
    <w:p>
      <w:pPr>
        <w:jc w:val="left"/>
        <w:rPr>
          <w:rStyle w:val="7"/>
          <w:rFonts w:ascii="Times New Roman" w:hAnsi="Times New Roman" w:cs="Times New Roman"/>
        </w:rPr>
      </w:pPr>
      <w:r>
        <w:rPr>
          <w:rStyle w:val="7"/>
          <w:rFonts w:ascii="Times New Roman" w:hAnsi="Times New Roman" w:cs="Times New Roman"/>
        </w:rPr>
        <w:t>We use a 3 tier Client/Server Architecture where a client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7"/>
          <w:rFonts w:ascii="Times New Roman" w:hAnsi="Times New Roman" w:cs="Times New Roman"/>
        </w:rPr>
        <w:t>can use Internet browsers to access the system within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7"/>
          <w:rFonts w:ascii="Times New Roman" w:hAnsi="Times New Roman" w:cs="Times New Roman"/>
        </w:rPr>
        <w:t xml:space="preserve">local area network of the school. </w:t>
      </w:r>
    </w:p>
    <w:p>
      <w:pPr>
        <w:jc w:val="left"/>
        <w:rPr>
          <w:rStyle w:val="7"/>
          <w:rFonts w:ascii="Times New Roman" w:hAnsi="Times New Roman" w:cs="Times New Roman"/>
        </w:rPr>
      </w:pPr>
    </w:p>
    <w:p>
      <w:pPr>
        <w:keepNext/>
        <w:jc w:val="left"/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drawing>
          <wp:inline distT="0" distB="0" distL="0" distR="0">
            <wp:extent cx="5800725" cy="4507865"/>
            <wp:effectExtent l="0" t="0" r="9525" b="6985"/>
            <wp:docPr id="1" name="Picture 1" descr="C:\Users\mehre\Download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ehre\Downloads\architec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6908" cy="451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Style w:val="7"/>
          <w:rFonts w:hint="default" w:ascii="Times New Roman" w:hAnsi="Times New Roman" w:cs="Times New Roman"/>
          <w:sz w:val="20"/>
          <w:szCs w:val="20"/>
        </w:rPr>
      </w:pPr>
      <w:bookmarkStart w:id="1" w:name="_Toc3540597"/>
      <w:r>
        <w:rPr>
          <w:rFonts w:hint="default" w:ascii="Times New Roman" w:hAnsi="Times New Roman" w:cs="Times New Roman"/>
          <w:sz w:val="20"/>
          <w:szCs w:val="20"/>
        </w:rPr>
        <w:t>F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igure</w:t>
      </w:r>
      <w:r>
        <w:rPr>
          <w:rFonts w:hint="default" w:ascii="Times New Roman" w:hAnsi="Times New Roman" w:cs="Times New Roman"/>
          <w:sz w:val="20"/>
          <w:szCs w:val="20"/>
        </w:rPr>
        <w:t xml:space="preserve"> 4.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SEQ Figure_4. \* ARABIC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sz w:val="20"/>
          <w:szCs w:val="20"/>
        </w:rPr>
        <w:t>1</w:t>
      </w:r>
      <w:r>
        <w:rPr>
          <w:rFonts w:hint="default" w:ascii="Times New Roman" w:hAnsi="Times New Roman" w:cs="Times New Roman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</w:rPr>
        <w:t xml:space="preserve"> architecture of the proposed system</w:t>
      </w:r>
      <w:bookmarkEnd w:id="1"/>
    </w:p>
    <w:p>
      <w:pPr>
        <w:jc w:val="left"/>
        <w:rPr>
          <w:rStyle w:val="7"/>
          <w:rFonts w:ascii="Times New Roman" w:hAnsi="Times New Roman" w:cs="Times New Roman"/>
        </w:rPr>
      </w:pPr>
      <w:r>
        <w:rPr>
          <w:rStyle w:val="7"/>
          <w:rFonts w:ascii="Times New Roman" w:hAnsi="Times New Roman" w:cs="Times New Roman"/>
        </w:rPr>
        <w:t xml:space="preserve">The </w:t>
      </w:r>
      <w:r>
        <w:rPr>
          <w:rStyle w:val="7"/>
          <w:rFonts w:ascii="Times New Roman" w:hAnsi="Times New Roman" w:cs="Times New Roman"/>
          <w:b/>
          <w:bCs/>
        </w:rPr>
        <w:t>client tier</w:t>
      </w:r>
      <w:r>
        <w:rPr>
          <w:rStyle w:val="7"/>
          <w:rFonts w:ascii="Times New Roman" w:hAnsi="Times New Roman" w:cs="Times New Roman"/>
        </w:rPr>
        <w:t xml:space="preserve"> is the applications user interface containing data entry forms. It displays data to the user. Users interact directly with the application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7"/>
          <w:rFonts w:ascii="Times New Roman" w:hAnsi="Times New Roman" w:cs="Times New Roman"/>
        </w:rPr>
        <w:t xml:space="preserve">through user interface. </w:t>
      </w:r>
    </w:p>
    <w:p>
      <w:pPr>
        <w:jc w:val="left"/>
        <w:rPr>
          <w:rStyle w:val="7"/>
          <w:rFonts w:ascii="Times New Roman" w:hAnsi="Times New Roman" w:cs="Times New Roman"/>
        </w:rPr>
      </w:pPr>
      <w:r>
        <w:rPr>
          <w:rStyle w:val="7"/>
          <w:rFonts w:ascii="Times New Roman" w:hAnsi="Times New Roman" w:cs="Times New Roman"/>
        </w:rPr>
        <w:t>The controller logic processes client requests such as requests to view student’s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7"/>
          <w:rFonts w:ascii="Times New Roman" w:hAnsi="Times New Roman" w:cs="Times New Roman"/>
        </w:rPr>
        <w:t>result, to record attendance or to retrieve data from the database. Business rules enforced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7"/>
          <w:rFonts w:ascii="Times New Roman" w:hAnsi="Times New Roman" w:cs="Times New Roman"/>
        </w:rPr>
        <w:t>by the business logic dictate how clients can and cannot access application data and how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7"/>
          <w:rFonts w:ascii="Times New Roman" w:hAnsi="Times New Roman" w:cs="Times New Roman"/>
        </w:rPr>
        <w:t>applications process data.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Style w:val="7"/>
          <w:rFonts w:ascii="Times New Roman" w:hAnsi="Times New Roman" w:cs="Times New Roman"/>
        </w:rPr>
        <w:t>The web server used in this system is IIS. HTTP is used to transfer data across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Style w:val="7"/>
          <w:rFonts w:ascii="Times New Roman" w:hAnsi="Times New Roman" w:cs="Times New Roman"/>
        </w:rPr>
        <w:t xml:space="preserve">an Intranet or the Internet. </w:t>
      </w:r>
    </w:p>
    <w:p>
      <w:pPr>
        <w:jc w:val="left"/>
        <w:rPr>
          <w:rStyle w:val="7"/>
          <w:rFonts w:ascii="Times New Roman" w:hAnsi="Times New Roman" w:cs="Times New Roman"/>
        </w:rPr>
      </w:pPr>
      <w:r>
        <w:rPr>
          <w:rStyle w:val="7"/>
          <w:rFonts w:ascii="Times New Roman" w:hAnsi="Times New Roman" w:cs="Times New Roman"/>
        </w:rPr>
        <w:t xml:space="preserve">The </w:t>
      </w:r>
      <w:r>
        <w:rPr>
          <w:rStyle w:val="7"/>
          <w:rFonts w:ascii="Times New Roman" w:hAnsi="Times New Roman" w:cs="Times New Roman"/>
          <w:b/>
          <w:bCs/>
        </w:rPr>
        <w:t>middle tie</w:t>
      </w:r>
      <w:r>
        <w:rPr>
          <w:rStyle w:val="7"/>
          <w:rFonts w:ascii="Times New Roman" w:hAnsi="Times New Roman" w:cs="Times New Roman"/>
        </w:rPr>
        <w:t>r (web/application server) implements the business logic, controller logic</w:t>
      </w:r>
      <w:r>
        <w:rPr>
          <w:rStyle w:val="7"/>
          <w:rFonts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and presentation logic to control the interaction between the application’s clients and</w:t>
      </w:r>
      <w:r>
        <w:rPr>
          <w:rStyle w:val="7"/>
          <w:rFonts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data.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Style w:val="7"/>
          <w:rFonts w:ascii="Times New Roman" w:hAnsi="Times New Roman" w:cs="Times New Roman"/>
        </w:rPr>
        <w:t xml:space="preserve">The </w:t>
      </w:r>
      <w:r>
        <w:rPr>
          <w:rStyle w:val="7"/>
          <w:rFonts w:ascii="Times New Roman" w:hAnsi="Times New Roman" w:cs="Times New Roman"/>
          <w:b/>
          <w:bCs/>
        </w:rPr>
        <w:t>data tier</w:t>
      </w:r>
      <w:r>
        <w:rPr>
          <w:rStyle w:val="7"/>
          <w:rFonts w:ascii="Times New Roman" w:hAnsi="Times New Roman" w:cs="Times New Roman"/>
        </w:rPr>
        <w:t xml:space="preserve"> maintains the applications data such as student data, teacher data, timetable</w:t>
      </w:r>
      <w:r>
        <w:rPr>
          <w:rStyle w:val="7"/>
          <w:rFonts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data etc. It stores these data in a relational database management system (RDBMS).</w:t>
      </w:r>
    </w:p>
    <w:p>
      <w:pPr>
        <w:jc w:val="left"/>
        <w:rPr>
          <w:rStyle w:val="7"/>
          <w:rFonts w:ascii="Times New Roman" w:hAnsi="Times New Roman" w:cs="Times New Roman"/>
          <w:bCs/>
        </w:rPr>
      </w:pPr>
      <w:r>
        <w:rPr>
          <w:rStyle w:val="7"/>
          <w:rFonts w:ascii="Times New Roman" w:hAnsi="Times New Roman" w:cs="Times New Roman"/>
        </w:rPr>
        <w:t>The client tier interacts with the web/application server to make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7"/>
          <w:rFonts w:ascii="Times New Roman" w:hAnsi="Times New Roman" w:cs="Times New Roman"/>
        </w:rPr>
        <w:t>requests and to retrieve data</w:t>
      </w:r>
      <w:r>
        <w:rPr>
          <w:rStyle w:val="7"/>
          <w:rFonts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from the database. It then displays to the user the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7"/>
          <w:rFonts w:ascii="Times New Roman" w:hAnsi="Times New Roman" w:cs="Times New Roman"/>
        </w:rPr>
        <w:t>retrieved from the server.</w:t>
      </w:r>
    </w:p>
    <w:p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338CC"/>
    <w:rsid w:val="1643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  <w:jc w:val="center"/>
    </w:pPr>
    <w:rPr>
      <w:rFonts w:asciiTheme="majorHAnsi" w:hAnsiTheme="majorHAnsi" w:eastAsiaTheme="minorHAnsi" w:cstheme="majorBidi"/>
      <w:sz w:val="22"/>
      <w:szCs w:val="22"/>
      <w:lang w:val="en-US" w:eastAsia="en-US" w:bidi="en-US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/>
      <w:sz w:val="28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caps/>
      <w:spacing w:val="10"/>
      <w:sz w:val="18"/>
      <w:szCs w:val="18"/>
    </w:rPr>
  </w:style>
  <w:style w:type="character" w:customStyle="1" w:styleId="6">
    <w:name w:val="fontstyle01"/>
    <w:basedOn w:val="4"/>
    <w:qFormat/>
    <w:uiPriority w:val="0"/>
    <w:rPr>
      <w:rFonts w:hint="default" w:ascii="Times New Roman" w:hAnsi="Times New Roman"/>
      <w:b/>
      <w:bCs/>
      <w:color w:val="000000"/>
      <w:sz w:val="30"/>
      <w:szCs w:val="30"/>
    </w:rPr>
  </w:style>
  <w:style w:type="character" w:customStyle="1" w:styleId="7">
    <w:name w:val="fontstyle21"/>
    <w:basedOn w:val="4"/>
    <w:qFormat/>
    <w:uiPriority w:val="0"/>
    <w:rPr>
      <w:rFonts w:hint="default" w:ascii="TimesNewRomanPSMT" w:hAnsi="TimesNewRomanPS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2019-03-15T11:35:00Z</dcterms:created>
  <dc:creator>mehre</dc:creator>
  <cp:lastModifiedBy>mehre</cp:lastModifiedBy>
  <dcterms:modified xsi:type="dcterms:W3CDTF">2019-03-15T11:37:01Z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