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767695" w14:textId="0A286439" w:rsidR="005F300F" w:rsidRDefault="00ED1523" w:rsidP="00755898">
      <w:r>
        <w:t>What we are looking for in each paper:</w:t>
      </w:r>
    </w:p>
    <w:p w14:paraId="081AE0A2" w14:textId="0AD980F5" w:rsidR="00ED1523" w:rsidRDefault="00ED1523" w:rsidP="00ED1523">
      <w:pPr>
        <w:pStyle w:val="ListParagraph"/>
        <w:numPr>
          <w:ilvl w:val="0"/>
          <w:numId w:val="2"/>
        </w:numPr>
      </w:pPr>
      <w:r>
        <w:t xml:space="preserve">Background info on </w:t>
      </w:r>
      <w:proofErr w:type="spellStart"/>
      <w:r>
        <w:t>IoT</w:t>
      </w:r>
      <w:proofErr w:type="spellEnd"/>
    </w:p>
    <w:p w14:paraId="5ABFCAF2" w14:textId="6850F6A8" w:rsidR="00ED1523" w:rsidRDefault="00ED1523" w:rsidP="00ED1523">
      <w:pPr>
        <w:pStyle w:val="ListParagraph"/>
        <w:numPr>
          <w:ilvl w:val="0"/>
          <w:numId w:val="2"/>
        </w:numPr>
      </w:pPr>
      <w:r>
        <w:t xml:space="preserve">Background info on any domain of </w:t>
      </w:r>
      <w:proofErr w:type="spellStart"/>
      <w:r>
        <w:t>IoT</w:t>
      </w:r>
      <w:proofErr w:type="spellEnd"/>
    </w:p>
    <w:p w14:paraId="5534DEB7" w14:textId="13893171" w:rsidR="00ED1523" w:rsidRDefault="00ED1523" w:rsidP="00ED1523">
      <w:pPr>
        <w:pStyle w:val="ListParagraph"/>
        <w:numPr>
          <w:ilvl w:val="0"/>
          <w:numId w:val="2"/>
        </w:numPr>
      </w:pPr>
      <w:r>
        <w:t xml:space="preserve">Generic </w:t>
      </w:r>
      <w:proofErr w:type="spellStart"/>
      <w:r>
        <w:t>IoT</w:t>
      </w:r>
      <w:proofErr w:type="spellEnd"/>
      <w:r>
        <w:t xml:space="preserve"> patterns</w:t>
      </w:r>
    </w:p>
    <w:p w14:paraId="0513859E" w14:textId="7F1B252E" w:rsidR="00ED1523" w:rsidRDefault="00ED1523" w:rsidP="00ED1523">
      <w:pPr>
        <w:pStyle w:val="ListParagraph"/>
        <w:numPr>
          <w:ilvl w:val="0"/>
          <w:numId w:val="2"/>
        </w:numPr>
      </w:pPr>
      <w:r>
        <w:t xml:space="preserve">Domain Specific </w:t>
      </w:r>
      <w:proofErr w:type="spellStart"/>
      <w:r>
        <w:t>IoT</w:t>
      </w:r>
      <w:proofErr w:type="spellEnd"/>
      <w:r>
        <w:t xml:space="preserve"> patters</w:t>
      </w:r>
    </w:p>
    <w:p w14:paraId="113A7F6A" w14:textId="0C36C44D" w:rsidR="00ED1523" w:rsidRDefault="00ED1523" w:rsidP="00ED1523">
      <w:pPr>
        <w:pStyle w:val="ListParagraph"/>
        <w:numPr>
          <w:ilvl w:val="0"/>
          <w:numId w:val="2"/>
        </w:numPr>
      </w:pPr>
      <w:r>
        <w:t>Usages of non-</w:t>
      </w:r>
      <w:proofErr w:type="spellStart"/>
      <w:r>
        <w:t>IoT</w:t>
      </w:r>
      <w:proofErr w:type="spellEnd"/>
      <w:r>
        <w:t xml:space="preserve"> patterns in </w:t>
      </w:r>
      <w:proofErr w:type="spellStart"/>
      <w:r>
        <w:t>IoT</w:t>
      </w:r>
      <w:proofErr w:type="spellEnd"/>
    </w:p>
    <w:p w14:paraId="1BB46B49" w14:textId="77777777" w:rsidR="0065141F" w:rsidRDefault="0065141F" w:rsidP="0065141F"/>
    <w:p w14:paraId="4B34B148" w14:textId="4DE5DADE" w:rsidR="001D5FF0" w:rsidRDefault="0065141F" w:rsidP="001D5FF0">
      <w:r>
        <w:t>Add a commend on any line that is one of these saying which it is and any pertinent information.</w:t>
      </w:r>
    </w:p>
    <w:p w14:paraId="2D9706D9" w14:textId="77777777" w:rsidR="001D5FF0" w:rsidRDefault="001D5FF0" w:rsidP="001D5FF0"/>
    <w:p w14:paraId="4DE89503" w14:textId="77777777" w:rsidR="00872FD4" w:rsidRDefault="001D5FF0" w:rsidP="00872FD4">
      <w:r>
        <w:t xml:space="preserve">Use </w:t>
      </w:r>
      <w:hyperlink r:id="rId7" w:history="1">
        <w:r w:rsidRPr="00604EC4">
          <w:rPr>
            <w:rStyle w:val="Hyperlink"/>
          </w:rPr>
          <w:t>https://www.naturalreaders.com/online/</w:t>
        </w:r>
      </w:hyperlink>
      <w:r>
        <w:t xml:space="preserve"> to read the articles aloud while following along.</w:t>
      </w:r>
    </w:p>
    <w:p w14:paraId="76ED9DFB" w14:textId="77777777" w:rsidR="00872FD4" w:rsidRDefault="00872FD4" w:rsidP="00872FD4"/>
    <w:p w14:paraId="0988EC2A" w14:textId="77777777" w:rsidR="00394A85" w:rsidRDefault="00872FD4" w:rsidP="00872FD4">
      <w:r>
        <w:t>Add at least one diagram for each of the subdomains</w:t>
      </w:r>
      <w:r w:rsidR="00680531">
        <w:t>.</w:t>
      </w:r>
    </w:p>
    <w:p w14:paraId="6AAB8284" w14:textId="77777777" w:rsidR="00394A85" w:rsidRDefault="00394A85" w:rsidP="00872FD4"/>
    <w:p w14:paraId="50BAFB1D" w14:textId="77777777" w:rsidR="00394A85" w:rsidRDefault="00394A85" w:rsidP="00872FD4"/>
    <w:p w14:paraId="3040565C" w14:textId="77777777" w:rsidR="00394A85" w:rsidRPr="007F5CF0" w:rsidRDefault="00394A85" w:rsidP="00872FD4">
      <w:pPr>
        <w:rPr>
          <w:u w:val="single"/>
        </w:rPr>
      </w:pPr>
      <w:r w:rsidRPr="007F5CF0">
        <w:rPr>
          <w:u w:val="single"/>
        </w:rPr>
        <w:t>Domains that I will write about:</w:t>
      </w:r>
    </w:p>
    <w:p w14:paraId="60C9BFDD" w14:textId="77777777" w:rsidR="004C0899" w:rsidRDefault="004C0899" w:rsidP="004C0899">
      <w:r w:rsidRPr="004C0899">
        <w:t>Smart Water Management System</w:t>
      </w:r>
    </w:p>
    <w:p w14:paraId="4F1BC7D4" w14:textId="77777777" w:rsidR="004C0899" w:rsidRDefault="004C0899" w:rsidP="004C0899">
      <w:r w:rsidRPr="004C0899">
        <w:t>BCI</w:t>
      </w:r>
    </w:p>
    <w:p w14:paraId="01E4DA75" w14:textId="77777777" w:rsidR="00072625" w:rsidRDefault="004C0899" w:rsidP="00DD532C">
      <w:r w:rsidRPr="004C0899">
        <w:t>Health Care</w:t>
      </w:r>
    </w:p>
    <w:p w14:paraId="0B5A134C" w14:textId="77777777" w:rsidR="00072625" w:rsidRDefault="00072625" w:rsidP="00DD532C">
      <w:r>
        <w:t>-</w:t>
      </w:r>
    </w:p>
    <w:p w14:paraId="6EC3E5ED" w14:textId="77777777" w:rsidR="005E08D4" w:rsidRDefault="00072625" w:rsidP="00DD532C">
      <w:r w:rsidRPr="00072625">
        <w:t>Smart Metering</w:t>
      </w:r>
    </w:p>
    <w:p w14:paraId="22F393ED" w14:textId="77777777" w:rsidR="005E08D4" w:rsidRDefault="005E08D4" w:rsidP="00DD532C">
      <w:r>
        <w:t>Smart Grids</w:t>
      </w:r>
    </w:p>
    <w:p w14:paraId="5A1FAAE5" w14:textId="165725D3" w:rsidR="007F5CF0" w:rsidRDefault="003725AF" w:rsidP="00DD532C">
      <w:r>
        <w:t>Industrial</w:t>
      </w:r>
      <w:r w:rsidR="003D41D9">
        <w:t xml:space="preserve"> </w:t>
      </w:r>
      <w:proofErr w:type="spellStart"/>
      <w:r w:rsidR="003D41D9">
        <w:t>IoT</w:t>
      </w:r>
      <w:proofErr w:type="spellEnd"/>
      <w:r w:rsidR="003D41D9">
        <w:t xml:space="preserve"> (such as Smart Cities)</w:t>
      </w:r>
    </w:p>
    <w:p w14:paraId="7FABFE4E" w14:textId="77777777" w:rsidR="00941E9B" w:rsidRDefault="00941E9B" w:rsidP="00DD532C"/>
    <w:p w14:paraId="0447E529" w14:textId="77777777" w:rsidR="00941E9B" w:rsidRDefault="00941E9B" w:rsidP="00DD532C"/>
    <w:p w14:paraId="552EFBE2" w14:textId="5A745ACB" w:rsidR="00941E9B" w:rsidRDefault="00941E9B" w:rsidP="00DD532C">
      <w:r>
        <w:t>Notes on the articles:</w:t>
      </w:r>
    </w:p>
    <w:p w14:paraId="3839FF14" w14:textId="77777777" w:rsidR="00941E9B" w:rsidRDefault="00941E9B" w:rsidP="00941E9B">
      <w:pPr>
        <w:widowControl w:val="0"/>
        <w:autoSpaceDE w:val="0"/>
        <w:autoSpaceDN w:val="0"/>
        <w:adjustRightInd w:val="0"/>
        <w:rPr>
          <w:rFonts w:ascii="AppleSystemUIFont" w:hAnsi="AppleSystemUIFont" w:cs="AppleSystemUIFont"/>
          <w:color w:val="353535"/>
        </w:rPr>
      </w:pPr>
    </w:p>
    <w:p w14:paraId="23FB6E8C" w14:textId="77777777" w:rsidR="00941E9B" w:rsidRDefault="00941E9B" w:rsidP="00941E9B">
      <w:pPr>
        <w:widowControl w:val="0"/>
        <w:autoSpaceDE w:val="0"/>
        <w:autoSpaceDN w:val="0"/>
        <w:adjustRightInd w:val="0"/>
        <w:rPr>
          <w:rFonts w:ascii="AppleSystemUIFont" w:hAnsi="AppleSystemUIFont" w:cs="AppleSystemUIFont"/>
          <w:color w:val="353535"/>
        </w:rPr>
      </w:pPr>
      <w:proofErr w:type="spellStart"/>
      <w:r>
        <w:rPr>
          <w:rFonts w:ascii="AppleSystemUIFont" w:hAnsi="AppleSystemUIFont" w:cs="AppleSystemUIFont"/>
          <w:color w:val="353535"/>
        </w:rPr>
        <w:t>nf</w:t>
      </w:r>
      <w:proofErr w:type="spellEnd"/>
    </w:p>
    <w:p w14:paraId="7FCCB7E3" w14:textId="77777777" w:rsidR="00941E9B" w:rsidRDefault="00941E9B" w:rsidP="00941E9B">
      <w:pPr>
        <w:widowControl w:val="0"/>
        <w:autoSpaceDE w:val="0"/>
        <w:autoSpaceDN w:val="0"/>
        <w:adjustRightInd w:val="0"/>
        <w:rPr>
          <w:rFonts w:ascii="AppleSystemUIFont" w:hAnsi="AppleSystemUIFont" w:cs="AppleSystemUIFont"/>
          <w:color w:val="353535"/>
        </w:rPr>
      </w:pPr>
    </w:p>
    <w:p w14:paraId="6BB78728" w14:textId="77777777" w:rsidR="00941E9B" w:rsidRDefault="00941E9B" w:rsidP="00941E9B">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Design Patterns for the Industrial Internet of Things:</w:t>
      </w:r>
    </w:p>
    <w:p w14:paraId="7AC907EF" w14:textId="77777777" w:rsidR="00941E9B" w:rsidRDefault="00941E9B" w:rsidP="00941E9B">
      <w:pPr>
        <w:widowControl w:val="0"/>
        <w:numPr>
          <w:ilvl w:val="0"/>
          <w:numId w:val="4"/>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 xml:space="preserve">lots of general information about </w:t>
      </w:r>
      <w:proofErr w:type="spellStart"/>
      <w:r>
        <w:rPr>
          <w:rFonts w:ascii="AppleSystemUIFont" w:hAnsi="AppleSystemUIFont" w:cs="AppleSystemUIFont"/>
          <w:color w:val="353535"/>
        </w:rPr>
        <w:t>IoT</w:t>
      </w:r>
      <w:proofErr w:type="spellEnd"/>
      <w:r>
        <w:rPr>
          <w:rFonts w:ascii="AppleSystemUIFont" w:hAnsi="AppleSystemUIFont" w:cs="AppleSystemUIFont"/>
          <w:color w:val="353535"/>
        </w:rPr>
        <w:t xml:space="preserve"> and </w:t>
      </w:r>
      <w:proofErr w:type="spellStart"/>
      <w:r>
        <w:rPr>
          <w:rFonts w:ascii="AppleSystemUIFont" w:hAnsi="AppleSystemUIFont" w:cs="AppleSystemUIFont"/>
          <w:color w:val="353535"/>
        </w:rPr>
        <w:t>it’s</w:t>
      </w:r>
      <w:proofErr w:type="spellEnd"/>
      <w:r>
        <w:rPr>
          <w:rFonts w:ascii="AppleSystemUIFont" w:hAnsi="AppleSystemUIFont" w:cs="AppleSystemUIFont"/>
          <w:color w:val="353535"/>
        </w:rPr>
        <w:t xml:space="preserve"> structure</w:t>
      </w:r>
    </w:p>
    <w:p w14:paraId="0D424627" w14:textId="77777777" w:rsidR="00941E9B" w:rsidRDefault="00941E9B" w:rsidP="00941E9B">
      <w:pPr>
        <w:widowControl w:val="0"/>
        <w:numPr>
          <w:ilvl w:val="0"/>
          <w:numId w:val="4"/>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several design patterns used in some domains</w:t>
      </w:r>
    </w:p>
    <w:p w14:paraId="4289F00E" w14:textId="77777777" w:rsidR="00941E9B" w:rsidRDefault="00941E9B" w:rsidP="00941E9B">
      <w:pPr>
        <w:widowControl w:val="0"/>
        <w:autoSpaceDE w:val="0"/>
        <w:autoSpaceDN w:val="0"/>
        <w:adjustRightInd w:val="0"/>
        <w:rPr>
          <w:rFonts w:ascii="AppleSystemUIFont" w:hAnsi="AppleSystemUIFont" w:cs="AppleSystemUIFont"/>
          <w:color w:val="353535"/>
        </w:rPr>
      </w:pPr>
    </w:p>
    <w:p w14:paraId="40CB112B" w14:textId="77777777" w:rsidR="00941E9B" w:rsidRDefault="00941E9B" w:rsidP="00941E9B">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Fog and </w:t>
      </w:r>
      <w:proofErr w:type="spellStart"/>
      <w:r>
        <w:rPr>
          <w:rFonts w:ascii="AppleSystemUIFont" w:hAnsi="AppleSystemUIFont" w:cs="AppleSystemUIFont"/>
          <w:color w:val="353535"/>
        </w:rPr>
        <w:t>IoT</w:t>
      </w:r>
      <w:proofErr w:type="spellEnd"/>
      <w:r>
        <w:rPr>
          <w:rFonts w:ascii="AppleSystemUIFont" w:hAnsi="AppleSystemUIFont" w:cs="AppleSystemUIFont"/>
          <w:color w:val="353535"/>
        </w:rPr>
        <w:t>- An Overview of Research Opportunities</w:t>
      </w:r>
    </w:p>
    <w:p w14:paraId="495E6E6B" w14:textId="77777777" w:rsidR="00941E9B" w:rsidRDefault="00941E9B" w:rsidP="00941E9B">
      <w:pPr>
        <w:widowControl w:val="0"/>
        <w:numPr>
          <w:ilvl w:val="0"/>
          <w:numId w:val="5"/>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networking architecture pattern and reasons for it</w:t>
      </w:r>
    </w:p>
    <w:p w14:paraId="46BEE9DE" w14:textId="77777777" w:rsidR="00941E9B" w:rsidRDefault="00941E9B" w:rsidP="00941E9B">
      <w:pPr>
        <w:widowControl w:val="0"/>
        <w:numPr>
          <w:ilvl w:val="0"/>
          <w:numId w:val="5"/>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 xml:space="preserve">also includes information about general needs of </w:t>
      </w:r>
      <w:proofErr w:type="spellStart"/>
      <w:r>
        <w:rPr>
          <w:rFonts w:ascii="AppleSystemUIFont" w:hAnsi="AppleSystemUIFont" w:cs="AppleSystemUIFont"/>
          <w:color w:val="353535"/>
        </w:rPr>
        <w:t>IoT</w:t>
      </w:r>
      <w:proofErr w:type="spellEnd"/>
      <w:r>
        <w:rPr>
          <w:rFonts w:ascii="AppleSystemUIFont" w:hAnsi="AppleSystemUIFont" w:cs="AppleSystemUIFont"/>
          <w:color w:val="353535"/>
        </w:rPr>
        <w:t xml:space="preserve"> as it grows and limitations of current </w:t>
      </w:r>
      <w:proofErr w:type="spellStart"/>
      <w:r>
        <w:rPr>
          <w:rFonts w:ascii="AppleSystemUIFont" w:hAnsi="AppleSystemUIFont" w:cs="AppleSystemUIFont"/>
          <w:color w:val="353535"/>
        </w:rPr>
        <w:t>IoT</w:t>
      </w:r>
      <w:proofErr w:type="spellEnd"/>
    </w:p>
    <w:p w14:paraId="251ED22D" w14:textId="77777777" w:rsidR="00941E9B" w:rsidRDefault="00941E9B" w:rsidP="00941E9B">
      <w:pPr>
        <w:widowControl w:val="0"/>
        <w:autoSpaceDE w:val="0"/>
        <w:autoSpaceDN w:val="0"/>
        <w:adjustRightInd w:val="0"/>
        <w:rPr>
          <w:rFonts w:ascii="AppleSystemUIFont" w:hAnsi="AppleSystemUIFont" w:cs="AppleSystemUIFont"/>
          <w:color w:val="353535"/>
        </w:rPr>
      </w:pPr>
    </w:p>
    <w:p w14:paraId="2A71CABC" w14:textId="77777777" w:rsidR="00941E9B" w:rsidRDefault="00941E9B" w:rsidP="00941E9B">
      <w:pPr>
        <w:widowControl w:val="0"/>
        <w:autoSpaceDE w:val="0"/>
        <w:autoSpaceDN w:val="0"/>
        <w:adjustRightInd w:val="0"/>
        <w:rPr>
          <w:rFonts w:ascii="AppleSystemUIFont" w:hAnsi="AppleSystemUIFont" w:cs="AppleSystemUIFont"/>
          <w:color w:val="353535"/>
        </w:rPr>
      </w:pPr>
    </w:p>
    <w:p w14:paraId="6A7B6596" w14:textId="77777777" w:rsidR="00941E9B" w:rsidRDefault="00941E9B" w:rsidP="00941E9B">
      <w:pPr>
        <w:widowControl w:val="0"/>
        <w:autoSpaceDE w:val="0"/>
        <w:autoSpaceDN w:val="0"/>
        <w:adjustRightInd w:val="0"/>
        <w:rPr>
          <w:rFonts w:ascii="AppleSystemUIFont" w:hAnsi="AppleSystemUIFont" w:cs="AppleSystemUIFont"/>
          <w:color w:val="353535"/>
        </w:rPr>
      </w:pPr>
    </w:p>
    <w:p w14:paraId="1AF51CC9" w14:textId="77777777" w:rsidR="00941E9B" w:rsidRDefault="00941E9B" w:rsidP="00941E9B">
      <w:pPr>
        <w:widowControl w:val="0"/>
        <w:autoSpaceDE w:val="0"/>
        <w:autoSpaceDN w:val="0"/>
        <w:adjustRightInd w:val="0"/>
        <w:rPr>
          <w:rFonts w:ascii="AppleSystemUIFont" w:hAnsi="AppleSystemUIFont" w:cs="AppleSystemUIFont"/>
          <w:color w:val="353535"/>
        </w:rPr>
      </w:pPr>
    </w:p>
    <w:p w14:paraId="485E1712" w14:textId="77777777" w:rsidR="00941E9B" w:rsidRDefault="00941E9B" w:rsidP="00941E9B">
      <w:pPr>
        <w:widowControl w:val="0"/>
        <w:autoSpaceDE w:val="0"/>
        <w:autoSpaceDN w:val="0"/>
        <w:adjustRightInd w:val="0"/>
        <w:rPr>
          <w:rFonts w:ascii="AppleSystemUIFont" w:hAnsi="AppleSystemUIFont" w:cs="AppleSystemUIFont"/>
          <w:color w:val="353535"/>
        </w:rPr>
      </w:pPr>
      <w:proofErr w:type="spellStart"/>
      <w:r>
        <w:rPr>
          <w:rFonts w:ascii="AppleSystemUIFont" w:hAnsi="AppleSystemUIFont" w:cs="AppleSystemUIFont"/>
          <w:color w:val="353535"/>
        </w:rPr>
        <w:t>mp</w:t>
      </w:r>
      <w:proofErr w:type="spellEnd"/>
    </w:p>
    <w:p w14:paraId="5CA7F563" w14:textId="77777777" w:rsidR="00941E9B" w:rsidRDefault="00941E9B" w:rsidP="00941E9B">
      <w:pPr>
        <w:widowControl w:val="0"/>
        <w:autoSpaceDE w:val="0"/>
        <w:autoSpaceDN w:val="0"/>
        <w:adjustRightInd w:val="0"/>
        <w:rPr>
          <w:rFonts w:ascii="AppleSystemUIFont" w:hAnsi="AppleSystemUIFont" w:cs="AppleSystemUIFont"/>
          <w:color w:val="353535"/>
        </w:rPr>
      </w:pPr>
    </w:p>
    <w:p w14:paraId="327DCDBA" w14:textId="77777777" w:rsidR="00941E9B" w:rsidRDefault="00941E9B" w:rsidP="00941E9B">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An Integrated </w:t>
      </w:r>
      <w:proofErr w:type="spellStart"/>
      <w:r>
        <w:rPr>
          <w:rFonts w:ascii="AppleSystemUIFont" w:hAnsi="AppleSystemUIFont" w:cs="AppleSystemUIFont"/>
          <w:color w:val="353535"/>
        </w:rPr>
        <w:t>IoT</w:t>
      </w:r>
      <w:proofErr w:type="spellEnd"/>
      <w:r>
        <w:rPr>
          <w:rFonts w:ascii="AppleSystemUIFont" w:hAnsi="AppleSystemUIFont" w:cs="AppleSystemUIFont"/>
          <w:color w:val="353535"/>
        </w:rPr>
        <w:t xml:space="preserve"> Architecture for Smart Metering:</w:t>
      </w:r>
    </w:p>
    <w:p w14:paraId="1F4A2E97" w14:textId="77777777" w:rsidR="00941E9B" w:rsidRDefault="00941E9B" w:rsidP="00941E9B">
      <w:pPr>
        <w:widowControl w:val="0"/>
        <w:numPr>
          <w:ilvl w:val="0"/>
          <w:numId w:val="6"/>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information Smart meters (electricity, water, gas)</w:t>
      </w:r>
    </w:p>
    <w:p w14:paraId="7BEA1E69" w14:textId="77777777" w:rsidR="00941E9B" w:rsidRDefault="00941E9B" w:rsidP="00941E9B">
      <w:pPr>
        <w:widowControl w:val="0"/>
        <w:numPr>
          <w:ilvl w:val="0"/>
          <w:numId w:val="6"/>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 xml:space="preserve">the articles proposition on a system for it (including benefits for the utilities and </w:t>
      </w:r>
      <w:r>
        <w:rPr>
          <w:rFonts w:ascii="AppleSystemUIFont" w:hAnsi="AppleSystemUIFont" w:cs="AppleSystemUIFont"/>
          <w:color w:val="353535"/>
        </w:rPr>
        <w:lastRenderedPageBreak/>
        <w:t>customers)</w:t>
      </w:r>
    </w:p>
    <w:p w14:paraId="5F9D8DE4" w14:textId="77777777" w:rsidR="00941E9B" w:rsidRDefault="00941E9B" w:rsidP="00941E9B">
      <w:pPr>
        <w:widowControl w:val="0"/>
        <w:autoSpaceDE w:val="0"/>
        <w:autoSpaceDN w:val="0"/>
        <w:adjustRightInd w:val="0"/>
        <w:rPr>
          <w:rFonts w:ascii="AppleSystemUIFont" w:hAnsi="AppleSystemUIFont" w:cs="AppleSystemUIFont"/>
          <w:color w:val="353535"/>
        </w:rPr>
      </w:pPr>
    </w:p>
    <w:p w14:paraId="3A594576" w14:textId="77777777" w:rsidR="00941E9B" w:rsidRDefault="00941E9B" w:rsidP="00941E9B">
      <w:pPr>
        <w:widowControl w:val="0"/>
        <w:autoSpaceDE w:val="0"/>
        <w:autoSpaceDN w:val="0"/>
        <w:adjustRightInd w:val="0"/>
        <w:rPr>
          <w:rFonts w:ascii="AppleSystemUIFont" w:hAnsi="AppleSystemUIFont" w:cs="AppleSystemUIFont"/>
          <w:color w:val="353535"/>
        </w:rPr>
      </w:pPr>
    </w:p>
    <w:p w14:paraId="0DCA8D59" w14:textId="77777777" w:rsidR="00941E9B" w:rsidRDefault="00941E9B" w:rsidP="00941E9B">
      <w:pPr>
        <w:widowControl w:val="0"/>
        <w:autoSpaceDE w:val="0"/>
        <w:autoSpaceDN w:val="0"/>
        <w:adjustRightInd w:val="0"/>
        <w:rPr>
          <w:rFonts w:ascii="AppleSystemUIFont" w:hAnsi="AppleSystemUIFont" w:cs="AppleSystemUIFont"/>
          <w:color w:val="353535"/>
        </w:rPr>
      </w:pPr>
      <w:proofErr w:type="spellStart"/>
      <w:r>
        <w:rPr>
          <w:rFonts w:ascii="AppleSystemUIFont" w:hAnsi="AppleSystemUIFont" w:cs="AppleSystemUIFont"/>
          <w:color w:val="353535"/>
        </w:rPr>
        <w:t>IoT</w:t>
      </w:r>
      <w:proofErr w:type="spellEnd"/>
      <w:r>
        <w:rPr>
          <w:rFonts w:ascii="AppleSystemUIFont" w:hAnsi="AppleSystemUIFont" w:cs="AppleSystemUIFont"/>
          <w:color w:val="353535"/>
        </w:rPr>
        <w:t xml:space="preserve"> Architecture for Smart Grids:</w:t>
      </w:r>
    </w:p>
    <w:p w14:paraId="2E9D3BC4" w14:textId="77777777" w:rsidR="00941E9B" w:rsidRDefault="00941E9B" w:rsidP="00941E9B">
      <w:pPr>
        <w:widowControl w:val="0"/>
        <w:numPr>
          <w:ilvl w:val="0"/>
          <w:numId w:val="7"/>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talks about why we need smart grids (benefits)</w:t>
      </w:r>
    </w:p>
    <w:p w14:paraId="610A9D07" w14:textId="77777777" w:rsidR="00941E9B" w:rsidRDefault="00941E9B" w:rsidP="00941E9B">
      <w:pPr>
        <w:widowControl w:val="0"/>
        <w:numPr>
          <w:ilvl w:val="0"/>
          <w:numId w:val="7"/>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 xml:space="preserve">lists lots of types of energy sources and how they connect to </w:t>
      </w:r>
      <w:proofErr w:type="spellStart"/>
      <w:r>
        <w:rPr>
          <w:rFonts w:ascii="AppleSystemUIFont" w:hAnsi="AppleSystemUIFont" w:cs="AppleSystemUIFont"/>
          <w:color w:val="353535"/>
        </w:rPr>
        <w:t>IoT</w:t>
      </w:r>
      <w:proofErr w:type="spellEnd"/>
      <w:r>
        <w:rPr>
          <w:rFonts w:ascii="AppleSystemUIFont" w:hAnsi="AppleSystemUIFont" w:cs="AppleSystemUIFont"/>
          <w:color w:val="353535"/>
        </w:rPr>
        <w:t xml:space="preserve"> (like distribution to local areas, micrograms, smart cities, building, etc.)</w:t>
      </w:r>
    </w:p>
    <w:p w14:paraId="6F36F2AD" w14:textId="77777777" w:rsidR="00941E9B" w:rsidRDefault="00941E9B" w:rsidP="00941E9B">
      <w:pPr>
        <w:widowControl w:val="0"/>
        <w:numPr>
          <w:ilvl w:val="0"/>
          <w:numId w:val="7"/>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^as well as storing energy to fix the fluctuations in these energy generation types</w:t>
      </w:r>
    </w:p>
    <w:p w14:paraId="2A08CE96" w14:textId="77777777" w:rsidR="00941E9B" w:rsidRDefault="00941E9B" w:rsidP="00941E9B">
      <w:pPr>
        <w:widowControl w:val="0"/>
        <w:autoSpaceDE w:val="0"/>
        <w:autoSpaceDN w:val="0"/>
        <w:adjustRightInd w:val="0"/>
        <w:rPr>
          <w:rFonts w:ascii="AppleSystemUIFont" w:hAnsi="AppleSystemUIFont" w:cs="AppleSystemUIFont"/>
          <w:color w:val="353535"/>
        </w:rPr>
      </w:pPr>
    </w:p>
    <w:p w14:paraId="2EEA0E29" w14:textId="77777777" w:rsidR="00941E9B" w:rsidRDefault="00941E9B" w:rsidP="00941E9B">
      <w:pPr>
        <w:widowControl w:val="0"/>
        <w:autoSpaceDE w:val="0"/>
        <w:autoSpaceDN w:val="0"/>
        <w:adjustRightInd w:val="0"/>
        <w:rPr>
          <w:rFonts w:ascii="AppleSystemUIFont" w:hAnsi="AppleSystemUIFont" w:cs="AppleSystemUIFont"/>
          <w:color w:val="353535"/>
        </w:rPr>
      </w:pPr>
    </w:p>
    <w:p w14:paraId="642E012D" w14:textId="77777777" w:rsidR="00941E9B" w:rsidRDefault="00941E9B" w:rsidP="00941E9B">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Study of </w:t>
      </w:r>
      <w:proofErr w:type="spellStart"/>
      <w:r>
        <w:rPr>
          <w:rFonts w:ascii="AppleSystemUIFont" w:hAnsi="AppleSystemUIFont" w:cs="AppleSystemUIFont"/>
          <w:color w:val="353535"/>
        </w:rPr>
        <w:t>IoT</w:t>
      </w:r>
      <w:proofErr w:type="spellEnd"/>
      <w:r>
        <w:rPr>
          <w:rFonts w:ascii="AppleSystemUIFont" w:hAnsi="AppleSystemUIFont" w:cs="AppleSystemUIFont"/>
          <w:color w:val="353535"/>
        </w:rPr>
        <w:t xml:space="preserve"> - Understanding </w:t>
      </w:r>
      <w:proofErr w:type="spellStart"/>
      <w:r>
        <w:rPr>
          <w:rFonts w:ascii="AppleSystemUIFont" w:hAnsi="AppleSystemUIFont" w:cs="AppleSystemUIFont"/>
          <w:color w:val="353535"/>
        </w:rPr>
        <w:t>IoT</w:t>
      </w:r>
      <w:proofErr w:type="spellEnd"/>
      <w:r>
        <w:rPr>
          <w:rFonts w:ascii="AppleSystemUIFont" w:hAnsi="AppleSystemUIFont" w:cs="AppleSystemUIFont"/>
          <w:color w:val="353535"/>
        </w:rPr>
        <w:t xml:space="preserve"> Architecture, Applications, Issues and Challenges:</w:t>
      </w:r>
    </w:p>
    <w:p w14:paraId="53F003B9" w14:textId="77777777" w:rsidR="00941E9B" w:rsidRDefault="00941E9B" w:rsidP="00941E9B">
      <w:pPr>
        <w:widowControl w:val="0"/>
        <w:numPr>
          <w:ilvl w:val="0"/>
          <w:numId w:val="8"/>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 xml:space="preserve">has a lot of domains of </w:t>
      </w:r>
      <w:proofErr w:type="spellStart"/>
      <w:r>
        <w:rPr>
          <w:rFonts w:ascii="AppleSystemUIFont" w:hAnsi="AppleSystemUIFont" w:cs="AppleSystemUIFont"/>
          <w:color w:val="353535"/>
        </w:rPr>
        <w:t>IoT</w:t>
      </w:r>
      <w:proofErr w:type="spellEnd"/>
      <w:r>
        <w:rPr>
          <w:rFonts w:ascii="AppleSystemUIFont" w:hAnsi="AppleSystemUIFont" w:cs="AppleSystemUIFont"/>
          <w:color w:val="353535"/>
        </w:rPr>
        <w:t xml:space="preserve"> (also divided into sub-domains)</w:t>
      </w:r>
    </w:p>
    <w:p w14:paraId="39CBAB05" w14:textId="77777777" w:rsidR="00941E9B" w:rsidRDefault="00941E9B" w:rsidP="00941E9B">
      <w:pPr>
        <w:widowControl w:val="0"/>
        <w:numPr>
          <w:ilvl w:val="0"/>
          <w:numId w:val="8"/>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 xml:space="preserve">general information about </w:t>
      </w:r>
      <w:proofErr w:type="spellStart"/>
      <w:r>
        <w:rPr>
          <w:rFonts w:ascii="AppleSystemUIFont" w:hAnsi="AppleSystemUIFont" w:cs="AppleSystemUIFont"/>
          <w:color w:val="353535"/>
        </w:rPr>
        <w:t>IoT</w:t>
      </w:r>
      <w:proofErr w:type="spellEnd"/>
    </w:p>
    <w:p w14:paraId="556CBE59" w14:textId="77777777" w:rsidR="00941E9B" w:rsidRDefault="00941E9B" w:rsidP="00941E9B">
      <w:pPr>
        <w:widowControl w:val="0"/>
        <w:numPr>
          <w:ilvl w:val="0"/>
          <w:numId w:val="8"/>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 xml:space="preserve">pros and cons of </w:t>
      </w:r>
      <w:proofErr w:type="spellStart"/>
      <w:r>
        <w:rPr>
          <w:rFonts w:ascii="AppleSystemUIFont" w:hAnsi="AppleSystemUIFont" w:cs="AppleSystemUIFont"/>
          <w:color w:val="353535"/>
        </w:rPr>
        <w:t>IoT</w:t>
      </w:r>
      <w:proofErr w:type="spellEnd"/>
    </w:p>
    <w:p w14:paraId="47CF4CE0" w14:textId="77777777" w:rsidR="00941E9B" w:rsidRDefault="00941E9B" w:rsidP="00941E9B">
      <w:pPr>
        <w:widowControl w:val="0"/>
        <w:numPr>
          <w:ilvl w:val="0"/>
          <w:numId w:val="8"/>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 xml:space="preserve">challenges of </w:t>
      </w:r>
      <w:proofErr w:type="spellStart"/>
      <w:r>
        <w:rPr>
          <w:rFonts w:ascii="AppleSystemUIFont" w:hAnsi="AppleSystemUIFont" w:cs="AppleSystemUIFont"/>
          <w:color w:val="353535"/>
        </w:rPr>
        <w:t>IoT</w:t>
      </w:r>
      <w:proofErr w:type="spellEnd"/>
    </w:p>
    <w:p w14:paraId="76C50078" w14:textId="77777777" w:rsidR="00941E9B" w:rsidRDefault="00941E9B" w:rsidP="00941E9B">
      <w:pPr>
        <w:widowControl w:val="0"/>
        <w:autoSpaceDE w:val="0"/>
        <w:autoSpaceDN w:val="0"/>
        <w:adjustRightInd w:val="0"/>
        <w:rPr>
          <w:rFonts w:ascii="AppleSystemUIFont" w:hAnsi="AppleSystemUIFont" w:cs="AppleSystemUIFont"/>
          <w:color w:val="353535"/>
        </w:rPr>
      </w:pPr>
    </w:p>
    <w:p w14:paraId="7EAFE64A" w14:textId="77777777" w:rsidR="00941E9B" w:rsidRDefault="00941E9B" w:rsidP="00941E9B">
      <w:pPr>
        <w:widowControl w:val="0"/>
        <w:autoSpaceDE w:val="0"/>
        <w:autoSpaceDN w:val="0"/>
        <w:adjustRightInd w:val="0"/>
        <w:rPr>
          <w:rFonts w:ascii="AppleSystemUIFont" w:hAnsi="AppleSystemUIFont" w:cs="AppleSystemUIFont"/>
          <w:color w:val="353535"/>
        </w:rPr>
      </w:pPr>
    </w:p>
    <w:p w14:paraId="3D2297E6" w14:textId="77777777" w:rsidR="00941E9B" w:rsidRDefault="00941E9B" w:rsidP="00941E9B">
      <w:pPr>
        <w:widowControl w:val="0"/>
        <w:autoSpaceDE w:val="0"/>
        <w:autoSpaceDN w:val="0"/>
        <w:adjustRightInd w:val="0"/>
        <w:rPr>
          <w:rFonts w:ascii="AppleSystemUIFont" w:hAnsi="AppleSystemUIFont" w:cs="AppleSystemUIFont"/>
          <w:color w:val="353535"/>
        </w:rPr>
      </w:pPr>
      <w:proofErr w:type="spellStart"/>
      <w:r>
        <w:rPr>
          <w:rFonts w:ascii="AppleSystemUIFont" w:hAnsi="AppleSystemUIFont" w:cs="AppleSystemUIFont"/>
          <w:color w:val="353535"/>
        </w:rPr>
        <w:t>Decentralised</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IoT</w:t>
      </w:r>
      <w:proofErr w:type="spellEnd"/>
      <w:r>
        <w:rPr>
          <w:rFonts w:ascii="AppleSystemUIFont" w:hAnsi="AppleSystemUIFont" w:cs="AppleSystemUIFont"/>
          <w:color w:val="353535"/>
        </w:rPr>
        <w:t xml:space="preserve"> Architecture for Efficient Resources </w:t>
      </w:r>
      <w:proofErr w:type="spellStart"/>
      <w:r>
        <w:rPr>
          <w:rFonts w:ascii="AppleSystemUIFont" w:hAnsi="AppleSystemUIFont" w:cs="AppleSystemUIFont"/>
          <w:color w:val="353535"/>
        </w:rPr>
        <w:t>Utilisation</w:t>
      </w:r>
      <w:proofErr w:type="spellEnd"/>
      <w:r>
        <w:rPr>
          <w:rFonts w:ascii="AppleSystemUIFont" w:hAnsi="AppleSystemUIFont" w:cs="AppleSystemUIFont"/>
          <w:color w:val="353535"/>
        </w:rPr>
        <w:t>:</w:t>
      </w:r>
    </w:p>
    <w:p w14:paraId="732A257F" w14:textId="77777777" w:rsidR="00941E9B" w:rsidRDefault="00941E9B" w:rsidP="00941E9B">
      <w:pPr>
        <w:widowControl w:val="0"/>
        <w:numPr>
          <w:ilvl w:val="0"/>
          <w:numId w:val="9"/>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like the Fog one it talks about removing some of the work from the could due to the increasing work load on them</w:t>
      </w:r>
    </w:p>
    <w:p w14:paraId="32ED7C43" w14:textId="77777777" w:rsidR="00941E9B" w:rsidRDefault="00941E9B" w:rsidP="00941E9B">
      <w:pPr>
        <w:widowControl w:val="0"/>
        <w:numPr>
          <w:ilvl w:val="0"/>
          <w:numId w:val="9"/>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^offers solutions for that issue (such as a more intelligent edge device and more)</w:t>
      </w:r>
    </w:p>
    <w:p w14:paraId="5BC4EB62" w14:textId="77777777" w:rsidR="00941E9B" w:rsidRDefault="00941E9B" w:rsidP="00941E9B">
      <w:pPr>
        <w:widowControl w:val="0"/>
        <w:autoSpaceDE w:val="0"/>
        <w:autoSpaceDN w:val="0"/>
        <w:adjustRightInd w:val="0"/>
        <w:rPr>
          <w:rFonts w:ascii="AppleSystemUIFont" w:hAnsi="AppleSystemUIFont" w:cs="AppleSystemUIFont"/>
          <w:color w:val="353535"/>
        </w:rPr>
      </w:pPr>
    </w:p>
    <w:p w14:paraId="2C86EEA9" w14:textId="77777777" w:rsidR="00941E9B" w:rsidRDefault="00941E9B" w:rsidP="00941E9B">
      <w:pPr>
        <w:widowControl w:val="0"/>
        <w:autoSpaceDE w:val="0"/>
        <w:autoSpaceDN w:val="0"/>
        <w:adjustRightInd w:val="0"/>
        <w:rPr>
          <w:rFonts w:ascii="AppleSystemUIFont" w:hAnsi="AppleSystemUIFont" w:cs="AppleSystemUIFont"/>
          <w:color w:val="353535"/>
        </w:rPr>
      </w:pPr>
    </w:p>
    <w:p w14:paraId="4F7E9DFD" w14:textId="77777777" w:rsidR="00941E9B" w:rsidRDefault="00941E9B" w:rsidP="00941E9B">
      <w:pPr>
        <w:widowControl w:val="0"/>
        <w:autoSpaceDE w:val="0"/>
        <w:autoSpaceDN w:val="0"/>
        <w:adjustRightInd w:val="0"/>
        <w:rPr>
          <w:rFonts w:ascii="AppleSystemUIFont" w:hAnsi="AppleSystemUIFont" w:cs="AppleSystemUIFont"/>
          <w:color w:val="353535"/>
        </w:rPr>
      </w:pPr>
    </w:p>
    <w:p w14:paraId="477FCF85" w14:textId="77777777" w:rsidR="00941E9B" w:rsidRDefault="00941E9B" w:rsidP="00941E9B">
      <w:pPr>
        <w:widowControl w:val="0"/>
        <w:autoSpaceDE w:val="0"/>
        <w:autoSpaceDN w:val="0"/>
        <w:adjustRightInd w:val="0"/>
        <w:rPr>
          <w:rFonts w:ascii="AppleSystemUIFont" w:hAnsi="AppleSystemUIFont" w:cs="AppleSystemUIFont"/>
          <w:color w:val="353535"/>
        </w:rPr>
      </w:pPr>
    </w:p>
    <w:p w14:paraId="0D490EA4" w14:textId="77777777" w:rsidR="00941E9B" w:rsidRDefault="00941E9B" w:rsidP="00941E9B">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p</w:t>
      </w:r>
    </w:p>
    <w:p w14:paraId="46C35D94" w14:textId="77777777" w:rsidR="00941E9B" w:rsidRDefault="00941E9B" w:rsidP="00941E9B">
      <w:pPr>
        <w:widowControl w:val="0"/>
        <w:autoSpaceDE w:val="0"/>
        <w:autoSpaceDN w:val="0"/>
        <w:adjustRightInd w:val="0"/>
        <w:rPr>
          <w:rFonts w:ascii="AppleSystemUIFont" w:hAnsi="AppleSystemUIFont" w:cs="AppleSystemUIFont"/>
          <w:color w:val="353535"/>
        </w:rPr>
      </w:pPr>
    </w:p>
    <w:p w14:paraId="4FE9D2DA" w14:textId="77777777" w:rsidR="00941E9B" w:rsidRDefault="00941E9B" w:rsidP="00941E9B">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Dependable design for elderly health care</w:t>
      </w:r>
    </w:p>
    <w:p w14:paraId="584AD819" w14:textId="77777777" w:rsidR="00941E9B" w:rsidRDefault="00941E9B" w:rsidP="00941E9B">
      <w:pPr>
        <w:widowControl w:val="0"/>
        <w:numPr>
          <w:ilvl w:val="0"/>
          <w:numId w:val="10"/>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Healthcare of the elderly, trustworthiness</w:t>
      </w:r>
    </w:p>
    <w:p w14:paraId="4A512E4B" w14:textId="77777777" w:rsidR="00941E9B" w:rsidRDefault="00941E9B" w:rsidP="00941E9B">
      <w:pPr>
        <w:widowControl w:val="0"/>
        <w:numPr>
          <w:ilvl w:val="0"/>
          <w:numId w:val="10"/>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(check the main one to see what patterns are in it)</w:t>
      </w:r>
    </w:p>
    <w:p w14:paraId="2769CCB6" w14:textId="77777777" w:rsidR="00941E9B" w:rsidRDefault="00941E9B" w:rsidP="00941E9B">
      <w:pPr>
        <w:widowControl w:val="0"/>
        <w:autoSpaceDE w:val="0"/>
        <w:autoSpaceDN w:val="0"/>
        <w:adjustRightInd w:val="0"/>
        <w:rPr>
          <w:rFonts w:ascii="AppleSystemUIFont" w:hAnsi="AppleSystemUIFont" w:cs="AppleSystemUIFont"/>
          <w:color w:val="353535"/>
        </w:rPr>
      </w:pPr>
    </w:p>
    <w:p w14:paraId="20DF3750" w14:textId="77777777" w:rsidR="00941E9B" w:rsidRDefault="00941E9B" w:rsidP="00941E9B">
      <w:pPr>
        <w:widowControl w:val="0"/>
        <w:autoSpaceDE w:val="0"/>
        <w:autoSpaceDN w:val="0"/>
        <w:adjustRightInd w:val="0"/>
        <w:rPr>
          <w:rFonts w:ascii="AppleSystemUIFont" w:hAnsi="AppleSystemUIFont" w:cs="AppleSystemUIFont"/>
          <w:color w:val="353535"/>
        </w:rPr>
      </w:pPr>
    </w:p>
    <w:p w14:paraId="2E59BFB2" w14:textId="77777777" w:rsidR="00941E9B" w:rsidRDefault="00941E9B" w:rsidP="00941E9B">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A simple security architecture for smart water management system:</w:t>
      </w:r>
    </w:p>
    <w:p w14:paraId="441BDC04" w14:textId="77777777" w:rsidR="00941E9B" w:rsidRDefault="00941E9B" w:rsidP="00941E9B">
      <w:pPr>
        <w:widowControl w:val="0"/>
        <w:numPr>
          <w:ilvl w:val="0"/>
          <w:numId w:val="11"/>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Issues with security regarding smart water (for instance the option of physically accessing the devices and not just hack into it computing)</w:t>
      </w:r>
    </w:p>
    <w:p w14:paraId="7BD462CF" w14:textId="77777777" w:rsidR="00941E9B" w:rsidRDefault="00941E9B" w:rsidP="00941E9B">
      <w:pPr>
        <w:widowControl w:val="0"/>
        <w:numPr>
          <w:ilvl w:val="0"/>
          <w:numId w:val="11"/>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some general architectural patterns regarding their solution</w:t>
      </w:r>
    </w:p>
    <w:p w14:paraId="1DDFABD8" w14:textId="77777777" w:rsidR="00941E9B" w:rsidRDefault="00941E9B" w:rsidP="00941E9B">
      <w:pPr>
        <w:widowControl w:val="0"/>
        <w:numPr>
          <w:ilvl w:val="0"/>
          <w:numId w:val="11"/>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security solutions</w:t>
      </w:r>
    </w:p>
    <w:p w14:paraId="28D02EB3" w14:textId="77777777" w:rsidR="00941E9B" w:rsidRDefault="00941E9B" w:rsidP="00941E9B">
      <w:pPr>
        <w:widowControl w:val="0"/>
        <w:autoSpaceDE w:val="0"/>
        <w:autoSpaceDN w:val="0"/>
        <w:adjustRightInd w:val="0"/>
        <w:rPr>
          <w:rFonts w:ascii="AppleSystemUIFont" w:hAnsi="AppleSystemUIFont" w:cs="AppleSystemUIFont"/>
          <w:color w:val="353535"/>
        </w:rPr>
      </w:pPr>
    </w:p>
    <w:p w14:paraId="559C4977" w14:textId="77777777" w:rsidR="00941E9B" w:rsidRDefault="00941E9B" w:rsidP="00941E9B">
      <w:pPr>
        <w:widowControl w:val="0"/>
        <w:autoSpaceDE w:val="0"/>
        <w:autoSpaceDN w:val="0"/>
        <w:adjustRightInd w:val="0"/>
        <w:rPr>
          <w:rFonts w:ascii="AppleSystemUIFont" w:hAnsi="AppleSystemUIFont" w:cs="AppleSystemUIFont"/>
          <w:color w:val="353535"/>
        </w:rPr>
      </w:pPr>
    </w:p>
    <w:p w14:paraId="67BB3C29" w14:textId="77777777" w:rsidR="00941E9B" w:rsidRDefault="00941E9B" w:rsidP="00941E9B">
      <w:pPr>
        <w:widowControl w:val="0"/>
        <w:autoSpaceDE w:val="0"/>
        <w:autoSpaceDN w:val="0"/>
        <w:adjustRightInd w:val="0"/>
        <w:rPr>
          <w:rFonts w:ascii="AppleSystemUIFont" w:hAnsi="AppleSystemUIFont" w:cs="AppleSystemUIFont"/>
          <w:color w:val="353535"/>
        </w:rPr>
      </w:pPr>
    </w:p>
    <w:p w14:paraId="14FFDA3F" w14:textId="77777777" w:rsidR="00941E9B" w:rsidRDefault="00941E9B" w:rsidP="00941E9B">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BCI ontology- A context-based sense and actuation model for brain-computer interactions:</w:t>
      </w:r>
    </w:p>
    <w:p w14:paraId="36646533" w14:textId="77777777" w:rsidR="00941E9B" w:rsidRDefault="00941E9B" w:rsidP="00941E9B">
      <w:pPr>
        <w:widowControl w:val="0"/>
        <w:numPr>
          <w:ilvl w:val="0"/>
          <w:numId w:val="12"/>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general info on BCI</w:t>
      </w:r>
    </w:p>
    <w:p w14:paraId="448B25DA" w14:textId="77777777" w:rsidR="00941E9B" w:rsidRDefault="00941E9B" w:rsidP="00941E9B">
      <w:pPr>
        <w:widowControl w:val="0"/>
        <w:numPr>
          <w:ilvl w:val="0"/>
          <w:numId w:val="12"/>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design patterns for BCI</w:t>
      </w:r>
    </w:p>
    <w:p w14:paraId="2937EB3F" w14:textId="77777777" w:rsidR="00941E9B" w:rsidRDefault="00941E9B" w:rsidP="00941E9B">
      <w:pPr>
        <w:widowControl w:val="0"/>
        <w:numPr>
          <w:ilvl w:val="0"/>
          <w:numId w:val="12"/>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ontology stuff… (conforming to existing things and so on …)</w:t>
      </w:r>
    </w:p>
    <w:p w14:paraId="61489B90" w14:textId="77777777" w:rsidR="00941E9B" w:rsidRDefault="00941E9B" w:rsidP="00941E9B">
      <w:pPr>
        <w:widowControl w:val="0"/>
        <w:numPr>
          <w:ilvl w:val="0"/>
          <w:numId w:val="12"/>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integration with AI</w:t>
      </w:r>
    </w:p>
    <w:p w14:paraId="3984CEAF" w14:textId="77777777" w:rsidR="00941E9B" w:rsidRDefault="00941E9B" w:rsidP="00941E9B">
      <w:pPr>
        <w:widowControl w:val="0"/>
        <w:autoSpaceDE w:val="0"/>
        <w:autoSpaceDN w:val="0"/>
        <w:adjustRightInd w:val="0"/>
        <w:rPr>
          <w:rFonts w:ascii="AppleSystemUIFont" w:hAnsi="AppleSystemUIFont" w:cs="AppleSystemUIFont"/>
          <w:color w:val="353535"/>
        </w:rPr>
      </w:pPr>
    </w:p>
    <w:p w14:paraId="36F9F494" w14:textId="77777777" w:rsidR="00941E9B" w:rsidRDefault="00941E9B" w:rsidP="00941E9B">
      <w:pPr>
        <w:widowControl w:val="0"/>
        <w:autoSpaceDE w:val="0"/>
        <w:autoSpaceDN w:val="0"/>
        <w:adjustRightInd w:val="0"/>
        <w:rPr>
          <w:rFonts w:ascii="AppleSystemUIFont" w:hAnsi="AppleSystemUIFont" w:cs="AppleSystemUIFont"/>
          <w:color w:val="353535"/>
        </w:rPr>
      </w:pPr>
    </w:p>
    <w:p w14:paraId="2E28A5E9" w14:textId="77777777" w:rsidR="00941E9B" w:rsidRDefault="00941E9B" w:rsidP="00941E9B">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Cataloging design patterns for Internet of Things artifact integration:</w:t>
      </w:r>
    </w:p>
    <w:p w14:paraId="6871B4CF" w14:textId="77777777" w:rsidR="00941E9B" w:rsidRDefault="00941E9B" w:rsidP="00941E9B">
      <w:pPr>
        <w:widowControl w:val="0"/>
        <w:numPr>
          <w:ilvl w:val="0"/>
          <w:numId w:val="13"/>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 xml:space="preserve">a lot of design patterns in general and how they made </w:t>
      </w:r>
      <w:proofErr w:type="spellStart"/>
      <w:r>
        <w:rPr>
          <w:rFonts w:ascii="AppleSystemUIFont" w:hAnsi="AppleSystemUIFont" w:cs="AppleSystemUIFont"/>
          <w:color w:val="353535"/>
        </w:rPr>
        <w:t>IoT</w:t>
      </w:r>
      <w:proofErr w:type="spellEnd"/>
      <w:r>
        <w:rPr>
          <w:rFonts w:ascii="AppleSystemUIFont" w:hAnsi="AppleSystemUIFont" w:cs="AppleSystemUIFont"/>
          <w:color w:val="353535"/>
        </w:rPr>
        <w:t xml:space="preserve"> patterns from existing things</w:t>
      </w:r>
    </w:p>
    <w:p w14:paraId="6D3248E1" w14:textId="77777777" w:rsidR="00941E9B" w:rsidRDefault="00941E9B" w:rsidP="00941E9B">
      <w:pPr>
        <w:widowControl w:val="0"/>
        <w:numPr>
          <w:ilvl w:val="0"/>
          <w:numId w:val="13"/>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 xml:space="preserve">(I think these can go in the general </w:t>
      </w:r>
      <w:proofErr w:type="spellStart"/>
      <w:r>
        <w:rPr>
          <w:rFonts w:ascii="AppleSystemUIFont" w:hAnsi="AppleSystemUIFont" w:cs="AppleSystemUIFont"/>
          <w:color w:val="353535"/>
        </w:rPr>
        <w:t>IoT</w:t>
      </w:r>
      <w:proofErr w:type="spellEnd"/>
      <w:r>
        <w:rPr>
          <w:rFonts w:ascii="AppleSystemUIFont" w:hAnsi="AppleSystemUIFont" w:cs="AppleSystemUIFont"/>
          <w:color w:val="353535"/>
        </w:rPr>
        <w:t xml:space="preserve"> category)</w:t>
      </w:r>
    </w:p>
    <w:p w14:paraId="3D22DE38" w14:textId="77777777" w:rsidR="00941E9B" w:rsidRDefault="00941E9B" w:rsidP="00941E9B">
      <w:pPr>
        <w:widowControl w:val="0"/>
        <w:autoSpaceDE w:val="0"/>
        <w:autoSpaceDN w:val="0"/>
        <w:adjustRightInd w:val="0"/>
        <w:rPr>
          <w:rFonts w:ascii="AppleSystemUIFont" w:hAnsi="AppleSystemUIFont" w:cs="AppleSystemUIFont"/>
          <w:color w:val="353535"/>
        </w:rPr>
      </w:pPr>
    </w:p>
    <w:p w14:paraId="7DB3D532" w14:textId="77777777" w:rsidR="00941E9B" w:rsidRDefault="00941E9B" w:rsidP="00941E9B">
      <w:pPr>
        <w:widowControl w:val="0"/>
        <w:autoSpaceDE w:val="0"/>
        <w:autoSpaceDN w:val="0"/>
        <w:adjustRightInd w:val="0"/>
        <w:rPr>
          <w:rFonts w:ascii="AppleSystemUIFont" w:hAnsi="AppleSystemUIFont" w:cs="AppleSystemUIFont"/>
          <w:color w:val="353535"/>
        </w:rPr>
      </w:pPr>
    </w:p>
    <w:p w14:paraId="7706CA9C" w14:textId="77777777" w:rsidR="00941E9B" w:rsidRDefault="00941E9B" w:rsidP="00941E9B">
      <w:pPr>
        <w:widowControl w:val="0"/>
        <w:autoSpaceDE w:val="0"/>
        <w:autoSpaceDN w:val="0"/>
        <w:adjustRightInd w:val="0"/>
        <w:rPr>
          <w:rFonts w:ascii="AppleSystemUIFont" w:hAnsi="AppleSystemUIFont" w:cs="AppleSystemUIFont"/>
          <w:color w:val="353535"/>
        </w:rPr>
      </w:pPr>
      <w:proofErr w:type="spellStart"/>
      <w:r>
        <w:rPr>
          <w:rFonts w:ascii="AppleSystemUIFont" w:hAnsi="AppleSystemUIFont" w:cs="AppleSystemUIFont"/>
          <w:color w:val="353535"/>
        </w:rPr>
        <w:t>IoT</w:t>
      </w:r>
      <w:proofErr w:type="spellEnd"/>
      <w:r>
        <w:rPr>
          <w:rFonts w:ascii="AppleSystemUIFont" w:hAnsi="AppleSystemUIFont" w:cs="AppleSystemUIFont"/>
          <w:color w:val="353535"/>
        </w:rPr>
        <w:t xml:space="preserve"> design patterns- Computational constructs to design, build and engineer edge applications:</w:t>
      </w:r>
    </w:p>
    <w:p w14:paraId="5A97AECB" w14:textId="77777777" w:rsidR="00941E9B" w:rsidRDefault="00941E9B" w:rsidP="00941E9B">
      <w:pPr>
        <w:widowControl w:val="0"/>
        <w:numPr>
          <w:ilvl w:val="0"/>
          <w:numId w:val="14"/>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 xml:space="preserve">several of general </w:t>
      </w:r>
      <w:proofErr w:type="spellStart"/>
      <w:r>
        <w:rPr>
          <w:rFonts w:ascii="AppleSystemUIFont" w:hAnsi="AppleSystemUIFont" w:cs="AppleSystemUIFont"/>
          <w:color w:val="353535"/>
        </w:rPr>
        <w:t>IoT</w:t>
      </w:r>
      <w:proofErr w:type="spellEnd"/>
      <w:r>
        <w:rPr>
          <w:rFonts w:ascii="AppleSystemUIFont" w:hAnsi="AppleSystemUIFont" w:cs="AppleSystemUIFont"/>
          <w:color w:val="353535"/>
        </w:rPr>
        <w:t xml:space="preserve"> patterns</w:t>
      </w:r>
    </w:p>
    <w:p w14:paraId="32C8BFD7" w14:textId="77777777" w:rsidR="00941E9B" w:rsidRDefault="00941E9B" w:rsidP="00DD532C"/>
    <w:p w14:paraId="4DEF6CB0" w14:textId="77777777" w:rsidR="00246851" w:rsidRDefault="00246851" w:rsidP="00DD532C"/>
    <w:p w14:paraId="75296810" w14:textId="508A1CA1" w:rsidR="00246851" w:rsidRDefault="00246851">
      <w:r>
        <w:br w:type="page"/>
      </w:r>
    </w:p>
    <w:p w14:paraId="5D793F34" w14:textId="1BBFB3C9" w:rsidR="00246851" w:rsidRDefault="00246851" w:rsidP="00DD532C">
      <w:r>
        <w:t xml:space="preserve">BCI – </w:t>
      </w:r>
    </w:p>
    <w:p w14:paraId="0F7A8B41" w14:textId="77777777" w:rsidR="00246851" w:rsidRDefault="00246851" w:rsidP="00DD532C"/>
    <w:p w14:paraId="2460E5B6" w14:textId="04D3760E" w:rsidR="00246851" w:rsidRDefault="00246851" w:rsidP="00DD532C">
      <w:r>
        <w:t xml:space="preserve">BCI, that is Brain-Computer Interfaces, is quite an interesting domain of </w:t>
      </w:r>
      <w:proofErr w:type="spellStart"/>
      <w:r>
        <w:t>IoT</w:t>
      </w:r>
      <w:proofErr w:type="spellEnd"/>
      <w:r>
        <w:t xml:space="preserve"> connecting neurology, electrical engineering, machine learning in addition to some of the more standard aspect of </w:t>
      </w:r>
      <w:proofErr w:type="spellStart"/>
      <w:r>
        <w:t>IoT</w:t>
      </w:r>
      <w:proofErr w:type="spellEnd"/>
      <w:r>
        <w:t xml:space="preserve"> such as networking connectivity.</w:t>
      </w:r>
    </w:p>
    <w:p w14:paraId="73725929" w14:textId="2AE3AF8B" w:rsidR="00246851" w:rsidRDefault="00246851" w:rsidP="005D0D3C">
      <w:r>
        <w:t xml:space="preserve">Using various devices for sensing electromagnetic waves the body, and specifically the brain (emitting brain-waves), sends out, such as and electroencephalogram (EEG), it analyzes these electromagnetic waves and classifies them using machine learning algorithms to train the associated software making it “understand” the intention behind those waves. This is usually done by a device such as an EEG coming into physical or near physical contact with the </w:t>
      </w:r>
      <w:r w:rsidR="005D0D3C">
        <w:t xml:space="preserve">body. After classification by the machine learning (generally deep learning) software actuation is required. </w:t>
      </w:r>
    </w:p>
    <w:p w14:paraId="2284B6C4" w14:textId="77777777" w:rsidR="00425160" w:rsidRDefault="00425160" w:rsidP="005D0D3C"/>
    <w:p w14:paraId="7BD21FD7" w14:textId="034D47B7" w:rsidR="005D0D3C" w:rsidRDefault="005D0D3C" w:rsidP="005D0D3C">
      <w:r>
        <w:t>Although this may seem like a futurist idea, perhaps something out of a science fiction novel, real world examples have already been developed. They range in purpose and field, from military to healthcare, not to mention entertainment.</w:t>
      </w:r>
    </w:p>
    <w:p w14:paraId="18A35E41" w14:textId="77777777" w:rsidR="00425160" w:rsidRDefault="00425160" w:rsidP="005D0D3C"/>
    <w:p w14:paraId="46C4E410" w14:textId="54E9AE10" w:rsidR="005D0D3C" w:rsidRDefault="005D0D3C" w:rsidP="008A7724">
      <w:r>
        <w:t xml:space="preserve">Although we will mainly talk about healthcare in the remainder of this paper, we will </w:t>
      </w:r>
      <w:r w:rsidR="008A7724">
        <w:t>deviate</w:t>
      </w:r>
      <w:r>
        <w:t xml:space="preserve"> from that for one example</w:t>
      </w:r>
      <w:r w:rsidR="008A7724">
        <w:t xml:space="preserve"> to solidify an image of what BCI can do. This example</w:t>
      </w:r>
      <w:r>
        <w:t xml:space="preserve"> may cause and upset in the world of gaming. The </w:t>
      </w:r>
      <w:proofErr w:type="spellStart"/>
      <w:r>
        <w:t>NextMind</w:t>
      </w:r>
      <w:proofErr w:type="spellEnd"/>
      <w:r>
        <w:t xml:space="preserve"> device with its SDK for the Unity game engine allows users, when wearing the device, to control certain aspects of project created with then Unity game engine simply by concentrating.</w:t>
      </w:r>
      <w:r w:rsidR="008A7724">
        <w:t xml:space="preserve"> It works by analyzing the brainwaves of the wearer when concentrating on special graphics displayed on the screen and with integrating the software this can be used to cause a myriad of effects, simplest of which would be perhaps movement in a game. </w:t>
      </w:r>
      <w:r w:rsidR="008B23CA">
        <w:t xml:space="preserve">This is not limited to a simple trigger of is the user is concentrating on the visual queue either, it can analyze the intensity of the concentration. Via software interface any effect can be given to the values read from the brain. </w:t>
      </w:r>
    </w:p>
    <w:p w14:paraId="58643DCA" w14:textId="77777777" w:rsidR="00425160" w:rsidRDefault="00425160" w:rsidP="008A7724"/>
    <w:p w14:paraId="2CD6FECA" w14:textId="70A29A38" w:rsidR="008B23CA" w:rsidRDefault="008B23CA" w:rsidP="008A7724">
      <w:r>
        <w:t xml:space="preserve">Now that we understand some of the capabilities of BCI we will see in the field of healthcare that the same type of technology isn’t limited to video games. It can be used </w:t>
      </w:r>
      <w:r w:rsidR="00AD517F">
        <w:t xml:space="preserve">for instance to move around a wheelchair of a patient who does not have the ability to walk. Once the software is trained for the patient and a classifier is created, it can be used to analyze the patient’s brainwaves and interpret how to actuate and move the wheelchair. Here the </w:t>
      </w:r>
      <w:proofErr w:type="spellStart"/>
      <w:r w:rsidR="00AD517F">
        <w:t>IoT</w:t>
      </w:r>
      <w:proofErr w:type="spellEnd"/>
      <w:r w:rsidR="00AD517F">
        <w:t xml:space="preserve"> technology is allowing all the various parts to communicate with each other such as the EEG device, the actuated device (the wheelchair) and the processing unit which may be on a separate device.</w:t>
      </w:r>
    </w:p>
    <w:p w14:paraId="4E639E5B" w14:textId="77777777" w:rsidR="00425160" w:rsidRDefault="00425160" w:rsidP="008A7724"/>
    <w:p w14:paraId="671A333C" w14:textId="3081D4AA" w:rsidR="009E6C8B" w:rsidRDefault="009E6C8B" w:rsidP="006A6BCF">
      <w:r>
        <w:t xml:space="preserve">To more efficiently work with BCI as a subdomain of </w:t>
      </w:r>
      <w:proofErr w:type="spellStart"/>
      <w:r>
        <w:t>IoT</w:t>
      </w:r>
      <w:proofErr w:type="spellEnd"/>
      <w:r>
        <w:t xml:space="preserve"> </w:t>
      </w:r>
      <w:r w:rsidR="002B6DFD">
        <w:t>ontology design patterns were developed</w:t>
      </w:r>
      <w:r>
        <w:t xml:space="preserve">. Here we will </w:t>
      </w:r>
      <w:r w:rsidR="006A6BCF">
        <w:t>look at a couple</w:t>
      </w:r>
      <w:r w:rsidR="002B6DFD">
        <w:t xml:space="preserve">, </w:t>
      </w:r>
      <w:r w:rsidR="006A6BCF">
        <w:t>both</w:t>
      </w:r>
      <w:r w:rsidR="002B6DFD">
        <w:t xml:space="preserve"> targeting compatibility and maintainability as ontology patterns</w:t>
      </w:r>
      <w:r>
        <w:t xml:space="preserve">. </w:t>
      </w:r>
    </w:p>
    <w:p w14:paraId="6A0EB855" w14:textId="09D73BD6" w:rsidR="006F3AFE" w:rsidRDefault="002B6DFD" w:rsidP="00CC26BE">
      <w:pPr>
        <w:pStyle w:val="ListParagraph"/>
        <w:numPr>
          <w:ilvl w:val="0"/>
          <w:numId w:val="15"/>
        </w:numPr>
      </w:pPr>
      <w:r>
        <w:t>Actu</w:t>
      </w:r>
      <w:r w:rsidR="006F3AFE">
        <w:t>ation-Actuator-Eff</w:t>
      </w:r>
      <w:r w:rsidR="00CC26BE">
        <w:t xml:space="preserve">ect Ontology </w:t>
      </w:r>
      <w:r w:rsidR="00F7360D">
        <w:t>Design</w:t>
      </w:r>
    </w:p>
    <w:p w14:paraId="0BEBEBE9" w14:textId="7FC85439" w:rsidR="007F5CF0" w:rsidRDefault="00CC26BE" w:rsidP="006A6BCF">
      <w:pPr>
        <w:pStyle w:val="ListParagraph"/>
        <w:numPr>
          <w:ilvl w:val="0"/>
          <w:numId w:val="15"/>
        </w:numPr>
      </w:pPr>
      <w:r>
        <w:t>St</w:t>
      </w:r>
      <w:r w:rsidR="00F7360D">
        <w:t>imulus-Sensor-Observer Ontology Design</w:t>
      </w:r>
    </w:p>
    <w:p w14:paraId="43540013" w14:textId="650008A6" w:rsidR="006A6BCF" w:rsidRDefault="006A6BCF" w:rsidP="00063AD1">
      <w:r>
        <w:t xml:space="preserve">Without going into detail of the tagging and models of the ontology itself, these two patterns work hand in hand cataloging the full picture of </w:t>
      </w:r>
      <w:r w:rsidR="00063AD1">
        <w:t>BCI model, that is the connection between the Sense Model (described by the Stimulus-Sensor-Observer Ontology Pattern) and the Actuation Model (described by the Actuation-Actuator-Effect Ontology Design). Each pattern is aligned to and expands upon existing ontologies in the relevant fields</w:t>
      </w:r>
      <w:r w:rsidR="0042289A">
        <w:t xml:space="preserve"> including, of course, the field of </w:t>
      </w:r>
      <w:proofErr w:type="spellStart"/>
      <w:r w:rsidR="0042289A">
        <w:t>IoT</w:t>
      </w:r>
      <w:proofErr w:type="spellEnd"/>
      <w:r w:rsidR="00063AD1">
        <w:t>.</w:t>
      </w:r>
    </w:p>
    <w:p w14:paraId="5EBEF27B" w14:textId="77777777" w:rsidR="00425160" w:rsidRDefault="00425160" w:rsidP="00063AD1"/>
    <w:p w14:paraId="20BDC5F8" w14:textId="2B60832D" w:rsidR="006A5532" w:rsidRDefault="006A5532" w:rsidP="00063AD1">
      <w:r>
        <w:t>In the Figure below we can see the relationship between the two patterns:</w:t>
      </w:r>
    </w:p>
    <w:p w14:paraId="2A44A35C" w14:textId="77777777" w:rsidR="002B6DFD" w:rsidRDefault="002B6DFD" w:rsidP="002B6DFD">
      <w:pPr>
        <w:keepNext/>
        <w:widowControl w:val="0"/>
        <w:autoSpaceDE w:val="0"/>
        <w:autoSpaceDN w:val="0"/>
        <w:adjustRightInd w:val="0"/>
        <w:spacing w:line="280" w:lineRule="atLeast"/>
      </w:pPr>
      <w:r>
        <w:rPr>
          <w:rFonts w:ascii="Times" w:hAnsi="Times" w:cs="Times"/>
          <w:noProof/>
          <w:color w:val="000000"/>
          <w:lang w:eastAsia="ja-JP"/>
        </w:rPr>
        <w:drawing>
          <wp:inline distT="0" distB="0" distL="0" distR="0" wp14:anchorId="1A3FE208" wp14:editId="5CDE523F">
            <wp:extent cx="3271520" cy="219456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1520" cy="2194560"/>
                    </a:xfrm>
                    <a:prstGeom prst="rect">
                      <a:avLst/>
                    </a:prstGeom>
                    <a:noFill/>
                    <a:ln>
                      <a:noFill/>
                    </a:ln>
                  </pic:spPr>
                </pic:pic>
              </a:graphicData>
            </a:graphic>
          </wp:inline>
        </w:drawing>
      </w:r>
    </w:p>
    <w:p w14:paraId="263BCC2D" w14:textId="7A1C5CAA" w:rsidR="002B6DFD" w:rsidRDefault="002B6DFD" w:rsidP="001850E8">
      <w:pPr>
        <w:pStyle w:val="Caption"/>
      </w:pPr>
      <w:r>
        <w:t xml:space="preserve">Figure </w:t>
      </w:r>
      <w:r w:rsidR="007C5858">
        <w:fldChar w:fldCharType="begin"/>
      </w:r>
      <w:r w:rsidR="007C5858">
        <w:instrText xml:space="preserve"> SEQ Figure \* ARABIC </w:instrText>
      </w:r>
      <w:r w:rsidR="007C5858">
        <w:fldChar w:fldCharType="separate"/>
      </w:r>
      <w:r w:rsidR="001F7E6B">
        <w:rPr>
          <w:noProof/>
        </w:rPr>
        <w:t>1</w:t>
      </w:r>
      <w:r w:rsidR="007C5858">
        <w:rPr>
          <w:noProof/>
        </w:rPr>
        <w:fldChar w:fldCharType="end"/>
      </w:r>
      <w:r>
        <w:rPr>
          <w:noProof/>
        </w:rPr>
        <w:t xml:space="preserve"> [fill in citation</w:t>
      </w:r>
      <w:r w:rsidR="001850E8">
        <w:rPr>
          <w:noProof/>
        </w:rPr>
        <w:t>:</w:t>
      </w:r>
      <w:r w:rsidR="001850E8" w:rsidRPr="001850E8">
        <w:t xml:space="preserve"> </w:t>
      </w:r>
      <w:r w:rsidR="001850E8" w:rsidRPr="001850E8">
        <w:rPr>
          <w:noProof/>
        </w:rPr>
        <w:t>BCI Ontology: A Context-based Sense and Actuation Model for Brain-Computer Interactions</w:t>
      </w:r>
      <w:r>
        <w:rPr>
          <w:noProof/>
        </w:rPr>
        <w:t>]</w:t>
      </w:r>
    </w:p>
    <w:p w14:paraId="1FCF093A" w14:textId="1C4F538A" w:rsidR="002B6DFD" w:rsidRDefault="002B6DFD" w:rsidP="002B6DFD">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 </w:t>
      </w:r>
    </w:p>
    <w:p w14:paraId="74C5FF84" w14:textId="77777777" w:rsidR="007F5CF0" w:rsidRDefault="007F5CF0" w:rsidP="00DD532C"/>
    <w:p w14:paraId="7814EB0C" w14:textId="558A336E" w:rsidR="00D8175F" w:rsidRDefault="00D8175F">
      <w:r>
        <w:br w:type="page"/>
      </w:r>
    </w:p>
    <w:p w14:paraId="5B9F94BE" w14:textId="137634D6" w:rsidR="00A76283" w:rsidRDefault="00411047" w:rsidP="0001482D">
      <w:r>
        <w:t xml:space="preserve">Smart </w:t>
      </w:r>
      <w:r w:rsidR="0001482D">
        <w:t>Resource Distribution</w:t>
      </w:r>
      <w:r>
        <w:t xml:space="preserve"> – </w:t>
      </w:r>
    </w:p>
    <w:p w14:paraId="24E26669" w14:textId="77777777" w:rsidR="000973C0" w:rsidRDefault="00411047" w:rsidP="00BE29C2">
      <w:r>
        <w:t xml:space="preserve">With the emergence and popularization of </w:t>
      </w:r>
      <w:proofErr w:type="spellStart"/>
      <w:r>
        <w:t>IoT</w:t>
      </w:r>
      <w:proofErr w:type="spellEnd"/>
      <w:r>
        <w:t xml:space="preserve"> vital resource (i.e. gas, water and electricity) distributors saw a tremendous opportunity in integrating the new technology into their system</w:t>
      </w:r>
      <w:r w:rsidR="0001482D">
        <w:t>s</w:t>
      </w:r>
      <w:r>
        <w:t xml:space="preserve">. </w:t>
      </w:r>
      <w:proofErr w:type="spellStart"/>
      <w:r>
        <w:t>IoT</w:t>
      </w:r>
      <w:proofErr w:type="spellEnd"/>
      <w:r>
        <w:t xml:space="preserve"> based devices for monitoring and distributing resources were developed. </w:t>
      </w:r>
    </w:p>
    <w:p w14:paraId="6EBB9B51" w14:textId="77777777" w:rsidR="00286712" w:rsidRDefault="00286712" w:rsidP="00BE29C2"/>
    <w:p w14:paraId="32DE4E1A" w14:textId="1C7F99A5" w:rsidR="00BE29C2" w:rsidRDefault="00BE29C2" w:rsidP="00BE29C2">
      <w:r>
        <w:t>M</w:t>
      </w:r>
      <w:r w:rsidR="00411047">
        <w:t>ajor component</w:t>
      </w:r>
      <w:r>
        <w:t>s</w:t>
      </w:r>
      <w:r w:rsidR="00411047">
        <w:t xml:space="preserve"> of these system </w:t>
      </w:r>
      <w:r>
        <w:t>are:</w:t>
      </w:r>
    </w:p>
    <w:p w14:paraId="388C313F" w14:textId="77777777" w:rsidR="00BE29C2" w:rsidRDefault="00411047" w:rsidP="00BE29C2">
      <w:pPr>
        <w:pStyle w:val="ListParagraph"/>
        <w:numPr>
          <w:ilvl w:val="0"/>
          <w:numId w:val="15"/>
        </w:numPr>
      </w:pPr>
      <w:r>
        <w:t>Smart Meters, the devices responsible for transmitting the state of each the meter in the system as well as actuating on the meter when receiving such a command</w:t>
      </w:r>
      <w:r w:rsidR="00BE29C2">
        <w:t xml:space="preserve">, </w:t>
      </w:r>
    </w:p>
    <w:p w14:paraId="6D497537" w14:textId="385534A0" w:rsidR="00BE29C2" w:rsidRDefault="00BE29C2" w:rsidP="00BE29C2">
      <w:pPr>
        <w:pStyle w:val="ListParagraph"/>
        <w:numPr>
          <w:ilvl w:val="0"/>
          <w:numId w:val="15"/>
        </w:numPr>
      </w:pPr>
      <w:r>
        <w:t>System specific hardware (sometime part of the same device as the meter), these are used to actuate on components of the system such as windmills or water pumps</w:t>
      </w:r>
      <w:r w:rsidR="00411047">
        <w:t xml:space="preserve">. </w:t>
      </w:r>
    </w:p>
    <w:p w14:paraId="6E1E7F0B" w14:textId="344E941D" w:rsidR="00BE29C2" w:rsidRDefault="00BE29C2" w:rsidP="00BE29C2">
      <w:pPr>
        <w:pStyle w:val="ListParagraph"/>
        <w:numPr>
          <w:ilvl w:val="0"/>
          <w:numId w:val="15"/>
        </w:numPr>
      </w:pPr>
      <w:r>
        <w:t xml:space="preserve">Control Centers, the computers where the data is consolidated and analyzed and then decisions (made by computers or people) are made such as changing the state of an edge device. </w:t>
      </w:r>
    </w:p>
    <w:p w14:paraId="37D0C30E" w14:textId="77777777" w:rsidR="00BE29C2" w:rsidRDefault="00BE29C2" w:rsidP="00BE29C2"/>
    <w:p w14:paraId="47894B54" w14:textId="05E0BB6A" w:rsidR="0001482D" w:rsidRDefault="0001482D" w:rsidP="00BE29C2">
      <w:r>
        <w:t xml:space="preserve">These meters can be spread out across wide areas from densely populated to sparse rural areas. As we will see in a later, certain security issues arise from such setups. </w:t>
      </w:r>
      <w:r w:rsidR="0001377F">
        <w:t>Many systems are in fact sub-systems of a larger overarching system. As such, a</w:t>
      </w:r>
    </w:p>
    <w:p w14:paraId="0F103989" w14:textId="77777777" w:rsidR="0001482D" w:rsidRDefault="0001482D" w:rsidP="00411047"/>
    <w:p w14:paraId="345194C5" w14:textId="77777777" w:rsidR="0001482D" w:rsidRDefault="0001482D" w:rsidP="00411047">
      <w:r>
        <w:t>The responsibilities of such systems may include:</w:t>
      </w:r>
    </w:p>
    <w:p w14:paraId="3A888961" w14:textId="5D2E5BBF" w:rsidR="0001482D" w:rsidRDefault="0001482D" w:rsidP="00C41E71">
      <w:pPr>
        <w:pStyle w:val="ListParagraph"/>
        <w:numPr>
          <w:ilvl w:val="0"/>
          <w:numId w:val="15"/>
        </w:numPr>
      </w:pPr>
      <w:r>
        <w:t>Load balancing. This lower</w:t>
      </w:r>
      <w:r w:rsidR="00C41E71">
        <w:t>s</w:t>
      </w:r>
      <w:r>
        <w:t xml:space="preserve"> maintenance</w:t>
      </w:r>
      <w:r w:rsidR="00C41E71">
        <w:t xml:space="preserve"> requirements</w:t>
      </w:r>
      <w:r>
        <w:t xml:space="preserve"> by monitoring the </w:t>
      </w:r>
      <w:r w:rsidR="00C41E71">
        <w:t>edge devices and sending data to a control center. That center will compare the loads and send command back to the edge devices adjusting the loads. The edge devices will then actuate on the hardware, adjusting it to the specifications provided by the control center.</w:t>
      </w:r>
    </w:p>
    <w:p w14:paraId="2CD4B3C3" w14:textId="1568A2AD" w:rsidR="00C41E71" w:rsidRDefault="00C41E71" w:rsidP="00C41E71">
      <w:pPr>
        <w:pStyle w:val="ListParagraph"/>
        <w:numPr>
          <w:ilvl w:val="0"/>
          <w:numId w:val="15"/>
        </w:numPr>
      </w:pPr>
      <w:r>
        <w:t xml:space="preserve">Load diversion. This lowers lowers the impact of failures. By monitoring the state of edge devices in an interconnected Smart Meter system, </w:t>
      </w:r>
      <w:r w:rsidR="007526FF">
        <w:t>if a failure is detected control can channel the flow of the resource from a different source. In such cases the end user may never know that a failure took place.</w:t>
      </w:r>
    </w:p>
    <w:p w14:paraId="4E603DC4" w14:textId="217694F7" w:rsidR="00C41E71" w:rsidRDefault="00C41E71" w:rsidP="00C41E71">
      <w:pPr>
        <w:pStyle w:val="ListParagraph"/>
        <w:numPr>
          <w:ilvl w:val="0"/>
          <w:numId w:val="15"/>
        </w:numPr>
      </w:pPr>
      <w:r>
        <w:t xml:space="preserve">Failure and maintenance alerts. This too lowers maintenance demands as the edge device will alert the command center of failures or when it requires maintenance. Instead of routinely doing maintenance for all devices, only those that need attention can be pinpointed and dealt with. </w:t>
      </w:r>
    </w:p>
    <w:p w14:paraId="3496ACE7" w14:textId="73BACD6C" w:rsidR="007526FF" w:rsidRDefault="007526FF" w:rsidP="0001377F">
      <w:pPr>
        <w:pStyle w:val="ListParagraph"/>
        <w:numPr>
          <w:ilvl w:val="0"/>
          <w:numId w:val="15"/>
        </w:numPr>
      </w:pPr>
      <w:r>
        <w:t>Efficacy evaluation</w:t>
      </w:r>
      <w:r w:rsidR="00C41E71">
        <w:t>. This can save great costs on the system. A simple example of this is making sure that solar energy farm providing as much energy as possible by tilting the solar panels to follow the sun to generate as much energy as possible. This can greatly increase the benefit of the benefit to cost ratio.</w:t>
      </w:r>
    </w:p>
    <w:p w14:paraId="744FCDCA" w14:textId="77777777" w:rsidR="007526FF" w:rsidRDefault="007526FF" w:rsidP="00411047"/>
    <w:p w14:paraId="4DAE5EF8" w14:textId="5FEEE258" w:rsidR="0001482D" w:rsidRDefault="007F5BFB" w:rsidP="002145B4">
      <w:pPr>
        <w:rPr>
          <w:rtl/>
        </w:rPr>
      </w:pPr>
      <w:r>
        <w:t xml:space="preserve">As one of the most varied </w:t>
      </w:r>
      <w:r w:rsidR="002145B4">
        <w:t xml:space="preserve">resources we’ll specifically mention smart resource management systems for electricity. </w:t>
      </w:r>
      <w:r w:rsidR="00411047">
        <w:t>Such a is commonly referred to as a Smart Grid</w:t>
      </w:r>
      <w:r w:rsidR="00980638">
        <w:t>.</w:t>
      </w:r>
      <w:r w:rsidR="0001482D">
        <w:t xml:space="preserve"> </w:t>
      </w:r>
      <w:r w:rsidR="00980638">
        <w:t>A plethora of types of Smart G</w:t>
      </w:r>
      <w:r w:rsidR="0001482D">
        <w:t xml:space="preserve">rids exist around the world, dealing with different energy sources. Aside traditional sources such as fossil fuel Smart Grids for green energy sources such as wind and solar have been a major source of development as well. </w:t>
      </w:r>
      <w:r w:rsidR="001850E8">
        <w:t>In fact, several such such Smart Grids may work together forming a larger grid deriving energy from various sources.</w:t>
      </w:r>
    </w:p>
    <w:p w14:paraId="711A4861" w14:textId="77777777" w:rsidR="0001377F" w:rsidRDefault="0001377F" w:rsidP="0001377F">
      <w:pPr>
        <w:keepNext/>
      </w:pPr>
      <w:r>
        <w:rPr>
          <w:rFonts w:hint="cs"/>
          <w:noProof/>
          <w:lang w:eastAsia="ja-JP"/>
        </w:rPr>
        <w:drawing>
          <wp:inline distT="0" distB="0" distL="0" distR="0" wp14:anchorId="771A4DBD" wp14:editId="54BAF757">
            <wp:extent cx="3862868" cy="2974340"/>
            <wp:effectExtent l="0" t="0" r="0" b="0"/>
            <wp:docPr id="5" name="Picture 5" descr="../../../Desktop/Screen%20Shot%202022-06-17%20at%2015.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ktop/Screen%20Shot%202022-06-17%20at%2015.55.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1842" cy="2988949"/>
                    </a:xfrm>
                    <a:prstGeom prst="rect">
                      <a:avLst/>
                    </a:prstGeom>
                    <a:noFill/>
                    <a:ln>
                      <a:noFill/>
                    </a:ln>
                  </pic:spPr>
                </pic:pic>
              </a:graphicData>
            </a:graphic>
          </wp:inline>
        </w:drawing>
      </w:r>
    </w:p>
    <w:p w14:paraId="4A10F541" w14:textId="64A9FA9D" w:rsidR="00A76283" w:rsidRDefault="0001377F" w:rsidP="0001377F">
      <w:pPr>
        <w:pStyle w:val="Caption"/>
        <w:rPr>
          <w:rtl/>
        </w:rPr>
      </w:pPr>
      <w:r>
        <w:t xml:space="preserve">Figure </w:t>
      </w:r>
      <w:fldSimple w:instr=" SEQ Figure \* ARABIC ">
        <w:r w:rsidR="001F7E6B">
          <w:rPr>
            <w:noProof/>
          </w:rPr>
          <w:t>2</w:t>
        </w:r>
      </w:fldSimple>
      <w:r>
        <w:t xml:space="preserve"> [citation for: </w:t>
      </w:r>
      <w:proofErr w:type="spellStart"/>
      <w:r w:rsidRPr="0066681E">
        <w:t>IoT</w:t>
      </w:r>
      <w:proofErr w:type="spellEnd"/>
      <w:r w:rsidRPr="0066681E">
        <w:t xml:space="preserve"> Architecture for Smart Grids</w:t>
      </w:r>
      <w:r>
        <w:t>]</w:t>
      </w:r>
    </w:p>
    <w:p w14:paraId="079DAA84" w14:textId="77777777" w:rsidR="00A76283" w:rsidRDefault="00A76283" w:rsidP="00DD532C"/>
    <w:p w14:paraId="78EADEA5" w14:textId="16DAD647" w:rsidR="001850E8" w:rsidRDefault="00671878" w:rsidP="00671878">
      <w:r>
        <w:t>As mentioned above, there is a major security issue with smart resource or smart meter systems. In addition to networked cyber-attacks, the threat of which all network systems face, in this case there is a fear of physical attacks. Some of the meters, which communicate with the control center, are spread out in vast areas out and cannot feasibly be constantly monitored. As such, they are left open to physical attacks. We are not referring to simply damaging the devices, we are referring to maliciously tampering with them causing intentional false reading and sending false information to the control center.</w:t>
      </w:r>
    </w:p>
    <w:p w14:paraId="579C829B" w14:textId="77777777" w:rsidR="000973C0" w:rsidRDefault="000973C0" w:rsidP="00671878"/>
    <w:p w14:paraId="3CB052FA" w14:textId="77777777" w:rsidR="00286712" w:rsidRDefault="00286712" w:rsidP="00286712">
      <w:r>
        <w:t xml:space="preserve">Three elements were identified that needed to be secured: </w:t>
      </w:r>
    </w:p>
    <w:p w14:paraId="01583C2E" w14:textId="61F1377E" w:rsidR="00286712" w:rsidRDefault="00286712" w:rsidP="00286712">
      <w:pPr>
        <w:pStyle w:val="ListParagraph"/>
        <w:numPr>
          <w:ilvl w:val="0"/>
          <w:numId w:val="15"/>
        </w:numPr>
      </w:pPr>
      <w:r>
        <w:t>Booting, prevents unauthorized devices from functioning.</w:t>
      </w:r>
    </w:p>
    <w:p w14:paraId="1426F050" w14:textId="4040B131" w:rsidR="00286712" w:rsidRDefault="00286712" w:rsidP="00286712">
      <w:pPr>
        <w:pStyle w:val="ListParagraph"/>
        <w:numPr>
          <w:ilvl w:val="0"/>
          <w:numId w:val="15"/>
        </w:numPr>
      </w:pPr>
      <w:r>
        <w:t>Communications, prevents unauthorized communication.</w:t>
      </w:r>
    </w:p>
    <w:p w14:paraId="4F2923ED" w14:textId="7563052C" w:rsidR="00286712" w:rsidRDefault="00286712" w:rsidP="00286712">
      <w:pPr>
        <w:pStyle w:val="ListParagraph"/>
        <w:numPr>
          <w:ilvl w:val="0"/>
          <w:numId w:val="15"/>
        </w:numPr>
      </w:pPr>
      <w:r>
        <w:t>Firmware updates, prevents unauthorized firmware from being installed.</w:t>
      </w:r>
    </w:p>
    <w:p w14:paraId="519A627E" w14:textId="77777777" w:rsidR="00286712" w:rsidRDefault="00286712" w:rsidP="00286712"/>
    <w:p w14:paraId="6A08BB8F" w14:textId="77777777" w:rsidR="00945C7D" w:rsidRDefault="00286712" w:rsidP="00286712">
      <w:r>
        <w:t xml:space="preserve">Though none of these can physically safeguard the device, together they prevent a device that has been tampered with from hurting the system aside from that particular device being rendered not functional. </w:t>
      </w:r>
    </w:p>
    <w:p w14:paraId="470F7E2A" w14:textId="77777777" w:rsidR="00945C7D" w:rsidRDefault="00945C7D" w:rsidP="00286712"/>
    <w:p w14:paraId="062BB4F1" w14:textId="43A1C3EE" w:rsidR="00782AB1" w:rsidRDefault="00945C7D" w:rsidP="00782AB1">
      <w:r>
        <w:t xml:space="preserve">To address these three elements one method utilizes design patterns both existing and new. </w:t>
      </w:r>
      <w:r w:rsidR="00782AB1">
        <w:t>With these patterns, solution to the three elements above are provided using a combination of public key cryptography where time isn’t vital (booting and firmware updates), stateless authentication where time is of the essence (regular communication) along with offloading heavy security calculations so as not to hard the real-time nature of the edge devices.</w:t>
      </w:r>
    </w:p>
    <w:p w14:paraId="6932884C" w14:textId="77777777" w:rsidR="000C25C3" w:rsidRDefault="000C25C3" w:rsidP="00782AB1"/>
    <w:p w14:paraId="19809864" w14:textId="55C938C6" w:rsidR="00286712" w:rsidRDefault="00945C7D" w:rsidP="004219FD">
      <w:r>
        <w:t>These new design patterns developed</w:t>
      </w:r>
      <w:r w:rsidR="004219FD">
        <w:t xml:space="preserve"> </w:t>
      </w:r>
      <w:r>
        <w:t>by this method:</w:t>
      </w:r>
    </w:p>
    <w:p w14:paraId="42910295" w14:textId="0534E5F0" w:rsidR="00945C7D" w:rsidRDefault="00945C7D" w:rsidP="00945C7D">
      <w:pPr>
        <w:pStyle w:val="ListParagraph"/>
        <w:numPr>
          <w:ilvl w:val="0"/>
          <w:numId w:val="15"/>
        </w:numPr>
      </w:pPr>
      <w:r>
        <w:t>Computation Offloading</w:t>
      </w:r>
      <w:r w:rsidR="004219FD">
        <w:t>: D</w:t>
      </w:r>
      <w:r>
        <w:t>ue to the nature of the edge devices heavy computational tasks would harm their efficacy</w:t>
      </w:r>
      <w:r w:rsidR="00331679">
        <w:t xml:space="preserve">, especially for real-time devices, </w:t>
      </w:r>
      <w:r>
        <w:t>therefore these tasks will be of</w:t>
      </w:r>
      <w:r w:rsidR="004219FD">
        <w:t>floaded to trusted gateways where the heavy computation will take place.</w:t>
      </w:r>
    </w:p>
    <w:p w14:paraId="32C915E4" w14:textId="6B113CCC" w:rsidR="004219FD" w:rsidRDefault="00945C7D" w:rsidP="004219FD">
      <w:pPr>
        <w:pStyle w:val="ListParagraph"/>
        <w:numPr>
          <w:ilvl w:val="0"/>
          <w:numId w:val="15"/>
        </w:numPr>
      </w:pPr>
      <w:r>
        <w:t>Stateless Authentication</w:t>
      </w:r>
      <w:r w:rsidR="004219FD">
        <w:t xml:space="preserve"> of edge devices: Similar to existing stateless authentication such as in some smartphone apps, the device will use a token for authentication and no session data will need to be stored.</w:t>
      </w:r>
    </w:p>
    <w:p w14:paraId="2469E7BF" w14:textId="77777777" w:rsidR="00945C7D" w:rsidRDefault="00945C7D" w:rsidP="00945C7D"/>
    <w:p w14:paraId="2A4B46A8" w14:textId="0F3FEFCD" w:rsidR="00805E55" w:rsidRDefault="00805E55">
      <w:r>
        <w:br w:type="page"/>
      </w:r>
    </w:p>
    <w:p w14:paraId="66F09159" w14:textId="77777777" w:rsidR="00A62AD8" w:rsidRDefault="00805E55" w:rsidP="00805E55">
      <w:r w:rsidRPr="004C0899">
        <w:t>Health Care</w:t>
      </w:r>
      <w:r>
        <w:t xml:space="preserve"> –</w:t>
      </w:r>
    </w:p>
    <w:p w14:paraId="7BC082A2" w14:textId="77777777" w:rsidR="007C4D30" w:rsidRDefault="007C4D30" w:rsidP="00805E55"/>
    <w:p w14:paraId="5FD82AAC" w14:textId="21FC50D7" w:rsidR="00805E55" w:rsidRDefault="005456C6" w:rsidP="005456C6">
      <w:r>
        <w:t xml:space="preserve">Healthcare has been radically transformed in recent years with the integration of </w:t>
      </w:r>
      <w:proofErr w:type="spellStart"/>
      <w:r>
        <w:t>IoT</w:t>
      </w:r>
      <w:proofErr w:type="spellEnd"/>
      <w:r>
        <w:t xml:space="preserve"> technologies. Various aspects of the healthcare domain have been affected from app connected to peripherals monitoring one’s basic vitals while exercising, counting the amount of steps a person walked throughout the day, week or month and so much more. Although a lot of these may seem like they are for the utility of generally healthy users allowing them to keep track of themselves, that only scratches the surface of what is now possible in this domain. </w:t>
      </w:r>
    </w:p>
    <w:p w14:paraId="323D7BBB" w14:textId="77777777" w:rsidR="007C4D30" w:rsidRDefault="007C4D30" w:rsidP="005456C6"/>
    <w:p w14:paraId="37B47BC0" w14:textId="7CEBBA51" w:rsidR="005456C6" w:rsidRDefault="005456C6" w:rsidP="007C4D30">
      <w:r>
        <w:t xml:space="preserve">Using </w:t>
      </w:r>
      <w:proofErr w:type="spellStart"/>
      <w:r>
        <w:t>IoT</w:t>
      </w:r>
      <w:proofErr w:type="spellEnd"/>
      <w:r>
        <w:t xml:space="preserve"> systems hospital staff can monitor at-risk patients either on site or even from the comfort of their homes. </w:t>
      </w:r>
      <w:r w:rsidR="007C4D30">
        <w:t xml:space="preserve">Capturing data of general vitals such as pulse or blood pressure as well as more case specific data such as brain function, network enabled devices can be worn by, or sometimes implanted in, patients where the data is collected and sent out either directly to experts or to a management center. The collected data is analyzed and can sent out alerts a situation warrants. </w:t>
      </w:r>
      <w:r w:rsidR="00450807">
        <w:t xml:space="preserve">Given a relevant situation a healthcare professional may give instructions to an on or off site patient using speakers, meaning that a patient at home may be able to receive immediate medical advice from a professional when they need it.  </w:t>
      </w:r>
    </w:p>
    <w:p w14:paraId="2966E30D" w14:textId="77777777" w:rsidR="007C4D30" w:rsidRDefault="007C4D30" w:rsidP="005456C6"/>
    <w:p w14:paraId="2BAFC81B" w14:textId="77777777" w:rsidR="00450807" w:rsidRDefault="00B2785E" w:rsidP="0027257F">
      <w:r>
        <w:t>These healthcare management centers may also employ the use of prediction models trained using artificial intelligence algorithms</w:t>
      </w:r>
      <w:r w:rsidR="0027257F">
        <w:t xml:space="preserve"> on dig data</w:t>
      </w:r>
      <w:r>
        <w:t xml:space="preserve"> to attempt to predict diseases and doing so help in reaching effective treatment</w:t>
      </w:r>
      <w:r w:rsidR="0027257F">
        <w:t>s</w:t>
      </w:r>
      <w:r>
        <w:t xml:space="preserve">. </w:t>
      </w:r>
    </w:p>
    <w:p w14:paraId="097C84B1" w14:textId="4401606E" w:rsidR="00450807" w:rsidRDefault="00450807" w:rsidP="00450807">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 </w:t>
      </w:r>
    </w:p>
    <w:p w14:paraId="50EF91DB" w14:textId="77777777" w:rsidR="001F7E6B" w:rsidRDefault="00450807" w:rsidP="001F7E6B">
      <w:pPr>
        <w:keepNext/>
      </w:pPr>
      <w:r>
        <w:rPr>
          <w:noProof/>
          <w:lang w:eastAsia="ja-JP"/>
        </w:rPr>
        <w:drawing>
          <wp:inline distT="0" distB="0" distL="0" distR="0" wp14:anchorId="3A21404F" wp14:editId="6A205BF8">
            <wp:extent cx="2980359" cy="1478280"/>
            <wp:effectExtent l="0" t="0" r="0" b="0"/>
            <wp:docPr id="3" name="Picture 3" descr="../../../Desktop/Screen%20Shot%202022-07-08%20at%2015.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22-07-08%20at%2015.5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6052" cy="1495984"/>
                    </a:xfrm>
                    <a:prstGeom prst="rect">
                      <a:avLst/>
                    </a:prstGeom>
                    <a:noFill/>
                    <a:ln>
                      <a:noFill/>
                    </a:ln>
                  </pic:spPr>
                </pic:pic>
              </a:graphicData>
            </a:graphic>
          </wp:inline>
        </w:drawing>
      </w:r>
    </w:p>
    <w:p w14:paraId="235E812E" w14:textId="617CC156" w:rsidR="001F7E6B" w:rsidRDefault="001F7E6B" w:rsidP="001F7E6B">
      <w:pPr>
        <w:pStyle w:val="Caption"/>
      </w:pPr>
      <w:r>
        <w:t xml:space="preserve">Figure </w:t>
      </w:r>
      <w:r w:rsidR="007C5858">
        <w:fldChar w:fldCharType="begin"/>
      </w:r>
      <w:r w:rsidR="007C5858">
        <w:instrText xml:space="preserve"> SEQ Figure \* ARABIC </w:instrText>
      </w:r>
      <w:r w:rsidR="007C5858">
        <w:fldChar w:fldCharType="separate"/>
      </w:r>
      <w:r>
        <w:rPr>
          <w:noProof/>
        </w:rPr>
        <w:t>3</w:t>
      </w:r>
      <w:r w:rsidR="007C5858">
        <w:rPr>
          <w:noProof/>
        </w:rPr>
        <w:fldChar w:fldCharType="end"/>
      </w:r>
      <w:r>
        <w:t xml:space="preserve"> [</w:t>
      </w:r>
      <w:r w:rsidR="003F0D62">
        <w:t>c</w:t>
      </w:r>
      <w:r w:rsidR="00A46C84">
        <w:t>itation for:</w:t>
      </w:r>
      <w:r>
        <w:t xml:space="preserve"> </w:t>
      </w:r>
      <w:r w:rsidRPr="0091785C">
        <w:t xml:space="preserve">Challenges and opportunities in </w:t>
      </w:r>
      <w:proofErr w:type="spellStart"/>
      <w:r w:rsidRPr="0091785C">
        <w:t>IoT</w:t>
      </w:r>
      <w:proofErr w:type="spellEnd"/>
      <w:r w:rsidRPr="0091785C">
        <w:t xml:space="preserve"> healthcare systems- a systematic review</w:t>
      </w:r>
      <w:r>
        <w:t>]</w:t>
      </w:r>
    </w:p>
    <w:p w14:paraId="0A65BC12" w14:textId="77777777" w:rsidR="007C3196" w:rsidRDefault="007C3196" w:rsidP="001F7E6B"/>
    <w:p w14:paraId="597015A9" w14:textId="07CCC31B" w:rsidR="00F613EF" w:rsidRDefault="00DC0FCE" w:rsidP="00F613EF">
      <w:r>
        <w:t xml:space="preserve">All this advancement, though positive overall, bring a new set of challenges to the healthcare practitioner and patients alike. </w:t>
      </w:r>
      <w:r w:rsidR="00F613EF">
        <w:t xml:space="preserve">Although we will focus on the patient one of the larger concern’s from the practitioner’s perspective is a question about the data’s quality may be called into question as noise may added during the transfer. This can </w:t>
      </w:r>
      <w:r w:rsidR="00546879">
        <w:t xml:space="preserve">be </w:t>
      </w:r>
      <w:r w:rsidR="00F613EF">
        <w:t xml:space="preserve">mitigated with better architecture and noise removal </w:t>
      </w:r>
      <w:r w:rsidR="00546879">
        <w:t>techniq</w:t>
      </w:r>
      <w:r w:rsidR="00F613EF">
        <w:t>ues.</w:t>
      </w:r>
    </w:p>
    <w:p w14:paraId="2C0A433C" w14:textId="77777777" w:rsidR="00021307" w:rsidRDefault="00021307" w:rsidP="00F613EF"/>
    <w:p w14:paraId="77CA1CB3" w14:textId="233FB7D2" w:rsidR="001F7E6B" w:rsidRDefault="00021307" w:rsidP="00B23B3C">
      <w:r>
        <w:t xml:space="preserve">From the patient’s perspective we see very different types of questions. </w:t>
      </w:r>
      <w:r w:rsidR="000564F2">
        <w:t>Some of the new solutions require patient</w:t>
      </w:r>
      <w:r w:rsidR="00364F23">
        <w:t>s</w:t>
      </w:r>
      <w:r w:rsidR="000564F2">
        <w:t xml:space="preserve"> to give up a certain amount of confidentiality to allow their data to be </w:t>
      </w:r>
      <w:r w:rsidR="00364F23">
        <w:t xml:space="preserve">processed and used by the systems which may cause doubt and suspicion on the side of the patients. Some systems require patients be tech-savvy to a certain degree. Generally, these are considered minimal but for some patients who do not use much technology at all, this can be quite the hurdle. Another concern is that some patients simply distrust technology on and security or stability. These can cause great discontent among patients when presented with new healthcare system. A prime example would be healthcare for the elderly. The elderly </w:t>
      </w:r>
      <w:r w:rsidR="002C25A7">
        <w:t>is</w:t>
      </w:r>
      <w:r w:rsidR="00364F23">
        <w:t xml:space="preserve"> demographic that is not used to dealing with technology and find it intimidating and untrustworthy. Coupled with the fact that the elderly as a demographic require more attention from the healthcare systems, a demand to better the situation arose. </w:t>
      </w:r>
    </w:p>
    <w:p w14:paraId="65A68400" w14:textId="77777777" w:rsidR="00F874FD" w:rsidRDefault="00F874FD" w:rsidP="00B23B3C"/>
    <w:p w14:paraId="4022E8F7" w14:textId="720EF82B" w:rsidR="00F874FD" w:rsidRDefault="00F874FD" w:rsidP="00613A17">
      <w:r>
        <w:t xml:space="preserve">To address these issues </w:t>
      </w:r>
      <w:r w:rsidR="00170DEC">
        <w:t xml:space="preserve">a number of safeguards can be setup. </w:t>
      </w:r>
      <w:r w:rsidR="00613A17">
        <w:t>First of all,</w:t>
      </w:r>
      <w:r w:rsidR="00170DEC">
        <w:t xml:space="preserve"> patients may specify what information they will share as well as who has access to it and how that information will be used</w:t>
      </w:r>
      <w:r w:rsidR="008977FF">
        <w:t>, as such making the system more trustworthy to the patients</w:t>
      </w:r>
      <w:r w:rsidR="00170DEC">
        <w:t xml:space="preserve">. To enforce this requirement, the software run in the healthcare systems must support this link between information and role and only allow access to those with an allowed role. </w:t>
      </w:r>
      <w:r w:rsidR="009B271D">
        <w:t>Exiting design patterns used for this</w:t>
      </w:r>
      <w:r w:rsidR="0038021A">
        <w:t xml:space="preserve"> are the Role Based Access Control pattern and the </w:t>
      </w:r>
      <w:r w:rsidR="00C7276B">
        <w:t>Contextual</w:t>
      </w:r>
      <w:r w:rsidR="0038021A">
        <w:t xml:space="preserve"> Based Role Based Asses Control.</w:t>
      </w:r>
      <w:r w:rsidR="00613A17">
        <w:t xml:space="preserve"> Both of these deal with </w:t>
      </w:r>
      <w:r w:rsidR="00245570">
        <w:t>giving access to specific information based on the role of the accessor and the context of the access (in our case the context may be an emergency and so access will be provided even for roles not generally authorized if the situation allows it).</w:t>
      </w:r>
    </w:p>
    <w:p w14:paraId="29CAF286" w14:textId="77777777" w:rsidR="00955907" w:rsidRDefault="00955907" w:rsidP="00613A17"/>
    <w:p w14:paraId="69C6B646" w14:textId="110C9E4A" w:rsidR="00955907" w:rsidRPr="001F7E6B" w:rsidRDefault="00955907" w:rsidP="00EA7711">
      <w:r>
        <w:t xml:space="preserve">The second point of interest regarding the trustworthiness of the the system is the sensors themselves and the data they gather. As mentioned above many different sensors may be used in healthcare systems be them wearables, implants or any other type of sensor. These sensors collect data from the patient which is later used for analysis. </w:t>
      </w:r>
      <w:r w:rsidR="00EA7711">
        <w:t xml:space="preserve">In order to protect this data, the Sensor Design Pattern was introduced. </w:t>
      </w:r>
      <w:r w:rsidR="008308B6">
        <w:t>Including authorization techniques, it protects the data within the sensor from being access by unauthorized parties. In addition, it dictates that minimal data is stored in the sensor devices themselves, most of the data stored being what is necessary to authentication and collected data is sent into the system and stored there. This means that even if the sensor device is stolen, past collected data cannot be extracted from it.</w:t>
      </w:r>
      <w:bookmarkStart w:id="0" w:name="_GoBack"/>
      <w:bookmarkEnd w:id="0"/>
    </w:p>
    <w:p w14:paraId="25042F29" w14:textId="77777777" w:rsidR="001F7E6B" w:rsidRDefault="001F7E6B" w:rsidP="00450807"/>
    <w:p w14:paraId="5B201B17" w14:textId="7B8E8152" w:rsidR="00ED4DB8" w:rsidRDefault="00ED4DB8" w:rsidP="00450807">
      <w:r>
        <w:br w:type="page"/>
      </w:r>
    </w:p>
    <w:p w14:paraId="1C34FEAF" w14:textId="77777777" w:rsidR="00805E55" w:rsidRDefault="00805E55" w:rsidP="00805E55"/>
    <w:p w14:paraId="4188B208" w14:textId="77777777" w:rsidR="00805E55" w:rsidRDefault="00805E55" w:rsidP="00805E55"/>
    <w:p w14:paraId="79BC229C" w14:textId="77777777" w:rsidR="00805E55" w:rsidRDefault="00805E55" w:rsidP="00805E55"/>
    <w:p w14:paraId="22DF4060" w14:textId="02E9E420" w:rsidR="000973C0" w:rsidRDefault="00805E55" w:rsidP="00805E55">
      <w:r>
        <w:t xml:space="preserve"> </w:t>
      </w:r>
    </w:p>
    <w:p w14:paraId="72AA4232" w14:textId="77777777" w:rsidR="00805E55" w:rsidRDefault="00805E55" w:rsidP="00805E55">
      <w:pPr>
        <w:rPr>
          <w:rtl/>
        </w:rPr>
      </w:pPr>
    </w:p>
    <w:p w14:paraId="46A32CA5" w14:textId="77777777" w:rsidR="00A76283" w:rsidRDefault="00A76283" w:rsidP="00DD532C">
      <w:pPr>
        <w:rPr>
          <w:rtl/>
        </w:rPr>
      </w:pPr>
    </w:p>
    <w:p w14:paraId="31E3D768" w14:textId="1EC2892E" w:rsidR="00D8175F" w:rsidRDefault="00253AAF" w:rsidP="00DD532C">
      <w:pPr>
        <w:rPr>
          <w:rtl/>
        </w:rPr>
      </w:pPr>
      <w:r>
        <w:t xml:space="preserve">General </w:t>
      </w:r>
      <w:proofErr w:type="spellStart"/>
      <w:r>
        <w:t>IoT</w:t>
      </w:r>
      <w:proofErr w:type="spellEnd"/>
      <w:r>
        <w:t xml:space="preserve"> – [the networking protocols D2D and so on…]</w:t>
      </w:r>
      <w:r w:rsidR="0041366E">
        <w:t xml:space="preserve"> </w:t>
      </w:r>
    </w:p>
    <w:p w14:paraId="0C98FEBD" w14:textId="77777777" w:rsidR="00A76283" w:rsidRDefault="00A76283" w:rsidP="00DD532C">
      <w:pPr>
        <w:rPr>
          <w:rtl/>
        </w:rPr>
      </w:pPr>
    </w:p>
    <w:p w14:paraId="647152BA" w14:textId="77777777" w:rsidR="00A76283" w:rsidRDefault="00A76283" w:rsidP="00DD532C">
      <w:pPr>
        <w:rPr>
          <w:rtl/>
        </w:rPr>
      </w:pPr>
    </w:p>
    <w:p w14:paraId="6A7FA101" w14:textId="77777777" w:rsidR="00A76283" w:rsidRDefault="00A76283" w:rsidP="00DD532C">
      <w:pPr>
        <w:rPr>
          <w:rtl/>
        </w:rPr>
      </w:pPr>
    </w:p>
    <w:p w14:paraId="3D5091BC" w14:textId="77777777" w:rsidR="00A76283" w:rsidRDefault="00A76283" w:rsidP="00DD532C">
      <w:pPr>
        <w:rPr>
          <w:rtl/>
        </w:rPr>
      </w:pPr>
    </w:p>
    <w:p w14:paraId="56F3A220" w14:textId="77777777" w:rsidR="00A76283" w:rsidRDefault="00A76283" w:rsidP="00DD532C"/>
    <w:p w14:paraId="5D631934" w14:textId="757EBFD7" w:rsidR="00E12936" w:rsidRDefault="00DD532C" w:rsidP="00DD532C">
      <w:r>
        <w:t xml:space="preserve"> </w:t>
      </w:r>
      <w:r w:rsidR="00E12936">
        <w:br w:type="page"/>
      </w:r>
    </w:p>
    <w:p w14:paraId="6E6D2E07" w14:textId="77777777" w:rsidR="009600D6" w:rsidRDefault="009600D6" w:rsidP="006A6F09">
      <w:pPr>
        <w:ind w:firstLine="720"/>
      </w:pPr>
      <w:r>
        <w:t xml:space="preserve">The subject of this paper, the Internet of Things or </w:t>
      </w:r>
      <w:proofErr w:type="spellStart"/>
      <w:r>
        <w:t>IoT</w:t>
      </w:r>
      <w:proofErr w:type="spellEnd"/>
      <w:r>
        <w:t xml:space="preserve"> put simply is the technological field dealing with interconnected devices over a network. These devices range from a common electric kettle to the cutting edge of green energy wind turbine and everything in between. In fact, it is no exaggeration that the limits of </w:t>
      </w:r>
      <w:proofErr w:type="spellStart"/>
      <w:r>
        <w:t>IoT</w:t>
      </w:r>
      <w:proofErr w:type="spellEnd"/>
      <w:r>
        <w:t xml:space="preserve"> aren’t bound to the Earth itself and has taken flight to the bounds of spaces. </w:t>
      </w:r>
    </w:p>
    <w:p w14:paraId="76882501" w14:textId="77777777" w:rsidR="006A6F09" w:rsidRDefault="006A6F09" w:rsidP="006A6F09">
      <w:pPr>
        <w:ind w:firstLine="720"/>
      </w:pPr>
    </w:p>
    <w:p w14:paraId="2053E787" w14:textId="1DE7FB4F" w:rsidR="001D5FF0" w:rsidRDefault="009600D6" w:rsidP="006A6F09">
      <w:pPr>
        <w:ind w:firstLine="720"/>
      </w:pPr>
      <w:proofErr w:type="spellStart"/>
      <w:r>
        <w:t>IoT</w:t>
      </w:r>
      <w:proofErr w:type="spellEnd"/>
      <w:r>
        <w:t xml:space="preserve"> is often thought of as a new up and coming technology and although it certainly </w:t>
      </w:r>
      <w:r w:rsidR="00B9438E">
        <w:t>has experienced</w:t>
      </w:r>
      <w:r>
        <w:t xml:space="preserve"> growth </w:t>
      </w:r>
      <w:r w:rsidR="00B9438E">
        <w:t>spu</w:t>
      </w:r>
      <w:r>
        <w:t>rt</w:t>
      </w:r>
      <w:r w:rsidR="00B9438E">
        <w:t xml:space="preserve"> in the last decade or so</w:t>
      </w:r>
      <w:r>
        <w:t>, it</w:t>
      </w:r>
      <w:r w:rsidR="00842CE4">
        <w:t xml:space="preserve"> can be seen as far back as the 1980’s, from before the term was even coined, </w:t>
      </w:r>
      <w:commentRangeStart w:id="1"/>
      <w:r w:rsidR="00842CE4">
        <w:t>in old vending machines.</w:t>
      </w:r>
      <w:r>
        <w:t xml:space="preserve">  </w:t>
      </w:r>
      <w:commentRangeEnd w:id="1"/>
      <w:r w:rsidR="00842CE4">
        <w:rPr>
          <w:rStyle w:val="CommentReference"/>
        </w:rPr>
        <w:commentReference w:id="1"/>
      </w:r>
      <w:r w:rsidR="00D978F4">
        <w:t xml:space="preserve">What most see and an internet buzz word some </w:t>
      </w:r>
      <w:commentRangeStart w:id="2"/>
      <w:r w:rsidR="00D978F4">
        <w:t>hail as a major component of the fourth Industrial Revolution.</w:t>
      </w:r>
      <w:commentRangeEnd w:id="2"/>
      <w:r w:rsidR="00D978F4">
        <w:rPr>
          <w:rStyle w:val="CommentReference"/>
        </w:rPr>
        <w:commentReference w:id="2"/>
      </w:r>
      <w:r w:rsidR="00D978F4">
        <w:t xml:space="preserve"> </w:t>
      </w:r>
      <w:r w:rsidR="00454252">
        <w:t xml:space="preserve">As such I would like to discuss why </w:t>
      </w:r>
      <w:proofErr w:type="spellStart"/>
      <w:r w:rsidR="00454252">
        <w:t>IoT</w:t>
      </w:r>
      <w:proofErr w:type="spellEnd"/>
      <w:r w:rsidR="00454252">
        <w:t xml:space="preserve"> is such an important in today’s world and even more so in the world of tomorrow. What can it do to further society, what fields does it </w:t>
      </w:r>
      <w:r w:rsidR="007D0CB2">
        <w:t>progress?</w:t>
      </w:r>
    </w:p>
    <w:p w14:paraId="60009C0F" w14:textId="77777777" w:rsidR="006A6F09" w:rsidRDefault="006A6F09" w:rsidP="006A6F09">
      <w:pPr>
        <w:ind w:firstLine="720"/>
      </w:pPr>
    </w:p>
    <w:p w14:paraId="354CE123" w14:textId="77777777" w:rsidR="007D0CB2" w:rsidRDefault="007D0CB2" w:rsidP="006A6F09">
      <w:pPr>
        <w:ind w:firstLine="720"/>
      </w:pPr>
      <w:r>
        <w:t xml:space="preserve">Like any field especially one so large and diverse there many ways to get a job done, some efficient than others. We learn from our experiences and device better mays to design and develop in the field. </w:t>
      </w:r>
    </w:p>
    <w:p w14:paraId="126FDFAB" w14:textId="77777777" w:rsidR="006A6F09" w:rsidRDefault="006A6F09" w:rsidP="006A6F09">
      <w:pPr>
        <w:ind w:firstLine="720"/>
      </w:pPr>
    </w:p>
    <w:p w14:paraId="2AFCAC98" w14:textId="77777777" w:rsidR="00C85EC8" w:rsidRDefault="007D0CB2" w:rsidP="006A6F09">
      <w:pPr>
        <w:ind w:firstLine="720"/>
      </w:pPr>
      <w:proofErr w:type="spellStart"/>
      <w:r>
        <w:t>IoT</w:t>
      </w:r>
      <w:proofErr w:type="spellEnd"/>
      <w:r>
        <w:t xml:space="preserve"> hardware and software component and I would like to focus on the software side. Software design or soft architecture is a vast and highly discussed field in and of itself. It is imperative model our software in a way that is robust, easy to maintain and flexible among many other trait</w:t>
      </w:r>
      <w:r w:rsidR="00C85EC8">
        <w:t>s.  Software</w:t>
      </w:r>
      <w:r>
        <w:t xml:space="preserve"> as a general field has much experience with this since the Gang of Four and the original wide spread des</w:t>
      </w:r>
      <w:r w:rsidR="00C85EC8">
        <w:t xml:space="preserve">ign patterns became well known. The job of these design patterns was to allow software to be built in such a way that would counter problems that has come up in somewhere to that point, improving the quality and maintainability by a </w:t>
      </w:r>
      <w:commentRangeStart w:id="3"/>
      <w:r w:rsidR="00C85EC8">
        <w:t>significant margin</w:t>
      </w:r>
      <w:commentRangeEnd w:id="3"/>
      <w:r w:rsidR="00C85EC8">
        <w:rPr>
          <w:rStyle w:val="CommentReference"/>
        </w:rPr>
        <w:commentReference w:id="3"/>
      </w:r>
      <w:r w:rsidR="00C85EC8">
        <w:t>, b</w:t>
      </w:r>
      <w:r>
        <w:t xml:space="preserve">ut </w:t>
      </w:r>
      <w:r w:rsidR="00C85EC8">
        <w:t>it didn’t stop there. More and more patterns were recognized and as spread of software engineer spread specialized patterns showed up, that is to say, ways of designing software that fit a specific field or sub-field.</w:t>
      </w:r>
    </w:p>
    <w:p w14:paraId="67A0B534" w14:textId="3F4A4930" w:rsidR="007D0CB2" w:rsidRDefault="00C85EC8" w:rsidP="00C85EC8">
      <w:proofErr w:type="spellStart"/>
      <w:r>
        <w:t>IoT</w:t>
      </w:r>
      <w:proofErr w:type="spellEnd"/>
      <w:r>
        <w:t xml:space="preserve"> is no stranger to this. As the field of </w:t>
      </w:r>
      <w:proofErr w:type="spellStart"/>
      <w:r>
        <w:t>IoT</w:t>
      </w:r>
      <w:proofErr w:type="spellEnd"/>
      <w:r>
        <w:t xml:space="preserve"> developed, software patterns that were specific to </w:t>
      </w:r>
      <w:proofErr w:type="spellStart"/>
      <w:r>
        <w:t>IoT</w:t>
      </w:r>
      <w:proofErr w:type="spellEnd"/>
      <w:r>
        <w:t xml:space="preserve"> appeared one after another, furthermore, patterns for the fields or domains within </w:t>
      </w:r>
      <w:proofErr w:type="spellStart"/>
      <w:r>
        <w:t>IoT</w:t>
      </w:r>
      <w:proofErr w:type="spellEnd"/>
      <w:r>
        <w:t xml:space="preserve"> developed patterns specific to themselves.</w:t>
      </w:r>
    </w:p>
    <w:p w14:paraId="68E44C08" w14:textId="77777777" w:rsidR="006A6F09" w:rsidRDefault="006A6F09" w:rsidP="00C85EC8"/>
    <w:p w14:paraId="68D144D3" w14:textId="12D60994" w:rsidR="00C85EC8" w:rsidRPr="00755898" w:rsidRDefault="00C85EC8" w:rsidP="006A6F09">
      <w:pPr>
        <w:ind w:firstLine="720"/>
      </w:pPr>
      <w:commentRangeStart w:id="4"/>
      <w:r>
        <w:t>Note the term “pattern” that I have been using has been used somewhat ambiguously. Here I am using it to mean an identified design rather than specifically an architectural pattern or design pattern. The difference between the two being their level of abstraction. In</w:t>
      </w:r>
      <w:r w:rsidR="00EB0869">
        <w:t xml:space="preserve"> </w:t>
      </w:r>
      <w:r>
        <w:t>fact</w:t>
      </w:r>
      <w:r w:rsidR="00EB0869">
        <w:t>,</w:t>
      </w:r>
      <w:r>
        <w:t xml:space="preserve"> </w:t>
      </w:r>
      <w:r w:rsidR="00EB0869">
        <w:t xml:space="preserve">some go so far as to include architectural styles under the same umbrella. The difference between a pattern and a style is that a pattern is meant to solves a specific problem while a style is simply a preference for how to compose software. As both deal with software design they may be lumped together as long as it is understood what “pattern” may be referring to. As such there are three levels of abstraction of patterns where architectural styles are the most abstract deal with the general idea of the software but no specifics, architectural patterns are in the middle, dealing with the specific design of the larger systems of the software and design patterns the least abstract specifying the design of individual components. </w:t>
      </w:r>
      <w:commentRangeEnd w:id="4"/>
      <w:r w:rsidR="00EB0869">
        <w:rPr>
          <w:rStyle w:val="CommentReference"/>
        </w:rPr>
        <w:commentReference w:id="4"/>
      </w:r>
    </w:p>
    <w:sectPr w:rsidR="00C85EC8" w:rsidRPr="00755898" w:rsidSect="001805BE">
      <w:footerReference w:type="even" r:id="rId13"/>
      <w:footerReference w:type="default" r:id="rId14"/>
      <w:pgSz w:w="11900" w:h="16840"/>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crosoft Office User" w:date="2022-05-19T21:44:00Z" w:initials="MOU">
    <w:p w14:paraId="717FC956" w14:textId="77777777" w:rsidR="00842CE4" w:rsidRDefault="00842CE4">
      <w:pPr>
        <w:pStyle w:val="CommentText"/>
      </w:pPr>
      <w:r>
        <w:rPr>
          <w:rStyle w:val="CommentReference"/>
        </w:rPr>
        <w:annotationRef/>
      </w:r>
      <w:r>
        <w:t>Need an article for this, perhaps</w:t>
      </w:r>
    </w:p>
    <w:p w14:paraId="63419087" w14:textId="6ECAB572" w:rsidR="00842CE4" w:rsidRDefault="00842CE4">
      <w:pPr>
        <w:pStyle w:val="CommentText"/>
      </w:pPr>
      <w:r>
        <w:t xml:space="preserve">Found this info at </w:t>
      </w:r>
      <w:hyperlink r:id="rId1" w:anchor=":~:text=The%20Internet%20of%20Things%2C%20as,at%20the%20Carnegie%20Mellon%20University" w:history="1">
        <w:r w:rsidR="00F54B88" w:rsidRPr="00604EC4">
          <w:rPr>
            <w:rStyle w:val="Hyperlink"/>
          </w:rPr>
          <w:t>https://www.dataversity.net/brief-history-internet-things/#:~:text=The%20Internet%20of%20Things%2C%20as,at%20the%20Carnegie%20Mellon%20University</w:t>
        </w:r>
      </w:hyperlink>
      <w:r w:rsidRPr="00842CE4">
        <w:t>.</w:t>
      </w:r>
    </w:p>
    <w:p w14:paraId="1F041EBD" w14:textId="77777777" w:rsidR="00F54B88" w:rsidRDefault="00F54B88">
      <w:pPr>
        <w:pStyle w:val="CommentText"/>
      </w:pPr>
    </w:p>
  </w:comment>
  <w:comment w:id="2" w:author="Microsoft Office User" w:date="2022-05-19T21:49:00Z" w:initials="MOU">
    <w:p w14:paraId="3885B308" w14:textId="1E125DCB" w:rsidR="00D978F4" w:rsidRDefault="00D978F4">
      <w:pPr>
        <w:pStyle w:val="CommentText"/>
      </w:pPr>
      <w:r>
        <w:rPr>
          <w:rStyle w:val="CommentReference"/>
        </w:rPr>
        <w:annotationRef/>
      </w:r>
      <w:r>
        <w:t xml:space="preserve">Need article (it was in one that I looked </w:t>
      </w:r>
      <w:proofErr w:type="spellStart"/>
      <w:r>
        <w:t>at</w:t>
      </w:r>
      <w:proofErr w:type="spellEnd"/>
      <w:r>
        <w:t xml:space="preserve"> though I don’t if it’s included in the ones I chose).</w:t>
      </w:r>
    </w:p>
    <w:p w14:paraId="6B46E131" w14:textId="0DD77DDC" w:rsidR="008A7D72" w:rsidRDefault="008A7D72" w:rsidP="008A7D72">
      <w:pPr>
        <w:pStyle w:val="CommentText"/>
      </w:pPr>
      <w:r>
        <w:t xml:space="preserve">Also appears in this link: </w:t>
      </w:r>
      <w:hyperlink r:id="rId2" w:history="1">
        <w:r w:rsidR="00F54B88" w:rsidRPr="00604EC4">
          <w:rPr>
            <w:rStyle w:val="Hyperlink"/>
          </w:rPr>
          <w:t>https://www.mewburn.com/news-insights/the-fourth-industrial-revolution-and-the-internet-of-things</w:t>
        </w:r>
      </w:hyperlink>
    </w:p>
    <w:p w14:paraId="783A9663" w14:textId="77777777" w:rsidR="00F54B88" w:rsidRDefault="00F54B88" w:rsidP="008A7D72">
      <w:pPr>
        <w:pStyle w:val="CommentText"/>
      </w:pPr>
    </w:p>
  </w:comment>
  <w:comment w:id="3" w:author="Microsoft Office User" w:date="2022-05-19T22:05:00Z" w:initials="MOU">
    <w:p w14:paraId="20C58EF9" w14:textId="6965721B" w:rsidR="00C85EC8" w:rsidRDefault="00C85EC8">
      <w:pPr>
        <w:pStyle w:val="CommentText"/>
      </w:pPr>
      <w:r>
        <w:rPr>
          <w:rStyle w:val="CommentReference"/>
        </w:rPr>
        <w:annotationRef/>
      </w:r>
      <w:r>
        <w:t>Need paper, perhaps</w:t>
      </w:r>
    </w:p>
  </w:comment>
  <w:comment w:id="4" w:author="Microsoft Office User" w:date="2022-05-19T22:19:00Z" w:initials="MOU">
    <w:p w14:paraId="5A485144" w14:textId="2CA3477E" w:rsidR="00EB0869" w:rsidRPr="004C0899" w:rsidRDefault="00EB0869" w:rsidP="004C0899">
      <w:pPr>
        <w:widowControl w:val="0"/>
        <w:autoSpaceDE w:val="0"/>
        <w:autoSpaceDN w:val="0"/>
        <w:adjustRightInd w:val="0"/>
        <w:spacing w:after="240" w:line="740" w:lineRule="atLeast"/>
        <w:rPr>
          <w:rFonts w:ascii="Times" w:hAnsi="Times" w:cs="Times"/>
          <w:color w:val="000000"/>
        </w:rPr>
      </w:pPr>
      <w:r>
        <w:rPr>
          <w:rStyle w:val="CommentReference"/>
        </w:rPr>
        <w:annotationRef/>
      </w:r>
      <w:r>
        <w:rPr>
          <w:rStyle w:val="CommentReference"/>
        </w:rPr>
        <w:t xml:space="preserve">This article: </w:t>
      </w:r>
      <w:r w:rsidR="004C0899">
        <w:rPr>
          <w:rFonts w:ascii="Times" w:hAnsi="Times" w:cs="Times"/>
          <w:color w:val="000000"/>
          <w:sz w:val="64"/>
          <w:szCs w:val="64"/>
        </w:rPr>
        <w:t xml:space="preserve">Landscape of Architecture and Design Patterns for </w:t>
      </w:r>
      <w:proofErr w:type="spellStart"/>
      <w:r w:rsidR="004C0899">
        <w:rPr>
          <w:rFonts w:ascii="Times" w:hAnsi="Times" w:cs="Times"/>
          <w:color w:val="000000"/>
          <w:sz w:val="64"/>
          <w:szCs w:val="64"/>
        </w:rPr>
        <w:t>IoT</w:t>
      </w:r>
      <w:proofErr w:type="spellEnd"/>
      <w:r w:rsidR="004C0899">
        <w:rPr>
          <w:rFonts w:ascii="Times" w:hAnsi="Times" w:cs="Times"/>
          <w:color w:val="000000"/>
          <w:sz w:val="64"/>
          <w:szCs w:val="64"/>
        </w:rPr>
        <w:t xml:space="preserve"> Systems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F041EBD" w15:done="0"/>
  <w15:commentEx w15:paraId="783A9663" w15:done="0"/>
  <w15:commentEx w15:paraId="20C58EF9" w15:done="0"/>
  <w15:commentEx w15:paraId="5A485144"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2C46A2" w14:textId="77777777" w:rsidR="007C5858" w:rsidRDefault="007C5858" w:rsidP="001805BE">
      <w:r>
        <w:separator/>
      </w:r>
    </w:p>
  </w:endnote>
  <w:endnote w:type="continuationSeparator" w:id="0">
    <w:p w14:paraId="56503164" w14:textId="77777777" w:rsidR="007C5858" w:rsidRDefault="007C5858" w:rsidP="001805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ppleSystemUIFont">
    <w:altName w:val="Calibri"/>
    <w:panose1 w:val="00000000000000000000"/>
    <w:charset w:val="00"/>
    <w:family w:val="auto"/>
    <w:notTrueType/>
    <w:pitch w:val="default"/>
    <w:sig w:usb0="00000003" w:usb1="00000000" w:usb2="00000000" w:usb3="00000000" w:csb0="00000001" w:csb1="00000000"/>
  </w:font>
  <w:font w:name="Times">
    <w:panose1 w:val="00000500000000020000"/>
    <w:charset w:val="00"/>
    <w:family w:val="auto"/>
    <w:pitch w:val="variable"/>
    <w:sig w:usb0="00000003" w:usb1="00000000" w:usb2="00000000" w:usb3="00000000" w:csb0="00000001"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91A72D" w14:textId="77777777" w:rsidR="001805BE" w:rsidRDefault="001805BE" w:rsidP="00A030A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6659F00" w14:textId="77777777" w:rsidR="001805BE" w:rsidRDefault="001805B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E57FC8" w14:textId="77777777" w:rsidR="001805BE" w:rsidRDefault="001805BE" w:rsidP="00A030A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308B6">
      <w:rPr>
        <w:rStyle w:val="PageNumber"/>
        <w:noProof/>
      </w:rPr>
      <w:t>8</w:t>
    </w:r>
    <w:r>
      <w:rPr>
        <w:rStyle w:val="PageNumber"/>
      </w:rPr>
      <w:fldChar w:fldCharType="end"/>
    </w:r>
  </w:p>
  <w:p w14:paraId="2D518198" w14:textId="77777777" w:rsidR="001805BE" w:rsidRDefault="001805B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63B520" w14:textId="77777777" w:rsidR="007C5858" w:rsidRDefault="007C5858" w:rsidP="001805BE">
      <w:r>
        <w:separator/>
      </w:r>
    </w:p>
  </w:footnote>
  <w:footnote w:type="continuationSeparator" w:id="0">
    <w:p w14:paraId="1DA16A5B" w14:textId="77777777" w:rsidR="007C5858" w:rsidRDefault="007C5858" w:rsidP="001805B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3061CAE"/>
    <w:multiLevelType w:val="hybridMultilevel"/>
    <w:tmpl w:val="5532C2C8"/>
    <w:lvl w:ilvl="0" w:tplc="9E74386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8F647B0"/>
    <w:multiLevelType w:val="hybridMultilevel"/>
    <w:tmpl w:val="B64AC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1D670C"/>
    <w:multiLevelType w:val="hybridMultilevel"/>
    <w:tmpl w:val="EA660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C5E65E8"/>
    <w:multiLevelType w:val="hybridMultilevel"/>
    <w:tmpl w:val="BC8E2606"/>
    <w:lvl w:ilvl="0" w:tplc="0188287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14"/>
  </w:num>
  <w:num w:numId="4">
    <w:abstractNumId w:val="0"/>
  </w:num>
  <w:num w:numId="5">
    <w:abstractNumId w:val="1"/>
  </w:num>
  <w:num w:numId="6">
    <w:abstractNumId w:val="2"/>
  </w:num>
  <w:num w:numId="7">
    <w:abstractNumId w:val="3"/>
  </w:num>
  <w:num w:numId="8">
    <w:abstractNumId w:val="4"/>
  </w:num>
  <w:num w:numId="9">
    <w:abstractNumId w:val="5"/>
  </w:num>
  <w:num w:numId="10">
    <w:abstractNumId w:val="6"/>
  </w:num>
  <w:num w:numId="11">
    <w:abstractNumId w:val="7"/>
  </w:num>
  <w:num w:numId="12">
    <w:abstractNumId w:val="8"/>
  </w:num>
  <w:num w:numId="13">
    <w:abstractNumId w:val="9"/>
  </w:num>
  <w:num w:numId="14">
    <w:abstractNumId w:val="10"/>
  </w:num>
  <w:num w:numId="15">
    <w:abstractNumId w:val="1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155"/>
    <w:rsid w:val="0001377F"/>
    <w:rsid w:val="0001482D"/>
    <w:rsid w:val="00021307"/>
    <w:rsid w:val="00023A84"/>
    <w:rsid w:val="00034378"/>
    <w:rsid w:val="000564F2"/>
    <w:rsid w:val="00063AD1"/>
    <w:rsid w:val="00072625"/>
    <w:rsid w:val="000731CF"/>
    <w:rsid w:val="000973C0"/>
    <w:rsid w:val="000C25C3"/>
    <w:rsid w:val="00150100"/>
    <w:rsid w:val="00170DEC"/>
    <w:rsid w:val="001805BE"/>
    <w:rsid w:val="001850E8"/>
    <w:rsid w:val="001854ED"/>
    <w:rsid w:val="001B324E"/>
    <w:rsid w:val="001D5FF0"/>
    <w:rsid w:val="001F52D5"/>
    <w:rsid w:val="001F7E6B"/>
    <w:rsid w:val="002007A6"/>
    <w:rsid w:val="0021006F"/>
    <w:rsid w:val="002145B4"/>
    <w:rsid w:val="00231FC3"/>
    <w:rsid w:val="00245570"/>
    <w:rsid w:val="00246851"/>
    <w:rsid w:val="00253AAF"/>
    <w:rsid w:val="0027257F"/>
    <w:rsid w:val="00286712"/>
    <w:rsid w:val="002A0C3D"/>
    <w:rsid w:val="002B6DFD"/>
    <w:rsid w:val="002C25A7"/>
    <w:rsid w:val="00331679"/>
    <w:rsid w:val="00364F23"/>
    <w:rsid w:val="003658AF"/>
    <w:rsid w:val="003725AF"/>
    <w:rsid w:val="0038021A"/>
    <w:rsid w:val="00381650"/>
    <w:rsid w:val="00394A85"/>
    <w:rsid w:val="003A5022"/>
    <w:rsid w:val="003C6E90"/>
    <w:rsid w:val="003D41D9"/>
    <w:rsid w:val="003F0D62"/>
    <w:rsid w:val="00411047"/>
    <w:rsid w:val="0041366E"/>
    <w:rsid w:val="004219FD"/>
    <w:rsid w:val="0042289A"/>
    <w:rsid w:val="00425160"/>
    <w:rsid w:val="00450807"/>
    <w:rsid w:val="00454252"/>
    <w:rsid w:val="004A381E"/>
    <w:rsid w:val="004C0899"/>
    <w:rsid w:val="004D4495"/>
    <w:rsid w:val="005030AA"/>
    <w:rsid w:val="005427C7"/>
    <w:rsid w:val="005456C6"/>
    <w:rsid w:val="00546879"/>
    <w:rsid w:val="00553AE8"/>
    <w:rsid w:val="005D0D3C"/>
    <w:rsid w:val="005E08D4"/>
    <w:rsid w:val="005F300F"/>
    <w:rsid w:val="00613A17"/>
    <w:rsid w:val="00637807"/>
    <w:rsid w:val="0065141F"/>
    <w:rsid w:val="00655BAC"/>
    <w:rsid w:val="00671878"/>
    <w:rsid w:val="00677777"/>
    <w:rsid w:val="00677C73"/>
    <w:rsid w:val="00680531"/>
    <w:rsid w:val="006A2FF1"/>
    <w:rsid w:val="006A5532"/>
    <w:rsid w:val="006A6BCF"/>
    <w:rsid w:val="006A6F09"/>
    <w:rsid w:val="006F3AFE"/>
    <w:rsid w:val="00700CAD"/>
    <w:rsid w:val="007400DF"/>
    <w:rsid w:val="007526FF"/>
    <w:rsid w:val="00755898"/>
    <w:rsid w:val="00782AB1"/>
    <w:rsid w:val="00797155"/>
    <w:rsid w:val="007C3196"/>
    <w:rsid w:val="007C4D30"/>
    <w:rsid w:val="007C5858"/>
    <w:rsid w:val="007D0CB2"/>
    <w:rsid w:val="007F5BFB"/>
    <w:rsid w:val="007F5CF0"/>
    <w:rsid w:val="00805E55"/>
    <w:rsid w:val="008308B6"/>
    <w:rsid w:val="00842CE4"/>
    <w:rsid w:val="008471C6"/>
    <w:rsid w:val="00872FD4"/>
    <w:rsid w:val="008977FF"/>
    <w:rsid w:val="008A7724"/>
    <w:rsid w:val="008A7D72"/>
    <w:rsid w:val="008B23CA"/>
    <w:rsid w:val="008D594F"/>
    <w:rsid w:val="008F0561"/>
    <w:rsid w:val="00941E9B"/>
    <w:rsid w:val="0094591E"/>
    <w:rsid w:val="00945C7D"/>
    <w:rsid w:val="00955907"/>
    <w:rsid w:val="009600D6"/>
    <w:rsid w:val="00970799"/>
    <w:rsid w:val="00976B23"/>
    <w:rsid w:val="00980638"/>
    <w:rsid w:val="009971E5"/>
    <w:rsid w:val="00997AE3"/>
    <w:rsid w:val="009B271D"/>
    <w:rsid w:val="009B72B4"/>
    <w:rsid w:val="009E6C8B"/>
    <w:rsid w:val="00A02E52"/>
    <w:rsid w:val="00A12EF8"/>
    <w:rsid w:val="00A46C84"/>
    <w:rsid w:val="00A50776"/>
    <w:rsid w:val="00A608E7"/>
    <w:rsid w:val="00A62AD8"/>
    <w:rsid w:val="00A76283"/>
    <w:rsid w:val="00AB65BA"/>
    <w:rsid w:val="00AB71FC"/>
    <w:rsid w:val="00AD517F"/>
    <w:rsid w:val="00B23B3C"/>
    <w:rsid w:val="00B2785E"/>
    <w:rsid w:val="00B31303"/>
    <w:rsid w:val="00B9438E"/>
    <w:rsid w:val="00BB1A66"/>
    <w:rsid w:val="00BE29C2"/>
    <w:rsid w:val="00BF7DE6"/>
    <w:rsid w:val="00C41E71"/>
    <w:rsid w:val="00C7276B"/>
    <w:rsid w:val="00C85EC8"/>
    <w:rsid w:val="00CA0008"/>
    <w:rsid w:val="00CC26BE"/>
    <w:rsid w:val="00D11974"/>
    <w:rsid w:val="00D31FA6"/>
    <w:rsid w:val="00D8175F"/>
    <w:rsid w:val="00D978F4"/>
    <w:rsid w:val="00DC0FCE"/>
    <w:rsid w:val="00DD532C"/>
    <w:rsid w:val="00E0626B"/>
    <w:rsid w:val="00E12936"/>
    <w:rsid w:val="00E8169E"/>
    <w:rsid w:val="00E924EB"/>
    <w:rsid w:val="00EA4D38"/>
    <w:rsid w:val="00EA7711"/>
    <w:rsid w:val="00EB0869"/>
    <w:rsid w:val="00EB2AA2"/>
    <w:rsid w:val="00ED1523"/>
    <w:rsid w:val="00ED4DB8"/>
    <w:rsid w:val="00F54B88"/>
    <w:rsid w:val="00F57597"/>
    <w:rsid w:val="00F613EF"/>
    <w:rsid w:val="00F715C4"/>
    <w:rsid w:val="00F7360D"/>
    <w:rsid w:val="00F740CD"/>
    <w:rsid w:val="00F8457A"/>
    <w:rsid w:val="00F874FD"/>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FF8F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5E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495"/>
    <w:pPr>
      <w:ind w:left="720"/>
      <w:contextualSpacing/>
    </w:pPr>
  </w:style>
  <w:style w:type="paragraph" w:styleId="Footer">
    <w:name w:val="footer"/>
    <w:basedOn w:val="Normal"/>
    <w:link w:val="FooterChar"/>
    <w:uiPriority w:val="99"/>
    <w:unhideWhenUsed/>
    <w:rsid w:val="001805BE"/>
    <w:pPr>
      <w:tabs>
        <w:tab w:val="center" w:pos="4680"/>
        <w:tab w:val="right" w:pos="9360"/>
      </w:tabs>
    </w:pPr>
  </w:style>
  <w:style w:type="character" w:customStyle="1" w:styleId="FooterChar">
    <w:name w:val="Footer Char"/>
    <w:basedOn w:val="DefaultParagraphFont"/>
    <w:link w:val="Footer"/>
    <w:uiPriority w:val="99"/>
    <w:rsid w:val="001805BE"/>
  </w:style>
  <w:style w:type="character" w:styleId="PageNumber">
    <w:name w:val="page number"/>
    <w:basedOn w:val="DefaultParagraphFont"/>
    <w:uiPriority w:val="99"/>
    <w:semiHidden/>
    <w:unhideWhenUsed/>
    <w:rsid w:val="001805BE"/>
  </w:style>
  <w:style w:type="character" w:styleId="Hyperlink">
    <w:name w:val="Hyperlink"/>
    <w:basedOn w:val="DefaultParagraphFont"/>
    <w:uiPriority w:val="99"/>
    <w:unhideWhenUsed/>
    <w:rsid w:val="001D5FF0"/>
    <w:rPr>
      <w:color w:val="0563C1" w:themeColor="hyperlink"/>
      <w:u w:val="single"/>
    </w:rPr>
  </w:style>
  <w:style w:type="character" w:styleId="CommentReference">
    <w:name w:val="annotation reference"/>
    <w:basedOn w:val="DefaultParagraphFont"/>
    <w:uiPriority w:val="99"/>
    <w:semiHidden/>
    <w:unhideWhenUsed/>
    <w:rsid w:val="00842CE4"/>
    <w:rPr>
      <w:sz w:val="18"/>
      <w:szCs w:val="18"/>
    </w:rPr>
  </w:style>
  <w:style w:type="paragraph" w:styleId="CommentText">
    <w:name w:val="annotation text"/>
    <w:basedOn w:val="Normal"/>
    <w:link w:val="CommentTextChar"/>
    <w:uiPriority w:val="99"/>
    <w:semiHidden/>
    <w:unhideWhenUsed/>
    <w:rsid w:val="00842CE4"/>
  </w:style>
  <w:style w:type="character" w:customStyle="1" w:styleId="CommentTextChar">
    <w:name w:val="Comment Text Char"/>
    <w:basedOn w:val="DefaultParagraphFont"/>
    <w:link w:val="CommentText"/>
    <w:uiPriority w:val="99"/>
    <w:semiHidden/>
    <w:rsid w:val="00842CE4"/>
  </w:style>
  <w:style w:type="paragraph" w:styleId="CommentSubject">
    <w:name w:val="annotation subject"/>
    <w:basedOn w:val="CommentText"/>
    <w:next w:val="CommentText"/>
    <w:link w:val="CommentSubjectChar"/>
    <w:uiPriority w:val="99"/>
    <w:semiHidden/>
    <w:unhideWhenUsed/>
    <w:rsid w:val="00842CE4"/>
    <w:rPr>
      <w:b/>
      <w:bCs/>
      <w:sz w:val="20"/>
      <w:szCs w:val="20"/>
    </w:rPr>
  </w:style>
  <w:style w:type="character" w:customStyle="1" w:styleId="CommentSubjectChar">
    <w:name w:val="Comment Subject Char"/>
    <w:basedOn w:val="CommentTextChar"/>
    <w:link w:val="CommentSubject"/>
    <w:uiPriority w:val="99"/>
    <w:semiHidden/>
    <w:rsid w:val="00842CE4"/>
    <w:rPr>
      <w:b/>
      <w:bCs/>
      <w:sz w:val="20"/>
      <w:szCs w:val="20"/>
    </w:rPr>
  </w:style>
  <w:style w:type="paragraph" w:styleId="BalloonText">
    <w:name w:val="Balloon Text"/>
    <w:basedOn w:val="Normal"/>
    <w:link w:val="BalloonTextChar"/>
    <w:uiPriority w:val="99"/>
    <w:semiHidden/>
    <w:unhideWhenUsed/>
    <w:rsid w:val="00842CE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42CE4"/>
    <w:rPr>
      <w:rFonts w:ascii="Times New Roman" w:hAnsi="Times New Roman" w:cs="Times New Roman"/>
      <w:sz w:val="18"/>
      <w:szCs w:val="18"/>
    </w:rPr>
  </w:style>
  <w:style w:type="paragraph" w:styleId="Caption">
    <w:name w:val="caption"/>
    <w:basedOn w:val="Normal"/>
    <w:next w:val="Normal"/>
    <w:uiPriority w:val="35"/>
    <w:unhideWhenUsed/>
    <w:qFormat/>
    <w:rsid w:val="002B6DFD"/>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532699">
      <w:bodyDiv w:val="1"/>
      <w:marLeft w:val="0"/>
      <w:marRight w:val="0"/>
      <w:marTop w:val="0"/>
      <w:marBottom w:val="0"/>
      <w:divBdr>
        <w:top w:val="none" w:sz="0" w:space="0" w:color="auto"/>
        <w:left w:val="none" w:sz="0" w:space="0" w:color="auto"/>
        <w:bottom w:val="none" w:sz="0" w:space="0" w:color="auto"/>
        <w:right w:val="none" w:sz="0" w:space="0" w:color="auto"/>
      </w:divBdr>
    </w:div>
    <w:div w:id="706444847">
      <w:bodyDiv w:val="1"/>
      <w:marLeft w:val="0"/>
      <w:marRight w:val="0"/>
      <w:marTop w:val="0"/>
      <w:marBottom w:val="0"/>
      <w:divBdr>
        <w:top w:val="none" w:sz="0" w:space="0" w:color="auto"/>
        <w:left w:val="none" w:sz="0" w:space="0" w:color="auto"/>
        <w:bottom w:val="none" w:sz="0" w:space="0" w:color="auto"/>
        <w:right w:val="none" w:sz="0" w:space="0" w:color="auto"/>
      </w:divBdr>
    </w:div>
    <w:div w:id="10525403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comments.xml.rels><?xml version="1.0" encoding="UTF-8" standalone="yes"?>
<Relationships xmlns="http://schemas.openxmlformats.org/package/2006/relationships"><Relationship Id="rId1" Type="http://schemas.openxmlformats.org/officeDocument/2006/relationships/hyperlink" Target="https://www.dataversity.net/brief-history-internet-things/" TargetMode="External"/><Relationship Id="rId2" Type="http://schemas.openxmlformats.org/officeDocument/2006/relationships/hyperlink" Target="https://www.mewburn.com/news-insights/the-fourth-industrial-revolution-and-the-internet-of-things" TargetMode="External"/></Relationship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microsoft.com/office/2011/relationships/commentsExtended" Target="commentsExtended.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microsoft.com/office/2011/relationships/people" Target="peop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naturalreaders.com/online/"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TotalTime>
  <Pages>12</Pages>
  <Words>2944</Words>
  <Characters>16784</Characters>
  <Application>Microsoft Macintosh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111</cp:revision>
  <dcterms:created xsi:type="dcterms:W3CDTF">2022-02-11T12:50:00Z</dcterms:created>
  <dcterms:modified xsi:type="dcterms:W3CDTF">2022-07-15T06:19:00Z</dcterms:modified>
</cp:coreProperties>
</file>