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77777777" w:rsidR="000072B2" w:rsidRDefault="000072B2" w:rsidP="00A75286">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684E10BC" w:rsidR="000072B2" w:rsidRPr="005E3EC1" w:rsidRDefault="000072B2" w:rsidP="00A75286">
      <w:r>
        <w:t>Finally, in Section 4, this paper is concluding 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77777777"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r>
        <w:fldChar w:fldCharType="begin"/>
      </w:r>
      <w:r>
        <w:instrText xml:space="preserve"> SEQ Figure \* ARABIC </w:instrText>
      </w:r>
      <w:r>
        <w:fldChar w:fldCharType="separate"/>
      </w:r>
      <w:r>
        <w:rPr>
          <w:noProof/>
        </w:rPr>
        <w:t>1</w:t>
      </w:r>
      <w:r>
        <w:fldChar w:fldCharType="end"/>
      </w:r>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1CAA4F49" w:rsidR="00B83D8B" w:rsidRDefault="00B83D8B" w:rsidP="00983E6C">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w:t>
      </w:r>
      <w:r w:rsidR="00983E6C">
        <w:t xml:space="preserve">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[3]</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5385483B" w:rsidR="00B83D8B" w:rsidRDefault="00B83D8B" w:rsidP="00A75286">
      <w:r>
        <w:t>Listed below are some of the derived patterns</w:t>
      </w:r>
      <w:r w:rsidR="00F1767F">
        <w:t xml:space="preserve"> (listed in [3])</w:t>
      </w:r>
      <w:r>
        <w:t>:</w:t>
      </w:r>
      <w:bookmarkStart w:id="0" w:name="_GoBack"/>
      <w:bookmarkEnd w:id="0"/>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r>
        <w:fldChar w:fldCharType="begin"/>
      </w:r>
      <w:r>
        <w:instrText xml:space="preserve"> SEQ Figure \* ARABIC </w:instrText>
      </w:r>
      <w:r>
        <w:fldChar w:fldCharType="separate"/>
      </w:r>
      <w:r w:rsidR="00BB1BB6">
        <w:rPr>
          <w:noProof/>
        </w:rPr>
        <w:t>2</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r>
        <w:fldChar w:fldCharType="begin"/>
      </w:r>
      <w:r>
        <w:instrText xml:space="preserve"> SEQ Figure \* ARABIC </w:instrText>
      </w:r>
      <w:r>
        <w:fldChar w:fldCharType="separate"/>
      </w:r>
      <w:r w:rsidR="00BB1BB6">
        <w:rPr>
          <w:noProof/>
        </w:rPr>
        <w:t>3</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r>
        <w:fldChar w:fldCharType="begin"/>
      </w:r>
      <w:r>
        <w:instrText xml:space="preserve"> SEQ Figure \* ARABIC </w:instrText>
      </w:r>
      <w:r>
        <w:fldChar w:fldCharType="separate"/>
      </w:r>
      <w:r w:rsidR="00BB1BB6">
        <w:rPr>
          <w:noProof/>
        </w:rPr>
        <w:t>4</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Pr="00E0626B" w:rsidRDefault="005F300F" w:rsidP="00983E6C">
      <w:pPr>
        <w:outlineLvl w:val="0"/>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A75286"/>
    <w:p w14:paraId="2A09861A" w14:textId="77777777" w:rsidR="005F300F" w:rsidRPr="005427C7" w:rsidRDefault="005F300F" w:rsidP="00A75286">
      <w:r>
        <w:t>fill in…</w:t>
      </w:r>
    </w:p>
    <w:p w14:paraId="10767695" w14:textId="77777777" w:rsidR="005F300F" w:rsidRPr="005427C7" w:rsidRDefault="005F300F" w:rsidP="00A75286"/>
    <w:sectPr w:rsidR="005F300F" w:rsidRPr="005427C7"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5D03E" w14:textId="77777777" w:rsidR="00C80AF8" w:rsidRDefault="00C80AF8" w:rsidP="001805BE">
      <w:r>
        <w:separator/>
      </w:r>
    </w:p>
  </w:endnote>
  <w:endnote w:type="continuationSeparator" w:id="0">
    <w:p w14:paraId="3E7AFF1F" w14:textId="77777777" w:rsidR="00C80AF8" w:rsidRDefault="00C80AF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767F">
      <w:rPr>
        <w:rStyle w:val="PageNumber"/>
        <w:noProof/>
      </w:rPr>
      <w:t>6</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E4AB5" w14:textId="77777777" w:rsidR="00C80AF8" w:rsidRDefault="00C80AF8" w:rsidP="001805BE">
      <w:r>
        <w:separator/>
      </w:r>
    </w:p>
  </w:footnote>
  <w:footnote w:type="continuationSeparator" w:id="0">
    <w:p w14:paraId="269439A6" w14:textId="77777777" w:rsidR="00C80AF8" w:rsidRDefault="00C80AF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11D81"/>
    <w:rsid w:val="00034378"/>
    <w:rsid w:val="00067071"/>
    <w:rsid w:val="000731CF"/>
    <w:rsid w:val="000D47EC"/>
    <w:rsid w:val="000F6637"/>
    <w:rsid w:val="00106B86"/>
    <w:rsid w:val="00153CCA"/>
    <w:rsid w:val="001657E7"/>
    <w:rsid w:val="001805BE"/>
    <w:rsid w:val="001B3C07"/>
    <w:rsid w:val="001D297C"/>
    <w:rsid w:val="001E273C"/>
    <w:rsid w:val="0025369C"/>
    <w:rsid w:val="002A0C3D"/>
    <w:rsid w:val="002B33A6"/>
    <w:rsid w:val="002F1E8D"/>
    <w:rsid w:val="00334B01"/>
    <w:rsid w:val="00341866"/>
    <w:rsid w:val="00381650"/>
    <w:rsid w:val="0038695D"/>
    <w:rsid w:val="003A0810"/>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843BF"/>
    <w:rsid w:val="00591578"/>
    <w:rsid w:val="005A4335"/>
    <w:rsid w:val="005A509D"/>
    <w:rsid w:val="005E3EC1"/>
    <w:rsid w:val="005F300F"/>
    <w:rsid w:val="00602D4F"/>
    <w:rsid w:val="00613DA7"/>
    <w:rsid w:val="00627511"/>
    <w:rsid w:val="00637807"/>
    <w:rsid w:val="0065577F"/>
    <w:rsid w:val="006A7F74"/>
    <w:rsid w:val="006F2DA4"/>
    <w:rsid w:val="00700CAD"/>
    <w:rsid w:val="00704125"/>
    <w:rsid w:val="00710468"/>
    <w:rsid w:val="007354E2"/>
    <w:rsid w:val="007400DF"/>
    <w:rsid w:val="00797155"/>
    <w:rsid w:val="007F403A"/>
    <w:rsid w:val="00825253"/>
    <w:rsid w:val="008B2D77"/>
    <w:rsid w:val="008D594F"/>
    <w:rsid w:val="008E442A"/>
    <w:rsid w:val="008F0561"/>
    <w:rsid w:val="008F24F3"/>
    <w:rsid w:val="008F55F6"/>
    <w:rsid w:val="008F595A"/>
    <w:rsid w:val="009663EB"/>
    <w:rsid w:val="00983E6C"/>
    <w:rsid w:val="009971E5"/>
    <w:rsid w:val="009A0076"/>
    <w:rsid w:val="00A43488"/>
    <w:rsid w:val="00A608E7"/>
    <w:rsid w:val="00A648B6"/>
    <w:rsid w:val="00A72026"/>
    <w:rsid w:val="00A75286"/>
    <w:rsid w:val="00A87652"/>
    <w:rsid w:val="00AA3A0D"/>
    <w:rsid w:val="00AC32CD"/>
    <w:rsid w:val="00B31303"/>
    <w:rsid w:val="00B5263A"/>
    <w:rsid w:val="00B66E57"/>
    <w:rsid w:val="00B83D8B"/>
    <w:rsid w:val="00BB1BB6"/>
    <w:rsid w:val="00BC0DBB"/>
    <w:rsid w:val="00BC50AA"/>
    <w:rsid w:val="00BF119A"/>
    <w:rsid w:val="00C80AF8"/>
    <w:rsid w:val="00C94B4E"/>
    <w:rsid w:val="00C95407"/>
    <w:rsid w:val="00CA1F37"/>
    <w:rsid w:val="00D11974"/>
    <w:rsid w:val="00DA0E54"/>
    <w:rsid w:val="00DB4B7B"/>
    <w:rsid w:val="00E02F69"/>
    <w:rsid w:val="00E0626B"/>
    <w:rsid w:val="00E40485"/>
    <w:rsid w:val="00E43484"/>
    <w:rsid w:val="00E60315"/>
    <w:rsid w:val="00E66343"/>
    <w:rsid w:val="00E6636A"/>
    <w:rsid w:val="00ED2F2B"/>
    <w:rsid w:val="00EF2EBA"/>
    <w:rsid w:val="00EF539E"/>
    <w:rsid w:val="00F1767F"/>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99258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59DA0D-3DA5-684B-B8E1-AE5EC274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4608</Words>
  <Characters>26270</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2022-02-11T12:50:00Z</dcterms:created>
  <dcterms:modified xsi:type="dcterms:W3CDTF">2022-07-18T15:25:00Z</dcterms:modified>
</cp:coreProperties>
</file>