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872E53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872E53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872E53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691CDD" w:rsidRDefault="00691CDD" w:rsidP="00691C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If the X matrix is small enough calculating matrices 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is feasible and is done using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</w:t>
      </w:r>
      <w:proofErr w:type="spellStart"/>
      <w:r w:rsidRPr="00691CD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1CDD">
        <w:rPr>
          <w:rFonts w:ascii="Courier New" w:hAnsi="Courier New" w:cs="Courier New"/>
          <w:color w:val="000000"/>
          <w:sz w:val="20"/>
          <w:szCs w:val="20"/>
        </w:rPr>
        <w:t>X_rows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lastRenderedPageBreak/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040" cy="253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8" b="23710"/>
                    <a:stretch/>
                  </pic:blipFill>
                  <pic:spPr bwMode="auto">
                    <a:xfrm>
                      <a:off x="0" y="0"/>
                      <a:ext cx="527431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lastRenderedPageBreak/>
        <w:t>Q</w:t>
      </w:r>
      <w:r>
        <w:rPr>
          <w:rFonts w:eastAsiaTheme="minorEastAsia"/>
        </w:rPr>
        <w:t>5</w:t>
      </w:r>
    </w:p>
    <w:p w:rsidR="005E7C91" w:rsidRDefault="00BB4F8D" w:rsidP="002C0F26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however 7.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F20B34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(3)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>
        <w:rPr>
          <w:rFonts w:eastAsiaTheme="minorEastAsia"/>
        </w:rPr>
        <w:t xml:space="preserve"> (**)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2D393D" w:rsidRDefault="00672D76" w:rsidP="002D393D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λ⋅x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Lx</m:t>
          </m:r>
        </m:oMath>
      </m:oMathPara>
    </w:p>
    <w:p w:rsidR="002D393D" w:rsidRPr="002D393D" w:rsidRDefault="002D393D" w:rsidP="002D393D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D393D" w:rsidP="002D393D">
      <w:pPr>
        <w:bidi w:val="0"/>
        <w:rPr>
          <w:rFonts w:eastAsiaTheme="minorEastAsia"/>
        </w:rPr>
      </w:pPr>
      <w:r>
        <w:rPr>
          <w:rFonts w:eastAsiaTheme="minorEastAsia"/>
        </w:rPr>
        <w:t>This equation can be minimized by the LS equation:</w:t>
      </w:r>
    </w:p>
    <w:p w:rsidR="002D393D" w:rsidRPr="0028261E" w:rsidRDefault="0028261E" w:rsidP="0028261E">
      <w:pPr>
        <w:bidi w:val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8261E" w:rsidP="0028261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8261E" w:rsidRDefault="0028261E" w:rsidP="0028261E">
      <w:pPr>
        <w:bidi w:val="0"/>
        <w:rPr>
          <w:rFonts w:eastAsiaTheme="minorEastAsia"/>
        </w:rPr>
      </w:pPr>
    </w:p>
    <w:p w:rsidR="0028261E" w:rsidRDefault="0028261E" w:rsidP="0028261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shown in Q8 </w:t>
      </w:r>
    </w:p>
    <w:p w:rsidR="0028261E" w:rsidRPr="0028261E" w:rsidRDefault="0028261E" w:rsidP="0028261E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</m:oMath>
      </m:oMathPara>
    </w:p>
    <w:p w:rsidR="0028261E" w:rsidRPr="0028261E" w:rsidRDefault="0028261E" w:rsidP="0028261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:rsidR="0028261E" w:rsidRDefault="0028261E" w:rsidP="0028261E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Obviously </w:t>
      </w:r>
      <w:proofErr w:type="gramEnd"/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A+λ⋅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L 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b=-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:rsidR="0028261E" w:rsidRDefault="0028261E" w:rsidP="0028261E">
      <w:pPr>
        <w:bidi w:val="0"/>
        <w:rPr>
          <w:rFonts w:eastAsiaTheme="minorEastAsia"/>
        </w:rPr>
      </w:pPr>
    </w:p>
    <w:p w:rsidR="00C82C9E" w:rsidRDefault="00C82C9E" w:rsidP="00C82C9E">
      <w:pPr>
        <w:bidi w:val="0"/>
        <w:rPr>
          <w:rFonts w:eastAsiaTheme="minorEastAsia"/>
        </w:rPr>
      </w:pPr>
      <w:r>
        <w:rPr>
          <w:rFonts w:eastAsiaTheme="minorEastAsia"/>
        </w:rPr>
        <w:t>From multivariate calculus we know that</w:t>
      </w:r>
    </w:p>
    <w:p w:rsidR="00C82C9E" w:rsidRPr="00C82C9E" w:rsidRDefault="001018BD" w:rsidP="001018BD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x+b=2Qx-2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:rsidR="00C82C9E" w:rsidRDefault="00C82C9E" w:rsidP="00C82C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all we need for gradient descent. </w:t>
      </w:r>
    </w:p>
    <w:p w:rsidR="00872E53" w:rsidRDefault="00872E53" w:rsidP="00872E53">
      <w:pPr>
        <w:bidi w:val="0"/>
        <w:rPr>
          <w:rFonts w:eastAsiaTheme="minorEastAsia"/>
        </w:rPr>
      </w:pPr>
    </w:p>
    <w:p w:rsidR="00872E53" w:rsidRDefault="00872E53" w:rsidP="00872E5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Q14</w:t>
      </w:r>
    </w:p>
    <w:p w:rsidR="00C0169D" w:rsidRPr="009711F9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872E53" w:rsidRDefault="00872E53" w:rsidP="00872E53">
      <w:pPr>
        <w:bidi w:val="0"/>
        <w:rPr>
          <w:rFonts w:eastAsiaTheme="minorEastAsia"/>
        </w:rPr>
      </w:pPr>
    </w:p>
    <w:p w:rsidR="00C0169D" w:rsidRDefault="00C0169D" w:rsidP="00872E53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872E53" w:rsidRDefault="00872E53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For a regularization matrix </w:t>
      </w:r>
      <m:oMath>
        <m:r>
          <w:rPr>
            <w:rFonts w:ascii="Cambria Math" w:eastAsiaTheme="minorEastAsia" w:hAnsi="Cambria Math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unknown vector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72E53" w:rsidRPr="00872E53" w:rsidRDefault="00872E53" w:rsidP="00872E5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72E53" w:rsidRDefault="00872E53" w:rsidP="009711F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norm </m:t>
        </m:r>
      </m:oMath>
      <w:r w:rsidR="009711F9">
        <w:rPr>
          <w:rFonts w:eastAsiaTheme="minorEastAsia"/>
        </w:rPr>
        <w:t>of</w:t>
      </w:r>
      <w:proofErr w:type="gramEnd"/>
      <w:r w:rsidR="009711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Lx</m:t>
        </m:r>
      </m:oMath>
      <w:r w:rsidR="009711F9">
        <w:rPr>
          <w:rFonts w:eastAsiaTheme="minorEastAsia"/>
        </w:rPr>
        <w:t xml:space="preserve"> can be written as:</w:t>
      </w:r>
    </w:p>
    <w:p w:rsidR="009711F9" w:rsidRPr="009711F9" w:rsidRDefault="009711F9" w:rsidP="00D94E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begin with a derivative of </w:t>
      </w:r>
    </w:p>
    <w:p w:rsidR="009711F9" w:rsidRDefault="009711F9" w:rsidP="009711F9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>So it follows that</w:t>
      </w:r>
    </w:p>
    <w:p w:rsidR="009711F9" w:rsidRPr="009711F9" w:rsidRDefault="009711F9" w:rsidP="009711F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9711F9" w:rsidRPr="00C35B19" w:rsidRDefault="00C35B19" w:rsidP="00C35B1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Note: 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C35B19" w:rsidRDefault="00C0169D" w:rsidP="00C35B19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C0169D" w:rsidRDefault="00C0169D" w:rsidP="00C0169D">
      <w:pPr>
        <w:bidi w:val="0"/>
        <w:rPr>
          <w:rFonts w:eastAsiaTheme="minorEastAsia"/>
        </w:rPr>
      </w:pPr>
    </w:p>
    <w:p w:rsidR="00C0169D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WLx</m:t>
        </m:r>
      </m:oMath>
      <w:r>
        <w:rPr>
          <w:rFonts w:eastAsiaTheme="minorEastAsia"/>
        </w:rPr>
        <w:t xml:space="preserve"> and find the entries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="00280584">
        <w:rPr>
          <w:rFonts w:eastAsiaTheme="minorEastAsia"/>
        </w:rPr>
        <w:t>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280584" w:rsidRDefault="00280584" w:rsidP="00280584">
      <w:pPr>
        <w:bidi w:val="0"/>
        <w:rPr>
          <w:rFonts w:eastAsiaTheme="minorEastAsia"/>
        </w:rPr>
      </w:pPr>
      <w:bookmarkStart w:id="0" w:name="_GoBack"/>
      <w:r>
        <w:rPr>
          <w:rFonts w:eastAsiaTheme="minorEastAsia"/>
        </w:rPr>
        <w:t>From the previous section we know that:</w:t>
      </w:r>
    </w:p>
    <w:bookmarkEnd w:id="0"/>
    <w:p w:rsidR="00280584" w:rsidRPr="00611EBA" w:rsidRDefault="00280584" w:rsidP="00611EBA">
      <w:pPr>
        <w:bidi w:val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MxM</m:t>
            </m:r>
          </m:sup>
        </m:sSup>
      </m:oMath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accommodate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can define</w:t>
      </w:r>
    </w:p>
    <w:p w:rsidR="00611EBA" w:rsidRPr="006A6BDA" w:rsidRDefault="00611EBA" w:rsidP="00611EB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:rsidR="006A6BDA" w:rsidRDefault="0048494A" w:rsidP="006A6BDA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48494A" w:rsidRDefault="0048494A" w:rsidP="0048494A">
      <w:pPr>
        <w:bidi w:val="0"/>
        <w:rPr>
          <w:rFonts w:eastAsiaTheme="minorEastAsia"/>
        </w:rPr>
      </w:pPr>
    </w:p>
    <w:p w:rsidR="0048494A" w:rsidRDefault="0048494A" w:rsidP="0048494A">
      <w:pPr>
        <w:bidi w:val="0"/>
        <w:rPr>
          <w:rFonts w:eastAsiaTheme="minorEastAsia"/>
        </w:rPr>
      </w:pPr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order optimality condition for </w:t>
      </w:r>
    </w:p>
    <w:p w:rsidR="006A6BDA" w:rsidRPr="006A6BDA" w:rsidRDefault="006A6BDA" w:rsidP="0048494A">
      <w:pPr>
        <w:bidi w:val="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</m:e>
          </m:func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0D5DEB" w:rsidRDefault="000D5DEB" w:rsidP="000D5DEB">
      <w:pPr>
        <w:bidi w:val="0"/>
        <w:rPr>
          <w:rFonts w:eastAsiaTheme="minorEastAsia"/>
        </w:rPr>
      </w:pPr>
      <w:r>
        <w:rPr>
          <w:rFonts w:eastAsiaTheme="minorEastAsia"/>
        </w:rPr>
        <w:t>Begin by opening up the eq. 6</w:t>
      </w:r>
    </w:p>
    <w:p w:rsidR="000D5DEB" w:rsidRPr="000D5DEB" w:rsidRDefault="000D5DEB" w:rsidP="0048494A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</m:oMath>
      </m:oMathPara>
    </w:p>
    <w:p w:rsidR="000D5DEB" w:rsidRPr="0048494A" w:rsidRDefault="000D5DEB" w:rsidP="0048494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48494A" w:rsidRDefault="0048494A" w:rsidP="0048494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here we can derive an iterative equation and by fixing </w:t>
      </w:r>
      <w:proofErr w:type="spellStart"/>
      <w:r>
        <w:rPr>
          <w:rFonts w:eastAsiaTheme="minorEastAsia"/>
        </w:rPr>
        <w:t>W as</w:t>
      </w:r>
      <w:proofErr w:type="spellEnd"/>
      <w:r>
        <w:rPr>
          <w:rFonts w:eastAsiaTheme="minorEastAsia"/>
        </w:rPr>
        <w:t xml:space="preserve"> constant at each step</w:t>
      </w:r>
    </w:p>
    <w:p w:rsidR="0048494A" w:rsidRPr="0048494A" w:rsidRDefault="0048494A" w:rsidP="0048494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:rsidR="0048494A" w:rsidRPr="0048494A" w:rsidRDefault="0048494A" w:rsidP="0019270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</m:t>
              </m:r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:rsidR="0048494A" w:rsidRDefault="00BA0E1F" w:rsidP="0048494A">
      <w:pPr>
        <w:bidi w:val="0"/>
        <w:rPr>
          <w:rFonts w:eastAsiaTheme="minorEastAsia"/>
        </w:rPr>
      </w:pPr>
      <w:r>
        <w:rPr>
          <w:rFonts w:eastAsiaTheme="minorEastAsia"/>
        </w:rPr>
        <w:t>To summarize</w:t>
      </w:r>
    </w:p>
    <w:p w:rsidR="00BA0E1F" w:rsidRDefault="00BA0E1F" w:rsidP="00BA0E1F">
      <w:pPr>
        <w:bidi w:val="0"/>
        <w:rPr>
          <w:rFonts w:eastAsiaTheme="minorEastAsia"/>
        </w:rPr>
      </w:pPr>
      <w:r>
        <w:rPr>
          <w:rFonts w:eastAsiaTheme="minorEastAsia"/>
        </w:rPr>
        <w:t>Initialization:</w:t>
      </w:r>
    </w:p>
    <w:p w:rsidR="00BA0E1F" w:rsidRPr="00192702" w:rsidRDefault="00192702" w:rsidP="0019270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,2</w:t>
      </w:r>
      <w:proofErr w:type="gramEnd"/>
      <w:r>
        <w:rPr>
          <w:rFonts w:eastAsiaTheme="minorEastAsia"/>
        </w:rPr>
        <w:t xml:space="preserve">,… </w:t>
      </w:r>
    </w:p>
    <w:p w:rsidR="00192702" w:rsidRPr="00606564" w:rsidRDefault="00192702" w:rsidP="00192702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:rsidR="00606564" w:rsidRPr="00606564" w:rsidRDefault="00606564" w:rsidP="0060656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 i=1,…,M 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end</w:t>
      </w:r>
      <w:proofErr w:type="gramEnd"/>
    </w:p>
    <w:p w:rsidR="00BA0E1F" w:rsidRPr="0048494A" w:rsidRDefault="00BA0E1F" w:rsidP="00BA0E1F">
      <w:pPr>
        <w:bidi w:val="0"/>
        <w:rPr>
          <w:rFonts w:eastAsiaTheme="minorEastAsia"/>
        </w:rPr>
      </w:pPr>
    </w:p>
    <w:p w:rsidR="000D5DEB" w:rsidRPr="000D5DEB" w:rsidRDefault="000D5DEB" w:rsidP="000D5DEB">
      <w:pPr>
        <w:bidi w:val="0"/>
        <w:rPr>
          <w:rFonts w:eastAsiaTheme="minorEastAsia"/>
        </w:rPr>
      </w:pPr>
    </w:p>
    <w:sectPr w:rsidR="000D5DEB" w:rsidRPr="000D5DE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0D5DEB"/>
    <w:rsid w:val="001018BD"/>
    <w:rsid w:val="00192702"/>
    <w:rsid w:val="00280584"/>
    <w:rsid w:val="0028261E"/>
    <w:rsid w:val="002C0F26"/>
    <w:rsid w:val="002D393D"/>
    <w:rsid w:val="0048494A"/>
    <w:rsid w:val="004E5585"/>
    <w:rsid w:val="00500DD7"/>
    <w:rsid w:val="00511E6D"/>
    <w:rsid w:val="005D3D3F"/>
    <w:rsid w:val="005E7C91"/>
    <w:rsid w:val="00606564"/>
    <w:rsid w:val="00611EBA"/>
    <w:rsid w:val="00652229"/>
    <w:rsid w:val="00672D76"/>
    <w:rsid w:val="00691CDD"/>
    <w:rsid w:val="006A6BDA"/>
    <w:rsid w:val="006B54E0"/>
    <w:rsid w:val="006D68ED"/>
    <w:rsid w:val="00872E53"/>
    <w:rsid w:val="00884DF5"/>
    <w:rsid w:val="009711F9"/>
    <w:rsid w:val="009963BF"/>
    <w:rsid w:val="00AB70D6"/>
    <w:rsid w:val="00AC1E86"/>
    <w:rsid w:val="00AF0326"/>
    <w:rsid w:val="00B45550"/>
    <w:rsid w:val="00B51CAD"/>
    <w:rsid w:val="00B6655B"/>
    <w:rsid w:val="00B95F66"/>
    <w:rsid w:val="00BA0E1F"/>
    <w:rsid w:val="00BB4F8D"/>
    <w:rsid w:val="00BC5356"/>
    <w:rsid w:val="00C0169D"/>
    <w:rsid w:val="00C35B19"/>
    <w:rsid w:val="00C82C9E"/>
    <w:rsid w:val="00D77B08"/>
    <w:rsid w:val="00D856CB"/>
    <w:rsid w:val="00D94E83"/>
    <w:rsid w:val="00E055A0"/>
    <w:rsid w:val="00EB284E"/>
    <w:rsid w:val="00EF49A6"/>
    <w:rsid w:val="00F20B34"/>
    <w:rsid w:val="00F473F9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16279</TotalTime>
  <Pages>1</Pages>
  <Words>755</Words>
  <Characters>3777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21</cp:revision>
  <dcterms:created xsi:type="dcterms:W3CDTF">2015-04-11T05:07:00Z</dcterms:created>
  <dcterms:modified xsi:type="dcterms:W3CDTF">2015-04-25T16:55:00Z</dcterms:modified>
</cp:coreProperties>
</file>