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DA4" w:rsidRPr="00301682" w:rsidRDefault="00384DA4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384DA4" w:rsidRPr="00301682" w:rsidRDefault="00384DA4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DA4" w:rsidRPr="00301682" w:rsidRDefault="00384DA4" w:rsidP="00301682">
                            <w:pPr>
                              <w:rPr>
                                <w:rFonts w:hint="cs"/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384DA4" w:rsidRPr="00301682" w:rsidRDefault="00384DA4" w:rsidP="00301682">
                      <w:pPr>
                        <w:rPr>
                          <w:rFonts w:hint="cs"/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DA4" w:rsidRPr="00301682" w:rsidRDefault="00384DA4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384DA4" w:rsidRPr="00301682" w:rsidRDefault="00384DA4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DA4" w:rsidRDefault="00384DA4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384DA4" w:rsidRDefault="00384DA4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Pr="00155E63" w:rsidRDefault="00301682" w:rsidP="00301682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w:proofErr w:type="gramStart"/>
      <w:r w:rsidRPr="00155E63">
        <w:rPr>
          <w:rFonts w:asciiTheme="majorHAnsi" w:eastAsiaTheme="minorEastAsia" w:hAnsiTheme="majorHAnsi"/>
        </w:rPr>
        <w:t xml:space="preserve">line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hAnsiTheme="majorHAnsi"/>
        </w:rPr>
        <w:t>.</w:t>
      </w:r>
    </w:p>
    <w:p w:rsidR="009E6F23" w:rsidRPr="00155E63" w:rsidRDefault="00301682" w:rsidP="009E6F23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hAnsiTheme="majorHAnsi"/>
        </w:rP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 w:rsidRPr="00155E63">
        <w:rPr>
          <w:rFonts w:asciiTheme="majorHAnsi" w:eastAsiaTheme="minorEastAsia" w:hAnsiTheme="majorHAnsi"/>
        </w:rPr>
        <w:t xml:space="preserve"> </w:t>
      </w:r>
      <w:proofErr w:type="gramStart"/>
      <w:r w:rsidR="009D154D" w:rsidRPr="00155E63">
        <w:rPr>
          <w:rFonts w:asciiTheme="majorHAnsi" w:eastAsiaTheme="minorEastAsia" w:hAnsiTheme="majorHAnsi"/>
        </w:rPr>
        <w:t xml:space="preserve">onto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 w:rsidRPr="00155E63">
        <w:rPr>
          <w:rFonts w:asciiTheme="majorHAnsi" w:eastAsiaTheme="minorEastAsia" w:hAnsiTheme="majorHAnsi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7B73E7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7B73E7" w:rsidRPr="007B73E7" w:rsidRDefault="007B73E7" w:rsidP="007B73E7">
      <w:pPr>
        <w:bidi w:val="0"/>
        <w:rPr>
          <w:rFonts w:eastAsiaTheme="minorEastAsia"/>
        </w:rPr>
      </w:pPr>
      <w:r w:rsidRPr="007B73E7">
        <w:rPr>
          <w:rFonts w:eastAsiaTheme="minorEastAsia"/>
        </w:rPr>
        <w:t>QED</w:t>
      </w:r>
    </w:p>
    <w:p w:rsidR="007B73E7" w:rsidRDefault="007B73E7" w:rsidP="007B73E7">
      <w:pPr>
        <w:pStyle w:val="Heading3"/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B73E7" w:rsidRDefault="007B73E7" w:rsidP="007B73E7">
      <w:pPr>
        <w:bidi w:val="0"/>
      </w:pPr>
    </w:p>
    <w:p w:rsidR="007B73E7" w:rsidRPr="00155E63" w:rsidRDefault="007B73E7" w:rsidP="007B73E7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What makes this problem convex is the minimization of L2 norm in </w:t>
      </w:r>
    </w:p>
    <w:p w:rsidR="007B73E7" w:rsidRPr="007B73E7" w:rsidRDefault="00384DA4" w:rsidP="007B73E7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6F23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In fact this is equivalent to the quadratic programming problem as learned in class:</w:t>
      </w:r>
    </w:p>
    <w:p w:rsidR="007B73E7" w:rsidRPr="00416FB9" w:rsidRDefault="00384DA4" w:rsidP="007B73E7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     s.t.  Ax-b≤0</m:t>
          </m:r>
        </m:oMath>
      </m:oMathPara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Proof:</w:t>
      </w:r>
    </w:p>
    <w:p w:rsidR="00416FB9" w:rsidRDefault="00416FB9" w:rsidP="00416FB9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</w:p>
    <w:p w:rsidR="00416FB9" w:rsidRPr="00ED4774" w:rsidRDefault="00416FB9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traing.  ineq.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D4774" w:rsidRPr="00ED4774" w:rsidRDefault="00384DA4" w:rsidP="00ED4774">
      <w:pPr>
        <w:bidi w:val="0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≤ 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&lt;t,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lim>
          </m:limUpp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13DB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Due to triangle inequality of the L2 Norm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QED</w:t>
      </w:r>
    </w:p>
    <w:p w:rsidR="00ED4774" w:rsidRDefault="00ED4774" w:rsidP="00ED4774">
      <w:pPr>
        <w:bidi w:val="0"/>
        <w:rPr>
          <w:rFonts w:eastAsiaTheme="minorEastAsia"/>
        </w:rPr>
      </w:pP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=Ax-b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Proof: </w:t>
      </w:r>
    </w:p>
    <w:p w:rsidR="00ED4774" w:rsidRPr="00ED4774" w:rsidRDefault="00ED4774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</m:oMath>
      </m:oMathPara>
    </w:p>
    <w:p w:rsidR="009E59E3" w:rsidRPr="009E59E3" w:rsidRDefault="00ED4774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-tb-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b</m:t>
          </m:r>
        </m:oMath>
      </m:oMathPara>
    </w:p>
    <w:p w:rsidR="00ED4774" w:rsidRPr="009E59E3" w:rsidRDefault="009E59E3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9E59E3" w:rsidRPr="009E59E3" w:rsidRDefault="009E59E3" w:rsidP="009E59E3">
      <w:pPr>
        <w:bidi w:val="0"/>
        <w:rPr>
          <w:rFonts w:eastAsiaTheme="minorEastAsia"/>
          <w:color w:val="FF0000"/>
        </w:rPr>
      </w:pPr>
      <w:r w:rsidRPr="009E59E3">
        <w:rPr>
          <w:rFonts w:eastAsiaTheme="minorEastAsia"/>
          <w:color w:val="FF0000"/>
        </w:rPr>
        <w:t>Ask Alex how a linear expression can be defined as convex</w:t>
      </w:r>
    </w:p>
    <w:p w:rsidR="009E59E3" w:rsidRPr="009E59E3" w:rsidRDefault="009E59E3" w:rsidP="009E59E3">
      <w:pPr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To prove the r</w:t>
      </w:r>
      <w:r w:rsidR="0084341F" w:rsidRPr="00155E63">
        <w:rPr>
          <w:rFonts w:asciiTheme="majorHAnsi" w:eastAsiaTheme="minorEastAsia" w:hAnsiTheme="majorHAnsi"/>
        </w:rPr>
        <w:t xml:space="preserve">est we use KKT conditions. The </w:t>
      </w:r>
      <w:proofErr w:type="spellStart"/>
      <w:r w:rsidR="0084341F" w:rsidRPr="00155E63">
        <w:rPr>
          <w:rFonts w:asciiTheme="majorHAnsi" w:eastAsiaTheme="minorEastAsia" w:hAnsiTheme="majorHAnsi"/>
        </w:rPr>
        <w:t>L</w:t>
      </w:r>
      <w:r w:rsidRPr="00155E63">
        <w:rPr>
          <w:rFonts w:asciiTheme="majorHAnsi" w:eastAsiaTheme="minorEastAsia" w:hAnsiTheme="majorHAnsi"/>
        </w:rPr>
        <w:t>agrangian</w:t>
      </w:r>
      <w:proofErr w:type="spellEnd"/>
      <w:r w:rsidRPr="00155E63">
        <w:rPr>
          <w:rFonts w:asciiTheme="majorHAnsi" w:eastAsiaTheme="minorEastAsia" w:hAnsiTheme="majorHAnsi"/>
        </w:rPr>
        <w:t xml:space="preserve"> for this problem is:</w:t>
      </w:r>
    </w:p>
    <w:p w:rsidR="0062751A" w:rsidRPr="007B73E7" w:rsidRDefault="0062751A" w:rsidP="00511583">
      <w:pPr>
        <w:bidi w:val="0"/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s.t.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7B73E7" w:rsidRPr="00155E63" w:rsidRDefault="00C725FC" w:rsidP="00C725FC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Differentiating (*)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155E63">
        <w:rPr>
          <w:rFonts w:asciiTheme="majorHAnsi" w:eastAsiaTheme="minorEastAsia" w:hAnsiTheme="majorHAnsi"/>
        </w:rPr>
        <w:t xml:space="preserve"> will give us</w:t>
      </w:r>
    </w:p>
    <w:p w:rsidR="00C725FC" w:rsidRPr="00494FB2" w:rsidRDefault="00C725FC" w:rsidP="00511583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4d</m:t>
              </m:r>
            </m:e>
          </m:d>
        </m:oMath>
      </m:oMathPara>
    </w:p>
    <w:p w:rsidR="00494FB2" w:rsidRPr="00494FB2" w:rsidRDefault="00494FB2" w:rsidP="00494FB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4e</m:t>
              </m:r>
            </m:e>
          </m:d>
        </m:oMath>
      </m:oMathPara>
    </w:p>
    <w:p w:rsidR="00494FB2" w:rsidRPr="00155E63" w:rsidRDefault="00494FB2" w:rsidP="00494FB2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We of course have from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="0084341F" w:rsidRPr="00155E63">
        <w:rPr>
          <w:rFonts w:asciiTheme="majorHAnsi" w:eastAsiaTheme="minorEastAsia" w:hAnsiTheme="majorHAnsi"/>
        </w:rPr>
        <w:t xml:space="preserve"> </w:t>
      </w:r>
    </w:p>
    <w:p w:rsidR="007B73E7" w:rsidRPr="0084341F" w:rsidRDefault="00384DA4" w:rsidP="007B73E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 of (4c)</w:t>
      </w:r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 xml:space="preserve">Say we have the following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 xml:space="preserve"> of a general convex problem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Then the first order optimality condition is</w:t>
      </w:r>
    </w:p>
    <w:p w:rsidR="0084341F" w:rsidRPr="0084341F" w:rsidRDefault="00384DA4" w:rsidP="0084341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inactive then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 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active 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λ&gt;0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Either way the equality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  <w:r w:rsidRPr="00155E63">
        <w:rPr>
          <w:rFonts w:asciiTheme="majorHAnsi" w:eastAsiaTheme="minorEastAsia" w:hAnsiTheme="majorHAnsi"/>
        </w:rPr>
        <w:t>holds true.</w:t>
      </w:r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this we get:</w:t>
      </w:r>
    </w:p>
    <w:p w:rsidR="0084341F" w:rsidRDefault="00384DA4" w:rsidP="00B5537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 ,    i=1,…,N        (4c)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</w:p>
    <w:p w:rsidR="007A05C1" w:rsidRPr="007A05C1" w:rsidRDefault="007A05C1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The 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</m:oMath>
    </w:p>
    <w:p w:rsidR="007A05C1" w:rsidRPr="007A05C1" w:rsidRDefault="007A05C1" w:rsidP="007A05C1">
      <w:pPr>
        <w:bidi w:val="0"/>
        <w:rPr>
          <w:rFonts w:eastAsiaTheme="minorEastAsia"/>
        </w:rPr>
      </w:pPr>
      <w:proofErr w:type="spellStart"/>
      <w:r w:rsidRPr="00155E63">
        <w:rPr>
          <w:rFonts w:asciiTheme="majorHAnsi" w:eastAsiaTheme="minorEastAsia" w:hAnsiTheme="majorHAnsi"/>
        </w:rPr>
        <w:t>Where as</w:t>
      </w:r>
      <w:proofErr w:type="spellEnd"/>
      <w:r w:rsidRPr="00155E63">
        <w:rPr>
          <w:rFonts w:asciiTheme="majorHAnsi" w:eastAsiaTheme="minorEastAsia" w:hAnsiTheme="majorHAnsi"/>
        </w:rPr>
        <w:t xml:space="preserve"> the inactive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:rsidR="007A05C1" w:rsidRPr="00155E63" w:rsidRDefault="007A05C1" w:rsidP="007A05C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we conclude that only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corresponding to the active constrains play a role in </w:t>
      </w:r>
      <w:proofErr w:type="gramStart"/>
      <w:r w:rsidRPr="00155E63">
        <w:rPr>
          <w:rFonts w:asciiTheme="majorHAnsi" w:eastAsiaTheme="minorEastAsia" w:hAnsiTheme="majorHAnsi"/>
        </w:rPr>
        <w:t xml:space="preserve">defining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155E63">
        <w:rPr>
          <w:rFonts w:asciiTheme="majorHAnsi" w:eastAsiaTheme="minorEastAsia" w:hAnsiTheme="majorHAnsi"/>
        </w:rPr>
        <w:t xml:space="preserve">. These are </w:t>
      </w:r>
      <w:r w:rsidRPr="00155E63">
        <w:rPr>
          <w:rFonts w:asciiTheme="majorHAnsi" w:eastAsiaTheme="minorEastAsia" w:hAnsiTheme="majorHAnsi"/>
          <w:i/>
          <w:iCs/>
        </w:rPr>
        <w:t>the</w:t>
      </w:r>
      <w:r w:rsidRPr="00155E63">
        <w:rPr>
          <w:rFonts w:asciiTheme="majorHAnsi" w:eastAsiaTheme="minorEastAsia" w:hAnsiTheme="majorHAnsi"/>
        </w:rPr>
        <w:t xml:space="preserve"> support vectors that give SVM </w:t>
      </w:r>
      <w:proofErr w:type="spellStart"/>
      <w:proofErr w:type="gramStart"/>
      <w:r w:rsidRPr="00155E63">
        <w:rPr>
          <w:rFonts w:asciiTheme="majorHAnsi" w:eastAsiaTheme="minorEastAsia" w:hAnsiTheme="majorHAnsi"/>
        </w:rPr>
        <w:t>it's</w:t>
      </w:r>
      <w:proofErr w:type="spellEnd"/>
      <w:proofErr w:type="gramEnd"/>
      <w:r w:rsidRPr="00155E63">
        <w:rPr>
          <w:rFonts w:asciiTheme="majorHAnsi" w:eastAsiaTheme="minorEastAsia" w:hAnsiTheme="majorHAnsi"/>
        </w:rPr>
        <w:t xml:space="preserve"> name.</w:t>
      </w:r>
    </w:p>
    <w:p w:rsidR="007A05C1" w:rsidRDefault="007A05C1" w:rsidP="007A05C1">
      <w:pPr>
        <w:bidi w:val="0"/>
        <w:rPr>
          <w:rFonts w:eastAsiaTheme="minorEastAsia"/>
        </w:rPr>
      </w:pPr>
    </w:p>
    <w:p w:rsidR="007E3769" w:rsidRDefault="007E3769" w:rsidP="007E376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Q4</w:t>
      </w:r>
    </w:p>
    <w:p w:rsidR="007E3769" w:rsidRDefault="007E3769" w:rsidP="007E3769">
      <w:pPr>
        <w:bidi w:val="0"/>
        <w:rPr>
          <w:rFonts w:eastAsiaTheme="minorEastAsia"/>
        </w:rPr>
      </w:pPr>
    </w:p>
    <w:p w:rsidR="007E3769" w:rsidRPr="00155E63" w:rsidRDefault="007E3769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The Dual form is derived by taking the results from the previous question (4d), (4e) and substituting them into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>:</w:t>
      </w:r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=0(4e)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80320" w:rsidRPr="00155E63" w:rsidRDefault="00780320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strong duality we derive the dual form from the above equation:</w:t>
      </w:r>
    </w:p>
    <w:p w:rsidR="00780320" w:rsidRPr="007E3769" w:rsidRDefault="00384DA4" w:rsidP="0078032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E3769" w:rsidRPr="00780320" w:rsidRDefault="00780320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80320" w:rsidRPr="0084341F" w:rsidRDefault="00384DA4" w:rsidP="0078032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780320" w:rsidRPr="00780320" w:rsidRDefault="00780320" w:rsidP="00780320">
      <w:pPr>
        <w:bidi w:val="0"/>
        <w:rPr>
          <w:rFonts w:eastAsiaTheme="minorEastAsia"/>
        </w:rPr>
      </w:pPr>
      <w:r w:rsidRPr="00780320">
        <w:rPr>
          <w:rFonts w:eastAsiaTheme="minorEastAsia"/>
        </w:rPr>
        <w:t>QED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Pr="00155E63" w:rsidRDefault="00780320" w:rsidP="00780320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Equation (4d) can be expressed in matrix form as:</w:t>
      </w:r>
    </w:p>
    <w:p w:rsidR="00780320" w:rsidRPr="00780320" w:rsidRDefault="00780320" w:rsidP="00BB5CDE">
      <w:p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=Aλ ,       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Pr="00780320">
        <w:rPr>
          <w:rFonts w:eastAsiaTheme="minorEastAsia"/>
          <w:b/>
          <w:bCs/>
        </w:rPr>
        <w:t xml:space="preserve"> </w:t>
      </w:r>
    </w:p>
    <w:p w:rsidR="00780320" w:rsidRPr="00155E63" w:rsidRDefault="00BB5CDE" w:rsidP="007D41E6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So </w:t>
      </w:r>
      <w:r w:rsidR="007D41E6" w:rsidRPr="00155E63">
        <w:rPr>
          <w:rFonts w:asciiTheme="majorHAnsi" w:eastAsiaTheme="minorEastAsia" w:hAnsiTheme="majorHAnsi"/>
        </w:rPr>
        <w:t xml:space="preserve">extracting </w:t>
      </w:r>
      <w:r w:rsidRPr="00155E63">
        <w:rPr>
          <w:rFonts w:asciiTheme="majorHAnsi" w:eastAsiaTheme="minorEastAsia" w:hAnsiTheme="majorHAnsi"/>
          <w:b/>
          <w:bCs/>
          <w:i/>
          <w:iCs/>
        </w:rPr>
        <w:t>w</w:t>
      </w:r>
      <w:r w:rsidRPr="00155E63">
        <w:rPr>
          <w:rFonts w:asciiTheme="majorHAnsi" w:eastAsiaTheme="minorEastAsia" w:hAnsiTheme="majorHAnsi"/>
        </w:rPr>
        <w:t xml:space="preserve"> </w:t>
      </w:r>
      <w:r w:rsidR="007D41E6" w:rsidRPr="00155E63">
        <w:rPr>
          <w:rFonts w:asciiTheme="majorHAnsi" w:eastAsiaTheme="minorEastAsia" w:hAnsiTheme="majorHAnsi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 </m:t>
        </m:r>
      </m:oMath>
      <w:r w:rsidR="007D41E6" w:rsidRPr="00155E63">
        <w:rPr>
          <w:rFonts w:asciiTheme="majorHAnsi" w:eastAsiaTheme="minorEastAsia" w:hAnsiTheme="majorHAnsi"/>
        </w:rPr>
        <w:t xml:space="preserve">is </w:t>
      </w:r>
      <w:r w:rsidRPr="00155E63">
        <w:rPr>
          <w:rFonts w:asciiTheme="majorHAnsi" w:eastAsiaTheme="minorEastAsia" w:hAnsiTheme="majorHAnsi"/>
        </w:rPr>
        <w:t>all we need to do</w:t>
      </w:r>
      <w:r w:rsidR="007D41E6" w:rsidRPr="00155E63">
        <w:rPr>
          <w:rFonts w:asciiTheme="majorHAnsi" w:eastAsiaTheme="minorEastAsia" w:hAnsiTheme="majorHAnsi"/>
        </w:rPr>
        <w:t>.</w:t>
      </w:r>
    </w:p>
    <w:p w:rsidR="007D41E6" w:rsidRDefault="007D41E6" w:rsidP="007D41E6">
      <w:pPr>
        <w:bidi w:val="0"/>
        <w:rPr>
          <w:rFonts w:eastAsiaTheme="minorEastAsia"/>
        </w:rPr>
      </w:pPr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we make use of the inequality constraints when they are active. </w:t>
      </w:r>
    </w:p>
    <w:p w:rsidR="00796B31" w:rsidRPr="00796B31" w:rsidRDefault="00384DA4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=0,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Active constraints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We can also average over the entire active set to get a better estimate</w:t>
      </w:r>
    </w:p>
    <w:p w:rsidR="00796B31" w:rsidRPr="00796B31" w:rsidRDefault="00384DA4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6B31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Q6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</w:t>
      </w:r>
    </w:p>
    <w:p w:rsidR="00DE0BC8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….</w:t>
      </w:r>
    </w:p>
    <w:p w:rsidR="00DE0BC8" w:rsidRDefault="00DE0BC8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155E63">
        <w:rPr>
          <w:rFonts w:eastAsiaTheme="minorEastAsia"/>
        </w:rPr>
        <w:t>8</w:t>
      </w:r>
    </w:p>
    <w:p w:rsid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box set</w:t>
      </w:r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x:a≤x≤b</m:t>
              </m:r>
            </m:e>
          </m:d>
        </m:oMath>
      </m:oMathPara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projection of x on </w:t>
      </w: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B</m:t>
        </m:r>
      </m:oMath>
    </w:p>
    <w:p w:rsidR="00DE0BC8" w:rsidRPr="00155E63" w:rsidRDefault="00384DA4" w:rsidP="0021583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a,                 x≤a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x,  a&lt;x&lt;b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b,                 x≥b</m:t>
                    </m:r>
                  </m:e>
                </m:mr>
              </m:m>
            </m:e>
          </m:d>
        </m:oMath>
      </m:oMathPara>
    </w:p>
    <w:p w:rsidR="00155E63" w:rsidRDefault="00155E63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155E63" w:rsidRPr="00155E63" w:rsidRDefault="00155E63" w:rsidP="00155E63">
      <w:pPr>
        <w:bidi w:val="0"/>
        <w:rPr>
          <w:rFonts w:asciiTheme="majorHAnsi" w:hAnsiTheme="majorHAnsi"/>
        </w:rPr>
      </w:pPr>
      <w:proofErr w:type="spellStart"/>
      <w:r w:rsidRPr="00155E63">
        <w:rPr>
          <w:rFonts w:asciiTheme="majorHAnsi" w:hAnsiTheme="majorHAnsi"/>
        </w:rPr>
        <w:t>Matlab</w:t>
      </w:r>
      <w:proofErr w:type="spellEnd"/>
    </w:p>
    <w:p w:rsidR="00155E63" w:rsidRDefault="00155E63" w:rsidP="00155E63">
      <w:pPr>
        <w:pStyle w:val="Heading3"/>
        <w:bidi w:val="0"/>
      </w:pPr>
      <w:r>
        <w:t>Q10</w:t>
      </w:r>
    </w:p>
    <w:p w:rsidR="00155E63" w:rsidRDefault="00155E63" w:rsidP="00155E6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problem:</w:t>
      </w:r>
    </w:p>
    <w:p w:rsidR="00155E63" w:rsidRPr="007D5A22" w:rsidRDefault="00384DA4" w:rsidP="005A582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s.t.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w:r w:rsidRPr="001A30C2">
        <w:rPr>
          <w:rFonts w:asciiTheme="majorHAnsi" w:eastAsiaTheme="minorEastAsia" w:hAnsiTheme="majorHAnsi"/>
        </w:rPr>
        <w:t xml:space="preserve">The </w:t>
      </w:r>
      <w:proofErr w:type="spellStart"/>
      <w:r w:rsidRPr="001A30C2">
        <w:rPr>
          <w:rFonts w:asciiTheme="majorHAnsi" w:eastAsiaTheme="minorEastAsia" w:hAnsiTheme="majorHAnsi"/>
        </w:rPr>
        <w:t>Lagrangian</w:t>
      </w:r>
      <w:proofErr w:type="spellEnd"/>
      <w:r w:rsidRPr="001A30C2">
        <w:rPr>
          <w:rFonts w:asciiTheme="majorHAnsi" w:eastAsiaTheme="minorEastAsia" w:hAnsiTheme="majorHAnsi"/>
        </w:rPr>
        <w:t xml:space="preserve"> is</w:t>
      </w:r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μ≥0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A30C2" w:rsidRPr="001A30C2" w:rsidRDefault="00626737" w:rsidP="001A30C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Deriving the KKT optimality conditions</w:t>
      </w:r>
    </w:p>
    <w:p w:rsidR="007D5A22" w:rsidRPr="00626737" w:rsidRDefault="00384DA4" w:rsidP="001A30C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/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/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626737" w:rsidRPr="00626737" w:rsidRDefault="00384DA4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626737" w:rsidRPr="00626737" w:rsidRDefault="00384DA4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1A30C2" w:rsidRDefault="001A30C2" w:rsidP="001A30C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both 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are zero then this means both constraints are </w:t>
      </w:r>
      <w:proofErr w:type="spellStart"/>
      <w:r>
        <w:rPr>
          <w:rFonts w:eastAsiaTheme="minorEastAsia"/>
        </w:rPr>
        <w:t>non active</w:t>
      </w:r>
      <w:proofErr w:type="spellEnd"/>
      <w:r>
        <w:rPr>
          <w:rFonts w:eastAsiaTheme="minorEastAsia"/>
        </w:rPr>
        <w:t>. This means that:</w:t>
      </w:r>
    </w:p>
    <w:p w:rsidR="001A30C2" w:rsidRPr="001A30C2" w:rsidRDefault="00384DA4" w:rsidP="001A30C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A30C2" w:rsidRDefault="001A30C2" w:rsidP="001A30C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an active constraint:</w:t>
      </w:r>
    </w:p>
    <w:p w:rsidR="001A30C2" w:rsidRPr="00D72887" w:rsidRDefault="00384DA4" w:rsidP="00B4296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626737" w:rsidRDefault="00626737" w:rsidP="0062673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an active constraint:</w:t>
      </w:r>
    </w:p>
    <w:p w:rsidR="00626737" w:rsidRPr="00D72887" w:rsidRDefault="00384DA4" w:rsidP="0062673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D72887" w:rsidRPr="00D72887" w:rsidRDefault="00626737" w:rsidP="0062673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:rsidR="0021583B" w:rsidRDefault="00766CE4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Q11</w:t>
      </w:r>
    </w:p>
    <w:p w:rsidR="00766CE4" w:rsidRDefault="0093098B" w:rsidP="00766CE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</w:t>
      </w:r>
    </w:p>
    <w:p w:rsidR="0093098B" w:rsidRPr="007D5A22" w:rsidRDefault="0093098B" w:rsidP="009309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197197" w:rsidRDefault="00384DA4" w:rsidP="00C6608F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I will approach this problem in this way. If I knew the solution I would know which of the constraints are active the problem would be easy to solve. But I do know what the solution to the unconstrained problem would be.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unc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>.</w:t>
      </w:r>
      <w:r w:rsidR="00197197">
        <w:rPr>
          <w:rFonts w:asciiTheme="majorHAnsi" w:eastAsiaTheme="minorEastAsia" w:hAnsiTheme="majorHAnsi" w:cstheme="majorBidi"/>
        </w:rPr>
        <w:t xml:space="preserve"> Using this can expose which constraints would be </w:t>
      </w:r>
      <w:proofErr w:type="gramStart"/>
      <w:r w:rsidR="00197197">
        <w:rPr>
          <w:rFonts w:asciiTheme="majorHAnsi" w:eastAsiaTheme="minorEastAsia" w:hAnsiTheme="majorHAnsi" w:cstheme="majorBidi"/>
        </w:rPr>
        <w:t xml:space="preserve">active </w:t>
      </w:r>
      <w:proofErr w:type="gramEnd"/>
      <m:oMath>
        <m:r>
          <w:rPr>
            <w:rFonts w:ascii="Cambria Math" w:eastAsiaTheme="minorEastAsia" w:hAnsi="Cambria Math" w:cstheme="majorBidi"/>
          </w:rPr>
          <m:t>⟹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. The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 since it is inactive.</w:t>
      </w:r>
    </w:p>
    <w:p w:rsidR="00384DA4" w:rsidRDefault="00F130F2" w:rsidP="00384DA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Now we can use the </w:t>
      </w:r>
      <w:proofErr w:type="spellStart"/>
      <w:r>
        <w:rPr>
          <w:rFonts w:asciiTheme="majorHAnsi" w:eastAsiaTheme="minorEastAsia" w:hAnsiTheme="majorHAnsi" w:cstheme="majorBidi"/>
        </w:rPr>
        <w:t>Lagrangian</w:t>
      </w:r>
      <w:proofErr w:type="spellEnd"/>
      <w:r>
        <w:rPr>
          <w:rFonts w:asciiTheme="majorHAnsi" w:eastAsiaTheme="minorEastAsia" w:hAnsiTheme="majorHAnsi" w:cstheme="majorBidi"/>
        </w:rPr>
        <w:t xml:space="preserve"> to solve this problem analytically.</w:t>
      </w:r>
    </w:p>
    <w:p w:rsidR="00F130F2" w:rsidRPr="00E14DD5" w:rsidRDefault="00F130F2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14DD5" w:rsidRPr="00C6608F" w:rsidRDefault="00E14DD5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eastAsiaTheme="minorEastAsia" w:hAnsi="Cambria Math" w:cstheme="majorBidi"/>
            </w:rPr>
            <m:t>⟹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C6608F" w:rsidRPr="0046317B" w:rsidRDefault="0046317B" w:rsidP="0046317B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=0.5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6317B" w:rsidRDefault="0046317B" w:rsidP="0046317B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final answer is:</w:t>
      </w:r>
    </w:p>
    <w:p w:rsidR="0046317B" w:rsidRPr="003312AF" w:rsidRDefault="0046317B" w:rsidP="0046317B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:rsidR="009C3C1B" w:rsidRDefault="009C3C1B" w:rsidP="00F02351">
      <w:pPr>
        <w:bidi w:val="0"/>
        <w:rPr>
          <w:rFonts w:asciiTheme="majorHAnsi" w:eastAsiaTheme="minorEastAsia" w:hAnsiTheme="majorHAnsi"/>
        </w:rPr>
      </w:pPr>
    </w:p>
    <w:p w:rsidR="003312AF" w:rsidRPr="00F02351" w:rsidRDefault="003312AF" w:rsidP="009C3C1B">
      <w:pPr>
        <w:bidi w:val="0"/>
        <w:rPr>
          <w:rFonts w:asciiTheme="majorHAnsi" w:eastAsiaTheme="minorEastAsia" w:hAnsiTheme="majorHAnsi"/>
        </w:rPr>
      </w:pPr>
      <w:bookmarkStart w:id="0" w:name="_GoBack"/>
      <w:bookmarkEnd w:id="0"/>
      <w:r>
        <w:rPr>
          <w:rFonts w:asciiTheme="majorHAnsi" w:eastAsiaTheme="minorEastAsia" w:hAnsiTheme="majorHAnsi"/>
        </w:rPr>
        <w:t xml:space="preserve">When starting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  <w:r w:rsidR="00F02351">
        <w:rPr>
          <w:rFonts w:asciiTheme="majorHAnsi" w:eastAsiaTheme="minorEastAsia" w:hAnsiTheme="majorHAnsi"/>
        </w:rPr>
        <w:t xml:space="preserve">the gradient at this point is: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:rsidR="00F02351" w:rsidRDefault="00F02351" w:rsidP="00F0235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Hessian is: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=I</m:t>
        </m:r>
      </m:oMath>
      <w:r>
        <w:rPr>
          <w:rFonts w:asciiTheme="majorHAnsi" w:eastAsiaTheme="minorEastAsia" w:hAnsiTheme="majorHAnsi"/>
        </w:rPr>
        <w:t xml:space="preserve"> since we can write</w:t>
      </w:r>
      <w:r w:rsidR="00251BCA">
        <w:rPr>
          <w:rFonts w:asciiTheme="majorHAnsi" w:eastAsiaTheme="minorEastAsia" w:hAnsiTheme="majorHAnsi"/>
        </w:rPr>
        <w:t xml:space="preserve"> our function as</w:t>
      </w:r>
      <w:r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e>
                  <m:li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lim>
                </m:limLow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:rsidR="00251BCA" w:rsidRDefault="00251BCA" w:rsidP="00251BCA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</w:t>
      </w:r>
      <m:oMath>
        <m:r>
          <w:rPr>
            <w:rFonts w:ascii="Cambria Math" w:eastAsiaTheme="minorEastAsia" w:hAnsi="Cambria Math"/>
          </w:rPr>
          <m:t>α=0.5</m:t>
        </m:r>
      </m:oMath>
      <w:r>
        <w:rPr>
          <w:rFonts w:asciiTheme="majorHAnsi" w:eastAsiaTheme="minorEastAsia" w:hAnsiTheme="majorHAnsi"/>
        </w:rPr>
        <w:t xml:space="preserve"> since this is the required step size to get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from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Theme="majorHAnsi" w:eastAsiaTheme="minorEastAsia" w:hAnsiTheme="majorHAnsi"/>
        </w:rPr>
        <w:t xml:space="preserve"> using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251BCA" w:rsidRPr="00F02351" w:rsidRDefault="00251BCA" w:rsidP="00251BCA">
      <w:pPr>
        <w:bidi w:val="0"/>
        <w:rPr>
          <w:rFonts w:asciiTheme="majorHAnsi" w:eastAsiaTheme="minorEastAsia" w:hAnsiTheme="majorHAnsi"/>
        </w:rPr>
      </w:pPr>
    </w:p>
    <w:p w:rsidR="00766CE4" w:rsidRDefault="00766CE4" w:rsidP="00766CE4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</w:p>
    <w:p w:rsidR="00766CE4" w:rsidRPr="0021583B" w:rsidRDefault="00766CE4" w:rsidP="00766CE4">
      <w:pPr>
        <w:bidi w:val="0"/>
        <w:rPr>
          <w:rFonts w:asciiTheme="majorHAnsi" w:eastAsiaTheme="minorEastAsia" w:hAnsiTheme="majorHAnsi" w:cstheme="majorBidi"/>
        </w:rPr>
      </w:pPr>
    </w:p>
    <w:sectPr w:rsidR="00766CE4" w:rsidRPr="0021583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155E63"/>
    <w:rsid w:val="00197197"/>
    <w:rsid w:val="001A30C2"/>
    <w:rsid w:val="0021583B"/>
    <w:rsid w:val="00251BCA"/>
    <w:rsid w:val="00301682"/>
    <w:rsid w:val="003312AF"/>
    <w:rsid w:val="00377322"/>
    <w:rsid w:val="00384DA4"/>
    <w:rsid w:val="00416FB9"/>
    <w:rsid w:val="0046317B"/>
    <w:rsid w:val="00494FB2"/>
    <w:rsid w:val="00511583"/>
    <w:rsid w:val="00544A4F"/>
    <w:rsid w:val="00550A38"/>
    <w:rsid w:val="00552C45"/>
    <w:rsid w:val="005A5829"/>
    <w:rsid w:val="00626737"/>
    <w:rsid w:val="0062751A"/>
    <w:rsid w:val="00685455"/>
    <w:rsid w:val="006D780F"/>
    <w:rsid w:val="00700DF5"/>
    <w:rsid w:val="00766CE4"/>
    <w:rsid w:val="00780320"/>
    <w:rsid w:val="00796B31"/>
    <w:rsid w:val="007A05C1"/>
    <w:rsid w:val="007B73E7"/>
    <w:rsid w:val="007D41E6"/>
    <w:rsid w:val="007D5A22"/>
    <w:rsid w:val="007E3769"/>
    <w:rsid w:val="0084341F"/>
    <w:rsid w:val="0093098B"/>
    <w:rsid w:val="009C3C1B"/>
    <w:rsid w:val="009D154D"/>
    <w:rsid w:val="009E59E3"/>
    <w:rsid w:val="009E6F23"/>
    <w:rsid w:val="00B42966"/>
    <w:rsid w:val="00B51CAD"/>
    <w:rsid w:val="00B5537E"/>
    <w:rsid w:val="00BB5CDE"/>
    <w:rsid w:val="00BD13DB"/>
    <w:rsid w:val="00C6608F"/>
    <w:rsid w:val="00C725FC"/>
    <w:rsid w:val="00D72887"/>
    <w:rsid w:val="00DE0BC8"/>
    <w:rsid w:val="00E14DD5"/>
    <w:rsid w:val="00E57B29"/>
    <w:rsid w:val="00ED4774"/>
    <w:rsid w:val="00F02351"/>
    <w:rsid w:val="00F1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28FBE-FFBF-4D5D-BC17-A8581C511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6</Pages>
  <Words>984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21</cp:revision>
  <dcterms:created xsi:type="dcterms:W3CDTF">2015-05-15T13:31:00Z</dcterms:created>
  <dcterms:modified xsi:type="dcterms:W3CDTF">2015-05-22T13:25:00Z</dcterms:modified>
</cp:coreProperties>
</file>