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A8" w:rsidRPr="00301682" w:rsidRDefault="00EF09A8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EF09A8" w:rsidRPr="00301682" w:rsidRDefault="00EF09A8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A8" w:rsidRPr="00301682" w:rsidRDefault="00EF09A8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EF09A8" w:rsidRPr="00301682" w:rsidRDefault="00EF09A8" w:rsidP="00301682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A8" w:rsidRPr="00301682" w:rsidRDefault="00EF09A8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EF09A8" w:rsidRPr="00301682" w:rsidRDefault="00EF09A8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A8" w:rsidRDefault="00EF09A8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EF09A8" w:rsidRDefault="00EF09A8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line </w:t>
      </w:r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onto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EF09A8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EF09A8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EF09A8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ED4774" w:rsidRDefault="00ED4774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:rsidR="009E59E3" w:rsidRPr="009E59E3" w:rsidRDefault="00ED4774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-tb-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9E59E3" w:rsidRPr="009E59E3" w:rsidRDefault="009E59E3" w:rsidP="009E59E3">
      <w:pPr>
        <w:bidi w:val="0"/>
        <w:rPr>
          <w:rFonts w:eastAsiaTheme="minorEastAsia"/>
          <w:color w:val="FF0000"/>
        </w:rPr>
      </w:pPr>
      <w:r w:rsidRPr="009E59E3">
        <w:rPr>
          <w:rFonts w:eastAsiaTheme="minorEastAsia"/>
          <w:color w:val="FF0000"/>
        </w:rPr>
        <w:t>Ask Alex how a linear expression can be defined as convex</w:t>
      </w:r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>est we use KKT conditions. The L</w:t>
      </w:r>
      <w:r w:rsidRPr="00155E63">
        <w:rPr>
          <w:rFonts w:asciiTheme="majorHAnsi" w:eastAsiaTheme="minorEastAsia" w:hAnsiTheme="majorHAnsi"/>
        </w:rPr>
        <w:t>agrangian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of course have from the Lagrangian</w:t>
      </w:r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EF09A8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Say we have the following Lagrangian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EF09A8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EF09A8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Where as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defining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it's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 Dual form is derived by taking the results from the previous question (4d), (4e) and substituting them into the Lagrangian: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EF09A8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EF09A8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780320" w:rsidRDefault="00780320" w:rsidP="00780320">
      <w:pPr>
        <w:bidi w:val="0"/>
        <w:rPr>
          <w:rFonts w:eastAsiaTheme="minorEastAsia"/>
        </w:rPr>
      </w:pPr>
      <w:r w:rsidRPr="00780320">
        <w:rPr>
          <w:rFonts w:eastAsiaTheme="minorEastAsia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EF09A8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EF09A8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</w:t>
      </w:r>
    </w:p>
    <w:p w:rsidR="00DE0BC8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….</w:t>
      </w:r>
    </w:p>
    <w:p w:rsidR="00DE0BC8" w:rsidRDefault="00DE0BC8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EF09A8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>Matlab</w:t>
      </w:r>
    </w:p>
    <w:p w:rsidR="00155E63" w:rsidRDefault="00155E63" w:rsidP="00155E63">
      <w:pPr>
        <w:pStyle w:val="Heading3"/>
        <w:bidi w:val="0"/>
      </w:pPr>
      <w:r>
        <w:t>Q10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EF09A8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>The Lagrangian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EF09A8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EF09A8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EF09A8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are zero then this means both constraints are non active. This means that:</w:t>
      </w:r>
    </w:p>
    <w:p w:rsidR="001A30C2" w:rsidRPr="001A30C2" w:rsidRDefault="00EF09A8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1A30C2" w:rsidRPr="00D72887" w:rsidRDefault="00EF09A8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Default="00626737" w:rsidP="0062673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626737" w:rsidRPr="00D72887" w:rsidRDefault="00EF09A8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21583B" w:rsidRDefault="00766CE4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EF09A8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unc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active </w:t>
      </w:r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Now we can use the Lagrangian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EF09A8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EF09A8" w:rsidP="0046317B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3312AF" w:rsidRDefault="00EF09A8" w:rsidP="0046317B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9C3C1B" w:rsidRDefault="009C3C1B" w:rsidP="00F02351">
      <w:pPr>
        <w:bidi w:val="0"/>
        <w:rPr>
          <w:rFonts w:asciiTheme="majorHAnsi" w:eastAsiaTheme="minorEastAsia" w:hAnsiTheme="majorHAnsi"/>
        </w:rPr>
      </w:pPr>
    </w:p>
    <w:p w:rsidR="003312AF" w:rsidRPr="00F02351" w:rsidRDefault="003312AF" w:rsidP="009C3C1B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When starting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F02351">
        <w:rPr>
          <w:rFonts w:asciiTheme="majorHAnsi" w:eastAsiaTheme="minorEastAsia" w:hAnsiTheme="majorHAnsi"/>
        </w:rPr>
        <w:t xml:space="preserve">the gradient at this point is: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F02351" w:rsidRDefault="00F02351" w:rsidP="00F0235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Hessian is: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asciiTheme="majorHAnsi" w:eastAsiaTheme="minorEastAsia" w:hAnsiTheme="majorHAnsi"/>
        </w:rPr>
        <w:t xml:space="preserve"> since we can write</w:t>
      </w:r>
      <w:r w:rsidR="00251BCA">
        <w:rPr>
          <w:rFonts w:asciiTheme="majorHAnsi" w:eastAsiaTheme="minorEastAsia" w:hAnsiTheme="majorHAnsi"/>
        </w:rPr>
        <w:t xml:space="preserve"> our function as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lim>
                </m:limLow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251BCA" w:rsidRDefault="00251BCA" w:rsidP="00251BC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m:oMath>
        <m:r>
          <w:rPr>
            <w:rFonts w:ascii="Cambria Math" w:eastAsiaTheme="minorEastAsia" w:hAnsi="Cambria Math"/>
          </w:rPr>
          <m:t>α=0.5</m:t>
        </m:r>
      </m:oMath>
      <w:r>
        <w:rPr>
          <w:rFonts w:asciiTheme="majorHAnsi" w:eastAsiaTheme="minorEastAsia" w:hAnsiTheme="majorHAnsi"/>
        </w:rPr>
        <w:t xml:space="preserve"> since this is the required step size to get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from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using </w:t>
      </w:r>
      <m:oMath>
        <m:r>
          <m:rPr>
            <m:sty m:val="p"/>
          </m:rPr>
          <w:rPr>
            <w:rFonts w:ascii="Cambria Math" w:eastAsiaTheme="minorEastAsia" w:hAnsi="Cambria Math"/>
          </w:rPr>
          <m:t>-∇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51BCA" w:rsidRDefault="00EF09A8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According to this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C32">
        <w:rPr>
          <w:rFonts w:asciiTheme="majorHAnsi" w:eastAsiaTheme="minorEastAsia" w:hAnsiTheme="majorHAnsi"/>
        </w:rPr>
        <w:t xml:space="preserve">. </w:t>
      </w:r>
      <w:r w:rsidR="001942C1">
        <w:rPr>
          <w:rFonts w:asciiTheme="majorHAnsi" w:eastAsiaTheme="minorEastAsia" w:hAnsiTheme="majorHAnsi"/>
        </w:rPr>
        <w:t>This just so happens to be the correct solution for our problem. The reason for this would be that the Hessian is Unitary matrix.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/>
        <w:t>In order to make this point we can take a different example. Such as:</w:t>
      </w:r>
    </w:p>
    <w:p w:rsidR="001942C1" w:rsidRPr="007D5A22" w:rsidRDefault="001942C1" w:rsidP="001942C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Where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</m:mr>
              </m:m>
            </m:e>
          </m:d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</w:p>
    <w:p w:rsidR="004D4C24" w:rsidRDefault="001942C1" w:rsidP="00EA4B37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lastRenderedPageBreak/>
        <w:t xml:space="preserve">The correct solution is found by using the projected Newton algorithm as described in the question 11. If however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 without </w:t>
      </w:r>
      <w:r w:rsidR="00EA4B37">
        <w:rPr>
          <w:rFonts w:asciiTheme="majorHAnsi" w:eastAsiaTheme="minorEastAsia" w:hAnsiTheme="majorHAnsi"/>
        </w:rPr>
        <w:t>using the reduced Hessian</w:t>
      </w:r>
      <w:r>
        <w:rPr>
          <w:rFonts w:asciiTheme="majorHAnsi" w:eastAsiaTheme="minorEastAsia" w:hAnsiTheme="majorHAnsi"/>
        </w:rPr>
        <w:t xml:space="preserve"> we get:</w:t>
      </w:r>
    </w:p>
    <w:p w:rsidR="00EA4B37" w:rsidRPr="00EA4B37" w:rsidRDefault="00EA4B37" w:rsidP="00EA4B37">
      <w:pPr>
        <w:bidi w:val="0"/>
        <w:rPr>
          <w:rFonts w:ascii="Cambria Math" w:eastAsiaTheme="minorEastAsia" w:hAnsi="Cambria Math"/>
          <w:rtl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EA4B37" w:rsidRPr="00EA4B37" w:rsidRDefault="00EA4B37" w:rsidP="00EA4B37">
      <w:pPr>
        <w:bidi w:val="0"/>
        <w:rPr>
          <w:rFonts w:ascii="Cambria Math" w:eastAsiaTheme="minorEastAsia" w:hAnsi="Cambria Math"/>
          <w:rtl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3.12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5.812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66CE4" w:rsidRDefault="00766CE4" w:rsidP="00B80B5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EA4B37" w:rsidRDefault="00EA4B37" w:rsidP="00766CE4">
      <w:pPr>
        <w:bidi w:val="0"/>
        <w:rPr>
          <w:rFonts w:asciiTheme="majorHAnsi" w:eastAsiaTheme="minorEastAsia" w:hAnsiTheme="majorHAnsi" w:cstheme="majorBidi"/>
        </w:rPr>
      </w:pPr>
    </w:p>
    <w:p w:rsidR="00EA4B37" w:rsidRDefault="00EA4B37" w:rsidP="00EA4B37">
      <w:pPr>
        <w:bidi w:val="0"/>
        <w:rPr>
          <w:rFonts w:asciiTheme="majorHAnsi" w:eastAsiaTheme="minorEastAsia" w:hAnsiTheme="majorHAnsi" w:cstheme="majorBidi"/>
        </w:rPr>
      </w:pPr>
      <w:bookmarkStart w:id="0" w:name="_GoBack"/>
      <w:r>
        <w:rPr>
          <w:rFonts w:asciiTheme="majorHAnsi" w:eastAsiaTheme="minorEastAsia" w:hAnsiTheme="majorHAnsi" w:cstheme="majorBidi"/>
        </w:rPr>
        <w:t>The equation for the augmented Lagrangian for problem (10) is:</w:t>
      </w:r>
    </w:p>
    <w:bookmarkEnd w:id="0"/>
    <w:p w:rsidR="00115103" w:rsidRPr="00115103" w:rsidRDefault="00115103" w:rsidP="00E76AEE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x</m:t>
              </m:r>
              <m:r>
                <w:rPr>
                  <w:rFonts w:ascii="Cambria Math" w:eastAsiaTheme="minorEastAsia" w:hAnsi="Cambria Math" w:cstheme="majorBidi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η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cr m:val="script"/>
            </m:rPr>
            <w:rPr>
              <w:rFonts w:ascii="Cambria Math" w:eastAsiaTheme="minorEastAsia" w:hAnsi="Cambria Math" w:cstheme="majorBidi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x</m:t>
              </m:r>
              <m:r>
                <w:rPr>
                  <w:rFonts w:ascii="Cambria Math" w:eastAsiaTheme="minorEastAsia" w:hAnsi="Cambria Math" w:cstheme="majorBidi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</m:t>
              </m:r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 xml:space="preserve">, 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Where</w:t>
      </w:r>
    </w:p>
    <w:p w:rsidR="00766CE4" w:rsidRDefault="00EA4B37" w:rsidP="00115103">
      <w:pPr>
        <w:bidi w:val="0"/>
        <w:jc w:val="center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x</m:t>
              </m:r>
              <m:r>
                <w:rPr>
                  <w:rFonts w:ascii="Cambria Math" w:eastAsiaTheme="minorEastAsia" w:hAnsi="Cambria Math" w:cstheme="majorBidi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115103" w:rsidRPr="00115103" w:rsidRDefault="00115103" w:rsidP="00E76AEE">
      <w:pPr>
        <w:bidi w:val="0"/>
        <w:rPr>
          <w:rFonts w:asciiTheme="majorHAnsi" w:eastAsiaTheme="minorEastAsia" w:hAnsiTheme="majorHAnsi" w:cstheme="majorBidi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     </m:t>
          </m:r>
          <m:r>
            <w:rPr>
              <w:rFonts w:ascii="Cambria Math" w:eastAsiaTheme="minorEastAsia" w:hAnsi="Cambria Math" w:cstheme="majorBidi"/>
            </w:rPr>
            <m:t>M=1</m:t>
          </m:r>
        </m:oMath>
      </m:oMathPara>
    </w:p>
    <w:p w:rsidR="00115103" w:rsidRPr="0021583B" w:rsidRDefault="00115103" w:rsidP="00115103">
      <w:pPr>
        <w:bidi w:val="0"/>
        <w:rPr>
          <w:rFonts w:asciiTheme="majorHAnsi" w:eastAsiaTheme="minorEastAsia" w:hAnsiTheme="majorHAnsi" w:cstheme="majorBidi"/>
        </w:rPr>
      </w:pPr>
    </w:p>
    <w:sectPr w:rsidR="00115103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0D51E9"/>
    <w:rsid w:val="00115103"/>
    <w:rsid w:val="00155E63"/>
    <w:rsid w:val="001942C1"/>
    <w:rsid w:val="00197197"/>
    <w:rsid w:val="001A30C2"/>
    <w:rsid w:val="0021583B"/>
    <w:rsid w:val="00251BCA"/>
    <w:rsid w:val="00301682"/>
    <w:rsid w:val="003312AF"/>
    <w:rsid w:val="00377322"/>
    <w:rsid w:val="00384DA4"/>
    <w:rsid w:val="00416FB9"/>
    <w:rsid w:val="0046317B"/>
    <w:rsid w:val="00494FB2"/>
    <w:rsid w:val="004D4C24"/>
    <w:rsid w:val="00511583"/>
    <w:rsid w:val="00544A4F"/>
    <w:rsid w:val="00550A38"/>
    <w:rsid w:val="00552C45"/>
    <w:rsid w:val="005A5829"/>
    <w:rsid w:val="00626737"/>
    <w:rsid w:val="0062751A"/>
    <w:rsid w:val="00685455"/>
    <w:rsid w:val="006D780F"/>
    <w:rsid w:val="00700DF5"/>
    <w:rsid w:val="00766CE4"/>
    <w:rsid w:val="00780320"/>
    <w:rsid w:val="00796B31"/>
    <w:rsid w:val="007A05C1"/>
    <w:rsid w:val="007B73E7"/>
    <w:rsid w:val="007D41E6"/>
    <w:rsid w:val="007D5A22"/>
    <w:rsid w:val="007E3769"/>
    <w:rsid w:val="0084341F"/>
    <w:rsid w:val="0093098B"/>
    <w:rsid w:val="009C3C1B"/>
    <w:rsid w:val="009C72B5"/>
    <w:rsid w:val="009D154D"/>
    <w:rsid w:val="009E59E3"/>
    <w:rsid w:val="009E6F23"/>
    <w:rsid w:val="00B42966"/>
    <w:rsid w:val="00B51CAD"/>
    <w:rsid w:val="00B5537E"/>
    <w:rsid w:val="00B80B50"/>
    <w:rsid w:val="00BB5CDE"/>
    <w:rsid w:val="00BD13DB"/>
    <w:rsid w:val="00BF6C32"/>
    <w:rsid w:val="00C6608F"/>
    <w:rsid w:val="00C725FC"/>
    <w:rsid w:val="00D72887"/>
    <w:rsid w:val="00DE0BC8"/>
    <w:rsid w:val="00E14DD5"/>
    <w:rsid w:val="00E57B29"/>
    <w:rsid w:val="00E76AEE"/>
    <w:rsid w:val="00EA4B37"/>
    <w:rsid w:val="00ED4774"/>
    <w:rsid w:val="00EF09A8"/>
    <w:rsid w:val="00F02351"/>
    <w:rsid w:val="00F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9B2EF-8E62-48F0-9543-E868603C0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4966</TotalTime>
  <Pages>7</Pages>
  <Words>1141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22</cp:revision>
  <dcterms:created xsi:type="dcterms:W3CDTF">2015-05-15T13:31:00Z</dcterms:created>
  <dcterms:modified xsi:type="dcterms:W3CDTF">2015-05-24T18:45:00Z</dcterms:modified>
</cp:coreProperties>
</file>