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90140" w14:textId="77777777" w:rsidR="00252B4C" w:rsidRPr="008D0452" w:rsidRDefault="00252B4C" w:rsidP="00310C7E">
      <w:pPr>
        <w:pStyle w:val="Title"/>
      </w:pPr>
      <w:bookmarkStart w:id="0" w:name="_GoBack"/>
      <w:bookmarkEnd w:id="0"/>
      <w:r w:rsidRPr="008D0452">
        <w:t>CAB432 Assignment 2 Individual Report</w:t>
      </w:r>
    </w:p>
    <w:p w14:paraId="32B1EF8C" w14:textId="237B7252" w:rsidR="00C354DA" w:rsidRDefault="00252B4C" w:rsidP="00743560">
      <w:pPr>
        <w:spacing w:after="0"/>
        <w:rPr>
          <w:sz w:val="24"/>
          <w:szCs w:val="24"/>
        </w:rPr>
      </w:pPr>
      <w:r w:rsidRPr="004A0C84">
        <w:rPr>
          <w:sz w:val="24"/>
          <w:szCs w:val="24"/>
        </w:rPr>
        <w:t xml:space="preserve">Name: </w:t>
      </w:r>
      <w:r w:rsidR="00BE7C4A">
        <w:rPr>
          <w:sz w:val="24"/>
          <w:szCs w:val="24"/>
        </w:rPr>
        <w:t>Yanmei Zeng</w:t>
      </w:r>
      <w:r w:rsidR="00BE7C4A">
        <w:rPr>
          <w:sz w:val="24"/>
          <w:szCs w:val="24"/>
        </w:rPr>
        <w:tab/>
      </w:r>
    </w:p>
    <w:p w14:paraId="54F3C722" w14:textId="3801F985" w:rsidR="00743560" w:rsidRDefault="00252B4C" w:rsidP="00743560">
      <w:pPr>
        <w:spacing w:after="0"/>
        <w:rPr>
          <w:sz w:val="24"/>
          <w:szCs w:val="24"/>
          <w:lang w:eastAsia="zh-CN"/>
        </w:rPr>
      </w:pPr>
      <w:r>
        <w:rPr>
          <w:sz w:val="24"/>
          <w:szCs w:val="24"/>
        </w:rPr>
        <w:t>SN</w:t>
      </w:r>
      <w:r w:rsidRPr="004A0C84">
        <w:rPr>
          <w:sz w:val="24"/>
          <w:szCs w:val="24"/>
        </w:rPr>
        <w:t xml:space="preserve">: </w:t>
      </w:r>
      <w:r w:rsidR="00BE7C4A">
        <w:rPr>
          <w:sz w:val="24"/>
          <w:szCs w:val="24"/>
        </w:rPr>
        <w:t>10307389</w:t>
      </w:r>
      <w:r w:rsidR="00C354DA">
        <w:rPr>
          <w:sz w:val="24"/>
          <w:szCs w:val="24"/>
        </w:rPr>
        <w:t xml:space="preserve">                                  </w:t>
      </w:r>
    </w:p>
    <w:p w14:paraId="011EB9DE" w14:textId="594158CF" w:rsidR="00C354DA" w:rsidRDefault="00252B4C" w:rsidP="00126373">
      <w:pPr>
        <w:rPr>
          <w:sz w:val="24"/>
          <w:szCs w:val="24"/>
        </w:rPr>
      </w:pPr>
      <w:r>
        <w:rPr>
          <w:sz w:val="24"/>
          <w:szCs w:val="24"/>
        </w:rPr>
        <w:t xml:space="preserve">Partner: </w:t>
      </w:r>
      <w:r w:rsidR="00C354DA">
        <w:rPr>
          <w:sz w:val="24"/>
          <w:szCs w:val="24"/>
        </w:rPr>
        <w:t xml:space="preserve"> </w:t>
      </w:r>
      <w:r w:rsidR="00BE7C4A">
        <w:rPr>
          <w:sz w:val="24"/>
          <w:szCs w:val="24"/>
        </w:rPr>
        <w:t>Yonathan Cahyadi</w:t>
      </w:r>
      <w:r w:rsidR="00B9389E">
        <w:rPr>
          <w:sz w:val="24"/>
          <w:szCs w:val="24"/>
        </w:rPr>
        <w:t xml:space="preserve"> (10149953)</w:t>
      </w:r>
      <w:r w:rsidR="00C354DA">
        <w:rPr>
          <w:sz w:val="24"/>
          <w:szCs w:val="24"/>
        </w:rPr>
        <w:t xml:space="preserve">      </w:t>
      </w:r>
    </w:p>
    <w:p w14:paraId="4A2A36E1" w14:textId="2E7E89F0" w:rsidR="00B9389E" w:rsidRDefault="00B9389E" w:rsidP="00B9389E">
      <w:pPr>
        <w:pStyle w:val="Heading1"/>
        <w:numPr>
          <w:ilvl w:val="0"/>
          <w:numId w:val="6"/>
        </w:numPr>
        <w:rPr>
          <w:lang w:val="en-US"/>
        </w:rPr>
      </w:pPr>
      <w:r>
        <w:rPr>
          <w:lang w:val="en-US"/>
        </w:rPr>
        <w:t>Statelessness, Persistence and Scaling</w:t>
      </w:r>
      <w:r w:rsidR="0017297A">
        <w:rPr>
          <w:lang w:val="en-US"/>
        </w:rPr>
        <w:t xml:space="preserve"> (See figure 1)</w:t>
      </w:r>
    </w:p>
    <w:p w14:paraId="79DC74F4" w14:textId="77777777" w:rsidR="00B9389E" w:rsidRPr="00B9389E" w:rsidRDefault="00B9389E" w:rsidP="00B9389E">
      <w:pPr>
        <w:rPr>
          <w:lang w:val="en-US"/>
        </w:rPr>
      </w:pPr>
    </w:p>
    <w:p w14:paraId="66DCC705" w14:textId="6BC09718" w:rsidR="00B9389E" w:rsidRDefault="00856497" w:rsidP="00B9389E">
      <w:pPr>
        <w:keepNext/>
        <w:jc w:val="center"/>
      </w:pPr>
      <w:r w:rsidRPr="00856497">
        <w:rPr>
          <w:noProof/>
        </w:rPr>
        <w:drawing>
          <wp:inline distT="0" distB="0" distL="0" distR="0" wp14:anchorId="56716289" wp14:editId="0B6418B8">
            <wp:extent cx="4090737" cy="2300983"/>
            <wp:effectExtent l="0" t="0" r="0" b="0"/>
            <wp:docPr id="9" name="Content Placeholder 8" descr="Diagram, engineering drawing&#10;&#10;Description automatically generated">
              <a:extLst xmlns:a="http://schemas.openxmlformats.org/drawingml/2006/main">
                <a:ext uri="{FF2B5EF4-FFF2-40B4-BE49-F238E27FC236}">
                  <a16:creationId xmlns:a16="http://schemas.microsoft.com/office/drawing/2014/main" id="{5DFF68CB-3844-413E-BBB6-F758054479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Diagram, engineering drawing&#10;&#10;Description automatically generated">
                      <a:extLst>
                        <a:ext uri="{FF2B5EF4-FFF2-40B4-BE49-F238E27FC236}">
                          <a16:creationId xmlns:a16="http://schemas.microsoft.com/office/drawing/2014/main" id="{5DFF68CB-3844-413E-BBB6-F75805447906}"/>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7025" cy="2310145"/>
                    </a:xfrm>
                    <a:prstGeom prst="rect">
                      <a:avLst/>
                    </a:prstGeom>
                  </pic:spPr>
                </pic:pic>
              </a:graphicData>
            </a:graphic>
          </wp:inline>
        </w:drawing>
      </w:r>
    </w:p>
    <w:p w14:paraId="7488D29D" w14:textId="081713A3" w:rsidR="00B9389E" w:rsidRDefault="00B9389E" w:rsidP="00E107EB">
      <w:pPr>
        <w:pStyle w:val="Caption"/>
        <w:jc w:val="center"/>
      </w:pPr>
      <w:r>
        <w:t xml:space="preserve">Figure </w:t>
      </w:r>
      <w:r w:rsidR="005831B0">
        <w:fldChar w:fldCharType="begin"/>
      </w:r>
      <w:r w:rsidR="005831B0">
        <w:instrText xml:space="preserve"> SEQ Figure \* ARABIC </w:instrText>
      </w:r>
      <w:r w:rsidR="005831B0">
        <w:fldChar w:fldCharType="separate"/>
      </w:r>
      <w:r w:rsidR="005831B0">
        <w:rPr>
          <w:noProof/>
        </w:rPr>
        <w:t>1</w:t>
      </w:r>
      <w:r w:rsidR="005831B0">
        <w:rPr>
          <w:noProof/>
        </w:rPr>
        <w:fldChar w:fldCharType="end"/>
      </w:r>
    </w:p>
    <w:p w14:paraId="1588F602" w14:textId="77777777" w:rsidR="00E107EB" w:rsidRPr="00E107EB" w:rsidRDefault="00E107EB" w:rsidP="00E107EB">
      <w:pPr>
        <w:rPr>
          <w:lang w:val="en-US"/>
        </w:rPr>
      </w:pPr>
    </w:p>
    <w:p w14:paraId="5958BFF8" w14:textId="68EC321C" w:rsidR="00856497" w:rsidRDefault="00D85EC1" w:rsidP="00856497">
      <w:pPr>
        <w:pStyle w:val="Heading4"/>
        <w:numPr>
          <w:ilvl w:val="1"/>
          <w:numId w:val="6"/>
        </w:numPr>
        <w:rPr>
          <w:rStyle w:val="Strong"/>
          <w:b w:val="0"/>
          <w:bCs w:val="0"/>
        </w:rPr>
      </w:pPr>
      <w:r w:rsidRPr="00856497">
        <w:rPr>
          <w:rStyle w:val="Strong"/>
          <w:b w:val="0"/>
          <w:bCs w:val="0"/>
        </w:rPr>
        <w:t>The mechanisms for handling application state an</w:t>
      </w:r>
      <w:r w:rsidR="00917575" w:rsidRPr="00856497">
        <w:rPr>
          <w:rStyle w:val="Strong"/>
          <w:b w:val="0"/>
          <w:bCs w:val="0"/>
        </w:rPr>
        <w:t xml:space="preserve">d their robustness </w:t>
      </w:r>
      <w:r w:rsidR="00F6743D" w:rsidRPr="00856497">
        <w:rPr>
          <w:rStyle w:val="Strong"/>
          <w:b w:val="0"/>
          <w:bCs w:val="0"/>
        </w:rPr>
        <w:t>when</w:t>
      </w:r>
      <w:r w:rsidR="00917575" w:rsidRPr="00856497">
        <w:rPr>
          <w:rStyle w:val="Strong"/>
          <w:b w:val="0"/>
          <w:bCs w:val="0"/>
        </w:rPr>
        <w:t xml:space="preserve"> instance</w:t>
      </w:r>
      <w:r w:rsidR="00F6743D" w:rsidRPr="00856497">
        <w:rPr>
          <w:rStyle w:val="Strong"/>
          <w:b w:val="0"/>
          <w:bCs w:val="0"/>
        </w:rPr>
        <w:t>s</w:t>
      </w:r>
      <w:r w:rsidR="00917575" w:rsidRPr="00856497">
        <w:rPr>
          <w:rStyle w:val="Strong"/>
          <w:b w:val="0"/>
          <w:bCs w:val="0"/>
        </w:rPr>
        <w:t xml:space="preserve"> fail.</w:t>
      </w:r>
      <w:r w:rsidR="00856497">
        <w:rPr>
          <w:rStyle w:val="Strong"/>
          <w:b w:val="0"/>
          <w:bCs w:val="0"/>
        </w:rPr>
        <w:br/>
      </w:r>
    </w:p>
    <w:p w14:paraId="484B4A17" w14:textId="7E469CBA" w:rsidR="00856497" w:rsidRPr="00856497" w:rsidRDefault="00856497" w:rsidP="00856497">
      <w:pPr>
        <w:rPr>
          <w:lang w:val="en-US"/>
        </w:rPr>
      </w:pPr>
      <w:r>
        <w:rPr>
          <w:lang w:val="en-US"/>
        </w:rPr>
        <w:t xml:space="preserve">For handing state, the app using Redis Cache for short term </w:t>
      </w:r>
      <w:r w:rsidR="002B088F">
        <w:rPr>
          <w:lang w:val="en-US"/>
        </w:rPr>
        <w:t>storage</w:t>
      </w:r>
      <w:r>
        <w:rPr>
          <w:lang w:val="en-US"/>
        </w:rPr>
        <w:t>,</w:t>
      </w:r>
      <w:r w:rsidR="002B088F" w:rsidRPr="002B088F">
        <w:rPr>
          <w:lang w:val="en-US"/>
        </w:rPr>
        <w:t xml:space="preserve"> </w:t>
      </w:r>
      <w:r w:rsidR="002B088F">
        <w:rPr>
          <w:lang w:val="en-US"/>
        </w:rPr>
        <w:t>with Replica and Backup 3 Node can prevent Primary Node fail. For long term storage the app using</w:t>
      </w:r>
      <w:r>
        <w:rPr>
          <w:lang w:val="en-US"/>
        </w:rPr>
        <w:t xml:space="preserve"> AWS S3 bucket</w:t>
      </w:r>
      <w:r w:rsidR="002B088F">
        <w:rPr>
          <w:lang w:val="en-US"/>
        </w:rPr>
        <w:t>, it can prevent Redis Cache storing fail.</w:t>
      </w:r>
      <w:r>
        <w:rPr>
          <w:lang w:val="en-US"/>
        </w:rPr>
        <w:t xml:space="preserve"> </w:t>
      </w:r>
    </w:p>
    <w:p w14:paraId="35BFA7E9" w14:textId="77777777" w:rsidR="002B088F" w:rsidRDefault="00917575" w:rsidP="00856497">
      <w:pPr>
        <w:pStyle w:val="Heading4"/>
        <w:numPr>
          <w:ilvl w:val="1"/>
          <w:numId w:val="6"/>
        </w:numPr>
        <w:rPr>
          <w:lang w:val="en-US"/>
        </w:rPr>
      </w:pPr>
      <w:r>
        <w:rPr>
          <w:lang w:val="en-US"/>
        </w:rPr>
        <w:t xml:space="preserve">compromises from true statelessness and the reasons for these choices </w:t>
      </w:r>
      <w:r w:rsidR="00856497">
        <w:rPr>
          <w:lang w:val="en-US"/>
        </w:rPr>
        <w:br/>
      </w:r>
    </w:p>
    <w:p w14:paraId="7DABBACB" w14:textId="42527069" w:rsidR="00856497" w:rsidRPr="00856497" w:rsidRDefault="002B088F" w:rsidP="002B088F">
      <w:pPr>
        <w:rPr>
          <w:rFonts w:asciiTheme="majorHAnsi" w:eastAsiaTheme="majorEastAsia" w:hAnsiTheme="majorHAnsi" w:cstheme="majorBidi"/>
          <w:color w:val="2F5496" w:themeColor="accent1" w:themeShade="BF"/>
          <w:lang w:val="en-US"/>
        </w:rPr>
      </w:pPr>
      <w:r>
        <w:rPr>
          <w:lang w:val="en-US" w:eastAsia="zh-CN"/>
        </w:rPr>
        <w:t xml:space="preserve">With the client side, user must need authorization token, it keeps user login when the page refresh, and promise to store processed data in Redis and S3 bucket. In addition, can remove token to safely logout  </w:t>
      </w:r>
    </w:p>
    <w:p w14:paraId="13F38E94" w14:textId="5EBA0586" w:rsidR="00CC50EE" w:rsidRDefault="00917575" w:rsidP="00856497">
      <w:pPr>
        <w:pStyle w:val="Heading4"/>
        <w:numPr>
          <w:ilvl w:val="1"/>
          <w:numId w:val="6"/>
        </w:numPr>
        <w:rPr>
          <w:lang w:val="en-US"/>
        </w:rPr>
      </w:pPr>
      <w:r w:rsidRPr="00856497">
        <w:rPr>
          <w:lang w:val="en-US"/>
        </w:rPr>
        <w:t>The</w:t>
      </w:r>
      <w:r w:rsidR="00CC2517" w:rsidRPr="00856497">
        <w:rPr>
          <w:lang w:val="en-US"/>
        </w:rPr>
        <w:t xml:space="preserve"> </w:t>
      </w:r>
      <w:r w:rsidR="00CC50EE" w:rsidRPr="00856497">
        <w:rPr>
          <w:lang w:val="en-US"/>
        </w:rPr>
        <w:t xml:space="preserve">choices made with respect to </w:t>
      </w:r>
      <w:r w:rsidR="009315EC" w:rsidRPr="00856497">
        <w:rPr>
          <w:lang w:val="en-US"/>
        </w:rPr>
        <w:t>persistence and the</w:t>
      </w:r>
      <w:r w:rsidR="00CC50EE" w:rsidRPr="00856497">
        <w:rPr>
          <w:lang w:val="en-US"/>
        </w:rPr>
        <w:t>ir</w:t>
      </w:r>
      <w:r w:rsidR="009315EC" w:rsidRPr="00856497">
        <w:rPr>
          <w:lang w:val="en-US"/>
        </w:rPr>
        <w:t xml:space="preserve"> suitability for this application</w:t>
      </w:r>
    </w:p>
    <w:p w14:paraId="2172CBE2" w14:textId="0106518C" w:rsidR="00FB0823" w:rsidRPr="00FB0823" w:rsidRDefault="00FB0823" w:rsidP="00FB0823">
      <w:pPr>
        <w:rPr>
          <w:lang w:val="en-US"/>
        </w:rPr>
      </w:pPr>
      <w:r>
        <w:rPr>
          <w:lang w:val="en-US"/>
        </w:rPr>
        <w:t>The app is using Redis for a short term and AWS S3 bucket for a longer-term</w:t>
      </w:r>
      <w:r w:rsidRPr="00FB0823">
        <w:rPr>
          <w:lang w:val="en-US"/>
        </w:rPr>
        <w:t xml:space="preserve"> </w:t>
      </w:r>
      <w:r>
        <w:rPr>
          <w:lang w:val="en-US"/>
        </w:rPr>
        <w:t xml:space="preserve">storage. The reason why we are store processed data this way is if the data is too large </w:t>
      </w:r>
      <w:r w:rsidR="00242062">
        <w:rPr>
          <w:lang w:val="en-US"/>
        </w:rPr>
        <w:t xml:space="preserve">instead of taking a long time for server t response, it increases the efficiency. Another reason is </w:t>
      </w:r>
      <w:r w:rsidR="00547C79">
        <w:rPr>
          <w:lang w:val="en-US"/>
        </w:rPr>
        <w:t>its</w:t>
      </w:r>
      <w:r w:rsidR="00242062">
        <w:rPr>
          <w:lang w:val="en-US"/>
        </w:rPr>
        <w:t xml:space="preserve"> secure data storing in case there is a failure.</w:t>
      </w:r>
    </w:p>
    <w:p w14:paraId="5EB72A81" w14:textId="638DD58D" w:rsidR="00917575" w:rsidRDefault="00547C79" w:rsidP="00547C79">
      <w:pPr>
        <w:pStyle w:val="Heading4"/>
        <w:numPr>
          <w:ilvl w:val="1"/>
          <w:numId w:val="6"/>
        </w:numPr>
        <w:rPr>
          <w:lang w:val="en-US"/>
        </w:rPr>
      </w:pPr>
      <w:r>
        <w:rPr>
          <w:lang w:val="en-US"/>
        </w:rPr>
        <w:t xml:space="preserve">Possible better </w:t>
      </w:r>
      <w:r w:rsidR="00AC06FE">
        <w:rPr>
          <w:lang w:val="en-US"/>
        </w:rPr>
        <w:t xml:space="preserve">alternatives feasible in the </w:t>
      </w:r>
      <w:r w:rsidR="00EC1249">
        <w:rPr>
          <w:lang w:val="en-US"/>
        </w:rPr>
        <w:t xml:space="preserve">university context. </w:t>
      </w:r>
    </w:p>
    <w:p w14:paraId="0A3D0FA5" w14:textId="08F11E17" w:rsidR="00547C79" w:rsidRPr="00547C79" w:rsidRDefault="00547C79" w:rsidP="00547C79">
      <w:pPr>
        <w:rPr>
          <w:lang w:val="en-US"/>
        </w:rPr>
      </w:pPr>
      <w:r>
        <w:rPr>
          <w:lang w:val="en-US"/>
        </w:rPr>
        <w:t xml:space="preserve">We can use MongoDB database for adding up data storing security and optimize the response time. </w:t>
      </w:r>
    </w:p>
    <w:p w14:paraId="6008173D" w14:textId="4BB17756" w:rsidR="00547C79" w:rsidRDefault="00547C79" w:rsidP="00547C79">
      <w:pPr>
        <w:pStyle w:val="Heading4"/>
        <w:numPr>
          <w:ilvl w:val="1"/>
          <w:numId w:val="6"/>
        </w:numPr>
        <w:rPr>
          <w:lang w:val="en-US"/>
        </w:rPr>
      </w:pPr>
      <w:r>
        <w:rPr>
          <w:lang w:val="en-US"/>
        </w:rPr>
        <w:t>A</w:t>
      </w:r>
      <w:r w:rsidR="00EC1249">
        <w:rPr>
          <w:lang w:val="en-US"/>
        </w:rPr>
        <w:t xml:space="preserve">pproach to application scaling, and the </w:t>
      </w:r>
      <w:r w:rsidR="00CC50EE">
        <w:rPr>
          <w:lang w:val="en-US"/>
        </w:rPr>
        <w:t xml:space="preserve">suitability of the </w:t>
      </w:r>
      <w:r w:rsidR="000B7651">
        <w:rPr>
          <w:lang w:val="en-US"/>
        </w:rPr>
        <w:t>metrics and the thresholds used</w:t>
      </w:r>
    </w:p>
    <w:p w14:paraId="723C057E" w14:textId="5DACA1C2" w:rsidR="00547C79" w:rsidRPr="00547C79" w:rsidRDefault="00547C79" w:rsidP="00547C79">
      <w:pPr>
        <w:rPr>
          <w:lang w:val="en-US"/>
        </w:rPr>
      </w:pPr>
      <w:r>
        <w:rPr>
          <w:lang w:val="en-US"/>
        </w:rPr>
        <w:t xml:space="preserve">Based on CUP utilization, Network In and Network Out to Scaling this app, </w:t>
      </w:r>
      <w:r w:rsidR="00E107EB">
        <w:rPr>
          <w:lang w:val="en-US"/>
        </w:rPr>
        <w:t xml:space="preserve">in addition, </w:t>
      </w:r>
      <w:r>
        <w:rPr>
          <w:lang w:val="en-US"/>
        </w:rPr>
        <w:t>the server would scale if CPU utilization is over 50% or Network In and Network Out is more than 10MB</w:t>
      </w:r>
      <w:r w:rsidR="00E107EB">
        <w:rPr>
          <w:lang w:val="en-US"/>
        </w:rPr>
        <w:t xml:space="preserve">. As this </w:t>
      </w:r>
      <w:r w:rsidR="00E107EB">
        <w:rPr>
          <w:lang w:val="en-US"/>
        </w:rPr>
        <w:lastRenderedPageBreak/>
        <w:t>app need to hand lot of data processing for getting lyrics and calculate the sentiment rate, its mandatory to scaling the app.</w:t>
      </w:r>
    </w:p>
    <w:p w14:paraId="3D49B895" w14:textId="08609871" w:rsidR="00D345FF" w:rsidRDefault="00D345FF" w:rsidP="00B9389E">
      <w:pPr>
        <w:pStyle w:val="Heading1"/>
        <w:numPr>
          <w:ilvl w:val="0"/>
          <w:numId w:val="6"/>
        </w:numPr>
        <w:rPr>
          <w:lang w:val="en-US"/>
        </w:rPr>
      </w:pPr>
      <w:r>
        <w:rPr>
          <w:lang w:val="en-US"/>
        </w:rPr>
        <w:t>The Global Application</w:t>
      </w:r>
      <w:r w:rsidR="0017297A">
        <w:rPr>
          <w:lang w:val="en-US"/>
        </w:rPr>
        <w:t xml:space="preserve"> (See figure 2)</w:t>
      </w:r>
      <w:r>
        <w:rPr>
          <w:lang w:val="en-US"/>
        </w:rPr>
        <w:t xml:space="preserve"> </w:t>
      </w:r>
    </w:p>
    <w:p w14:paraId="7CC4E769" w14:textId="77777777" w:rsidR="0017297A" w:rsidRPr="0017297A" w:rsidRDefault="0017297A" w:rsidP="0017297A">
      <w:pPr>
        <w:rPr>
          <w:lang w:val="en-US"/>
        </w:rPr>
      </w:pPr>
    </w:p>
    <w:p w14:paraId="1767E9A7" w14:textId="01D6EC37" w:rsidR="0017297A" w:rsidRDefault="00EF375A" w:rsidP="0017297A">
      <w:pPr>
        <w:keepNext/>
        <w:jc w:val="center"/>
      </w:pPr>
      <w:r>
        <w:rPr>
          <w:i/>
          <w:iCs/>
          <w:noProof/>
          <w:lang w:val="en-US"/>
        </w:rPr>
        <mc:AlternateContent>
          <mc:Choice Requires="wps">
            <w:drawing>
              <wp:anchor distT="0" distB="0" distL="114300" distR="114300" simplePos="0" relativeHeight="251659264" behindDoc="0" locked="0" layoutInCell="1" allowOverlap="1" wp14:anchorId="2D30A9DC" wp14:editId="791279DE">
                <wp:simplePos x="0" y="0"/>
                <wp:positionH relativeFrom="column">
                  <wp:posOffset>2398228</wp:posOffset>
                </wp:positionH>
                <wp:positionV relativeFrom="paragraph">
                  <wp:posOffset>1372235</wp:posOffset>
                </wp:positionV>
                <wp:extent cx="922421" cy="320842"/>
                <wp:effectExtent l="0" t="0" r="17780" b="9525"/>
                <wp:wrapNone/>
                <wp:docPr id="5" name="Rectangle 5"/>
                <wp:cNvGraphicFramePr/>
                <a:graphic xmlns:a="http://schemas.openxmlformats.org/drawingml/2006/main">
                  <a:graphicData uri="http://schemas.microsoft.com/office/word/2010/wordprocessingShape">
                    <wps:wsp>
                      <wps:cNvSpPr/>
                      <wps:spPr>
                        <a:xfrm>
                          <a:off x="0" y="0"/>
                          <a:ext cx="922421" cy="3208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B7C6C3" w14:textId="38D24FD3" w:rsidR="00EF375A" w:rsidRPr="00EF375A" w:rsidRDefault="00EF375A" w:rsidP="00EF375A">
                            <w:pPr>
                              <w:jc w:val="center"/>
                              <w:rPr>
                                <w:sz w:val="13"/>
                                <w:szCs w:val="13"/>
                              </w:rPr>
                            </w:pPr>
                            <w:r w:rsidRPr="00EF375A">
                              <w:rPr>
                                <w:sz w:val="13"/>
                                <w:szCs w:val="13"/>
                              </w:rPr>
                              <w:t>AWS Elastic 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2D30A9DC" id="Rectangle 5" o:spid="_x0000_s1026" style="position:absolute;left:0;text-align:left;margin-left:188.85pt;margin-top:108.05pt;width:72.65pt;height: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cJ0aAIAABwFAAAOAAAAZHJzL2Uyb0RvYy54bWysVE1v2zAMvQ/YfxB0X514adcGcYogRYcB&#10;RRu0HXpWZCkxJosapcTOfv0o2XG7LqdhF5k0+filR82u29qwvUJfgS34+GzEmbISyspuCv79+fbT&#10;JWc+CFsKA1YV/KA8v55//DBr3FTlsAVTKmQUxPpp4wq+DcFNs8zLraqFPwOnLBk1YC0CqbjJShQN&#10;Ra9Nlo9GF1kDWDoEqbynvzedkc9TfK2VDA9aexWYKTjVFtKJ6VzHM5vPxHSDwm0r2Zch/qGKWlSW&#10;kg6hbkQQbIfVX6HqSiJ40OFMQp2B1pVUqQfqZjx6183TVjiVeqHheDeMyf+/sPJ+v0JWlQU/58yK&#10;mq7okYYm7MYodh7H0zg/Ja8nt8Je8yTGXluNdfxSF6xNIz0MI1VtYJJ+XuX5JB9zJsn0OR9dTvIY&#10;M3sFO/Thq4KaRaHgSMnTIMX+zofO9ehCuFhMlz5J4WBUrMDYR6WpC0qYJ3Tij1oaZHtBNy+kVDZc&#10;9KmTd4TpypgBOD4FNGHcg3rfCFOJVwNwdAr4Z8YBkbKCDQO4rizgqQDljyFz53/svus5th/addtf&#10;yRrKA90jQkdw7+RtRfO8Ez6sBBKjifu0peGBDm2gKTj0EmdbwF+n/kd/IhpZOWtoQwruf+4EKs7M&#10;N0sUvBpPJnGlkjI5/5KTgm8t67cWu6uXQFdBXKDqkhj9gzmKGqF+oWVexKxkElZS7oLLgEdlGbrN&#10;pedAqsUiudEaORHu7JOTMXgccOTLc/si0PWkCsTGezhuk5i+41bnG5EWFrsAukrEiyPu5tqPnlYw&#10;Ubd/LuKOv9WT1+ujNv8NAAD//wMAUEsDBBQABgAIAAAAIQAYsaZ04wAAABABAAAPAAAAZHJzL2Rv&#10;d25yZXYueG1sTI9PT8MwDMXvSHyHyEjcWPpHtKxrOg2mwRUGg2vWmLaicaom3cq3x5zgYsn28/P7&#10;levZ9uKEo+8cKYgXEQik2pmOGgVvr7ubOxA+aDK6d4QKvtHDurq8KHVh3Jle8LQPjWAT8oVW0IYw&#10;FFL6ukWr/cINSLz7dKPVgduxkWbUZza3vUyiKJNWd8QfWj3gQ4v1136yCqb68f6jGTbP211KT9LF&#10;S3t4N0pdX83bFZfNCkTAOfxdwC8D54eKgx3dRMaLXkGa5zlLFSRxFoNgxW2SMuKRJ1mWgaxK+R+k&#10;+gEAAP//AwBQSwECLQAUAAYACAAAACEAtoM4kv4AAADhAQAAEwAAAAAAAAAAAAAAAAAAAAAAW0Nv&#10;bnRlbnRfVHlwZXNdLnhtbFBLAQItABQABgAIAAAAIQA4/SH/1gAAAJQBAAALAAAAAAAAAAAAAAAA&#10;AC8BAABfcmVscy8ucmVsc1BLAQItABQABgAIAAAAIQD0icJ0aAIAABwFAAAOAAAAAAAAAAAAAAAA&#10;AC4CAABkcnMvZTJvRG9jLnhtbFBLAQItABQABgAIAAAAIQAYsaZ04wAAABABAAAPAAAAAAAAAAAA&#10;AAAAAMIEAABkcnMvZG93bnJldi54bWxQSwUGAAAAAAQABADzAAAA0gUAAAAA&#10;" fillcolor="white [3201]" strokecolor="#70ad47 [3209]" strokeweight="1pt">
                <v:textbox>
                  <w:txbxContent>
                    <w:p w14:paraId="22B7C6C3" w14:textId="38D24FD3" w:rsidR="00EF375A" w:rsidRPr="00EF375A" w:rsidRDefault="00EF375A" w:rsidP="00EF375A">
                      <w:pPr>
                        <w:jc w:val="center"/>
                        <w:rPr>
                          <w:sz w:val="13"/>
                          <w:szCs w:val="13"/>
                        </w:rPr>
                      </w:pPr>
                      <w:r w:rsidRPr="00EF375A">
                        <w:rPr>
                          <w:sz w:val="13"/>
                          <w:szCs w:val="13"/>
                        </w:rPr>
                        <w:t>AWS Elastic load balancer</w:t>
                      </w:r>
                    </w:p>
                  </w:txbxContent>
                </v:textbox>
              </v:rect>
            </w:pict>
          </mc:Fallback>
        </mc:AlternateContent>
      </w:r>
      <w:r w:rsidR="0017297A">
        <w:rPr>
          <w:i/>
          <w:iCs/>
          <w:noProof/>
          <w:lang w:val="en-US"/>
        </w:rPr>
        <w:drawing>
          <wp:inline distT="0" distB="0" distL="0" distR="0" wp14:anchorId="5CAC56F3" wp14:editId="768E970A">
            <wp:extent cx="2540000" cy="39497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40000" cy="3949700"/>
                    </a:xfrm>
                    <a:prstGeom prst="rect">
                      <a:avLst/>
                    </a:prstGeom>
                  </pic:spPr>
                </pic:pic>
              </a:graphicData>
            </a:graphic>
          </wp:inline>
        </w:drawing>
      </w:r>
    </w:p>
    <w:p w14:paraId="3DDC6DE4" w14:textId="5385338D" w:rsidR="00AD74A5" w:rsidRDefault="0017297A" w:rsidP="0017297A">
      <w:pPr>
        <w:pStyle w:val="Caption"/>
        <w:jc w:val="center"/>
        <w:rPr>
          <w:i w:val="0"/>
          <w:iCs w:val="0"/>
          <w:lang w:val="en-US"/>
        </w:rPr>
      </w:pPr>
      <w:r>
        <w:t xml:space="preserve">Figure </w:t>
      </w:r>
      <w:r w:rsidR="005831B0">
        <w:fldChar w:fldCharType="begin"/>
      </w:r>
      <w:r w:rsidR="005831B0">
        <w:instrText xml:space="preserve"> SEQ Figure \* ARABIC </w:instrText>
      </w:r>
      <w:r w:rsidR="005831B0">
        <w:fldChar w:fldCharType="separate"/>
      </w:r>
      <w:r w:rsidR="005831B0">
        <w:rPr>
          <w:noProof/>
        </w:rPr>
        <w:t>2</w:t>
      </w:r>
      <w:r w:rsidR="005831B0">
        <w:rPr>
          <w:noProof/>
        </w:rPr>
        <w:fldChar w:fldCharType="end"/>
      </w:r>
    </w:p>
    <w:p w14:paraId="058752A9" w14:textId="3282B13D" w:rsidR="00EF375A" w:rsidRPr="005F6C24" w:rsidRDefault="00AD74A5" w:rsidP="00AD74A5">
      <w:pPr>
        <w:rPr>
          <w:lang w:eastAsia="zh-CN"/>
        </w:rPr>
      </w:pPr>
      <w:r>
        <w:rPr>
          <w:lang w:val="en-US"/>
        </w:rPr>
        <w:t xml:space="preserve">For make the app global user base, we need to consider mainly 2 aspects. First, handle the incoming network traffic and huge data processing requests. </w:t>
      </w:r>
      <w:r>
        <w:rPr>
          <w:lang w:val="en-US" w:eastAsia="zh-CN"/>
        </w:rPr>
        <w:t>S</w:t>
      </w:r>
      <w:r>
        <w:rPr>
          <w:rFonts w:hint="eastAsia"/>
          <w:lang w:val="en-US" w:eastAsia="zh-CN"/>
        </w:rPr>
        <w:t>econd</w:t>
      </w:r>
      <w:r>
        <w:rPr>
          <w:lang w:val="en-US" w:eastAsia="zh-CN"/>
        </w:rPr>
        <w:t xml:space="preserve">, security issues. </w:t>
      </w:r>
      <w:r w:rsidR="00EF375A">
        <w:rPr>
          <w:lang w:val="en-US" w:eastAsia="zh-CN"/>
        </w:rPr>
        <w:t xml:space="preserve">There are services can be used to handle these 2 main issues. AWS </w:t>
      </w:r>
      <w:r w:rsidR="00EF375A" w:rsidRPr="00EF375A">
        <w:rPr>
          <w:lang w:eastAsia="zh-CN"/>
        </w:rPr>
        <w:t xml:space="preserve">Elastic Load Balancing </w:t>
      </w:r>
      <w:r w:rsidR="00EF375A">
        <w:rPr>
          <w:lang w:eastAsia="zh-CN"/>
        </w:rPr>
        <w:t xml:space="preserve">can </w:t>
      </w:r>
      <w:r w:rsidR="00EF375A" w:rsidRPr="00EF375A">
        <w:rPr>
          <w:lang w:eastAsia="zh-CN"/>
        </w:rPr>
        <w:t xml:space="preserve">automatically </w:t>
      </w:r>
      <w:r w:rsidR="005F6C24" w:rsidRPr="00EF375A">
        <w:rPr>
          <w:lang w:eastAsia="zh-CN"/>
        </w:rPr>
        <w:t>distribute</w:t>
      </w:r>
      <w:r w:rsidR="00EF375A" w:rsidRPr="00EF375A">
        <w:rPr>
          <w:lang w:eastAsia="zh-CN"/>
        </w:rPr>
        <w:t xml:space="preserve"> incoming traffic across multiple targets – Amazon EC2 instances, containers, IP addresses, and Lambda functions – in multiple Availability Zones and ensures only healthy targets receive traffic. Elastic Load Balancing can also load balance across a Region, routing traffic to healthy targets in different Availability Zones. </w:t>
      </w:r>
      <w:r w:rsidR="00EF375A">
        <w:rPr>
          <w:lang w:eastAsia="zh-CN"/>
        </w:rPr>
        <w:t xml:space="preserve">In addition, it also </w:t>
      </w:r>
      <w:r w:rsidR="005F6C24">
        <w:rPr>
          <w:lang w:eastAsia="zh-CN"/>
        </w:rPr>
        <w:t>adds</w:t>
      </w:r>
      <w:r w:rsidR="00EF375A">
        <w:rPr>
          <w:lang w:eastAsia="zh-CN"/>
        </w:rPr>
        <w:t xml:space="preserve"> up security as it </w:t>
      </w:r>
      <w:r w:rsidR="00EF375A" w:rsidRPr="00EF375A">
        <w:rPr>
          <w:lang w:eastAsia="zh-CN"/>
        </w:rPr>
        <w:t xml:space="preserve">works with Amazon Virtual Private Cloud (VPC) to provide robust security features, including integrated certificate management, user-authentication, and SSL/TLS decryption. Together, they </w:t>
      </w:r>
      <w:r w:rsidR="00EF375A">
        <w:rPr>
          <w:lang w:eastAsia="zh-CN"/>
        </w:rPr>
        <w:t>can</w:t>
      </w:r>
      <w:r w:rsidR="00EF375A" w:rsidRPr="00EF375A">
        <w:rPr>
          <w:lang w:eastAsia="zh-CN"/>
        </w:rPr>
        <w:t xml:space="preserve"> </w:t>
      </w:r>
      <w:r w:rsidR="00EF375A">
        <w:rPr>
          <w:lang w:eastAsia="zh-CN"/>
        </w:rPr>
        <w:t>give the app</w:t>
      </w:r>
      <w:r w:rsidR="00EF375A" w:rsidRPr="00EF375A">
        <w:rPr>
          <w:lang w:eastAsia="zh-CN"/>
        </w:rPr>
        <w:t xml:space="preserve"> flexibility to centrally manage TLS settings and offload CPU intensive workloads from </w:t>
      </w:r>
      <w:r w:rsidR="00EF375A">
        <w:rPr>
          <w:lang w:eastAsia="zh-CN"/>
        </w:rPr>
        <w:t xml:space="preserve">the </w:t>
      </w:r>
      <w:r w:rsidR="00EF375A" w:rsidRPr="00EF375A">
        <w:rPr>
          <w:lang w:eastAsia="zh-CN"/>
        </w:rPr>
        <w:t>applications</w:t>
      </w:r>
      <w:r w:rsidR="005F6C24">
        <w:rPr>
          <w:lang w:eastAsia="zh-CN"/>
        </w:rPr>
        <w:t xml:space="preserve">. </w:t>
      </w:r>
      <w:r w:rsidR="00EF375A">
        <w:rPr>
          <w:lang w:val="en-US" w:eastAsia="zh-CN"/>
        </w:rPr>
        <w:t>For security issues can be solved by configuring a logging service encryption and firewall.</w:t>
      </w:r>
    </w:p>
    <w:p w14:paraId="50EA88F6" w14:textId="77777777" w:rsidR="00EF375A" w:rsidRDefault="00EF375A" w:rsidP="00AD74A5">
      <w:pPr>
        <w:rPr>
          <w:lang w:val="en-US"/>
        </w:rPr>
      </w:pPr>
    </w:p>
    <w:p w14:paraId="26C20DD5" w14:textId="5A84926A" w:rsidR="00C354DA" w:rsidRDefault="00C354DA" w:rsidP="00D345FF">
      <w:pPr>
        <w:jc w:val="both"/>
        <w:rPr>
          <w:i/>
          <w:iCs/>
          <w:lang w:val="en-US"/>
        </w:rPr>
      </w:pPr>
    </w:p>
    <w:p w14:paraId="074EA00A" w14:textId="66C1F136" w:rsidR="00894138" w:rsidRDefault="00894138" w:rsidP="00894138">
      <w:pPr>
        <w:jc w:val="both"/>
        <w:rPr>
          <w:i/>
          <w:iCs/>
          <w:lang w:val="en-US"/>
        </w:rPr>
      </w:pPr>
    </w:p>
    <w:p w14:paraId="7B87112C" w14:textId="394F9ADB" w:rsidR="00407170" w:rsidRPr="00D345FF" w:rsidRDefault="00894138" w:rsidP="00D345FF">
      <w:pPr>
        <w:jc w:val="both"/>
        <w:rPr>
          <w:i/>
          <w:iCs/>
          <w:lang w:val="en-US"/>
        </w:rPr>
      </w:pPr>
      <w:r>
        <w:rPr>
          <w:i/>
          <w:iCs/>
          <w:lang w:val="en-US"/>
        </w:rPr>
        <w:t xml:space="preserve"> </w:t>
      </w:r>
    </w:p>
    <w:sectPr w:rsidR="00407170" w:rsidRPr="00D345FF" w:rsidSect="008C4F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24353D"/>
    <w:multiLevelType w:val="hybridMultilevel"/>
    <w:tmpl w:val="C91A9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4167AA"/>
    <w:multiLevelType w:val="hybridMultilevel"/>
    <w:tmpl w:val="8FAA1454"/>
    <w:lvl w:ilvl="0" w:tplc="0016B73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3A1866"/>
    <w:multiLevelType w:val="hybridMultilevel"/>
    <w:tmpl w:val="B13CE4A6"/>
    <w:lvl w:ilvl="0" w:tplc="74B6DC1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E704E5"/>
    <w:multiLevelType w:val="hybridMultilevel"/>
    <w:tmpl w:val="8B2CAF7A"/>
    <w:lvl w:ilvl="0" w:tplc="F9B648FE">
      <w:start w:val="1"/>
      <w:numFmt w:val="decimal"/>
      <w:lvlText w:val="%1."/>
      <w:lvlJc w:val="left"/>
      <w:pPr>
        <w:ind w:left="400" w:hanging="36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abstractNum w:abstractNumId="6" w15:restartNumberingAfterBreak="0">
    <w:nsid w:val="672C5541"/>
    <w:multiLevelType w:val="hybridMultilevel"/>
    <w:tmpl w:val="06DA5642"/>
    <w:lvl w:ilvl="0" w:tplc="8200B1C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9D07804"/>
    <w:multiLevelType w:val="multilevel"/>
    <w:tmpl w:val="CE44AF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6"/>
  </w:num>
  <w:num w:numId="4">
    <w:abstractNumId w:val="2"/>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21143"/>
    <w:rsid w:val="0005125D"/>
    <w:rsid w:val="000566CE"/>
    <w:rsid w:val="0006514D"/>
    <w:rsid w:val="00093DCD"/>
    <w:rsid w:val="000A158F"/>
    <w:rsid w:val="000A7040"/>
    <w:rsid w:val="000B223C"/>
    <w:rsid w:val="000B6742"/>
    <w:rsid w:val="000B7651"/>
    <w:rsid w:val="000E6773"/>
    <w:rsid w:val="000F0850"/>
    <w:rsid w:val="000F4A26"/>
    <w:rsid w:val="001047CE"/>
    <w:rsid w:val="00111DC0"/>
    <w:rsid w:val="001176F6"/>
    <w:rsid w:val="00120BF7"/>
    <w:rsid w:val="00126373"/>
    <w:rsid w:val="00131E5F"/>
    <w:rsid w:val="0017297A"/>
    <w:rsid w:val="001809FE"/>
    <w:rsid w:val="001863A7"/>
    <w:rsid w:val="001A4218"/>
    <w:rsid w:val="001C7375"/>
    <w:rsid w:val="001D3785"/>
    <w:rsid w:val="001E7A89"/>
    <w:rsid w:val="001F1C7D"/>
    <w:rsid w:val="0020345D"/>
    <w:rsid w:val="0023121E"/>
    <w:rsid w:val="00232012"/>
    <w:rsid w:val="00237F50"/>
    <w:rsid w:val="00242062"/>
    <w:rsid w:val="00252B4C"/>
    <w:rsid w:val="00255B78"/>
    <w:rsid w:val="00262D99"/>
    <w:rsid w:val="00265360"/>
    <w:rsid w:val="00267871"/>
    <w:rsid w:val="0027053C"/>
    <w:rsid w:val="00274B99"/>
    <w:rsid w:val="00275442"/>
    <w:rsid w:val="00287EB2"/>
    <w:rsid w:val="002958C9"/>
    <w:rsid w:val="002A4BE7"/>
    <w:rsid w:val="002A6884"/>
    <w:rsid w:val="002B088F"/>
    <w:rsid w:val="002E589C"/>
    <w:rsid w:val="002F2B73"/>
    <w:rsid w:val="00310C7E"/>
    <w:rsid w:val="00310D5C"/>
    <w:rsid w:val="003459C6"/>
    <w:rsid w:val="0035017B"/>
    <w:rsid w:val="00365ED0"/>
    <w:rsid w:val="00370805"/>
    <w:rsid w:val="0038295D"/>
    <w:rsid w:val="003A506F"/>
    <w:rsid w:val="003B40B9"/>
    <w:rsid w:val="003E0E9C"/>
    <w:rsid w:val="003E3FBE"/>
    <w:rsid w:val="00407170"/>
    <w:rsid w:val="0043736B"/>
    <w:rsid w:val="00451A71"/>
    <w:rsid w:val="0045648F"/>
    <w:rsid w:val="00484C57"/>
    <w:rsid w:val="00486709"/>
    <w:rsid w:val="00490FAE"/>
    <w:rsid w:val="004954E6"/>
    <w:rsid w:val="00497454"/>
    <w:rsid w:val="004A0C84"/>
    <w:rsid w:val="004A20F5"/>
    <w:rsid w:val="004A2C8E"/>
    <w:rsid w:val="004B3A08"/>
    <w:rsid w:val="004D30ED"/>
    <w:rsid w:val="004D557B"/>
    <w:rsid w:val="004E050C"/>
    <w:rsid w:val="0050686A"/>
    <w:rsid w:val="00547C79"/>
    <w:rsid w:val="005509A7"/>
    <w:rsid w:val="00554F1C"/>
    <w:rsid w:val="00557F59"/>
    <w:rsid w:val="0057143A"/>
    <w:rsid w:val="005773B2"/>
    <w:rsid w:val="005831B0"/>
    <w:rsid w:val="005851B7"/>
    <w:rsid w:val="00585FD6"/>
    <w:rsid w:val="00597916"/>
    <w:rsid w:val="005A574C"/>
    <w:rsid w:val="005C3C74"/>
    <w:rsid w:val="005F6C24"/>
    <w:rsid w:val="00610FB3"/>
    <w:rsid w:val="006278D6"/>
    <w:rsid w:val="0063253F"/>
    <w:rsid w:val="00661B47"/>
    <w:rsid w:val="006662FA"/>
    <w:rsid w:val="006742A7"/>
    <w:rsid w:val="00682144"/>
    <w:rsid w:val="00684F62"/>
    <w:rsid w:val="006A273E"/>
    <w:rsid w:val="006A458B"/>
    <w:rsid w:val="006B7AFB"/>
    <w:rsid w:val="006E190B"/>
    <w:rsid w:val="006F6A1D"/>
    <w:rsid w:val="006F790A"/>
    <w:rsid w:val="007035C8"/>
    <w:rsid w:val="00712711"/>
    <w:rsid w:val="007129D3"/>
    <w:rsid w:val="00722659"/>
    <w:rsid w:val="00732A2F"/>
    <w:rsid w:val="007332FE"/>
    <w:rsid w:val="00743560"/>
    <w:rsid w:val="00745575"/>
    <w:rsid w:val="00757D88"/>
    <w:rsid w:val="00774CDE"/>
    <w:rsid w:val="00783B23"/>
    <w:rsid w:val="0079381D"/>
    <w:rsid w:val="007A3C8B"/>
    <w:rsid w:val="007D0F05"/>
    <w:rsid w:val="007D7574"/>
    <w:rsid w:val="00812129"/>
    <w:rsid w:val="00825E4B"/>
    <w:rsid w:val="00856497"/>
    <w:rsid w:val="00886B20"/>
    <w:rsid w:val="00894138"/>
    <w:rsid w:val="008B4F8B"/>
    <w:rsid w:val="008B6F10"/>
    <w:rsid w:val="008C04D9"/>
    <w:rsid w:val="008C4FD7"/>
    <w:rsid w:val="008C74EE"/>
    <w:rsid w:val="008D0452"/>
    <w:rsid w:val="00917575"/>
    <w:rsid w:val="009315EC"/>
    <w:rsid w:val="00943077"/>
    <w:rsid w:val="00960E7F"/>
    <w:rsid w:val="00967942"/>
    <w:rsid w:val="00967E4F"/>
    <w:rsid w:val="00990172"/>
    <w:rsid w:val="0099138F"/>
    <w:rsid w:val="009D19B5"/>
    <w:rsid w:val="009E440E"/>
    <w:rsid w:val="009E4E59"/>
    <w:rsid w:val="009E77C5"/>
    <w:rsid w:val="009F13F7"/>
    <w:rsid w:val="00A225A1"/>
    <w:rsid w:val="00A311FE"/>
    <w:rsid w:val="00A66B18"/>
    <w:rsid w:val="00A7498A"/>
    <w:rsid w:val="00A76E79"/>
    <w:rsid w:val="00A84E25"/>
    <w:rsid w:val="00AB55A9"/>
    <w:rsid w:val="00AC06FE"/>
    <w:rsid w:val="00AC7879"/>
    <w:rsid w:val="00AD74A5"/>
    <w:rsid w:val="00AF4B3A"/>
    <w:rsid w:val="00AF6DD4"/>
    <w:rsid w:val="00B00473"/>
    <w:rsid w:val="00B31EDF"/>
    <w:rsid w:val="00B35195"/>
    <w:rsid w:val="00B6049F"/>
    <w:rsid w:val="00B62B2B"/>
    <w:rsid w:val="00B67CF1"/>
    <w:rsid w:val="00B81E0C"/>
    <w:rsid w:val="00B9043F"/>
    <w:rsid w:val="00B934CF"/>
    <w:rsid w:val="00B9389E"/>
    <w:rsid w:val="00BA748E"/>
    <w:rsid w:val="00BB2EF9"/>
    <w:rsid w:val="00BB675A"/>
    <w:rsid w:val="00BC0304"/>
    <w:rsid w:val="00BD721B"/>
    <w:rsid w:val="00BE7C4A"/>
    <w:rsid w:val="00BF655E"/>
    <w:rsid w:val="00C277AC"/>
    <w:rsid w:val="00C354DA"/>
    <w:rsid w:val="00CA30AC"/>
    <w:rsid w:val="00CC2517"/>
    <w:rsid w:val="00CC50EE"/>
    <w:rsid w:val="00CC5932"/>
    <w:rsid w:val="00CE72EE"/>
    <w:rsid w:val="00CF2B34"/>
    <w:rsid w:val="00D0314B"/>
    <w:rsid w:val="00D03762"/>
    <w:rsid w:val="00D146DA"/>
    <w:rsid w:val="00D345FF"/>
    <w:rsid w:val="00D75BF4"/>
    <w:rsid w:val="00D85EC1"/>
    <w:rsid w:val="00D936EE"/>
    <w:rsid w:val="00DA5E0E"/>
    <w:rsid w:val="00DB334D"/>
    <w:rsid w:val="00DE1880"/>
    <w:rsid w:val="00E003CA"/>
    <w:rsid w:val="00E107EB"/>
    <w:rsid w:val="00E241FB"/>
    <w:rsid w:val="00E26781"/>
    <w:rsid w:val="00E35441"/>
    <w:rsid w:val="00E36923"/>
    <w:rsid w:val="00E629F8"/>
    <w:rsid w:val="00E725C8"/>
    <w:rsid w:val="00E77775"/>
    <w:rsid w:val="00E9288E"/>
    <w:rsid w:val="00E94AA2"/>
    <w:rsid w:val="00EA2C1F"/>
    <w:rsid w:val="00EA4894"/>
    <w:rsid w:val="00EA4E91"/>
    <w:rsid w:val="00EC1249"/>
    <w:rsid w:val="00EC7C81"/>
    <w:rsid w:val="00ED28F7"/>
    <w:rsid w:val="00ED32C0"/>
    <w:rsid w:val="00EF375A"/>
    <w:rsid w:val="00EF4A4C"/>
    <w:rsid w:val="00F17F80"/>
    <w:rsid w:val="00F40C10"/>
    <w:rsid w:val="00F5498D"/>
    <w:rsid w:val="00F6743D"/>
    <w:rsid w:val="00F77C21"/>
    <w:rsid w:val="00F87801"/>
    <w:rsid w:val="00FB0823"/>
    <w:rsid w:val="00FE0DDF"/>
    <w:rsid w:val="00FE44D6"/>
    <w:rsid w:val="00FF2F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64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paragraph" w:styleId="Caption">
    <w:name w:val="caption"/>
    <w:basedOn w:val="Normal"/>
    <w:next w:val="Normal"/>
    <w:uiPriority w:val="35"/>
    <w:unhideWhenUsed/>
    <w:qFormat/>
    <w:rsid w:val="00B9389E"/>
    <w:pPr>
      <w:spacing w:after="200" w:line="240" w:lineRule="auto"/>
    </w:pPr>
    <w:rPr>
      <w:i/>
      <w:iCs/>
      <w:color w:val="44546A" w:themeColor="text2"/>
      <w:sz w:val="18"/>
      <w:szCs w:val="18"/>
    </w:rPr>
  </w:style>
  <w:style w:type="character" w:styleId="Strong">
    <w:name w:val="Strong"/>
    <w:basedOn w:val="DefaultParagraphFont"/>
    <w:uiPriority w:val="22"/>
    <w:qFormat/>
    <w:rsid w:val="00856497"/>
    <w:rPr>
      <w:b/>
      <w:bCs/>
    </w:rPr>
  </w:style>
  <w:style w:type="character" w:customStyle="1" w:styleId="Heading5Char">
    <w:name w:val="Heading 5 Char"/>
    <w:basedOn w:val="DefaultParagraphFont"/>
    <w:link w:val="Heading5"/>
    <w:uiPriority w:val="9"/>
    <w:rsid w:val="0085649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310C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C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046">
      <w:bodyDiv w:val="1"/>
      <w:marLeft w:val="0"/>
      <w:marRight w:val="0"/>
      <w:marTop w:val="0"/>
      <w:marBottom w:val="0"/>
      <w:divBdr>
        <w:top w:val="none" w:sz="0" w:space="0" w:color="auto"/>
        <w:left w:val="none" w:sz="0" w:space="0" w:color="auto"/>
        <w:bottom w:val="none" w:sz="0" w:space="0" w:color="auto"/>
        <w:right w:val="none" w:sz="0" w:space="0" w:color="auto"/>
      </w:divBdr>
    </w:div>
    <w:div w:id="215094949">
      <w:bodyDiv w:val="1"/>
      <w:marLeft w:val="0"/>
      <w:marRight w:val="0"/>
      <w:marTop w:val="0"/>
      <w:marBottom w:val="0"/>
      <w:divBdr>
        <w:top w:val="none" w:sz="0" w:space="0" w:color="auto"/>
        <w:left w:val="none" w:sz="0" w:space="0" w:color="auto"/>
        <w:bottom w:val="none" w:sz="0" w:space="0" w:color="auto"/>
        <w:right w:val="none" w:sz="0" w:space="0" w:color="auto"/>
      </w:divBdr>
    </w:div>
    <w:div w:id="304238969">
      <w:bodyDiv w:val="1"/>
      <w:marLeft w:val="0"/>
      <w:marRight w:val="0"/>
      <w:marTop w:val="0"/>
      <w:marBottom w:val="0"/>
      <w:divBdr>
        <w:top w:val="none" w:sz="0" w:space="0" w:color="auto"/>
        <w:left w:val="none" w:sz="0" w:space="0" w:color="auto"/>
        <w:bottom w:val="none" w:sz="0" w:space="0" w:color="auto"/>
        <w:right w:val="none" w:sz="0" w:space="0" w:color="auto"/>
      </w:divBdr>
    </w:div>
    <w:div w:id="158853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50B4C-AB08-431A-8371-DF2B30E9D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&lt;Individual Report&gt;</vt:lpstr>
    </vt:vector>
  </TitlesOfParts>
  <Company>&lt;Individual student number&gt;</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&lt;Individual Report&gt;</dc:title>
  <dc:subject/>
  <dc:creator>&lt;Individual Student Name&gt;</dc:creator>
  <cp:keywords/>
  <dc:description/>
  <cp:lastModifiedBy>Yonathan Cahyadi</cp:lastModifiedBy>
  <cp:revision>180</cp:revision>
  <cp:lastPrinted>2020-10-25T09:02:00Z</cp:lastPrinted>
  <dcterms:created xsi:type="dcterms:W3CDTF">2019-10-21T23:50:00Z</dcterms:created>
  <dcterms:modified xsi:type="dcterms:W3CDTF">2020-10-25T09:02:00Z</dcterms:modified>
</cp:coreProperties>
</file>