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--Tabloları, veri tabanları veya sema tanımlamak ıcın kullanılır.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Veli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Veli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OkulDb1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HepsiOradaDb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'HepsiOrada'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'C:\TEST\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Deneme.mdf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--deriz yada sınırsız ıcın hıc maxsıze falan yazmamıza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gerek  yok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'HepsiOrada_log'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'C:\TEST\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Deneme.ldf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%,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100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HepsiOradaDb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KategoriId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KategoriAdi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Aciklama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Urun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UrunId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UrunAdi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StokMiktari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BirimFiyati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KategoriId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KategoriId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sonradan sutun eklemeye calısıyorsak soyle olmalı: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Urun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ResimYolu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--resim dosyasını hemen basabılmek ıcın: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Urun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ResimYolu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Urun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ResimYolu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--tabloyu ucurmak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ıcın :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Urun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HepsiOradaDb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 database ı kullanıyo gorundugu ıcın master ı gecıs yaptık ondan sonra drop database dedık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--veri tabanından script almak icin.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veri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tabanı uzaerınde sagtus(tasks)/generate scripts secılır.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--CONSTRAINT----------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--Baskı olusturan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kodlar.baskı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olusturan kodlar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--null/not null</w:t>
      </w:r>
      <w:r>
        <w:rPr>
          <w:rFonts w:ascii="Consolas" w:hAnsi="Consolas" w:cs="Consolas"/>
          <w:color w:val="008000"/>
          <w:sz w:val="19"/>
          <w:szCs w:val="19"/>
        </w:rPr>
        <w:tab/>
        <w:t>:sutunun bos bırakılıp bırakılmayacagını kontrol eder.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--identity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:kullanıcıya ızın vermeden otomatık artıs saglar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--primary key</w:t>
      </w:r>
      <w:r>
        <w:rPr>
          <w:rFonts w:ascii="Consolas" w:hAnsi="Consolas" w:cs="Consolas"/>
          <w:color w:val="008000"/>
          <w:sz w:val="19"/>
          <w:szCs w:val="19"/>
        </w:rPr>
        <w:tab/>
        <w:t>:benzersızlık saglar.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--foreign key</w:t>
      </w:r>
      <w:r>
        <w:rPr>
          <w:rFonts w:ascii="Consolas" w:hAnsi="Consolas" w:cs="Consolas"/>
          <w:color w:val="008000"/>
          <w:sz w:val="19"/>
          <w:szCs w:val="19"/>
        </w:rPr>
        <w:tab/>
        <w:t>:Girilen deger referans edılmıs dıger tabloda bulunmasını kontrol eder.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--unique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:benzersizlik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saglıyor,fakat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bir tabloda birden fazlakez kullanılabılıyor.(primary key gorevi goruyor aslında fakat  primary key bır tabloda bırtane kullanılır.eger baska tabloya referans etcek ısek primary key ama o sekılde degılse unıque kullanılır.)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--default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:sutuna varsayılan bır deger gırısı yapar.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sutundaki  belli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bir kriteri test ederek veri girisine izin verir.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Northwind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Kitap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KitapId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KitapAdi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KategoriId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ISBN_No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YazarAdSoyad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BasimYili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BasimYili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VIEW:göruntu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,manzara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--belırlı bır sorguyu sıstem uzerıne kaydetmemızı saglayan yapıdır.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--aynı sorguların tekrar tekrar yazılmasını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cok uzun ve karmasık sorguların daha rahat yonetılmesını saglar.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--syntaxı: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view isim(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sutun ısımlerı 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--ayarkodu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sorgusu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--ayar kodu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Urunler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--tablolara ne yaptırılabılıyorsa vıew lere de yaptırılabılır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Urunler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--stokta bulunmayan urunlerı vıew ıle goruntuleyınız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StoktaOlmayanUrunler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UnitsInStock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StoktaOlmayanUrunler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--kullanıcıların gorebılecegı tabloları vıew halıne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getırıryoruz.bu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vıew tablolar daha hızlı cekılır.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--Domates urununu stoktan olmayan urun olarak ekleyınız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--stokta olmayan urunlere 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fazla ıslem yapmamasına nasıl ızın verırız: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StoktaOlmayanUrunler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UnitsInStock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bu sekılde engellerız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StoktaOlmayanUrunler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UnitsInStock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'Patates'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SilindiMi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--employees tablosuna sutun ekledık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--silinmeyen personelin adını ve soyadını goruntuleyebılecegınız bıre vıew yazın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SilinmeyenPersonelTablosu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--view icinde kodların sılınmesını engellıyor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Employees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SilindiMi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SilinmeyenPersonelTablosu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--eger sılmeye kalkarsak sılemeyız cunku sılınmesını engelledık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SilindiMi</w:t>
      </w:r>
      <w:r>
        <w:rPr>
          <w:rFonts w:ascii="Consolas" w:hAnsi="Consolas" w:cs="Consolas"/>
          <w:color w:val="008000"/>
          <w:sz w:val="19"/>
          <w:szCs w:val="19"/>
        </w:rPr>
        <w:t>--silemez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!!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--with schemabinding: bir view icerisinde kullanılan bır kolonun sılınmemesı ıcın bu kod kullanılır.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--with schemabinding yazıldıysa kullanılan kolonların adları mutlaka belırtılmelıdır.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 ıle tum kolonlar cekılemez.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--tablonun basına mutlaka dbo.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eklenmelidir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--with check option: bir view icerisinde kullanılan where kosuluna uymayan verılerle ıslem yapılmasını engeller.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kosuluna uymayan verılerle ıslem yapılacaksa mutlaka dırek tabloya ıslem yapılması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gerekır.view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 ıslem yapılamaz.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--herbir naklıyecı kac tane sıparıs tasımıslar ve bu sıparıslerden kac para kazanmıslar?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NakliyeciRaporu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SirketAdi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Kazanc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[Siparis Sayisi]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ShipVia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NakliyeciRaporu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NakliyeciRaporu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[Siparis Sayisi]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Kazanc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[Siparis Sayisi]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'Aras Kargo'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 hata verır cunku ınsert yapmamızı aggregate fonklar ve joın ler bunu engeller.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@isim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'Bilge Adam'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@isim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@isim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@beveragesToplam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@beveragesToplam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--sum fonk sonucunu tanımladıgımızın ıcıne atabılıyoruz.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--Bir kritere bakarak bazı islemleri yapan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bazı islemlerin yapılmasını engelleyen yapılara karar yapıları denır.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--syntax: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kriter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kriter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dogruysa yapılması gereken ıslemler: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--else if(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kriter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kriter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dogruysa yapılması gereken ıslemler: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--else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--kriter dogru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degılse  yapılması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gereken ıslemler: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@beveragesToplam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@beveragesToplam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@beveragesToplam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'stokta yeterınce mevcut'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--urunlerımden chai isimli urunun stogumda 100 den az urun varsa mevcut stogu 100 arttırın eger 100 den fazlaysa yeterince urun var mesajı gosterınız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@urunStok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@urunStok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UnitsInStock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@urunStok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UnitsInStock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'yeterince urun var'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--exists(select sorgusu): eger select sorgusundan herhangı bir sonus donuyorsa true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deger,donmuyorsa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false degerı alınır.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--karar yapılarından if true degeri gordugu zaman calısır.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'Domates'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'urun var'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'Urun yok'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--sekerlemeler kategorısı eger varsa, kategorı daha once eklenmıs uyarısı verınız eger yoksa ekleyınız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'Candies'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'Kategori daha once eklenmis'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'Candies'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----STORED PROCEDURE----------------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--Sakli yordamlar anlamındadır.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--Herhangi bir sorguyu bir isim altında toplamaya yarar.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insert,update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delete ve select sorguları ıcın calısabılırler fakat view sadece select sorgularında calısır.(farkı bu)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--store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procedure :dısarıdan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parametre alabılıyorlar(select sorguları ıcın vıew den farklı olarak)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VİEW StoktaOlmayanUrunler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UnitsInStock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UrunVerStokIle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@miktar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UnitsInStock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@miktar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--kullanım seklı: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UrunVerStokIle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50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UrunVerStokAraligiIle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@miktarBaslangic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@miktarBitis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UnitsInStock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@miktarBaslangic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@miktarBitis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UrunVerStokAraligiIle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--birim fiyatlarini dısarıdan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yollayabılcegım,gonderdıgım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fıyatların arasındakı urunlerı gosteren bir sp yazınız(sp:stored procedure)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fazla satılan 6 urunu gosteren sp yazın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 son satılan 6 urunumu gosteren sp yazın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--id sini verdıgım musterımın bana kac para kazandırdıgını gosteren sp yazın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--baslangıc ve bıtıs satıs aralıgını verdıgım musterımın sıparıslerını goruntuleyen sp yazın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--dısarıdan verdıgım tarıh arasında her bir calısanımın bana kac para kazandırdıgını gosteren bir sp yazın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--dısarıdan isim ve soyısım verdıgım calısanımın sıparıslerını hangı naklıyecı tasıdıgını gosteren sp yazın</w:t>
      </w: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6CD" w:rsidRDefault="004F66CD" w:rsidP="004F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--arastırma konusu: dısarıdan verdıgım ısımde verı tabanı acan sp yazınız.</w:t>
      </w:r>
    </w:p>
    <w:p w:rsidR="00D51BAC" w:rsidRDefault="004F66CD">
      <w:bookmarkStart w:id="0" w:name="_GoBack"/>
      <w:bookmarkEnd w:id="0"/>
    </w:p>
    <w:sectPr w:rsidR="00D51BAC" w:rsidSect="00FC6CC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CD"/>
    <w:rsid w:val="004F66CD"/>
    <w:rsid w:val="007A1AB7"/>
    <w:rsid w:val="00B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24CDA-C3ED-458B-BF6C-E19D16FE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1722</Words>
  <Characters>9819</Characters>
  <Application>Microsoft Office Word</Application>
  <DocSecurity>0</DocSecurity>
  <Lines>81</Lines>
  <Paragraphs>23</Paragraphs>
  <ScaleCrop>false</ScaleCrop>
  <Company/>
  <LinksUpToDate>false</LinksUpToDate>
  <CharactersWithSpaces>11518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2015-02-16T16:08:00Z</dcterms:created>
  <dcterms:modified xsi:type="dcterms:W3CDTF">2015-02-16T16:08:00Z</dcterms:modified>
</cp:coreProperties>
</file>